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B0C8" w14:textId="77777777" w:rsidR="00A1052B" w:rsidRDefault="00203FAC">
      <w:pPr>
        <w:pStyle w:val="BodyText"/>
        <w:ind w:left="9456"/>
        <w:rPr>
          <w:rFonts w:ascii="Times New Roman"/>
        </w:rPr>
      </w:pPr>
      <w:r>
        <w:rPr>
          <w:rFonts w:ascii="Times New Roman"/>
          <w:noProof/>
        </w:rPr>
        <w:drawing>
          <wp:inline distT="0" distB="0" distL="0" distR="0" wp14:anchorId="0918773F" wp14:editId="0AA350AE">
            <wp:extent cx="914519" cy="16581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914519" cy="1658111"/>
                    </a:xfrm>
                    <a:prstGeom prst="rect">
                      <a:avLst/>
                    </a:prstGeom>
                  </pic:spPr>
                </pic:pic>
              </a:graphicData>
            </a:graphic>
          </wp:inline>
        </w:drawing>
      </w:r>
    </w:p>
    <w:p w14:paraId="0311C798" w14:textId="77777777" w:rsidR="00A1052B" w:rsidRDefault="00A1052B">
      <w:pPr>
        <w:pStyle w:val="BodyText"/>
        <w:rPr>
          <w:rFonts w:ascii="Times New Roman"/>
        </w:rPr>
      </w:pPr>
    </w:p>
    <w:p w14:paraId="5C22CB03" w14:textId="77777777" w:rsidR="00A1052B" w:rsidRDefault="00A1052B">
      <w:pPr>
        <w:pStyle w:val="BodyText"/>
        <w:rPr>
          <w:rFonts w:ascii="Times New Roman"/>
        </w:rPr>
      </w:pPr>
    </w:p>
    <w:p w14:paraId="3DD32628" w14:textId="77777777" w:rsidR="00A1052B" w:rsidRDefault="00A1052B">
      <w:pPr>
        <w:pStyle w:val="BodyText"/>
        <w:rPr>
          <w:rFonts w:ascii="Times New Roman"/>
        </w:rPr>
      </w:pPr>
    </w:p>
    <w:p w14:paraId="686BA4DF" w14:textId="77777777" w:rsidR="00A1052B" w:rsidRDefault="00A1052B">
      <w:pPr>
        <w:pStyle w:val="BodyText"/>
        <w:rPr>
          <w:rFonts w:ascii="Times New Roman"/>
        </w:rPr>
      </w:pPr>
    </w:p>
    <w:p w14:paraId="04A0DEC6" w14:textId="77777777" w:rsidR="00A1052B" w:rsidRDefault="00A1052B">
      <w:pPr>
        <w:pStyle w:val="BodyText"/>
        <w:rPr>
          <w:rFonts w:ascii="Times New Roman"/>
        </w:rPr>
      </w:pPr>
    </w:p>
    <w:p w14:paraId="2A8F0AA7" w14:textId="77777777" w:rsidR="00A1052B" w:rsidRDefault="00A1052B">
      <w:pPr>
        <w:pStyle w:val="BodyText"/>
        <w:rPr>
          <w:rFonts w:ascii="Times New Roman"/>
        </w:rPr>
      </w:pPr>
    </w:p>
    <w:p w14:paraId="4C986F66" w14:textId="77777777" w:rsidR="00A1052B" w:rsidRDefault="00A1052B">
      <w:pPr>
        <w:pStyle w:val="BodyText"/>
        <w:rPr>
          <w:rFonts w:ascii="Times New Roman"/>
        </w:rPr>
      </w:pPr>
    </w:p>
    <w:p w14:paraId="0EF687E1" w14:textId="77777777" w:rsidR="00A1052B" w:rsidRDefault="00A1052B">
      <w:pPr>
        <w:pStyle w:val="BodyText"/>
        <w:rPr>
          <w:rFonts w:ascii="Times New Roman"/>
        </w:rPr>
      </w:pPr>
    </w:p>
    <w:p w14:paraId="22C784D4" w14:textId="77777777" w:rsidR="00A1052B" w:rsidRDefault="00A1052B">
      <w:pPr>
        <w:pStyle w:val="BodyText"/>
        <w:rPr>
          <w:rFonts w:ascii="Times New Roman"/>
        </w:rPr>
      </w:pPr>
    </w:p>
    <w:p w14:paraId="5B3F746F" w14:textId="77777777" w:rsidR="00A1052B" w:rsidRDefault="00A1052B">
      <w:pPr>
        <w:pStyle w:val="BodyText"/>
        <w:rPr>
          <w:rFonts w:ascii="Times New Roman"/>
        </w:rPr>
      </w:pPr>
    </w:p>
    <w:p w14:paraId="2C62A1BD" w14:textId="77777777" w:rsidR="00A1052B" w:rsidRDefault="00A1052B">
      <w:pPr>
        <w:pStyle w:val="BodyText"/>
        <w:rPr>
          <w:rFonts w:ascii="Times New Roman"/>
        </w:rPr>
      </w:pPr>
    </w:p>
    <w:p w14:paraId="5EE39A36" w14:textId="77777777" w:rsidR="00A1052B" w:rsidRDefault="00A1052B">
      <w:pPr>
        <w:pStyle w:val="BodyText"/>
        <w:rPr>
          <w:rFonts w:ascii="Times New Roman"/>
        </w:rPr>
      </w:pPr>
    </w:p>
    <w:p w14:paraId="5C9FFF8E" w14:textId="77777777" w:rsidR="00A1052B" w:rsidRDefault="00A1052B">
      <w:pPr>
        <w:pStyle w:val="BodyText"/>
        <w:rPr>
          <w:rFonts w:ascii="Times New Roman"/>
        </w:rPr>
      </w:pPr>
    </w:p>
    <w:p w14:paraId="011BC0AF" w14:textId="77777777" w:rsidR="00A1052B" w:rsidRDefault="00A1052B">
      <w:pPr>
        <w:pStyle w:val="BodyText"/>
        <w:rPr>
          <w:rFonts w:ascii="Times New Roman"/>
        </w:rPr>
      </w:pPr>
    </w:p>
    <w:p w14:paraId="20BBA1BD" w14:textId="77777777" w:rsidR="00A1052B" w:rsidRDefault="00A1052B">
      <w:pPr>
        <w:pStyle w:val="BodyText"/>
        <w:rPr>
          <w:rFonts w:ascii="Times New Roman"/>
        </w:rPr>
      </w:pPr>
    </w:p>
    <w:p w14:paraId="593890EC" w14:textId="77777777" w:rsidR="00A1052B" w:rsidRDefault="00A1052B">
      <w:pPr>
        <w:pStyle w:val="BodyText"/>
        <w:spacing w:before="9"/>
        <w:rPr>
          <w:rFonts w:ascii="Times New Roman"/>
          <w:sz w:val="24"/>
        </w:rPr>
      </w:pPr>
    </w:p>
    <w:p w14:paraId="6A1C9B17" w14:textId="4275E884" w:rsidR="00A1052B" w:rsidRDefault="00203FAC">
      <w:pPr>
        <w:pStyle w:val="Title"/>
      </w:pPr>
      <w:bookmarkStart w:id="0" w:name="_Hlk102476827"/>
      <w:r>
        <w:rPr>
          <w:color w:val="2E74B5"/>
        </w:rPr>
        <w:t>INVITATION</w:t>
      </w:r>
      <w:r>
        <w:rPr>
          <w:color w:val="2E74B5"/>
          <w:spacing w:val="-4"/>
        </w:rPr>
        <w:t xml:space="preserve"> </w:t>
      </w:r>
      <w:r>
        <w:rPr>
          <w:color w:val="2E74B5"/>
        </w:rPr>
        <w:t>TO</w:t>
      </w:r>
      <w:r>
        <w:rPr>
          <w:color w:val="2E74B5"/>
          <w:spacing w:val="-3"/>
        </w:rPr>
        <w:t xml:space="preserve"> </w:t>
      </w:r>
      <w:r>
        <w:rPr>
          <w:color w:val="2E74B5"/>
        </w:rPr>
        <w:t xml:space="preserve">BID </w:t>
      </w:r>
      <w:r w:rsidR="0093537D">
        <w:rPr>
          <w:color w:val="2E74B5"/>
        </w:rPr>
        <w:t>37</w:t>
      </w:r>
      <w:r>
        <w:rPr>
          <w:color w:val="2E74B5"/>
        </w:rPr>
        <w:t>-202</w:t>
      </w:r>
      <w:r w:rsidR="00477C87">
        <w:rPr>
          <w:color w:val="2E74B5"/>
        </w:rPr>
        <w:t>2</w:t>
      </w:r>
    </w:p>
    <w:p w14:paraId="6676B258" w14:textId="017E9FE4" w:rsidR="00A1052B" w:rsidRDefault="00203FAC">
      <w:pPr>
        <w:pStyle w:val="Heading2"/>
        <w:spacing w:before="210"/>
        <w:ind w:left="640"/>
        <w:rPr>
          <w:rFonts w:ascii="Calibri"/>
        </w:rPr>
      </w:pPr>
      <w:r>
        <w:rPr>
          <w:rFonts w:ascii="Calibri"/>
          <w:color w:val="0070C0"/>
        </w:rPr>
        <w:t>Construction</w:t>
      </w:r>
      <w:r>
        <w:rPr>
          <w:rFonts w:ascii="Calibri"/>
          <w:color w:val="0070C0"/>
          <w:spacing w:val="-5"/>
        </w:rPr>
        <w:t xml:space="preserve"> </w:t>
      </w:r>
      <w:r>
        <w:rPr>
          <w:rFonts w:ascii="Calibri"/>
          <w:color w:val="0070C0"/>
        </w:rPr>
        <w:t>works</w:t>
      </w:r>
      <w:r>
        <w:rPr>
          <w:rFonts w:ascii="Calibri"/>
          <w:color w:val="0070C0"/>
          <w:spacing w:val="-7"/>
        </w:rPr>
        <w:t xml:space="preserve"> </w:t>
      </w:r>
      <w:r>
        <w:rPr>
          <w:rFonts w:ascii="Calibri"/>
          <w:color w:val="0070C0"/>
        </w:rPr>
        <w:t>on</w:t>
      </w:r>
      <w:r>
        <w:rPr>
          <w:rFonts w:ascii="Calibri"/>
          <w:color w:val="0070C0"/>
          <w:spacing w:val="-4"/>
        </w:rPr>
        <w:t xml:space="preserve"> </w:t>
      </w:r>
      <w:r w:rsidR="00477C87">
        <w:rPr>
          <w:rFonts w:ascii="Calibri"/>
          <w:color w:val="0070C0"/>
        </w:rPr>
        <w:t>restoration of Sateska river and diversion in its natural riverbed</w:t>
      </w:r>
    </w:p>
    <w:bookmarkEnd w:id="0"/>
    <w:p w14:paraId="72A4D6DF" w14:textId="77777777" w:rsidR="00A1052B" w:rsidRDefault="00A1052B">
      <w:pPr>
        <w:pStyle w:val="BodyText"/>
        <w:spacing w:before="11"/>
        <w:rPr>
          <w:rFonts w:ascii="Calibri"/>
          <w:b/>
          <w:sz w:val="21"/>
        </w:rPr>
      </w:pPr>
    </w:p>
    <w:p w14:paraId="3D102262" w14:textId="71C8A712" w:rsidR="00A1052B" w:rsidRDefault="00A1052B">
      <w:pPr>
        <w:pStyle w:val="BodyText"/>
        <w:rPr>
          <w:rFonts w:ascii="Calibri"/>
          <w:b/>
          <w:sz w:val="26"/>
        </w:rPr>
      </w:pPr>
    </w:p>
    <w:p w14:paraId="39BE550D" w14:textId="55D1AE4F" w:rsidR="00477C87" w:rsidRDefault="00477C87">
      <w:pPr>
        <w:pStyle w:val="BodyText"/>
        <w:rPr>
          <w:rFonts w:ascii="Calibri"/>
          <w:b/>
          <w:sz w:val="26"/>
        </w:rPr>
      </w:pPr>
    </w:p>
    <w:p w14:paraId="6818FDB0" w14:textId="77777777" w:rsidR="00477C87" w:rsidRDefault="00477C87">
      <w:pPr>
        <w:pStyle w:val="BodyText"/>
        <w:rPr>
          <w:rFonts w:ascii="Calibri"/>
          <w:b/>
          <w:sz w:val="26"/>
        </w:rPr>
      </w:pPr>
    </w:p>
    <w:p w14:paraId="2F03D548" w14:textId="77777777" w:rsidR="00A1052B" w:rsidRDefault="00A1052B">
      <w:pPr>
        <w:pStyle w:val="BodyText"/>
        <w:rPr>
          <w:rFonts w:ascii="Calibri"/>
          <w:b/>
          <w:sz w:val="26"/>
        </w:rPr>
      </w:pPr>
    </w:p>
    <w:p w14:paraId="4119F02A" w14:textId="77777777" w:rsidR="00A1052B" w:rsidRDefault="00A1052B">
      <w:pPr>
        <w:pStyle w:val="BodyText"/>
        <w:spacing w:before="7"/>
        <w:rPr>
          <w:rFonts w:ascii="Calibri"/>
          <w:b/>
          <w:sz w:val="35"/>
        </w:rPr>
      </w:pPr>
    </w:p>
    <w:p w14:paraId="1B1F6044" w14:textId="7D74BCE9" w:rsidR="00A1052B" w:rsidRDefault="00203FAC">
      <w:pPr>
        <w:pStyle w:val="Heading5"/>
        <w:ind w:left="1711"/>
        <w:rPr>
          <w:rFonts w:ascii="Segoe UI"/>
        </w:rPr>
      </w:pPr>
      <w:r>
        <w:rPr>
          <w:rFonts w:ascii="Segoe UI"/>
        </w:rPr>
        <w:t>Event</w:t>
      </w:r>
      <w:r>
        <w:rPr>
          <w:rFonts w:ascii="Segoe UI"/>
          <w:spacing w:val="-4"/>
        </w:rPr>
        <w:t xml:space="preserve"> </w:t>
      </w:r>
      <w:r>
        <w:rPr>
          <w:rFonts w:ascii="Segoe UI"/>
        </w:rPr>
        <w:t>id:</w:t>
      </w:r>
      <w:r>
        <w:rPr>
          <w:rFonts w:ascii="Segoe UI"/>
          <w:spacing w:val="-4"/>
        </w:rPr>
        <w:t xml:space="preserve"> </w:t>
      </w:r>
      <w:r>
        <w:rPr>
          <w:rFonts w:ascii="Segoe UI"/>
        </w:rPr>
        <w:t>MKDITB</w:t>
      </w:r>
      <w:r w:rsidR="0093537D">
        <w:rPr>
          <w:rFonts w:ascii="Segoe UI"/>
        </w:rPr>
        <w:t>37</w:t>
      </w:r>
      <w:r>
        <w:rPr>
          <w:rFonts w:ascii="Segoe UI"/>
        </w:rPr>
        <w:t>-202</w:t>
      </w:r>
      <w:r w:rsidR="00477C87">
        <w:rPr>
          <w:rFonts w:ascii="Segoe UI"/>
        </w:rPr>
        <w:t>2</w:t>
      </w:r>
    </w:p>
    <w:p w14:paraId="1DBCBE7D" w14:textId="7627DD15" w:rsidR="00A1052B" w:rsidRDefault="00203FAC">
      <w:pPr>
        <w:tabs>
          <w:tab w:val="left" w:pos="2790"/>
        </w:tabs>
        <w:spacing w:before="183"/>
        <w:ind w:left="1711"/>
        <w:rPr>
          <w:b/>
        </w:rPr>
      </w:pPr>
      <w:r>
        <w:t>Project:</w:t>
      </w:r>
      <w:r>
        <w:tab/>
      </w:r>
      <w:r w:rsidR="00477C87" w:rsidRPr="00477C87">
        <w:rPr>
          <w:b/>
        </w:rPr>
        <w:t>00117018 Integrated climate-resilient transboundary flood risk management in the Drin River basin in the Western Balkans (Drin FRM project)</w:t>
      </w:r>
    </w:p>
    <w:p w14:paraId="6CE47436" w14:textId="08F80297" w:rsidR="00A1052B" w:rsidRDefault="00203FAC">
      <w:pPr>
        <w:tabs>
          <w:tab w:val="left" w:pos="2791"/>
        </w:tabs>
        <w:spacing w:before="182" w:line="388" w:lineRule="auto"/>
        <w:ind w:left="1711" w:right="5352" w:hanging="1"/>
      </w:pPr>
      <w:r>
        <w:t>Country:</w:t>
      </w:r>
      <w:r>
        <w:tab/>
        <w:t>Republic of North Macedonia</w:t>
      </w:r>
      <w:r>
        <w:rPr>
          <w:spacing w:val="-58"/>
        </w:rPr>
        <w:t xml:space="preserve"> </w:t>
      </w:r>
      <w:r>
        <w:t>Issued</w:t>
      </w:r>
      <w:r>
        <w:rPr>
          <w:spacing w:val="-2"/>
        </w:rPr>
        <w:t xml:space="preserve"> </w:t>
      </w:r>
      <w:r>
        <w:t>on:</w:t>
      </w:r>
      <w:r>
        <w:rPr>
          <w:spacing w:val="40"/>
        </w:rPr>
        <w:t xml:space="preserve"> </w:t>
      </w:r>
      <w:r w:rsidR="00A42487">
        <w:t>13</w:t>
      </w:r>
      <w:r w:rsidR="0093537D" w:rsidRPr="0093537D">
        <w:rPr>
          <w:vertAlign w:val="superscript"/>
        </w:rPr>
        <w:t>th</w:t>
      </w:r>
      <w:r w:rsidR="0093537D">
        <w:t xml:space="preserve"> June</w:t>
      </w:r>
      <w:r>
        <w:rPr>
          <w:spacing w:val="-1"/>
        </w:rPr>
        <w:t xml:space="preserve"> </w:t>
      </w:r>
      <w:r>
        <w:t>202</w:t>
      </w:r>
      <w:r w:rsidR="00477C87">
        <w:t>2</w:t>
      </w:r>
    </w:p>
    <w:p w14:paraId="134B1B4E" w14:textId="77777777" w:rsidR="00A1052B" w:rsidRDefault="00A1052B">
      <w:pPr>
        <w:spacing w:line="388" w:lineRule="auto"/>
        <w:sectPr w:rsidR="00A1052B">
          <w:footerReference w:type="default" r:id="rId12"/>
          <w:type w:val="continuous"/>
          <w:pgSz w:w="11910" w:h="16840"/>
          <w:pgMar w:top="540" w:right="180" w:bottom="1160" w:left="720" w:header="720" w:footer="961" w:gutter="0"/>
          <w:pgNumType w:start="1"/>
          <w:cols w:space="720"/>
        </w:sectPr>
      </w:pPr>
    </w:p>
    <w:p w14:paraId="4363312A" w14:textId="2FC01B24" w:rsidR="00A1052B" w:rsidRDefault="00A82D2C">
      <w:pPr>
        <w:pStyle w:val="Heading1"/>
        <w:rPr>
          <w:rFonts w:ascii="Cambria"/>
        </w:rPr>
      </w:pPr>
      <w:r>
        <w:rPr>
          <w:noProof/>
        </w:rPr>
        <w:lastRenderedPageBreak/>
        <mc:AlternateContent>
          <mc:Choice Requires="wps">
            <w:drawing>
              <wp:anchor distT="0" distB="0" distL="0" distR="0" simplePos="0" relativeHeight="487587840" behindDoc="1" locked="0" layoutInCell="1" allowOverlap="1" wp14:anchorId="365ADDCE" wp14:editId="1FEF05D9">
                <wp:simplePos x="0" y="0"/>
                <wp:positionH relativeFrom="page">
                  <wp:posOffset>781685</wp:posOffset>
                </wp:positionH>
                <wp:positionV relativeFrom="paragraph">
                  <wp:posOffset>321310</wp:posOffset>
                </wp:positionV>
                <wp:extent cx="5996940" cy="6350"/>
                <wp:effectExtent l="0" t="0" r="0" b="0"/>
                <wp:wrapTopAndBottom/>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EC4D1" id="Rectangle 23" o:spid="_x0000_s1026" style="position:absolute;margin-left:61.55pt;margin-top:25.3pt;width:472.2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" fillcolor="black" stroked="f">
                <w10:wrap type="topAndBottom" anchorx="page"/>
              </v:rect>
            </w:pict>
          </mc:Fallback>
        </mc:AlternateContent>
      </w:r>
      <w:r w:rsidR="00203FAC">
        <w:rPr>
          <w:rFonts w:ascii="Cambria"/>
          <w:color w:val="365F91"/>
        </w:rPr>
        <w:t>Contents</w:t>
      </w:r>
    </w:p>
    <w:p w14:paraId="4F61EA14" w14:textId="77777777" w:rsidR="00A1052B" w:rsidRDefault="00A1052B">
      <w:pPr>
        <w:pStyle w:val="BodyText"/>
        <w:rPr>
          <w:rFonts w:ascii="Cambria"/>
          <w:b/>
          <w:sz w:val="13"/>
        </w:rPr>
      </w:pPr>
    </w:p>
    <w:p w14:paraId="7A5DE897" w14:textId="77777777" w:rsidR="00A1052B" w:rsidRDefault="004A563A">
      <w:pPr>
        <w:pStyle w:val="Heading6"/>
        <w:tabs>
          <w:tab w:val="right" w:leader="dot" w:pos="9925"/>
        </w:tabs>
        <w:spacing w:before="99"/>
        <w:ind w:left="540"/>
      </w:pPr>
      <w:hyperlink w:anchor="_bookmark0" w:history="1">
        <w:r w:rsidR="00203FAC">
          <w:t>Section</w:t>
        </w:r>
        <w:r w:rsidR="00203FAC">
          <w:rPr>
            <w:spacing w:val="-2"/>
          </w:rPr>
          <w:t xml:space="preserve"> </w:t>
        </w:r>
        <w:r w:rsidR="00203FAC">
          <w:t>1.</w:t>
        </w:r>
        <w:r w:rsidR="00203FAC">
          <w:rPr>
            <w:spacing w:val="1"/>
          </w:rPr>
          <w:t xml:space="preserve"> </w:t>
        </w:r>
        <w:r w:rsidR="00203FAC">
          <w:t>Letter</w:t>
        </w:r>
        <w:r w:rsidR="00203FAC">
          <w:rPr>
            <w:spacing w:val="-1"/>
          </w:rPr>
          <w:t xml:space="preserve"> </w:t>
        </w:r>
        <w:r w:rsidR="00203FAC">
          <w:t>of Invitation</w:t>
        </w:r>
        <w:r w:rsidR="00203FAC">
          <w:tab/>
          <w:t>4</w:t>
        </w:r>
      </w:hyperlink>
    </w:p>
    <w:p w14:paraId="7FB0D533" w14:textId="77777777" w:rsidR="00A1052B" w:rsidRDefault="004A563A">
      <w:pPr>
        <w:pStyle w:val="Heading6"/>
        <w:tabs>
          <w:tab w:val="right" w:leader="dot" w:pos="9925"/>
        </w:tabs>
        <w:spacing w:before="121"/>
        <w:ind w:left="540"/>
      </w:pPr>
      <w:hyperlink w:anchor="_bookmark1" w:history="1">
        <w:r w:rsidR="00203FAC">
          <w:t>Section</w:t>
        </w:r>
        <w:r w:rsidR="00203FAC">
          <w:rPr>
            <w:spacing w:val="-2"/>
          </w:rPr>
          <w:t xml:space="preserve"> </w:t>
        </w:r>
        <w:r w:rsidR="00203FAC">
          <w:t>2.</w:t>
        </w:r>
        <w:r w:rsidR="00203FAC">
          <w:rPr>
            <w:spacing w:val="1"/>
          </w:rPr>
          <w:t xml:space="preserve"> </w:t>
        </w:r>
        <w:r w:rsidR="00203FAC">
          <w:t>Instruction</w:t>
        </w:r>
        <w:r w:rsidR="00203FAC">
          <w:rPr>
            <w:spacing w:val="-1"/>
          </w:rPr>
          <w:t xml:space="preserve"> </w:t>
        </w:r>
        <w:r w:rsidR="00203FAC">
          <w:t>to</w:t>
        </w:r>
        <w:r w:rsidR="00203FAC">
          <w:rPr>
            <w:spacing w:val="3"/>
          </w:rPr>
          <w:t xml:space="preserve"> </w:t>
        </w:r>
        <w:r w:rsidR="00203FAC">
          <w:t>Bidders</w:t>
        </w:r>
        <w:r w:rsidR="00203FAC">
          <w:tab/>
          <w:t>6</w:t>
        </w:r>
      </w:hyperlink>
    </w:p>
    <w:p w14:paraId="3DEFF88B" w14:textId="77777777" w:rsidR="00A1052B" w:rsidRDefault="004A563A">
      <w:pPr>
        <w:tabs>
          <w:tab w:val="right" w:leader="dot" w:pos="9926"/>
        </w:tabs>
        <w:spacing w:before="119"/>
        <w:ind w:left="1260"/>
        <w:rPr>
          <w:rFonts w:ascii="Calibri Light"/>
          <w:sz w:val="18"/>
        </w:rPr>
      </w:pPr>
      <w:hyperlink w:anchor="_bookmark2" w:history="1">
        <w:r w:rsidR="00203FAC">
          <w:rPr>
            <w:rFonts w:ascii="Calibri Light"/>
            <w:sz w:val="18"/>
          </w:rPr>
          <w:t>GENERAL</w:t>
        </w:r>
        <w:r w:rsidR="00203FAC">
          <w:rPr>
            <w:rFonts w:ascii="Calibri Light"/>
            <w:spacing w:val="-2"/>
            <w:sz w:val="18"/>
          </w:rPr>
          <w:t xml:space="preserve"> </w:t>
        </w:r>
        <w:r w:rsidR="00203FAC">
          <w:rPr>
            <w:rFonts w:ascii="Calibri Light"/>
            <w:sz w:val="18"/>
          </w:rPr>
          <w:t>PROVISIONS</w:t>
        </w:r>
        <w:r w:rsidR="00203FAC">
          <w:rPr>
            <w:rFonts w:ascii="Calibri Light"/>
            <w:sz w:val="18"/>
          </w:rPr>
          <w:tab/>
          <w:t>6</w:t>
        </w:r>
      </w:hyperlink>
    </w:p>
    <w:p w14:paraId="3A1EBF71" w14:textId="77777777" w:rsidR="00A1052B" w:rsidRDefault="004A563A" w:rsidP="00203FAC">
      <w:pPr>
        <w:pStyle w:val="ListParagraph"/>
        <w:numPr>
          <w:ilvl w:val="0"/>
          <w:numId w:val="70"/>
        </w:numPr>
        <w:tabs>
          <w:tab w:val="left" w:pos="1891"/>
          <w:tab w:val="left" w:pos="1892"/>
          <w:tab w:val="right" w:leader="dot" w:pos="9926"/>
        </w:tabs>
        <w:spacing w:before="152"/>
        <w:ind w:hanging="359"/>
        <w:rPr>
          <w:rFonts w:ascii="Calibri Light"/>
          <w:sz w:val="18"/>
        </w:rPr>
      </w:pPr>
      <w:hyperlink w:anchor="_bookmark3" w:history="1">
        <w:r w:rsidR="00203FAC">
          <w:rPr>
            <w:rFonts w:ascii="Calibri Light"/>
            <w:sz w:val="18"/>
          </w:rPr>
          <w:t>Introduction</w:t>
        </w:r>
        <w:r w:rsidR="00203FAC">
          <w:rPr>
            <w:rFonts w:ascii="Calibri Light"/>
            <w:sz w:val="18"/>
          </w:rPr>
          <w:tab/>
          <w:t>6</w:t>
        </w:r>
      </w:hyperlink>
    </w:p>
    <w:p w14:paraId="48A32ED0" w14:textId="77777777" w:rsidR="00A1052B" w:rsidRDefault="004A563A" w:rsidP="00203FAC">
      <w:pPr>
        <w:pStyle w:val="ListParagraph"/>
        <w:numPr>
          <w:ilvl w:val="0"/>
          <w:numId w:val="70"/>
        </w:numPr>
        <w:tabs>
          <w:tab w:val="left" w:pos="1891"/>
          <w:tab w:val="left" w:pos="1892"/>
          <w:tab w:val="right" w:leader="dot" w:pos="9926"/>
        </w:tabs>
        <w:ind w:hanging="359"/>
        <w:rPr>
          <w:rFonts w:ascii="Calibri Light"/>
          <w:sz w:val="18"/>
        </w:rPr>
      </w:pPr>
      <w:hyperlink w:anchor="_bookmark4" w:history="1">
        <w:r w:rsidR="00203FAC">
          <w:rPr>
            <w:rFonts w:ascii="Calibri Light"/>
            <w:sz w:val="18"/>
          </w:rPr>
          <w:t>Fraud</w:t>
        </w:r>
        <w:r w:rsidR="00203FAC">
          <w:rPr>
            <w:rFonts w:ascii="Calibri Light"/>
            <w:spacing w:val="-1"/>
            <w:sz w:val="18"/>
          </w:rPr>
          <w:t xml:space="preserve"> </w:t>
        </w:r>
        <w:r w:rsidR="00203FAC">
          <w:rPr>
            <w:rFonts w:ascii="Calibri Light"/>
            <w:sz w:val="18"/>
          </w:rPr>
          <w:t>&amp;</w:t>
        </w:r>
        <w:r w:rsidR="00203FAC">
          <w:rPr>
            <w:rFonts w:ascii="Calibri Light"/>
            <w:spacing w:val="-1"/>
            <w:sz w:val="18"/>
          </w:rPr>
          <w:t xml:space="preserve"> </w:t>
        </w:r>
        <w:r w:rsidR="00203FAC">
          <w:rPr>
            <w:rFonts w:ascii="Calibri Light"/>
            <w:sz w:val="18"/>
          </w:rPr>
          <w:t>Corruption,</w:t>
        </w:r>
        <w:r w:rsidR="00203FAC">
          <w:rPr>
            <w:rFonts w:ascii="Calibri Light"/>
            <w:spacing w:val="40"/>
            <w:sz w:val="18"/>
          </w:rPr>
          <w:t xml:space="preserve"> </w:t>
        </w:r>
        <w:r w:rsidR="00203FAC">
          <w:rPr>
            <w:rFonts w:ascii="Calibri Light"/>
            <w:sz w:val="18"/>
          </w:rPr>
          <w:t>Gifts and Hospitality</w:t>
        </w:r>
        <w:r w:rsidR="00203FAC">
          <w:rPr>
            <w:rFonts w:ascii="Calibri Light"/>
            <w:sz w:val="18"/>
          </w:rPr>
          <w:tab/>
          <w:t>6</w:t>
        </w:r>
      </w:hyperlink>
    </w:p>
    <w:p w14:paraId="3747B675" w14:textId="77777777" w:rsidR="00A1052B" w:rsidRDefault="004A563A" w:rsidP="00203FAC">
      <w:pPr>
        <w:pStyle w:val="ListParagraph"/>
        <w:numPr>
          <w:ilvl w:val="0"/>
          <w:numId w:val="70"/>
        </w:numPr>
        <w:tabs>
          <w:tab w:val="left" w:pos="1891"/>
          <w:tab w:val="left" w:pos="1892"/>
          <w:tab w:val="right" w:leader="dot" w:pos="9926"/>
        </w:tabs>
        <w:spacing w:before="119"/>
        <w:ind w:hanging="359"/>
        <w:rPr>
          <w:rFonts w:ascii="Calibri Light"/>
          <w:sz w:val="18"/>
        </w:rPr>
      </w:pPr>
      <w:hyperlink w:anchor="_bookmark5" w:history="1">
        <w:r w:rsidR="00203FAC">
          <w:rPr>
            <w:rFonts w:ascii="Calibri Light"/>
            <w:sz w:val="18"/>
          </w:rPr>
          <w:t>Eligibility</w:t>
        </w:r>
        <w:r w:rsidR="00203FAC">
          <w:rPr>
            <w:rFonts w:ascii="Calibri Light"/>
            <w:sz w:val="18"/>
          </w:rPr>
          <w:tab/>
          <w:t>6</w:t>
        </w:r>
      </w:hyperlink>
    </w:p>
    <w:p w14:paraId="552F78A0" w14:textId="77777777" w:rsidR="00A1052B" w:rsidRDefault="004A563A" w:rsidP="00203FAC">
      <w:pPr>
        <w:pStyle w:val="ListParagraph"/>
        <w:numPr>
          <w:ilvl w:val="0"/>
          <w:numId w:val="70"/>
        </w:numPr>
        <w:tabs>
          <w:tab w:val="left" w:pos="1891"/>
          <w:tab w:val="left" w:pos="1892"/>
          <w:tab w:val="right" w:leader="dot" w:pos="9926"/>
        </w:tabs>
        <w:ind w:hanging="359"/>
        <w:rPr>
          <w:rFonts w:ascii="Calibri Light"/>
          <w:sz w:val="18"/>
        </w:rPr>
      </w:pPr>
      <w:hyperlink w:anchor="_bookmark6" w:history="1">
        <w:r w:rsidR="00203FAC">
          <w:rPr>
            <w:rFonts w:ascii="Calibri Light"/>
            <w:sz w:val="18"/>
          </w:rPr>
          <w:t>Conflict of</w:t>
        </w:r>
        <w:r w:rsidR="00203FAC">
          <w:rPr>
            <w:rFonts w:ascii="Calibri Light"/>
            <w:spacing w:val="-1"/>
            <w:sz w:val="18"/>
          </w:rPr>
          <w:t xml:space="preserve"> </w:t>
        </w:r>
        <w:r w:rsidR="00203FAC">
          <w:rPr>
            <w:rFonts w:ascii="Calibri Light"/>
            <w:sz w:val="18"/>
          </w:rPr>
          <w:t>Interests</w:t>
        </w:r>
        <w:r w:rsidR="00203FAC">
          <w:rPr>
            <w:rFonts w:ascii="Calibri Light"/>
            <w:sz w:val="18"/>
          </w:rPr>
          <w:tab/>
          <w:t>7</w:t>
        </w:r>
      </w:hyperlink>
    </w:p>
    <w:p w14:paraId="19336EF7" w14:textId="77777777" w:rsidR="00A1052B" w:rsidRDefault="004A563A" w:rsidP="00203FAC">
      <w:pPr>
        <w:pStyle w:val="ListParagraph"/>
        <w:numPr>
          <w:ilvl w:val="0"/>
          <w:numId w:val="69"/>
        </w:numPr>
        <w:tabs>
          <w:tab w:val="left" w:pos="1711"/>
          <w:tab w:val="left" w:pos="1712"/>
          <w:tab w:val="right" w:leader="dot" w:pos="9926"/>
        </w:tabs>
        <w:spacing w:before="119"/>
        <w:rPr>
          <w:rFonts w:ascii="Calibri Light"/>
          <w:sz w:val="18"/>
        </w:rPr>
      </w:pPr>
      <w:hyperlink w:anchor="_bookmark7" w:history="1">
        <w:r w:rsidR="00203FAC">
          <w:rPr>
            <w:rFonts w:ascii="Calibri Light"/>
            <w:sz w:val="18"/>
          </w:rPr>
          <w:t>PREPARATION</w:t>
        </w:r>
        <w:r w:rsidR="00203FAC">
          <w:rPr>
            <w:rFonts w:ascii="Calibri Light"/>
            <w:spacing w:val="-1"/>
            <w:sz w:val="18"/>
          </w:rPr>
          <w:t xml:space="preserve"> </w:t>
        </w:r>
        <w:r w:rsidR="00203FAC">
          <w:rPr>
            <w:rFonts w:ascii="Calibri Light"/>
            <w:sz w:val="18"/>
          </w:rPr>
          <w:t>OF</w:t>
        </w:r>
        <w:r w:rsidR="00203FAC">
          <w:rPr>
            <w:rFonts w:ascii="Calibri Light"/>
            <w:spacing w:val="1"/>
            <w:sz w:val="18"/>
          </w:rPr>
          <w:t xml:space="preserve"> </w:t>
        </w:r>
        <w:r w:rsidR="00203FAC">
          <w:rPr>
            <w:rFonts w:ascii="Calibri Light"/>
            <w:sz w:val="18"/>
          </w:rPr>
          <w:t>BIDS</w:t>
        </w:r>
        <w:r w:rsidR="00203FAC">
          <w:rPr>
            <w:rFonts w:ascii="Calibri Light"/>
            <w:sz w:val="18"/>
          </w:rPr>
          <w:tab/>
          <w:t>7</w:t>
        </w:r>
      </w:hyperlink>
    </w:p>
    <w:p w14:paraId="6534AF3A" w14:textId="77777777" w:rsidR="00A1052B" w:rsidRDefault="004A563A" w:rsidP="00203FAC">
      <w:pPr>
        <w:pStyle w:val="ListParagraph"/>
        <w:numPr>
          <w:ilvl w:val="0"/>
          <w:numId w:val="70"/>
        </w:numPr>
        <w:tabs>
          <w:tab w:val="left" w:pos="1891"/>
          <w:tab w:val="left" w:pos="1892"/>
          <w:tab w:val="right" w:leader="dot" w:pos="9926"/>
        </w:tabs>
        <w:spacing w:before="154"/>
        <w:ind w:hanging="359"/>
        <w:rPr>
          <w:rFonts w:ascii="Calibri Light"/>
          <w:sz w:val="18"/>
        </w:rPr>
      </w:pPr>
      <w:hyperlink w:anchor="_bookmark8" w:history="1">
        <w:r w:rsidR="00203FAC">
          <w:rPr>
            <w:rFonts w:ascii="Calibri Light"/>
            <w:sz w:val="18"/>
          </w:rPr>
          <w:t>General Considerations</w:t>
        </w:r>
        <w:r w:rsidR="00203FAC">
          <w:rPr>
            <w:rFonts w:ascii="Calibri Light"/>
            <w:sz w:val="18"/>
          </w:rPr>
          <w:tab/>
          <w:t>7</w:t>
        </w:r>
      </w:hyperlink>
    </w:p>
    <w:p w14:paraId="3133386F" w14:textId="77777777" w:rsidR="00A1052B" w:rsidRDefault="004A563A" w:rsidP="00203FAC">
      <w:pPr>
        <w:pStyle w:val="ListParagraph"/>
        <w:numPr>
          <w:ilvl w:val="0"/>
          <w:numId w:val="70"/>
        </w:numPr>
        <w:tabs>
          <w:tab w:val="left" w:pos="1891"/>
          <w:tab w:val="left" w:pos="1892"/>
          <w:tab w:val="right" w:leader="dot" w:pos="9926"/>
        </w:tabs>
        <w:spacing w:before="119"/>
        <w:ind w:hanging="359"/>
        <w:rPr>
          <w:rFonts w:ascii="Calibri Light"/>
          <w:sz w:val="18"/>
        </w:rPr>
      </w:pPr>
      <w:hyperlink w:anchor="_bookmark9" w:history="1">
        <w:r w:rsidR="00203FAC">
          <w:rPr>
            <w:rFonts w:ascii="Calibri Light"/>
            <w:sz w:val="18"/>
          </w:rPr>
          <w:t>Cost of</w:t>
        </w:r>
        <w:r w:rsidR="00203FAC">
          <w:rPr>
            <w:rFonts w:ascii="Calibri Light"/>
            <w:spacing w:val="-1"/>
            <w:sz w:val="18"/>
          </w:rPr>
          <w:t xml:space="preserve"> </w:t>
        </w:r>
        <w:r w:rsidR="00203FAC">
          <w:rPr>
            <w:rFonts w:ascii="Calibri Light"/>
            <w:sz w:val="18"/>
          </w:rPr>
          <w:t>Preparation of</w:t>
        </w:r>
        <w:r w:rsidR="00203FAC">
          <w:rPr>
            <w:rFonts w:ascii="Calibri Light"/>
            <w:spacing w:val="-1"/>
            <w:sz w:val="18"/>
          </w:rPr>
          <w:t xml:space="preserve"> </w:t>
        </w:r>
        <w:r w:rsidR="00203FAC">
          <w:rPr>
            <w:rFonts w:ascii="Calibri Light"/>
            <w:sz w:val="18"/>
          </w:rPr>
          <w:t>Bid</w:t>
        </w:r>
        <w:r w:rsidR="00203FAC">
          <w:rPr>
            <w:rFonts w:ascii="Calibri Light"/>
            <w:sz w:val="18"/>
          </w:rPr>
          <w:tab/>
          <w:t>7</w:t>
        </w:r>
      </w:hyperlink>
    </w:p>
    <w:p w14:paraId="1508D78A" w14:textId="77777777" w:rsidR="00A1052B" w:rsidRDefault="004A563A" w:rsidP="00203FAC">
      <w:pPr>
        <w:pStyle w:val="ListParagraph"/>
        <w:numPr>
          <w:ilvl w:val="0"/>
          <w:numId w:val="70"/>
        </w:numPr>
        <w:tabs>
          <w:tab w:val="left" w:pos="1891"/>
          <w:tab w:val="left" w:pos="1892"/>
          <w:tab w:val="right" w:leader="dot" w:pos="9926"/>
        </w:tabs>
        <w:ind w:hanging="359"/>
        <w:rPr>
          <w:rFonts w:ascii="Calibri Light"/>
          <w:sz w:val="18"/>
        </w:rPr>
      </w:pPr>
      <w:hyperlink w:anchor="_bookmark10" w:history="1">
        <w:r w:rsidR="00203FAC">
          <w:rPr>
            <w:rFonts w:ascii="Calibri Light"/>
            <w:sz w:val="18"/>
          </w:rPr>
          <w:t>Language</w:t>
        </w:r>
        <w:r w:rsidR="00203FAC">
          <w:rPr>
            <w:rFonts w:ascii="Calibri Light"/>
            <w:sz w:val="18"/>
          </w:rPr>
          <w:tab/>
          <w:t>7</w:t>
        </w:r>
      </w:hyperlink>
    </w:p>
    <w:p w14:paraId="0F417B1D" w14:textId="77777777" w:rsidR="00A1052B" w:rsidRDefault="004A563A" w:rsidP="00203FAC">
      <w:pPr>
        <w:pStyle w:val="ListParagraph"/>
        <w:numPr>
          <w:ilvl w:val="0"/>
          <w:numId w:val="70"/>
        </w:numPr>
        <w:tabs>
          <w:tab w:val="left" w:pos="1891"/>
          <w:tab w:val="left" w:pos="1892"/>
          <w:tab w:val="right" w:leader="dot" w:pos="9926"/>
        </w:tabs>
        <w:ind w:hanging="359"/>
        <w:rPr>
          <w:rFonts w:ascii="Calibri Light"/>
          <w:sz w:val="18"/>
        </w:rPr>
      </w:pPr>
      <w:hyperlink w:anchor="_bookmark11" w:history="1">
        <w:r w:rsidR="00203FAC">
          <w:rPr>
            <w:rFonts w:ascii="Calibri Light"/>
            <w:sz w:val="18"/>
          </w:rPr>
          <w:t>Documents</w:t>
        </w:r>
        <w:r w:rsidR="00203FAC">
          <w:rPr>
            <w:rFonts w:ascii="Calibri Light"/>
            <w:spacing w:val="-1"/>
            <w:sz w:val="18"/>
          </w:rPr>
          <w:t xml:space="preserve"> </w:t>
        </w:r>
        <w:r w:rsidR="00203FAC">
          <w:rPr>
            <w:rFonts w:ascii="Calibri Light"/>
            <w:sz w:val="18"/>
          </w:rPr>
          <w:t>Comprising</w:t>
        </w:r>
        <w:r w:rsidR="00203FAC">
          <w:rPr>
            <w:rFonts w:ascii="Calibri Light"/>
            <w:spacing w:val="-1"/>
            <w:sz w:val="18"/>
          </w:rPr>
          <w:t xml:space="preserve"> </w:t>
        </w:r>
        <w:r w:rsidR="00203FAC">
          <w:rPr>
            <w:rFonts w:ascii="Calibri Light"/>
            <w:sz w:val="18"/>
          </w:rPr>
          <w:t>the Bid</w:t>
        </w:r>
        <w:r w:rsidR="00203FAC">
          <w:rPr>
            <w:rFonts w:ascii="Calibri Light"/>
            <w:sz w:val="18"/>
          </w:rPr>
          <w:tab/>
          <w:t>8</w:t>
        </w:r>
      </w:hyperlink>
    </w:p>
    <w:p w14:paraId="5E1CC0EE" w14:textId="77777777" w:rsidR="00A1052B" w:rsidRDefault="004A563A" w:rsidP="00203FAC">
      <w:pPr>
        <w:pStyle w:val="ListParagraph"/>
        <w:numPr>
          <w:ilvl w:val="0"/>
          <w:numId w:val="70"/>
        </w:numPr>
        <w:tabs>
          <w:tab w:val="left" w:pos="1891"/>
          <w:tab w:val="left" w:pos="1892"/>
          <w:tab w:val="right" w:leader="dot" w:pos="9926"/>
        </w:tabs>
        <w:spacing w:before="119"/>
        <w:ind w:hanging="359"/>
        <w:rPr>
          <w:rFonts w:ascii="Calibri Light"/>
          <w:sz w:val="18"/>
        </w:rPr>
      </w:pPr>
      <w:hyperlink w:anchor="_bookmark12" w:history="1">
        <w:r w:rsidR="00203FAC">
          <w:rPr>
            <w:rFonts w:ascii="Calibri Light"/>
            <w:sz w:val="18"/>
          </w:rPr>
          <w:t>Documents</w:t>
        </w:r>
        <w:r w:rsidR="00203FAC">
          <w:rPr>
            <w:rFonts w:ascii="Calibri Light"/>
            <w:spacing w:val="-1"/>
            <w:sz w:val="18"/>
          </w:rPr>
          <w:t xml:space="preserve"> </w:t>
        </w:r>
        <w:r w:rsidR="00203FAC">
          <w:rPr>
            <w:rFonts w:ascii="Calibri Light"/>
            <w:sz w:val="18"/>
          </w:rPr>
          <w:t>Establishing</w:t>
        </w:r>
        <w:r w:rsidR="00203FAC">
          <w:rPr>
            <w:rFonts w:ascii="Calibri Light"/>
            <w:spacing w:val="-3"/>
            <w:sz w:val="18"/>
          </w:rPr>
          <w:t xml:space="preserve"> </w:t>
        </w:r>
        <w:r w:rsidR="00203FAC">
          <w:rPr>
            <w:rFonts w:ascii="Calibri Light"/>
            <w:sz w:val="18"/>
          </w:rPr>
          <w:t>the Eligibility and Qualifications</w:t>
        </w:r>
        <w:r w:rsidR="00203FAC">
          <w:rPr>
            <w:rFonts w:ascii="Calibri Light"/>
            <w:spacing w:val="-1"/>
            <w:sz w:val="18"/>
          </w:rPr>
          <w:t xml:space="preserve"> </w:t>
        </w:r>
        <w:r w:rsidR="00203FAC">
          <w:rPr>
            <w:rFonts w:ascii="Calibri Light"/>
            <w:sz w:val="18"/>
          </w:rPr>
          <w:t>of</w:t>
        </w:r>
        <w:r w:rsidR="00203FAC">
          <w:rPr>
            <w:rFonts w:ascii="Calibri Light"/>
            <w:spacing w:val="-1"/>
            <w:sz w:val="18"/>
          </w:rPr>
          <w:t xml:space="preserve"> </w:t>
        </w:r>
        <w:r w:rsidR="00203FAC">
          <w:rPr>
            <w:rFonts w:ascii="Calibri Light"/>
            <w:sz w:val="18"/>
          </w:rPr>
          <w:t>the Bidder</w:t>
        </w:r>
        <w:r w:rsidR="00203FAC">
          <w:rPr>
            <w:rFonts w:ascii="Calibri Light"/>
            <w:sz w:val="18"/>
          </w:rPr>
          <w:tab/>
          <w:t>8</w:t>
        </w:r>
      </w:hyperlink>
    </w:p>
    <w:p w14:paraId="1022498C" w14:textId="77777777" w:rsidR="00A1052B" w:rsidRDefault="004A563A" w:rsidP="00203FAC">
      <w:pPr>
        <w:pStyle w:val="ListParagraph"/>
        <w:numPr>
          <w:ilvl w:val="0"/>
          <w:numId w:val="70"/>
        </w:numPr>
        <w:tabs>
          <w:tab w:val="left" w:pos="1892"/>
          <w:tab w:val="right" w:leader="dot" w:pos="9926"/>
        </w:tabs>
        <w:ind w:hanging="359"/>
        <w:rPr>
          <w:rFonts w:ascii="Calibri Light"/>
          <w:sz w:val="18"/>
        </w:rPr>
      </w:pPr>
      <w:hyperlink w:anchor="_bookmark13" w:history="1">
        <w:r w:rsidR="00203FAC">
          <w:rPr>
            <w:rFonts w:ascii="Calibri Light"/>
            <w:sz w:val="18"/>
          </w:rPr>
          <w:t>Technical Bid Format</w:t>
        </w:r>
        <w:r w:rsidR="00203FAC">
          <w:rPr>
            <w:rFonts w:ascii="Calibri Light"/>
            <w:spacing w:val="1"/>
            <w:sz w:val="18"/>
          </w:rPr>
          <w:t xml:space="preserve"> </w:t>
        </w:r>
        <w:r w:rsidR="00203FAC">
          <w:rPr>
            <w:rFonts w:ascii="Calibri Light"/>
            <w:sz w:val="18"/>
          </w:rPr>
          <w:t>and Content</w:t>
        </w:r>
        <w:r w:rsidR="00203FAC">
          <w:rPr>
            <w:rFonts w:ascii="Calibri Light"/>
            <w:sz w:val="18"/>
          </w:rPr>
          <w:tab/>
          <w:t>8</w:t>
        </w:r>
      </w:hyperlink>
    </w:p>
    <w:p w14:paraId="0E6C4698" w14:textId="77777777" w:rsidR="00A1052B" w:rsidRDefault="004A563A" w:rsidP="00203FAC">
      <w:pPr>
        <w:pStyle w:val="ListParagraph"/>
        <w:numPr>
          <w:ilvl w:val="0"/>
          <w:numId w:val="70"/>
        </w:numPr>
        <w:tabs>
          <w:tab w:val="left" w:pos="1892"/>
          <w:tab w:val="right" w:leader="dot" w:pos="9926"/>
        </w:tabs>
        <w:spacing w:before="119"/>
        <w:ind w:hanging="359"/>
        <w:rPr>
          <w:rFonts w:ascii="Calibri Light"/>
          <w:sz w:val="18"/>
        </w:rPr>
      </w:pPr>
      <w:hyperlink w:anchor="_bookmark14" w:history="1">
        <w:r w:rsidR="00203FAC">
          <w:rPr>
            <w:rFonts w:ascii="Calibri Light"/>
            <w:sz w:val="18"/>
          </w:rPr>
          <w:t>Price Schedule</w:t>
        </w:r>
        <w:r w:rsidR="00203FAC">
          <w:rPr>
            <w:rFonts w:ascii="Calibri Light"/>
            <w:sz w:val="18"/>
          </w:rPr>
          <w:tab/>
          <w:t>8</w:t>
        </w:r>
      </w:hyperlink>
    </w:p>
    <w:p w14:paraId="6ADCFAAD" w14:textId="77777777" w:rsidR="00A1052B" w:rsidRDefault="004A563A" w:rsidP="00203FAC">
      <w:pPr>
        <w:pStyle w:val="ListParagraph"/>
        <w:numPr>
          <w:ilvl w:val="0"/>
          <w:numId w:val="70"/>
        </w:numPr>
        <w:tabs>
          <w:tab w:val="left" w:pos="1892"/>
          <w:tab w:val="right" w:leader="dot" w:pos="9926"/>
        </w:tabs>
        <w:ind w:hanging="359"/>
        <w:rPr>
          <w:rFonts w:ascii="Calibri Light"/>
          <w:sz w:val="18"/>
        </w:rPr>
      </w:pPr>
      <w:hyperlink w:anchor="_bookmark15" w:history="1">
        <w:r w:rsidR="00203FAC">
          <w:rPr>
            <w:rFonts w:ascii="Calibri Light"/>
            <w:sz w:val="18"/>
          </w:rPr>
          <w:t>Bid Security</w:t>
        </w:r>
        <w:r w:rsidR="00203FAC">
          <w:rPr>
            <w:rFonts w:ascii="Calibri Light"/>
            <w:sz w:val="18"/>
          </w:rPr>
          <w:tab/>
          <w:t>8</w:t>
        </w:r>
      </w:hyperlink>
    </w:p>
    <w:p w14:paraId="3A89A74C" w14:textId="77777777" w:rsidR="00A1052B" w:rsidRDefault="004A563A" w:rsidP="00203FAC">
      <w:pPr>
        <w:pStyle w:val="ListParagraph"/>
        <w:numPr>
          <w:ilvl w:val="0"/>
          <w:numId w:val="70"/>
        </w:numPr>
        <w:tabs>
          <w:tab w:val="left" w:pos="1892"/>
          <w:tab w:val="right" w:leader="dot" w:pos="9926"/>
        </w:tabs>
        <w:spacing w:before="118"/>
        <w:ind w:hanging="359"/>
        <w:rPr>
          <w:rFonts w:ascii="Calibri Light"/>
          <w:sz w:val="18"/>
        </w:rPr>
      </w:pPr>
      <w:hyperlink w:anchor="_bookmark16" w:history="1">
        <w:r w:rsidR="00203FAC">
          <w:rPr>
            <w:rFonts w:ascii="Calibri Light"/>
            <w:sz w:val="18"/>
          </w:rPr>
          <w:t>Currencies</w:t>
        </w:r>
        <w:r w:rsidR="00203FAC">
          <w:rPr>
            <w:rFonts w:ascii="Calibri Light"/>
            <w:sz w:val="18"/>
          </w:rPr>
          <w:tab/>
          <w:t>9</w:t>
        </w:r>
      </w:hyperlink>
    </w:p>
    <w:p w14:paraId="4DE3F08A" w14:textId="77777777" w:rsidR="00A1052B" w:rsidRDefault="004A563A" w:rsidP="00203FAC">
      <w:pPr>
        <w:pStyle w:val="ListParagraph"/>
        <w:numPr>
          <w:ilvl w:val="0"/>
          <w:numId w:val="70"/>
        </w:numPr>
        <w:tabs>
          <w:tab w:val="left" w:pos="1892"/>
          <w:tab w:val="right" w:leader="dot" w:pos="9926"/>
        </w:tabs>
        <w:ind w:hanging="359"/>
        <w:rPr>
          <w:rFonts w:ascii="Calibri Light"/>
          <w:sz w:val="18"/>
        </w:rPr>
      </w:pPr>
      <w:hyperlink w:anchor="_bookmark17" w:history="1">
        <w:r w:rsidR="00203FAC">
          <w:rPr>
            <w:rFonts w:ascii="Calibri Light"/>
            <w:sz w:val="18"/>
          </w:rPr>
          <w:t>Joint Venture,</w:t>
        </w:r>
        <w:r w:rsidR="00203FAC">
          <w:rPr>
            <w:rFonts w:ascii="Calibri Light"/>
            <w:spacing w:val="-1"/>
            <w:sz w:val="18"/>
          </w:rPr>
          <w:t xml:space="preserve"> </w:t>
        </w:r>
        <w:r w:rsidR="00203FAC">
          <w:rPr>
            <w:rFonts w:ascii="Calibri Light"/>
            <w:sz w:val="18"/>
          </w:rPr>
          <w:t>Consortium</w:t>
        </w:r>
        <w:r w:rsidR="00203FAC">
          <w:rPr>
            <w:rFonts w:ascii="Calibri Light"/>
            <w:spacing w:val="-1"/>
            <w:sz w:val="18"/>
          </w:rPr>
          <w:t xml:space="preserve"> </w:t>
        </w:r>
        <w:r w:rsidR="00203FAC">
          <w:rPr>
            <w:rFonts w:ascii="Calibri Light"/>
            <w:sz w:val="18"/>
          </w:rPr>
          <w:t>or Association</w:t>
        </w:r>
        <w:r w:rsidR="00203FAC">
          <w:rPr>
            <w:rFonts w:ascii="Calibri Light"/>
            <w:sz w:val="18"/>
          </w:rPr>
          <w:tab/>
          <w:t>9</w:t>
        </w:r>
      </w:hyperlink>
    </w:p>
    <w:p w14:paraId="3C8FC77C" w14:textId="77777777" w:rsidR="00A1052B" w:rsidRDefault="004A563A" w:rsidP="00203FAC">
      <w:pPr>
        <w:pStyle w:val="ListParagraph"/>
        <w:numPr>
          <w:ilvl w:val="0"/>
          <w:numId w:val="70"/>
        </w:numPr>
        <w:tabs>
          <w:tab w:val="left" w:pos="1892"/>
          <w:tab w:val="right" w:leader="dot" w:pos="9926"/>
        </w:tabs>
        <w:spacing w:before="119"/>
        <w:ind w:hanging="359"/>
        <w:rPr>
          <w:rFonts w:ascii="Calibri Light"/>
          <w:sz w:val="18"/>
        </w:rPr>
      </w:pPr>
      <w:hyperlink w:anchor="_bookmark18" w:history="1">
        <w:r w:rsidR="00203FAC">
          <w:rPr>
            <w:rFonts w:ascii="Calibri Light"/>
            <w:sz w:val="18"/>
          </w:rPr>
          <w:t>Only</w:t>
        </w:r>
        <w:r w:rsidR="00203FAC">
          <w:rPr>
            <w:rFonts w:ascii="Calibri Light"/>
            <w:spacing w:val="-1"/>
            <w:sz w:val="18"/>
          </w:rPr>
          <w:t xml:space="preserve"> </w:t>
        </w:r>
        <w:r w:rsidR="00203FAC">
          <w:rPr>
            <w:rFonts w:ascii="Calibri Light"/>
            <w:sz w:val="18"/>
          </w:rPr>
          <w:t>One</w:t>
        </w:r>
        <w:r w:rsidR="00203FAC">
          <w:rPr>
            <w:rFonts w:ascii="Calibri Light"/>
            <w:spacing w:val="-1"/>
            <w:sz w:val="18"/>
          </w:rPr>
          <w:t xml:space="preserve"> </w:t>
        </w:r>
        <w:r w:rsidR="00203FAC">
          <w:rPr>
            <w:rFonts w:ascii="Calibri Light"/>
            <w:sz w:val="18"/>
          </w:rPr>
          <w:t>Bid</w:t>
        </w:r>
        <w:r w:rsidR="00203FAC">
          <w:rPr>
            <w:rFonts w:ascii="Calibri Light"/>
            <w:sz w:val="18"/>
          </w:rPr>
          <w:tab/>
          <w:t>10</w:t>
        </w:r>
      </w:hyperlink>
    </w:p>
    <w:p w14:paraId="72E4A25B" w14:textId="77777777" w:rsidR="00A1052B" w:rsidRDefault="004A563A" w:rsidP="00203FAC">
      <w:pPr>
        <w:pStyle w:val="ListParagraph"/>
        <w:numPr>
          <w:ilvl w:val="0"/>
          <w:numId w:val="70"/>
        </w:numPr>
        <w:tabs>
          <w:tab w:val="left" w:pos="1892"/>
          <w:tab w:val="right" w:leader="dot" w:pos="9926"/>
        </w:tabs>
        <w:ind w:hanging="359"/>
        <w:rPr>
          <w:rFonts w:ascii="Calibri Light"/>
          <w:sz w:val="18"/>
        </w:rPr>
      </w:pPr>
      <w:hyperlink w:anchor="_bookmark19" w:history="1">
        <w:r w:rsidR="00203FAC">
          <w:rPr>
            <w:rFonts w:ascii="Calibri Light"/>
            <w:sz w:val="18"/>
          </w:rPr>
          <w:t>Bid</w:t>
        </w:r>
        <w:r w:rsidR="00203FAC">
          <w:rPr>
            <w:rFonts w:ascii="Calibri Light"/>
            <w:spacing w:val="-1"/>
            <w:sz w:val="18"/>
          </w:rPr>
          <w:t xml:space="preserve"> </w:t>
        </w:r>
        <w:r w:rsidR="00203FAC">
          <w:rPr>
            <w:rFonts w:ascii="Calibri Light"/>
            <w:sz w:val="18"/>
          </w:rPr>
          <w:t>Validity Period</w:t>
        </w:r>
        <w:r w:rsidR="00203FAC">
          <w:rPr>
            <w:rFonts w:ascii="Calibri Light"/>
            <w:sz w:val="18"/>
          </w:rPr>
          <w:tab/>
          <w:t>10</w:t>
        </w:r>
      </w:hyperlink>
    </w:p>
    <w:p w14:paraId="483573BF" w14:textId="77777777" w:rsidR="00A1052B" w:rsidRDefault="004A563A" w:rsidP="00203FAC">
      <w:pPr>
        <w:pStyle w:val="ListParagraph"/>
        <w:numPr>
          <w:ilvl w:val="0"/>
          <w:numId w:val="70"/>
        </w:numPr>
        <w:tabs>
          <w:tab w:val="left" w:pos="1892"/>
          <w:tab w:val="right" w:leader="dot" w:pos="9926"/>
        </w:tabs>
        <w:ind w:hanging="359"/>
        <w:rPr>
          <w:rFonts w:ascii="Calibri Light"/>
          <w:sz w:val="18"/>
        </w:rPr>
      </w:pPr>
      <w:hyperlink w:anchor="_bookmark20" w:history="1">
        <w:r w:rsidR="00203FAC">
          <w:rPr>
            <w:rFonts w:ascii="Calibri Light"/>
            <w:sz w:val="18"/>
          </w:rPr>
          <w:t>Extension</w:t>
        </w:r>
        <w:r w:rsidR="00203FAC">
          <w:rPr>
            <w:rFonts w:ascii="Calibri Light"/>
            <w:spacing w:val="-1"/>
            <w:sz w:val="18"/>
          </w:rPr>
          <w:t xml:space="preserve"> </w:t>
        </w:r>
        <w:r w:rsidR="00203FAC">
          <w:rPr>
            <w:rFonts w:ascii="Calibri Light"/>
            <w:sz w:val="18"/>
          </w:rPr>
          <w:t>of</w:t>
        </w:r>
        <w:r w:rsidR="00203FAC">
          <w:rPr>
            <w:rFonts w:ascii="Calibri Light"/>
            <w:spacing w:val="-1"/>
            <w:sz w:val="18"/>
          </w:rPr>
          <w:t xml:space="preserve"> </w:t>
        </w:r>
        <w:r w:rsidR="00203FAC">
          <w:rPr>
            <w:rFonts w:ascii="Calibri Light"/>
            <w:sz w:val="18"/>
          </w:rPr>
          <w:t>Bid Validity Period</w:t>
        </w:r>
        <w:r w:rsidR="00203FAC">
          <w:rPr>
            <w:rFonts w:ascii="Calibri Light"/>
            <w:sz w:val="18"/>
          </w:rPr>
          <w:tab/>
          <w:t>10</w:t>
        </w:r>
      </w:hyperlink>
    </w:p>
    <w:p w14:paraId="45A63570" w14:textId="77777777" w:rsidR="00A1052B" w:rsidRDefault="004A563A" w:rsidP="00203FAC">
      <w:pPr>
        <w:pStyle w:val="ListParagraph"/>
        <w:numPr>
          <w:ilvl w:val="0"/>
          <w:numId w:val="70"/>
        </w:numPr>
        <w:tabs>
          <w:tab w:val="left" w:pos="1892"/>
          <w:tab w:val="right" w:leader="dot" w:pos="9926"/>
        </w:tabs>
        <w:spacing w:before="119"/>
        <w:ind w:hanging="359"/>
        <w:rPr>
          <w:rFonts w:ascii="Calibri Light"/>
          <w:sz w:val="18"/>
        </w:rPr>
      </w:pPr>
      <w:hyperlink w:anchor="_bookmark21" w:history="1">
        <w:r w:rsidR="00203FAC">
          <w:rPr>
            <w:rFonts w:ascii="Calibri Light"/>
            <w:sz w:val="18"/>
          </w:rPr>
          <w:t>Clarification</w:t>
        </w:r>
        <w:r w:rsidR="00203FAC">
          <w:rPr>
            <w:rFonts w:ascii="Calibri Light"/>
            <w:spacing w:val="-1"/>
            <w:sz w:val="18"/>
          </w:rPr>
          <w:t xml:space="preserve"> </w:t>
        </w:r>
        <w:r w:rsidR="00203FAC">
          <w:rPr>
            <w:rFonts w:ascii="Calibri Light"/>
            <w:sz w:val="18"/>
          </w:rPr>
          <w:t>of</w:t>
        </w:r>
        <w:r w:rsidR="00203FAC">
          <w:rPr>
            <w:rFonts w:ascii="Calibri Light"/>
            <w:spacing w:val="-1"/>
            <w:sz w:val="18"/>
          </w:rPr>
          <w:t xml:space="preserve"> </w:t>
        </w:r>
        <w:r w:rsidR="00203FAC">
          <w:rPr>
            <w:rFonts w:ascii="Calibri Light"/>
            <w:sz w:val="18"/>
          </w:rPr>
          <w:t>Bid (from</w:t>
        </w:r>
        <w:r w:rsidR="00203FAC">
          <w:rPr>
            <w:rFonts w:ascii="Calibri Light"/>
            <w:spacing w:val="-1"/>
            <w:sz w:val="18"/>
          </w:rPr>
          <w:t xml:space="preserve"> </w:t>
        </w:r>
        <w:r w:rsidR="00203FAC">
          <w:rPr>
            <w:rFonts w:ascii="Calibri Light"/>
            <w:sz w:val="18"/>
          </w:rPr>
          <w:t>the Bidders)</w:t>
        </w:r>
        <w:r w:rsidR="00203FAC">
          <w:rPr>
            <w:rFonts w:ascii="Calibri Light"/>
            <w:sz w:val="18"/>
          </w:rPr>
          <w:tab/>
          <w:t>10</w:t>
        </w:r>
      </w:hyperlink>
    </w:p>
    <w:p w14:paraId="145CD55E" w14:textId="77777777" w:rsidR="00A1052B" w:rsidRDefault="004A563A" w:rsidP="00203FAC">
      <w:pPr>
        <w:pStyle w:val="ListParagraph"/>
        <w:numPr>
          <w:ilvl w:val="0"/>
          <w:numId w:val="70"/>
        </w:numPr>
        <w:tabs>
          <w:tab w:val="left" w:pos="1892"/>
          <w:tab w:val="right" w:leader="dot" w:pos="9926"/>
        </w:tabs>
        <w:ind w:hanging="359"/>
        <w:rPr>
          <w:rFonts w:ascii="Calibri Light"/>
          <w:sz w:val="18"/>
        </w:rPr>
      </w:pPr>
      <w:hyperlink w:anchor="_bookmark22" w:history="1">
        <w:r w:rsidR="00203FAC">
          <w:rPr>
            <w:rFonts w:ascii="Calibri Light"/>
            <w:sz w:val="18"/>
          </w:rPr>
          <w:t>Amendment of</w:t>
        </w:r>
        <w:r w:rsidR="00203FAC">
          <w:rPr>
            <w:rFonts w:ascii="Calibri Light"/>
            <w:spacing w:val="-1"/>
            <w:sz w:val="18"/>
          </w:rPr>
          <w:t xml:space="preserve"> </w:t>
        </w:r>
        <w:r w:rsidR="00203FAC">
          <w:rPr>
            <w:rFonts w:ascii="Calibri Light"/>
            <w:sz w:val="18"/>
          </w:rPr>
          <w:t>Bids</w:t>
        </w:r>
        <w:r w:rsidR="00203FAC">
          <w:rPr>
            <w:rFonts w:ascii="Calibri Light"/>
            <w:sz w:val="18"/>
          </w:rPr>
          <w:tab/>
          <w:t>10</w:t>
        </w:r>
      </w:hyperlink>
    </w:p>
    <w:p w14:paraId="48723C28" w14:textId="77777777" w:rsidR="00A1052B" w:rsidRDefault="004A563A" w:rsidP="00203FAC">
      <w:pPr>
        <w:pStyle w:val="ListParagraph"/>
        <w:numPr>
          <w:ilvl w:val="0"/>
          <w:numId w:val="70"/>
        </w:numPr>
        <w:tabs>
          <w:tab w:val="left" w:pos="1892"/>
          <w:tab w:val="right" w:leader="dot" w:pos="9926"/>
        </w:tabs>
        <w:spacing w:before="119"/>
        <w:ind w:hanging="359"/>
        <w:rPr>
          <w:rFonts w:ascii="Calibri Light"/>
          <w:sz w:val="18"/>
        </w:rPr>
      </w:pPr>
      <w:hyperlink w:anchor="_bookmark23" w:history="1">
        <w:r w:rsidR="00203FAC">
          <w:rPr>
            <w:rFonts w:ascii="Calibri Light"/>
            <w:sz w:val="18"/>
          </w:rPr>
          <w:t>Alternative Bids</w:t>
        </w:r>
        <w:r w:rsidR="00203FAC">
          <w:rPr>
            <w:rFonts w:ascii="Calibri Light"/>
            <w:sz w:val="18"/>
          </w:rPr>
          <w:tab/>
          <w:t>11</w:t>
        </w:r>
      </w:hyperlink>
    </w:p>
    <w:p w14:paraId="617AAF88" w14:textId="77777777" w:rsidR="00A1052B" w:rsidRDefault="004A563A" w:rsidP="00203FAC">
      <w:pPr>
        <w:pStyle w:val="ListParagraph"/>
        <w:numPr>
          <w:ilvl w:val="0"/>
          <w:numId w:val="70"/>
        </w:numPr>
        <w:tabs>
          <w:tab w:val="left" w:pos="1892"/>
          <w:tab w:val="right" w:leader="dot" w:pos="9926"/>
        </w:tabs>
        <w:ind w:hanging="359"/>
        <w:rPr>
          <w:rFonts w:ascii="Calibri Light"/>
          <w:sz w:val="18"/>
        </w:rPr>
      </w:pPr>
      <w:hyperlink w:anchor="_bookmark24" w:history="1">
        <w:r w:rsidR="00203FAC">
          <w:rPr>
            <w:rFonts w:ascii="Calibri Light"/>
            <w:sz w:val="18"/>
          </w:rPr>
          <w:t>Pre-Bid</w:t>
        </w:r>
        <w:r w:rsidR="00203FAC">
          <w:rPr>
            <w:rFonts w:ascii="Calibri Light"/>
            <w:spacing w:val="-1"/>
            <w:sz w:val="18"/>
          </w:rPr>
          <w:t xml:space="preserve"> </w:t>
        </w:r>
        <w:r w:rsidR="00203FAC">
          <w:rPr>
            <w:rFonts w:ascii="Calibri Light"/>
            <w:sz w:val="18"/>
          </w:rPr>
          <w:t>Conference</w:t>
        </w:r>
        <w:r w:rsidR="00203FAC">
          <w:rPr>
            <w:rFonts w:ascii="Calibri Light"/>
            <w:sz w:val="18"/>
          </w:rPr>
          <w:tab/>
          <w:t>11</w:t>
        </w:r>
      </w:hyperlink>
    </w:p>
    <w:p w14:paraId="3AACEEEA" w14:textId="77777777" w:rsidR="00A1052B" w:rsidRDefault="004A563A" w:rsidP="00203FAC">
      <w:pPr>
        <w:pStyle w:val="ListParagraph"/>
        <w:numPr>
          <w:ilvl w:val="0"/>
          <w:numId w:val="69"/>
        </w:numPr>
        <w:tabs>
          <w:tab w:val="left" w:pos="1711"/>
          <w:tab w:val="left" w:pos="1712"/>
          <w:tab w:val="right" w:leader="dot" w:pos="9926"/>
        </w:tabs>
        <w:spacing w:before="118"/>
        <w:rPr>
          <w:rFonts w:ascii="Calibri Light"/>
          <w:sz w:val="18"/>
        </w:rPr>
      </w:pPr>
      <w:hyperlink w:anchor="_bookmark25" w:history="1">
        <w:r w:rsidR="00203FAC">
          <w:rPr>
            <w:rFonts w:ascii="Calibri Light"/>
            <w:sz w:val="18"/>
          </w:rPr>
          <w:t>SUBMISSION</w:t>
        </w:r>
        <w:r w:rsidR="00203FAC">
          <w:rPr>
            <w:rFonts w:ascii="Calibri Light"/>
            <w:spacing w:val="-1"/>
            <w:sz w:val="18"/>
          </w:rPr>
          <w:t xml:space="preserve"> </w:t>
        </w:r>
        <w:r w:rsidR="00203FAC">
          <w:rPr>
            <w:rFonts w:ascii="Calibri Light"/>
            <w:sz w:val="18"/>
          </w:rPr>
          <w:t>AND</w:t>
        </w:r>
        <w:r w:rsidR="00203FAC">
          <w:rPr>
            <w:rFonts w:ascii="Calibri Light"/>
            <w:spacing w:val="1"/>
            <w:sz w:val="18"/>
          </w:rPr>
          <w:t xml:space="preserve"> </w:t>
        </w:r>
        <w:r w:rsidR="00203FAC">
          <w:rPr>
            <w:rFonts w:ascii="Calibri Light"/>
            <w:sz w:val="18"/>
          </w:rPr>
          <w:t>OPENING OF</w:t>
        </w:r>
        <w:r w:rsidR="00203FAC">
          <w:rPr>
            <w:rFonts w:ascii="Calibri Light"/>
            <w:spacing w:val="1"/>
            <w:sz w:val="18"/>
          </w:rPr>
          <w:t xml:space="preserve"> </w:t>
        </w:r>
        <w:r w:rsidR="00203FAC">
          <w:rPr>
            <w:rFonts w:ascii="Calibri Light"/>
            <w:sz w:val="18"/>
          </w:rPr>
          <w:t>BIDS</w:t>
        </w:r>
        <w:r w:rsidR="00203FAC">
          <w:rPr>
            <w:rFonts w:ascii="Calibri Light"/>
            <w:sz w:val="18"/>
          </w:rPr>
          <w:tab/>
          <w:t>11</w:t>
        </w:r>
      </w:hyperlink>
    </w:p>
    <w:p w14:paraId="1756602D" w14:textId="77777777" w:rsidR="00A1052B" w:rsidRDefault="004A563A" w:rsidP="00203FAC">
      <w:pPr>
        <w:pStyle w:val="ListParagraph"/>
        <w:numPr>
          <w:ilvl w:val="0"/>
          <w:numId w:val="70"/>
        </w:numPr>
        <w:tabs>
          <w:tab w:val="left" w:pos="1892"/>
          <w:tab w:val="right" w:leader="dot" w:pos="9926"/>
        </w:tabs>
        <w:spacing w:before="155"/>
        <w:ind w:hanging="359"/>
        <w:rPr>
          <w:rFonts w:ascii="Calibri Light"/>
          <w:sz w:val="18"/>
        </w:rPr>
      </w:pPr>
      <w:hyperlink w:anchor="_bookmark26" w:history="1">
        <w:r w:rsidR="00203FAC">
          <w:rPr>
            <w:rFonts w:ascii="Calibri Light"/>
            <w:sz w:val="18"/>
          </w:rPr>
          <w:t>Submission</w:t>
        </w:r>
        <w:r w:rsidR="00203FAC">
          <w:rPr>
            <w:rFonts w:ascii="Calibri Light"/>
            <w:sz w:val="18"/>
          </w:rPr>
          <w:tab/>
          <w:t>11</w:t>
        </w:r>
      </w:hyperlink>
    </w:p>
    <w:p w14:paraId="67B457AA" w14:textId="77777777" w:rsidR="00A1052B" w:rsidRDefault="004A563A">
      <w:pPr>
        <w:tabs>
          <w:tab w:val="right" w:leader="dot" w:pos="9926"/>
        </w:tabs>
        <w:spacing w:before="119"/>
        <w:ind w:left="1533"/>
        <w:rPr>
          <w:rFonts w:ascii="Calibri Light"/>
          <w:sz w:val="18"/>
        </w:rPr>
      </w:pPr>
      <w:hyperlink w:anchor="_bookmark27" w:history="1">
        <w:r w:rsidR="00203FAC">
          <w:rPr>
            <w:rFonts w:ascii="Calibri Light"/>
            <w:sz w:val="18"/>
          </w:rPr>
          <w:t>Hard</w:t>
        </w:r>
        <w:r w:rsidR="00203FAC">
          <w:rPr>
            <w:rFonts w:ascii="Calibri Light"/>
            <w:spacing w:val="-1"/>
            <w:sz w:val="18"/>
          </w:rPr>
          <w:t xml:space="preserve"> </w:t>
        </w:r>
        <w:r w:rsidR="00203FAC">
          <w:rPr>
            <w:rFonts w:ascii="Calibri Light"/>
            <w:sz w:val="18"/>
          </w:rPr>
          <w:t>copy (manual)</w:t>
        </w:r>
        <w:r w:rsidR="00203FAC">
          <w:rPr>
            <w:rFonts w:ascii="Calibri Light"/>
            <w:spacing w:val="-1"/>
            <w:sz w:val="18"/>
          </w:rPr>
          <w:t xml:space="preserve"> </w:t>
        </w:r>
        <w:r w:rsidR="00203FAC">
          <w:rPr>
            <w:rFonts w:ascii="Calibri Light"/>
            <w:sz w:val="18"/>
          </w:rPr>
          <w:t>submission</w:t>
        </w:r>
        <w:r w:rsidR="00203FAC">
          <w:rPr>
            <w:rFonts w:ascii="Calibri Light"/>
            <w:sz w:val="18"/>
          </w:rPr>
          <w:tab/>
          <w:t>11</w:t>
        </w:r>
      </w:hyperlink>
    </w:p>
    <w:p w14:paraId="0C94133D" w14:textId="77777777" w:rsidR="00A1052B" w:rsidRDefault="004A563A">
      <w:pPr>
        <w:tabs>
          <w:tab w:val="right" w:leader="dot" w:pos="9926"/>
        </w:tabs>
        <w:spacing w:before="121"/>
        <w:ind w:left="1533"/>
        <w:rPr>
          <w:rFonts w:ascii="Calibri Light"/>
          <w:sz w:val="18"/>
        </w:rPr>
      </w:pPr>
      <w:hyperlink w:anchor="_bookmark28" w:history="1">
        <w:r w:rsidR="00203FAC">
          <w:rPr>
            <w:rFonts w:ascii="Calibri Light"/>
            <w:sz w:val="18"/>
          </w:rPr>
          <w:t>Email and eTendering</w:t>
        </w:r>
        <w:r w:rsidR="00203FAC">
          <w:rPr>
            <w:rFonts w:ascii="Calibri Light"/>
            <w:spacing w:val="-1"/>
            <w:sz w:val="18"/>
          </w:rPr>
          <w:t xml:space="preserve"> </w:t>
        </w:r>
        <w:r w:rsidR="00203FAC">
          <w:rPr>
            <w:rFonts w:ascii="Calibri Light"/>
            <w:sz w:val="18"/>
          </w:rPr>
          <w:t>submissions</w:t>
        </w:r>
        <w:r w:rsidR="00203FAC">
          <w:rPr>
            <w:rFonts w:ascii="Calibri Light"/>
            <w:sz w:val="18"/>
          </w:rPr>
          <w:tab/>
          <w:t>12</w:t>
        </w:r>
      </w:hyperlink>
    </w:p>
    <w:p w14:paraId="27B2D604" w14:textId="77777777" w:rsidR="00A1052B" w:rsidRDefault="004A563A" w:rsidP="00203FAC">
      <w:pPr>
        <w:pStyle w:val="ListParagraph"/>
        <w:numPr>
          <w:ilvl w:val="0"/>
          <w:numId w:val="70"/>
        </w:numPr>
        <w:tabs>
          <w:tab w:val="left" w:pos="1892"/>
          <w:tab w:val="right" w:leader="dot" w:pos="9926"/>
        </w:tabs>
        <w:spacing w:before="118"/>
        <w:ind w:hanging="359"/>
        <w:rPr>
          <w:rFonts w:ascii="Calibri Light"/>
          <w:sz w:val="18"/>
        </w:rPr>
      </w:pPr>
      <w:hyperlink w:anchor="_bookmark29" w:history="1">
        <w:r w:rsidR="00203FAC">
          <w:rPr>
            <w:rFonts w:ascii="Calibri Light"/>
            <w:sz w:val="18"/>
          </w:rPr>
          <w:t>Deadline</w:t>
        </w:r>
        <w:r w:rsidR="00203FAC">
          <w:rPr>
            <w:rFonts w:ascii="Calibri Light"/>
            <w:spacing w:val="-1"/>
            <w:sz w:val="18"/>
          </w:rPr>
          <w:t xml:space="preserve"> </w:t>
        </w:r>
        <w:r w:rsidR="00203FAC">
          <w:rPr>
            <w:rFonts w:ascii="Calibri Light"/>
            <w:sz w:val="18"/>
          </w:rPr>
          <w:t>for Submission of</w:t>
        </w:r>
        <w:r w:rsidR="00203FAC">
          <w:rPr>
            <w:rFonts w:ascii="Calibri Light"/>
            <w:spacing w:val="-1"/>
            <w:sz w:val="18"/>
          </w:rPr>
          <w:t xml:space="preserve"> </w:t>
        </w:r>
        <w:r w:rsidR="00203FAC">
          <w:rPr>
            <w:rFonts w:ascii="Calibri Light"/>
            <w:sz w:val="18"/>
          </w:rPr>
          <w:t>Bids and Late Bids</w:t>
        </w:r>
        <w:r w:rsidR="00203FAC">
          <w:rPr>
            <w:rFonts w:ascii="Calibri Light"/>
            <w:sz w:val="18"/>
          </w:rPr>
          <w:tab/>
          <w:t>12</w:t>
        </w:r>
      </w:hyperlink>
    </w:p>
    <w:p w14:paraId="12C91C8A" w14:textId="77777777" w:rsidR="00A1052B" w:rsidRDefault="004A563A" w:rsidP="00203FAC">
      <w:pPr>
        <w:pStyle w:val="ListParagraph"/>
        <w:numPr>
          <w:ilvl w:val="0"/>
          <w:numId w:val="70"/>
        </w:numPr>
        <w:tabs>
          <w:tab w:val="left" w:pos="1892"/>
          <w:tab w:val="right" w:leader="dot" w:pos="9926"/>
        </w:tabs>
        <w:spacing w:before="122"/>
        <w:ind w:hanging="359"/>
        <w:rPr>
          <w:rFonts w:ascii="Calibri Light"/>
          <w:sz w:val="18"/>
        </w:rPr>
      </w:pPr>
      <w:hyperlink w:anchor="_bookmark30" w:history="1">
        <w:r w:rsidR="00203FAC">
          <w:rPr>
            <w:rFonts w:ascii="Calibri Light"/>
            <w:sz w:val="18"/>
          </w:rPr>
          <w:t>Withdrawal,</w:t>
        </w:r>
        <w:r w:rsidR="00203FAC">
          <w:rPr>
            <w:rFonts w:ascii="Calibri Light"/>
            <w:spacing w:val="-2"/>
            <w:sz w:val="18"/>
          </w:rPr>
          <w:t xml:space="preserve"> </w:t>
        </w:r>
        <w:r w:rsidR="00203FAC">
          <w:rPr>
            <w:rFonts w:ascii="Calibri Light"/>
            <w:sz w:val="18"/>
          </w:rPr>
          <w:t>Substitution,</w:t>
        </w:r>
        <w:r w:rsidR="00203FAC">
          <w:rPr>
            <w:rFonts w:ascii="Calibri Light"/>
            <w:spacing w:val="-1"/>
            <w:sz w:val="18"/>
          </w:rPr>
          <w:t xml:space="preserve"> </w:t>
        </w:r>
        <w:r w:rsidR="00203FAC">
          <w:rPr>
            <w:rFonts w:ascii="Calibri Light"/>
            <w:sz w:val="18"/>
          </w:rPr>
          <w:t>and Modification of</w:t>
        </w:r>
        <w:r w:rsidR="00203FAC">
          <w:rPr>
            <w:rFonts w:ascii="Calibri Light"/>
            <w:spacing w:val="-1"/>
            <w:sz w:val="18"/>
          </w:rPr>
          <w:t xml:space="preserve"> </w:t>
        </w:r>
        <w:r w:rsidR="00203FAC">
          <w:rPr>
            <w:rFonts w:ascii="Calibri Light"/>
            <w:sz w:val="18"/>
          </w:rPr>
          <w:t>Bids</w:t>
        </w:r>
        <w:r w:rsidR="00203FAC">
          <w:rPr>
            <w:rFonts w:ascii="Calibri Light"/>
            <w:sz w:val="18"/>
          </w:rPr>
          <w:tab/>
          <w:t>12</w:t>
        </w:r>
      </w:hyperlink>
    </w:p>
    <w:p w14:paraId="48589FBE" w14:textId="77777777" w:rsidR="00A1052B" w:rsidRDefault="004A563A" w:rsidP="00203FAC">
      <w:pPr>
        <w:pStyle w:val="ListParagraph"/>
        <w:numPr>
          <w:ilvl w:val="0"/>
          <w:numId w:val="70"/>
        </w:numPr>
        <w:tabs>
          <w:tab w:val="left" w:pos="1892"/>
          <w:tab w:val="right" w:leader="dot" w:pos="9926"/>
        </w:tabs>
        <w:spacing w:before="118"/>
        <w:ind w:hanging="359"/>
        <w:rPr>
          <w:rFonts w:ascii="Calibri Light"/>
          <w:sz w:val="18"/>
        </w:rPr>
      </w:pPr>
      <w:hyperlink w:anchor="_bookmark31" w:history="1">
        <w:r w:rsidR="00203FAC">
          <w:rPr>
            <w:rFonts w:ascii="Calibri Light"/>
            <w:sz w:val="18"/>
          </w:rPr>
          <w:t>Bid Opening</w:t>
        </w:r>
        <w:r w:rsidR="00203FAC">
          <w:rPr>
            <w:rFonts w:ascii="Calibri Light"/>
            <w:sz w:val="18"/>
          </w:rPr>
          <w:tab/>
          <w:t>12</w:t>
        </w:r>
      </w:hyperlink>
    </w:p>
    <w:p w14:paraId="0AF50C0D" w14:textId="77777777" w:rsidR="00A1052B" w:rsidRDefault="004A563A" w:rsidP="00203FAC">
      <w:pPr>
        <w:pStyle w:val="ListParagraph"/>
        <w:numPr>
          <w:ilvl w:val="0"/>
          <w:numId w:val="69"/>
        </w:numPr>
        <w:tabs>
          <w:tab w:val="left" w:pos="1711"/>
          <w:tab w:val="left" w:pos="1712"/>
          <w:tab w:val="right" w:leader="dot" w:pos="9926"/>
        </w:tabs>
        <w:spacing w:before="119"/>
        <w:rPr>
          <w:rFonts w:ascii="Calibri Light"/>
          <w:sz w:val="18"/>
        </w:rPr>
      </w:pPr>
      <w:hyperlink w:anchor="_bookmark32" w:history="1">
        <w:r w:rsidR="00203FAC">
          <w:rPr>
            <w:rFonts w:ascii="Calibri Light"/>
            <w:sz w:val="18"/>
          </w:rPr>
          <w:t>EVALUATION</w:t>
        </w:r>
        <w:r w:rsidR="00203FAC">
          <w:rPr>
            <w:rFonts w:ascii="Calibri Light"/>
            <w:spacing w:val="-1"/>
            <w:sz w:val="18"/>
          </w:rPr>
          <w:t xml:space="preserve"> </w:t>
        </w:r>
        <w:r w:rsidR="00203FAC">
          <w:rPr>
            <w:rFonts w:ascii="Calibri Light"/>
            <w:sz w:val="18"/>
          </w:rPr>
          <w:t>OF</w:t>
        </w:r>
        <w:r w:rsidR="00203FAC">
          <w:rPr>
            <w:rFonts w:ascii="Calibri Light"/>
            <w:spacing w:val="1"/>
            <w:sz w:val="18"/>
          </w:rPr>
          <w:t xml:space="preserve"> </w:t>
        </w:r>
        <w:r w:rsidR="00203FAC">
          <w:rPr>
            <w:rFonts w:ascii="Calibri Light"/>
            <w:sz w:val="18"/>
          </w:rPr>
          <w:t>BIDS</w:t>
        </w:r>
        <w:r w:rsidR="00203FAC">
          <w:rPr>
            <w:rFonts w:ascii="Calibri Light"/>
            <w:sz w:val="18"/>
          </w:rPr>
          <w:tab/>
          <w:t>13</w:t>
        </w:r>
      </w:hyperlink>
    </w:p>
    <w:p w14:paraId="75DC01E5" w14:textId="77777777" w:rsidR="00A1052B" w:rsidRDefault="004A563A" w:rsidP="00203FAC">
      <w:pPr>
        <w:pStyle w:val="ListParagraph"/>
        <w:numPr>
          <w:ilvl w:val="0"/>
          <w:numId w:val="70"/>
        </w:numPr>
        <w:tabs>
          <w:tab w:val="left" w:pos="1892"/>
          <w:tab w:val="right" w:leader="dot" w:pos="9926"/>
        </w:tabs>
        <w:spacing w:before="155"/>
        <w:ind w:hanging="359"/>
        <w:rPr>
          <w:rFonts w:ascii="Calibri Light"/>
          <w:sz w:val="18"/>
        </w:rPr>
      </w:pPr>
      <w:hyperlink w:anchor="_bookmark33" w:history="1">
        <w:r w:rsidR="00203FAC">
          <w:rPr>
            <w:rFonts w:ascii="Calibri Light"/>
            <w:sz w:val="18"/>
          </w:rPr>
          <w:t>Confidentiality</w:t>
        </w:r>
        <w:r w:rsidR="00203FAC">
          <w:rPr>
            <w:rFonts w:ascii="Calibri Light"/>
            <w:sz w:val="18"/>
          </w:rPr>
          <w:tab/>
          <w:t>13</w:t>
        </w:r>
      </w:hyperlink>
    </w:p>
    <w:p w14:paraId="1441B0B8" w14:textId="77777777" w:rsidR="00A1052B" w:rsidRDefault="004A563A" w:rsidP="00203FAC">
      <w:pPr>
        <w:pStyle w:val="ListParagraph"/>
        <w:numPr>
          <w:ilvl w:val="0"/>
          <w:numId w:val="70"/>
        </w:numPr>
        <w:tabs>
          <w:tab w:val="left" w:pos="1892"/>
          <w:tab w:val="right" w:leader="dot" w:pos="9926"/>
        </w:tabs>
        <w:ind w:hanging="359"/>
        <w:rPr>
          <w:rFonts w:ascii="Calibri Light"/>
          <w:sz w:val="18"/>
        </w:rPr>
      </w:pPr>
      <w:hyperlink w:anchor="_bookmark34" w:history="1">
        <w:r w:rsidR="00203FAC">
          <w:rPr>
            <w:rFonts w:ascii="Calibri Light"/>
            <w:sz w:val="18"/>
          </w:rPr>
          <w:t>Evaluation</w:t>
        </w:r>
        <w:r w:rsidR="00203FAC">
          <w:rPr>
            <w:rFonts w:ascii="Calibri Light"/>
            <w:spacing w:val="-1"/>
            <w:sz w:val="18"/>
          </w:rPr>
          <w:t xml:space="preserve"> </w:t>
        </w:r>
        <w:r w:rsidR="00203FAC">
          <w:rPr>
            <w:rFonts w:ascii="Calibri Light"/>
            <w:sz w:val="18"/>
          </w:rPr>
          <w:t>of</w:t>
        </w:r>
        <w:r w:rsidR="00203FAC">
          <w:rPr>
            <w:rFonts w:ascii="Calibri Light"/>
            <w:spacing w:val="-1"/>
            <w:sz w:val="18"/>
          </w:rPr>
          <w:t xml:space="preserve"> </w:t>
        </w:r>
        <w:r w:rsidR="00203FAC">
          <w:rPr>
            <w:rFonts w:ascii="Calibri Light"/>
            <w:sz w:val="18"/>
          </w:rPr>
          <w:t>Bids</w:t>
        </w:r>
        <w:r w:rsidR="00203FAC">
          <w:rPr>
            <w:rFonts w:ascii="Calibri Light"/>
            <w:sz w:val="18"/>
          </w:rPr>
          <w:tab/>
          <w:t>13</w:t>
        </w:r>
      </w:hyperlink>
    </w:p>
    <w:p w14:paraId="37254681" w14:textId="77777777" w:rsidR="00A1052B" w:rsidRDefault="004A563A" w:rsidP="00203FAC">
      <w:pPr>
        <w:pStyle w:val="ListParagraph"/>
        <w:numPr>
          <w:ilvl w:val="0"/>
          <w:numId w:val="70"/>
        </w:numPr>
        <w:tabs>
          <w:tab w:val="left" w:pos="1892"/>
          <w:tab w:val="right" w:leader="dot" w:pos="9926"/>
        </w:tabs>
        <w:spacing w:before="118"/>
        <w:ind w:hanging="359"/>
        <w:rPr>
          <w:rFonts w:ascii="Calibri Light"/>
          <w:sz w:val="18"/>
        </w:rPr>
      </w:pPr>
      <w:hyperlink w:anchor="_bookmark35" w:history="1">
        <w:r w:rsidR="00203FAC">
          <w:rPr>
            <w:rFonts w:ascii="Calibri Light"/>
            <w:sz w:val="18"/>
          </w:rPr>
          <w:t>Preliminary</w:t>
        </w:r>
        <w:r w:rsidR="00203FAC">
          <w:rPr>
            <w:rFonts w:ascii="Calibri Light"/>
            <w:spacing w:val="-1"/>
            <w:sz w:val="18"/>
          </w:rPr>
          <w:t xml:space="preserve"> </w:t>
        </w:r>
        <w:r w:rsidR="00203FAC">
          <w:rPr>
            <w:rFonts w:ascii="Calibri Light"/>
            <w:sz w:val="18"/>
          </w:rPr>
          <w:t>Examination</w:t>
        </w:r>
        <w:r w:rsidR="00203FAC">
          <w:rPr>
            <w:rFonts w:ascii="Calibri Light"/>
            <w:sz w:val="18"/>
          </w:rPr>
          <w:tab/>
          <w:t>13</w:t>
        </w:r>
      </w:hyperlink>
    </w:p>
    <w:p w14:paraId="2C0E9D87" w14:textId="77777777" w:rsidR="00A1052B" w:rsidRDefault="004A563A" w:rsidP="00203FAC">
      <w:pPr>
        <w:pStyle w:val="ListParagraph"/>
        <w:numPr>
          <w:ilvl w:val="0"/>
          <w:numId w:val="70"/>
        </w:numPr>
        <w:tabs>
          <w:tab w:val="left" w:pos="1892"/>
          <w:tab w:val="right" w:leader="dot" w:pos="9926"/>
        </w:tabs>
        <w:ind w:hanging="359"/>
        <w:rPr>
          <w:rFonts w:ascii="Calibri Light"/>
          <w:sz w:val="18"/>
        </w:rPr>
      </w:pPr>
      <w:hyperlink w:anchor="_bookmark36" w:history="1">
        <w:r w:rsidR="00203FAC">
          <w:rPr>
            <w:rFonts w:ascii="Calibri Light"/>
            <w:sz w:val="18"/>
          </w:rPr>
          <w:t>Evaluation</w:t>
        </w:r>
        <w:r w:rsidR="00203FAC">
          <w:rPr>
            <w:rFonts w:ascii="Calibri Light"/>
            <w:spacing w:val="-1"/>
            <w:sz w:val="18"/>
          </w:rPr>
          <w:t xml:space="preserve"> </w:t>
        </w:r>
        <w:r w:rsidR="00203FAC">
          <w:rPr>
            <w:rFonts w:ascii="Calibri Light"/>
            <w:sz w:val="18"/>
          </w:rPr>
          <w:t>of</w:t>
        </w:r>
        <w:r w:rsidR="00203FAC">
          <w:rPr>
            <w:rFonts w:ascii="Calibri Light"/>
            <w:spacing w:val="-1"/>
            <w:sz w:val="18"/>
          </w:rPr>
          <w:t xml:space="preserve"> </w:t>
        </w:r>
        <w:r w:rsidR="00203FAC">
          <w:rPr>
            <w:rFonts w:ascii="Calibri Light"/>
            <w:sz w:val="18"/>
          </w:rPr>
          <w:t>Eligibility and Qualification</w:t>
        </w:r>
        <w:r w:rsidR="00203FAC">
          <w:rPr>
            <w:rFonts w:ascii="Calibri Light"/>
            <w:sz w:val="18"/>
          </w:rPr>
          <w:tab/>
          <w:t>13</w:t>
        </w:r>
      </w:hyperlink>
    </w:p>
    <w:p w14:paraId="47BE15A4" w14:textId="77777777" w:rsidR="00A1052B" w:rsidRDefault="004A563A" w:rsidP="00203FAC">
      <w:pPr>
        <w:pStyle w:val="ListParagraph"/>
        <w:numPr>
          <w:ilvl w:val="0"/>
          <w:numId w:val="70"/>
        </w:numPr>
        <w:tabs>
          <w:tab w:val="left" w:pos="1892"/>
          <w:tab w:val="right" w:leader="dot" w:pos="9926"/>
        </w:tabs>
        <w:spacing w:before="119"/>
        <w:ind w:hanging="359"/>
        <w:rPr>
          <w:rFonts w:ascii="Calibri Light"/>
          <w:sz w:val="18"/>
        </w:rPr>
      </w:pPr>
      <w:hyperlink w:anchor="_bookmark37" w:history="1">
        <w:r w:rsidR="00203FAC">
          <w:rPr>
            <w:rFonts w:ascii="Calibri Light"/>
            <w:sz w:val="18"/>
          </w:rPr>
          <w:t>Evaluation</w:t>
        </w:r>
        <w:r w:rsidR="00203FAC">
          <w:rPr>
            <w:rFonts w:ascii="Calibri Light"/>
            <w:spacing w:val="-1"/>
            <w:sz w:val="18"/>
          </w:rPr>
          <w:t xml:space="preserve"> </w:t>
        </w:r>
        <w:r w:rsidR="00203FAC">
          <w:rPr>
            <w:rFonts w:ascii="Calibri Light"/>
            <w:sz w:val="18"/>
          </w:rPr>
          <w:t>of</w:t>
        </w:r>
        <w:r w:rsidR="00203FAC">
          <w:rPr>
            <w:rFonts w:ascii="Calibri Light"/>
            <w:spacing w:val="-1"/>
            <w:sz w:val="18"/>
          </w:rPr>
          <w:t xml:space="preserve"> </w:t>
        </w:r>
        <w:r w:rsidR="00203FAC">
          <w:rPr>
            <w:rFonts w:ascii="Calibri Light"/>
            <w:sz w:val="18"/>
          </w:rPr>
          <w:t>Technical</w:t>
        </w:r>
        <w:r w:rsidR="00203FAC">
          <w:rPr>
            <w:rFonts w:ascii="Calibri Light"/>
            <w:spacing w:val="1"/>
            <w:sz w:val="18"/>
          </w:rPr>
          <w:t xml:space="preserve"> </w:t>
        </w:r>
        <w:r w:rsidR="00203FAC">
          <w:rPr>
            <w:rFonts w:ascii="Calibri Light"/>
            <w:sz w:val="18"/>
          </w:rPr>
          <w:t>Bid and prices</w:t>
        </w:r>
        <w:r w:rsidR="00203FAC">
          <w:rPr>
            <w:rFonts w:ascii="Calibri Light"/>
            <w:sz w:val="18"/>
          </w:rPr>
          <w:tab/>
          <w:t>14</w:t>
        </w:r>
      </w:hyperlink>
    </w:p>
    <w:p w14:paraId="625106FF" w14:textId="77777777" w:rsidR="00A1052B" w:rsidRDefault="004A563A" w:rsidP="00203FAC">
      <w:pPr>
        <w:pStyle w:val="ListParagraph"/>
        <w:numPr>
          <w:ilvl w:val="0"/>
          <w:numId w:val="70"/>
        </w:numPr>
        <w:tabs>
          <w:tab w:val="left" w:pos="1892"/>
          <w:tab w:val="right" w:leader="dot" w:pos="9926"/>
        </w:tabs>
        <w:ind w:hanging="359"/>
        <w:rPr>
          <w:rFonts w:ascii="Calibri Light"/>
          <w:sz w:val="18"/>
        </w:rPr>
      </w:pPr>
      <w:hyperlink w:anchor="_bookmark38" w:history="1">
        <w:r w:rsidR="00203FAC">
          <w:rPr>
            <w:rFonts w:ascii="Calibri Light"/>
            <w:sz w:val="18"/>
          </w:rPr>
          <w:t>Due diligence</w:t>
        </w:r>
        <w:r w:rsidR="00203FAC">
          <w:rPr>
            <w:rFonts w:ascii="Calibri Light"/>
            <w:sz w:val="18"/>
          </w:rPr>
          <w:tab/>
          <w:t>14</w:t>
        </w:r>
      </w:hyperlink>
    </w:p>
    <w:p w14:paraId="59865D58" w14:textId="77777777" w:rsidR="00A1052B" w:rsidRDefault="00A1052B">
      <w:pPr>
        <w:rPr>
          <w:rFonts w:ascii="Calibri Light"/>
          <w:sz w:val="18"/>
        </w:rPr>
        <w:sectPr w:rsidR="00A1052B">
          <w:pgSz w:w="11910" w:h="16840"/>
          <w:pgMar w:top="1340" w:right="180" w:bottom="1240" w:left="720" w:header="0" w:footer="961" w:gutter="0"/>
          <w:cols w:space="720"/>
        </w:sectPr>
      </w:pPr>
    </w:p>
    <w:p w14:paraId="12B7EAB7" w14:textId="77777777" w:rsidR="00A1052B" w:rsidRDefault="004A563A" w:rsidP="00203FAC">
      <w:pPr>
        <w:pStyle w:val="ListParagraph"/>
        <w:numPr>
          <w:ilvl w:val="0"/>
          <w:numId w:val="70"/>
        </w:numPr>
        <w:tabs>
          <w:tab w:val="left" w:pos="1892"/>
          <w:tab w:val="right" w:leader="dot" w:pos="9926"/>
        </w:tabs>
        <w:spacing w:before="43"/>
        <w:ind w:hanging="359"/>
        <w:rPr>
          <w:rFonts w:ascii="Calibri Light"/>
          <w:sz w:val="18"/>
        </w:rPr>
      </w:pPr>
      <w:hyperlink w:anchor="_bookmark39" w:history="1">
        <w:r w:rsidR="00203FAC">
          <w:rPr>
            <w:rFonts w:ascii="Calibri Light"/>
            <w:sz w:val="18"/>
          </w:rPr>
          <w:t>Clarification</w:t>
        </w:r>
        <w:r w:rsidR="00203FAC">
          <w:rPr>
            <w:rFonts w:ascii="Calibri Light"/>
            <w:spacing w:val="-1"/>
            <w:sz w:val="18"/>
          </w:rPr>
          <w:t xml:space="preserve"> </w:t>
        </w:r>
        <w:r w:rsidR="00203FAC">
          <w:rPr>
            <w:rFonts w:ascii="Calibri Light"/>
            <w:sz w:val="18"/>
          </w:rPr>
          <w:t>of</w:t>
        </w:r>
        <w:r w:rsidR="00203FAC">
          <w:rPr>
            <w:rFonts w:ascii="Calibri Light"/>
            <w:spacing w:val="-1"/>
            <w:sz w:val="18"/>
          </w:rPr>
          <w:t xml:space="preserve"> </w:t>
        </w:r>
        <w:r w:rsidR="00203FAC">
          <w:rPr>
            <w:rFonts w:ascii="Calibri Light"/>
            <w:sz w:val="18"/>
          </w:rPr>
          <w:t>Bids</w:t>
        </w:r>
        <w:r w:rsidR="00203FAC">
          <w:rPr>
            <w:rFonts w:ascii="Calibri Light"/>
            <w:sz w:val="18"/>
          </w:rPr>
          <w:tab/>
          <w:t>14</w:t>
        </w:r>
      </w:hyperlink>
    </w:p>
    <w:p w14:paraId="34B4179E" w14:textId="77777777" w:rsidR="00A1052B" w:rsidRDefault="004A563A" w:rsidP="00203FAC">
      <w:pPr>
        <w:pStyle w:val="ListParagraph"/>
        <w:numPr>
          <w:ilvl w:val="0"/>
          <w:numId w:val="70"/>
        </w:numPr>
        <w:tabs>
          <w:tab w:val="left" w:pos="1892"/>
          <w:tab w:val="right" w:leader="dot" w:pos="9926"/>
        </w:tabs>
        <w:spacing w:before="118"/>
        <w:ind w:hanging="359"/>
        <w:rPr>
          <w:rFonts w:ascii="Calibri Light"/>
          <w:sz w:val="18"/>
        </w:rPr>
      </w:pPr>
      <w:hyperlink w:anchor="_bookmark40" w:history="1">
        <w:r w:rsidR="00203FAC">
          <w:rPr>
            <w:rFonts w:ascii="Calibri Light"/>
            <w:sz w:val="18"/>
          </w:rPr>
          <w:t>Responsiveness</w:t>
        </w:r>
        <w:r w:rsidR="00203FAC">
          <w:rPr>
            <w:rFonts w:ascii="Calibri Light"/>
            <w:spacing w:val="-1"/>
            <w:sz w:val="18"/>
          </w:rPr>
          <w:t xml:space="preserve"> </w:t>
        </w:r>
        <w:r w:rsidR="00203FAC">
          <w:rPr>
            <w:rFonts w:ascii="Calibri Light"/>
            <w:sz w:val="18"/>
          </w:rPr>
          <w:t>of</w:t>
        </w:r>
        <w:r w:rsidR="00203FAC">
          <w:rPr>
            <w:rFonts w:ascii="Calibri Light"/>
            <w:spacing w:val="-1"/>
            <w:sz w:val="18"/>
          </w:rPr>
          <w:t xml:space="preserve"> </w:t>
        </w:r>
        <w:r w:rsidR="00203FAC">
          <w:rPr>
            <w:rFonts w:ascii="Calibri Light"/>
            <w:sz w:val="18"/>
          </w:rPr>
          <w:t>Bid</w:t>
        </w:r>
        <w:r w:rsidR="00203FAC">
          <w:rPr>
            <w:rFonts w:ascii="Calibri Light"/>
            <w:sz w:val="18"/>
          </w:rPr>
          <w:tab/>
          <w:t>14</w:t>
        </w:r>
      </w:hyperlink>
    </w:p>
    <w:p w14:paraId="7BFAD785" w14:textId="77777777" w:rsidR="00A1052B" w:rsidRDefault="004A563A" w:rsidP="00203FAC">
      <w:pPr>
        <w:pStyle w:val="ListParagraph"/>
        <w:numPr>
          <w:ilvl w:val="0"/>
          <w:numId w:val="70"/>
        </w:numPr>
        <w:tabs>
          <w:tab w:val="left" w:pos="1892"/>
          <w:tab w:val="right" w:leader="dot" w:pos="9926"/>
        </w:tabs>
        <w:ind w:hanging="359"/>
        <w:rPr>
          <w:rFonts w:ascii="Calibri Light"/>
          <w:sz w:val="18"/>
        </w:rPr>
      </w:pPr>
      <w:hyperlink w:anchor="_bookmark41" w:history="1">
        <w:r w:rsidR="00203FAC">
          <w:rPr>
            <w:rFonts w:ascii="Calibri Light"/>
            <w:sz w:val="18"/>
          </w:rPr>
          <w:t>Nonconformities,</w:t>
        </w:r>
        <w:r w:rsidR="00203FAC">
          <w:rPr>
            <w:rFonts w:ascii="Calibri Light"/>
            <w:spacing w:val="-2"/>
            <w:sz w:val="18"/>
          </w:rPr>
          <w:t xml:space="preserve"> </w:t>
        </w:r>
        <w:r w:rsidR="00203FAC">
          <w:rPr>
            <w:rFonts w:ascii="Calibri Light"/>
            <w:sz w:val="18"/>
          </w:rPr>
          <w:t>Reparable</w:t>
        </w:r>
        <w:r w:rsidR="00203FAC">
          <w:rPr>
            <w:rFonts w:ascii="Calibri Light"/>
            <w:spacing w:val="-1"/>
            <w:sz w:val="18"/>
          </w:rPr>
          <w:t xml:space="preserve"> </w:t>
        </w:r>
        <w:r w:rsidR="00203FAC">
          <w:rPr>
            <w:rFonts w:ascii="Calibri Light"/>
            <w:sz w:val="18"/>
          </w:rPr>
          <w:t>Errors and Omissions</w:t>
        </w:r>
        <w:r w:rsidR="00203FAC">
          <w:rPr>
            <w:rFonts w:ascii="Calibri Light"/>
            <w:sz w:val="18"/>
          </w:rPr>
          <w:tab/>
          <w:t>14</w:t>
        </w:r>
      </w:hyperlink>
    </w:p>
    <w:p w14:paraId="612B0253" w14:textId="77777777" w:rsidR="00A1052B" w:rsidRDefault="004A563A" w:rsidP="00203FAC">
      <w:pPr>
        <w:pStyle w:val="ListParagraph"/>
        <w:numPr>
          <w:ilvl w:val="0"/>
          <w:numId w:val="69"/>
        </w:numPr>
        <w:tabs>
          <w:tab w:val="left" w:pos="1711"/>
          <w:tab w:val="left" w:pos="1712"/>
          <w:tab w:val="right" w:leader="dot" w:pos="9926"/>
        </w:tabs>
        <w:spacing w:before="119"/>
        <w:rPr>
          <w:rFonts w:ascii="Calibri Light"/>
          <w:sz w:val="18"/>
        </w:rPr>
      </w:pPr>
      <w:hyperlink w:anchor="_bookmark42" w:history="1">
        <w:r w:rsidR="00203FAC">
          <w:rPr>
            <w:rFonts w:ascii="Calibri Light"/>
            <w:sz w:val="18"/>
          </w:rPr>
          <w:t>AWARD OF</w:t>
        </w:r>
        <w:r w:rsidR="00203FAC">
          <w:rPr>
            <w:rFonts w:ascii="Calibri Light"/>
            <w:spacing w:val="1"/>
            <w:sz w:val="18"/>
          </w:rPr>
          <w:t xml:space="preserve"> </w:t>
        </w:r>
        <w:r w:rsidR="00203FAC">
          <w:rPr>
            <w:rFonts w:ascii="Calibri Light"/>
            <w:sz w:val="18"/>
          </w:rPr>
          <w:t>CONTRACT</w:t>
        </w:r>
        <w:r w:rsidR="00203FAC">
          <w:rPr>
            <w:rFonts w:ascii="Calibri Light"/>
            <w:sz w:val="18"/>
          </w:rPr>
          <w:tab/>
          <w:t>15</w:t>
        </w:r>
      </w:hyperlink>
    </w:p>
    <w:p w14:paraId="4A05117A" w14:textId="77777777" w:rsidR="00A1052B" w:rsidRDefault="004A563A" w:rsidP="00203FAC">
      <w:pPr>
        <w:pStyle w:val="ListParagraph"/>
        <w:numPr>
          <w:ilvl w:val="0"/>
          <w:numId w:val="70"/>
        </w:numPr>
        <w:tabs>
          <w:tab w:val="left" w:pos="1892"/>
          <w:tab w:val="right" w:leader="dot" w:pos="9926"/>
        </w:tabs>
        <w:spacing w:before="152"/>
        <w:ind w:hanging="359"/>
        <w:rPr>
          <w:rFonts w:ascii="Calibri Light"/>
          <w:sz w:val="18"/>
        </w:rPr>
      </w:pPr>
      <w:hyperlink w:anchor="_bookmark43" w:history="1">
        <w:r w:rsidR="00203FAC">
          <w:rPr>
            <w:rFonts w:ascii="Calibri Light"/>
            <w:sz w:val="18"/>
          </w:rPr>
          <w:t>Right to</w:t>
        </w:r>
        <w:r w:rsidR="00203FAC">
          <w:rPr>
            <w:rFonts w:ascii="Calibri Light"/>
            <w:spacing w:val="-1"/>
            <w:sz w:val="18"/>
          </w:rPr>
          <w:t xml:space="preserve"> </w:t>
        </w:r>
        <w:r w:rsidR="00203FAC">
          <w:rPr>
            <w:rFonts w:ascii="Calibri Light"/>
            <w:sz w:val="18"/>
          </w:rPr>
          <w:t>Accept,</w:t>
        </w:r>
        <w:r w:rsidR="00203FAC">
          <w:rPr>
            <w:rFonts w:ascii="Calibri Light"/>
            <w:spacing w:val="-1"/>
            <w:sz w:val="18"/>
          </w:rPr>
          <w:t xml:space="preserve"> </w:t>
        </w:r>
        <w:r w:rsidR="00203FAC">
          <w:rPr>
            <w:rFonts w:ascii="Calibri Light"/>
            <w:sz w:val="18"/>
          </w:rPr>
          <w:t>Reject,</w:t>
        </w:r>
        <w:r w:rsidR="00203FAC">
          <w:rPr>
            <w:rFonts w:ascii="Calibri Light"/>
            <w:spacing w:val="-1"/>
            <w:sz w:val="18"/>
          </w:rPr>
          <w:t xml:space="preserve"> </w:t>
        </w:r>
        <w:r w:rsidR="00203FAC">
          <w:rPr>
            <w:rFonts w:ascii="Calibri Light"/>
            <w:sz w:val="18"/>
          </w:rPr>
          <w:t>Any or All</w:t>
        </w:r>
        <w:r w:rsidR="00203FAC">
          <w:rPr>
            <w:rFonts w:ascii="Calibri Light"/>
            <w:spacing w:val="-2"/>
            <w:sz w:val="18"/>
          </w:rPr>
          <w:t xml:space="preserve"> </w:t>
        </w:r>
        <w:r w:rsidR="00203FAC">
          <w:rPr>
            <w:rFonts w:ascii="Calibri Light"/>
            <w:sz w:val="18"/>
          </w:rPr>
          <w:t>Bids</w:t>
        </w:r>
        <w:r w:rsidR="00203FAC">
          <w:rPr>
            <w:rFonts w:ascii="Calibri Light"/>
            <w:sz w:val="18"/>
          </w:rPr>
          <w:tab/>
          <w:t>15</w:t>
        </w:r>
      </w:hyperlink>
    </w:p>
    <w:p w14:paraId="3F7C61AB" w14:textId="77777777" w:rsidR="00A1052B" w:rsidRDefault="004A563A" w:rsidP="00203FAC">
      <w:pPr>
        <w:pStyle w:val="ListParagraph"/>
        <w:numPr>
          <w:ilvl w:val="0"/>
          <w:numId w:val="70"/>
        </w:numPr>
        <w:tabs>
          <w:tab w:val="left" w:pos="1892"/>
          <w:tab w:val="right" w:leader="dot" w:pos="9926"/>
        </w:tabs>
        <w:ind w:hanging="359"/>
        <w:rPr>
          <w:rFonts w:ascii="Calibri Light"/>
          <w:sz w:val="18"/>
        </w:rPr>
      </w:pPr>
      <w:hyperlink w:anchor="_bookmark44" w:history="1">
        <w:r w:rsidR="00203FAC">
          <w:rPr>
            <w:rFonts w:ascii="Calibri Light"/>
            <w:sz w:val="18"/>
          </w:rPr>
          <w:t>Award</w:t>
        </w:r>
        <w:r w:rsidR="00203FAC">
          <w:rPr>
            <w:rFonts w:ascii="Calibri Light"/>
            <w:spacing w:val="-1"/>
            <w:sz w:val="18"/>
          </w:rPr>
          <w:t xml:space="preserve"> </w:t>
        </w:r>
        <w:r w:rsidR="00203FAC">
          <w:rPr>
            <w:rFonts w:ascii="Calibri Light"/>
            <w:sz w:val="18"/>
          </w:rPr>
          <w:t>Criteria</w:t>
        </w:r>
        <w:r w:rsidR="00203FAC">
          <w:rPr>
            <w:rFonts w:ascii="Calibri Light"/>
            <w:sz w:val="18"/>
          </w:rPr>
          <w:tab/>
          <w:t>15</w:t>
        </w:r>
      </w:hyperlink>
    </w:p>
    <w:p w14:paraId="21BBA9A0" w14:textId="77777777" w:rsidR="00A1052B" w:rsidRDefault="004A563A" w:rsidP="00203FAC">
      <w:pPr>
        <w:pStyle w:val="ListParagraph"/>
        <w:numPr>
          <w:ilvl w:val="0"/>
          <w:numId w:val="70"/>
        </w:numPr>
        <w:tabs>
          <w:tab w:val="left" w:pos="1892"/>
          <w:tab w:val="right" w:leader="dot" w:pos="9926"/>
        </w:tabs>
        <w:spacing w:before="122"/>
        <w:ind w:hanging="359"/>
        <w:rPr>
          <w:rFonts w:ascii="Calibri Light"/>
          <w:sz w:val="18"/>
        </w:rPr>
      </w:pPr>
      <w:hyperlink w:anchor="_bookmark45" w:history="1">
        <w:r w:rsidR="00203FAC">
          <w:rPr>
            <w:rFonts w:ascii="Calibri Light"/>
            <w:sz w:val="18"/>
          </w:rPr>
          <w:t>Debriefing</w:t>
        </w:r>
        <w:r w:rsidR="00203FAC">
          <w:rPr>
            <w:rFonts w:ascii="Calibri Light"/>
            <w:sz w:val="18"/>
          </w:rPr>
          <w:tab/>
          <w:t>15</w:t>
        </w:r>
      </w:hyperlink>
    </w:p>
    <w:p w14:paraId="3767240F" w14:textId="77777777" w:rsidR="00A1052B" w:rsidRDefault="004A563A" w:rsidP="00203FAC">
      <w:pPr>
        <w:pStyle w:val="ListParagraph"/>
        <w:numPr>
          <w:ilvl w:val="0"/>
          <w:numId w:val="70"/>
        </w:numPr>
        <w:tabs>
          <w:tab w:val="left" w:pos="1892"/>
          <w:tab w:val="right" w:leader="dot" w:pos="9926"/>
        </w:tabs>
        <w:spacing w:before="118"/>
        <w:ind w:hanging="359"/>
        <w:rPr>
          <w:rFonts w:ascii="Calibri Light"/>
          <w:sz w:val="18"/>
        </w:rPr>
      </w:pPr>
      <w:hyperlink w:anchor="_bookmark46" w:history="1">
        <w:r w:rsidR="00203FAC">
          <w:rPr>
            <w:rFonts w:ascii="Calibri Light"/>
            <w:sz w:val="18"/>
          </w:rPr>
          <w:t>Right</w:t>
        </w:r>
        <w:r w:rsidR="00203FAC">
          <w:rPr>
            <w:rFonts w:ascii="Calibri Light"/>
            <w:spacing w:val="-1"/>
            <w:sz w:val="18"/>
          </w:rPr>
          <w:t xml:space="preserve"> </w:t>
        </w:r>
        <w:r w:rsidR="00203FAC">
          <w:rPr>
            <w:rFonts w:ascii="Calibri Light"/>
            <w:sz w:val="18"/>
          </w:rPr>
          <w:t>to</w:t>
        </w:r>
        <w:r w:rsidR="00203FAC">
          <w:rPr>
            <w:rFonts w:ascii="Calibri Light"/>
            <w:spacing w:val="-3"/>
            <w:sz w:val="18"/>
          </w:rPr>
          <w:t xml:space="preserve"> </w:t>
        </w:r>
        <w:r w:rsidR="00203FAC">
          <w:rPr>
            <w:rFonts w:ascii="Calibri Light"/>
            <w:sz w:val="18"/>
          </w:rPr>
          <w:t>Vary Requirements at</w:t>
        </w:r>
        <w:r w:rsidR="00203FAC">
          <w:rPr>
            <w:rFonts w:ascii="Calibri Light"/>
            <w:spacing w:val="1"/>
            <w:sz w:val="18"/>
          </w:rPr>
          <w:t xml:space="preserve"> </w:t>
        </w:r>
        <w:r w:rsidR="00203FAC">
          <w:rPr>
            <w:rFonts w:ascii="Calibri Light"/>
            <w:sz w:val="18"/>
          </w:rPr>
          <w:t>the</w:t>
        </w:r>
        <w:r w:rsidR="00203FAC">
          <w:rPr>
            <w:rFonts w:ascii="Calibri Light"/>
            <w:spacing w:val="-1"/>
            <w:sz w:val="18"/>
          </w:rPr>
          <w:t xml:space="preserve"> </w:t>
        </w:r>
        <w:r w:rsidR="00203FAC">
          <w:rPr>
            <w:rFonts w:ascii="Calibri Light"/>
            <w:sz w:val="18"/>
          </w:rPr>
          <w:t>Time</w:t>
        </w:r>
        <w:r w:rsidR="00203FAC">
          <w:rPr>
            <w:rFonts w:ascii="Calibri Light"/>
            <w:spacing w:val="-1"/>
            <w:sz w:val="18"/>
          </w:rPr>
          <w:t xml:space="preserve"> </w:t>
        </w:r>
        <w:r w:rsidR="00203FAC">
          <w:rPr>
            <w:rFonts w:ascii="Calibri Light"/>
            <w:sz w:val="18"/>
          </w:rPr>
          <w:t>of</w:t>
        </w:r>
        <w:r w:rsidR="00203FAC">
          <w:rPr>
            <w:rFonts w:ascii="Calibri Light"/>
            <w:spacing w:val="-1"/>
            <w:sz w:val="18"/>
          </w:rPr>
          <w:t xml:space="preserve"> </w:t>
        </w:r>
        <w:r w:rsidR="00203FAC">
          <w:rPr>
            <w:rFonts w:ascii="Calibri Light"/>
            <w:sz w:val="18"/>
          </w:rPr>
          <w:t>Award</w:t>
        </w:r>
        <w:r w:rsidR="00203FAC">
          <w:rPr>
            <w:rFonts w:ascii="Calibri Light"/>
            <w:sz w:val="18"/>
          </w:rPr>
          <w:tab/>
          <w:t>15</w:t>
        </w:r>
      </w:hyperlink>
    </w:p>
    <w:p w14:paraId="0ADF317D" w14:textId="77777777" w:rsidR="00A1052B" w:rsidRDefault="004A563A" w:rsidP="00203FAC">
      <w:pPr>
        <w:pStyle w:val="ListParagraph"/>
        <w:numPr>
          <w:ilvl w:val="0"/>
          <w:numId w:val="70"/>
        </w:numPr>
        <w:tabs>
          <w:tab w:val="left" w:pos="1892"/>
          <w:tab w:val="right" w:leader="dot" w:pos="9926"/>
        </w:tabs>
        <w:ind w:hanging="359"/>
        <w:rPr>
          <w:rFonts w:ascii="Calibri Light"/>
          <w:sz w:val="18"/>
        </w:rPr>
      </w:pPr>
      <w:hyperlink w:anchor="_bookmark47" w:history="1">
        <w:r w:rsidR="00203FAC">
          <w:rPr>
            <w:rFonts w:ascii="Calibri Light"/>
            <w:sz w:val="18"/>
          </w:rPr>
          <w:t>Contract Signature</w:t>
        </w:r>
        <w:r w:rsidR="00203FAC">
          <w:rPr>
            <w:rFonts w:ascii="Calibri Light"/>
            <w:sz w:val="18"/>
          </w:rPr>
          <w:tab/>
          <w:t>15</w:t>
        </w:r>
      </w:hyperlink>
    </w:p>
    <w:p w14:paraId="2F7A3A50" w14:textId="77777777" w:rsidR="00A1052B" w:rsidRDefault="004A563A" w:rsidP="00203FAC">
      <w:pPr>
        <w:pStyle w:val="ListParagraph"/>
        <w:numPr>
          <w:ilvl w:val="0"/>
          <w:numId w:val="70"/>
        </w:numPr>
        <w:tabs>
          <w:tab w:val="left" w:pos="1892"/>
          <w:tab w:val="right" w:leader="dot" w:pos="9926"/>
        </w:tabs>
        <w:spacing w:before="119"/>
        <w:ind w:hanging="359"/>
        <w:rPr>
          <w:rFonts w:ascii="Calibri Light"/>
          <w:sz w:val="18"/>
        </w:rPr>
      </w:pPr>
      <w:hyperlink w:anchor="_bookmark48" w:history="1">
        <w:r w:rsidR="00203FAC">
          <w:rPr>
            <w:rFonts w:ascii="Calibri Light"/>
            <w:sz w:val="18"/>
          </w:rPr>
          <w:t>Contract Type and General</w:t>
        </w:r>
        <w:r w:rsidR="00203FAC">
          <w:rPr>
            <w:rFonts w:ascii="Calibri Light"/>
            <w:spacing w:val="1"/>
            <w:sz w:val="18"/>
          </w:rPr>
          <w:t xml:space="preserve"> </w:t>
        </w:r>
        <w:r w:rsidR="00203FAC">
          <w:rPr>
            <w:rFonts w:ascii="Calibri Light"/>
            <w:sz w:val="18"/>
          </w:rPr>
          <w:t>Terms and Conditions</w:t>
        </w:r>
        <w:r w:rsidR="00203FAC">
          <w:rPr>
            <w:rFonts w:ascii="Calibri Light"/>
            <w:sz w:val="18"/>
          </w:rPr>
          <w:tab/>
          <w:t>15</w:t>
        </w:r>
      </w:hyperlink>
    </w:p>
    <w:p w14:paraId="7F1BE7D9" w14:textId="77777777" w:rsidR="00A1052B" w:rsidRDefault="004A563A" w:rsidP="00203FAC">
      <w:pPr>
        <w:pStyle w:val="ListParagraph"/>
        <w:numPr>
          <w:ilvl w:val="0"/>
          <w:numId w:val="70"/>
        </w:numPr>
        <w:tabs>
          <w:tab w:val="left" w:pos="1892"/>
          <w:tab w:val="right" w:leader="dot" w:pos="9926"/>
        </w:tabs>
        <w:ind w:hanging="359"/>
        <w:rPr>
          <w:rFonts w:ascii="Calibri Light"/>
          <w:sz w:val="18"/>
        </w:rPr>
      </w:pPr>
      <w:hyperlink w:anchor="_bookmark49" w:history="1">
        <w:r w:rsidR="00203FAC">
          <w:rPr>
            <w:rFonts w:ascii="Calibri Light"/>
            <w:sz w:val="18"/>
          </w:rPr>
          <w:t>Performance</w:t>
        </w:r>
        <w:r w:rsidR="00203FAC">
          <w:rPr>
            <w:rFonts w:ascii="Calibri Light"/>
            <w:spacing w:val="-2"/>
            <w:sz w:val="18"/>
          </w:rPr>
          <w:t xml:space="preserve"> </w:t>
        </w:r>
        <w:r w:rsidR="00203FAC">
          <w:rPr>
            <w:rFonts w:ascii="Calibri Light"/>
            <w:sz w:val="18"/>
          </w:rPr>
          <w:t>Security</w:t>
        </w:r>
        <w:r w:rsidR="00203FAC">
          <w:rPr>
            <w:rFonts w:ascii="Calibri Light"/>
            <w:sz w:val="18"/>
          </w:rPr>
          <w:tab/>
          <w:t>15</w:t>
        </w:r>
      </w:hyperlink>
    </w:p>
    <w:p w14:paraId="6C9A7966" w14:textId="77777777" w:rsidR="00A1052B" w:rsidRDefault="004A563A" w:rsidP="00203FAC">
      <w:pPr>
        <w:pStyle w:val="ListParagraph"/>
        <w:numPr>
          <w:ilvl w:val="0"/>
          <w:numId w:val="70"/>
        </w:numPr>
        <w:tabs>
          <w:tab w:val="left" w:pos="1892"/>
          <w:tab w:val="right" w:leader="dot" w:pos="9926"/>
        </w:tabs>
        <w:spacing w:before="119"/>
        <w:ind w:hanging="359"/>
        <w:rPr>
          <w:rFonts w:ascii="Calibri Light"/>
          <w:sz w:val="18"/>
        </w:rPr>
      </w:pPr>
      <w:hyperlink w:anchor="_bookmark50" w:history="1">
        <w:r w:rsidR="00203FAC">
          <w:rPr>
            <w:rFonts w:ascii="Calibri Light"/>
            <w:sz w:val="18"/>
          </w:rPr>
          <w:t>Bank</w:t>
        </w:r>
        <w:r w:rsidR="00203FAC">
          <w:rPr>
            <w:rFonts w:ascii="Calibri Light"/>
            <w:spacing w:val="-1"/>
            <w:sz w:val="18"/>
          </w:rPr>
          <w:t xml:space="preserve"> </w:t>
        </w:r>
        <w:r w:rsidR="00203FAC">
          <w:rPr>
            <w:rFonts w:ascii="Calibri Light"/>
            <w:sz w:val="18"/>
          </w:rPr>
          <w:t>Guarantee</w:t>
        </w:r>
        <w:r w:rsidR="00203FAC">
          <w:rPr>
            <w:rFonts w:ascii="Calibri Light"/>
            <w:spacing w:val="-1"/>
            <w:sz w:val="18"/>
          </w:rPr>
          <w:t xml:space="preserve"> </w:t>
        </w:r>
        <w:r w:rsidR="00203FAC">
          <w:rPr>
            <w:rFonts w:ascii="Calibri Light"/>
            <w:sz w:val="18"/>
          </w:rPr>
          <w:t>for Advanced Payment</w:t>
        </w:r>
        <w:r w:rsidR="00203FAC">
          <w:rPr>
            <w:rFonts w:ascii="Calibri Light"/>
            <w:sz w:val="18"/>
          </w:rPr>
          <w:tab/>
          <w:t>16</w:t>
        </w:r>
      </w:hyperlink>
    </w:p>
    <w:p w14:paraId="7D302AC6" w14:textId="77777777" w:rsidR="00A1052B" w:rsidRDefault="004A563A" w:rsidP="00203FAC">
      <w:pPr>
        <w:pStyle w:val="ListParagraph"/>
        <w:numPr>
          <w:ilvl w:val="0"/>
          <w:numId w:val="70"/>
        </w:numPr>
        <w:tabs>
          <w:tab w:val="left" w:pos="1892"/>
          <w:tab w:val="right" w:leader="dot" w:pos="9926"/>
        </w:tabs>
        <w:ind w:hanging="359"/>
        <w:rPr>
          <w:rFonts w:ascii="Calibri Light"/>
          <w:sz w:val="18"/>
        </w:rPr>
      </w:pPr>
      <w:hyperlink w:anchor="_bookmark51" w:history="1">
        <w:r w:rsidR="00203FAC">
          <w:rPr>
            <w:rFonts w:ascii="Calibri Light"/>
            <w:sz w:val="18"/>
          </w:rPr>
          <w:t>Liquidated</w:t>
        </w:r>
        <w:r w:rsidR="00203FAC">
          <w:rPr>
            <w:rFonts w:ascii="Calibri Light"/>
            <w:spacing w:val="-1"/>
            <w:sz w:val="18"/>
          </w:rPr>
          <w:t xml:space="preserve"> </w:t>
        </w:r>
        <w:r w:rsidR="00203FAC">
          <w:rPr>
            <w:rFonts w:ascii="Calibri Light"/>
            <w:sz w:val="18"/>
          </w:rPr>
          <w:t>Damages</w:t>
        </w:r>
        <w:r w:rsidR="00203FAC">
          <w:rPr>
            <w:rFonts w:ascii="Calibri Light"/>
            <w:sz w:val="18"/>
          </w:rPr>
          <w:tab/>
          <w:t>16</w:t>
        </w:r>
      </w:hyperlink>
    </w:p>
    <w:p w14:paraId="3BE5DD59" w14:textId="77777777" w:rsidR="00A1052B" w:rsidRDefault="004A563A" w:rsidP="00203FAC">
      <w:pPr>
        <w:pStyle w:val="ListParagraph"/>
        <w:numPr>
          <w:ilvl w:val="0"/>
          <w:numId w:val="70"/>
        </w:numPr>
        <w:tabs>
          <w:tab w:val="left" w:pos="1892"/>
          <w:tab w:val="right" w:leader="dot" w:pos="9926"/>
        </w:tabs>
        <w:spacing w:before="118"/>
        <w:ind w:hanging="359"/>
        <w:rPr>
          <w:rFonts w:ascii="Calibri Light"/>
          <w:sz w:val="18"/>
        </w:rPr>
      </w:pPr>
      <w:hyperlink w:anchor="_bookmark52" w:history="1">
        <w:r w:rsidR="00203FAC">
          <w:rPr>
            <w:rFonts w:ascii="Calibri Light"/>
            <w:sz w:val="18"/>
          </w:rPr>
          <w:t>Payment Provisions</w:t>
        </w:r>
        <w:r w:rsidR="00203FAC">
          <w:rPr>
            <w:rFonts w:ascii="Calibri Light"/>
            <w:sz w:val="18"/>
          </w:rPr>
          <w:tab/>
          <w:t>16</w:t>
        </w:r>
      </w:hyperlink>
    </w:p>
    <w:p w14:paraId="7C697D10" w14:textId="77777777" w:rsidR="00A1052B" w:rsidRDefault="004A563A" w:rsidP="00203FAC">
      <w:pPr>
        <w:pStyle w:val="ListParagraph"/>
        <w:numPr>
          <w:ilvl w:val="0"/>
          <w:numId w:val="70"/>
        </w:numPr>
        <w:tabs>
          <w:tab w:val="left" w:pos="1892"/>
          <w:tab w:val="right" w:leader="dot" w:pos="9926"/>
        </w:tabs>
        <w:spacing w:before="122"/>
        <w:ind w:hanging="359"/>
        <w:rPr>
          <w:rFonts w:ascii="Calibri Light"/>
          <w:sz w:val="18"/>
        </w:rPr>
      </w:pPr>
      <w:hyperlink w:anchor="_bookmark53" w:history="1">
        <w:r w:rsidR="00203FAC">
          <w:rPr>
            <w:rFonts w:ascii="Calibri Light"/>
            <w:sz w:val="18"/>
          </w:rPr>
          <w:t>Vendor</w:t>
        </w:r>
        <w:r w:rsidR="00203FAC">
          <w:rPr>
            <w:rFonts w:ascii="Calibri Light"/>
            <w:spacing w:val="-1"/>
            <w:sz w:val="18"/>
          </w:rPr>
          <w:t xml:space="preserve"> </w:t>
        </w:r>
        <w:r w:rsidR="00203FAC">
          <w:rPr>
            <w:rFonts w:ascii="Calibri Light"/>
            <w:sz w:val="18"/>
          </w:rPr>
          <w:t>Protest</w:t>
        </w:r>
        <w:r w:rsidR="00203FAC">
          <w:rPr>
            <w:rFonts w:ascii="Calibri Light"/>
            <w:sz w:val="18"/>
          </w:rPr>
          <w:tab/>
          <w:t>16</w:t>
        </w:r>
      </w:hyperlink>
    </w:p>
    <w:p w14:paraId="75EFD7EE" w14:textId="77777777" w:rsidR="00A1052B" w:rsidRDefault="004A563A" w:rsidP="00203FAC">
      <w:pPr>
        <w:pStyle w:val="ListParagraph"/>
        <w:numPr>
          <w:ilvl w:val="0"/>
          <w:numId w:val="70"/>
        </w:numPr>
        <w:tabs>
          <w:tab w:val="left" w:pos="1892"/>
          <w:tab w:val="right" w:leader="dot" w:pos="9926"/>
        </w:tabs>
        <w:ind w:hanging="359"/>
        <w:rPr>
          <w:rFonts w:ascii="Calibri Light"/>
          <w:sz w:val="18"/>
        </w:rPr>
      </w:pPr>
      <w:hyperlink w:anchor="_bookmark54" w:history="1">
        <w:r w:rsidR="00203FAC">
          <w:rPr>
            <w:rFonts w:ascii="Calibri Light"/>
            <w:sz w:val="18"/>
          </w:rPr>
          <w:t>Other</w:t>
        </w:r>
        <w:r w:rsidR="00203FAC">
          <w:rPr>
            <w:rFonts w:ascii="Calibri Light"/>
            <w:spacing w:val="-1"/>
            <w:sz w:val="18"/>
          </w:rPr>
          <w:t xml:space="preserve"> </w:t>
        </w:r>
        <w:r w:rsidR="00203FAC">
          <w:rPr>
            <w:rFonts w:ascii="Calibri Light"/>
            <w:sz w:val="18"/>
          </w:rPr>
          <w:t>Provisions</w:t>
        </w:r>
        <w:r w:rsidR="00203FAC">
          <w:rPr>
            <w:rFonts w:ascii="Calibri Light"/>
            <w:sz w:val="18"/>
          </w:rPr>
          <w:tab/>
          <w:t>16</w:t>
        </w:r>
      </w:hyperlink>
    </w:p>
    <w:p w14:paraId="0D3BAEE3" w14:textId="77777777" w:rsidR="00A1052B" w:rsidRDefault="004A563A">
      <w:pPr>
        <w:pStyle w:val="Heading6"/>
        <w:tabs>
          <w:tab w:val="right" w:leader="dot" w:pos="9926"/>
        </w:tabs>
        <w:spacing w:before="119"/>
        <w:ind w:left="540"/>
      </w:pPr>
      <w:hyperlink w:anchor="_bookmark55" w:history="1">
        <w:r w:rsidR="00203FAC">
          <w:t>Section</w:t>
        </w:r>
        <w:r w:rsidR="00203FAC">
          <w:rPr>
            <w:spacing w:val="-2"/>
          </w:rPr>
          <w:t xml:space="preserve"> </w:t>
        </w:r>
        <w:r w:rsidR="00203FAC">
          <w:t>3.</w:t>
        </w:r>
        <w:r w:rsidR="00203FAC">
          <w:rPr>
            <w:spacing w:val="1"/>
          </w:rPr>
          <w:t xml:space="preserve"> </w:t>
        </w:r>
        <w:r w:rsidR="00203FAC">
          <w:t>Bid</w:t>
        </w:r>
        <w:r w:rsidR="00203FAC">
          <w:rPr>
            <w:spacing w:val="-1"/>
          </w:rPr>
          <w:t xml:space="preserve"> </w:t>
        </w:r>
        <w:r w:rsidR="00203FAC">
          <w:t>Data Sheet</w:t>
        </w:r>
        <w:r w:rsidR="00203FAC">
          <w:tab/>
          <w:t>17</w:t>
        </w:r>
      </w:hyperlink>
    </w:p>
    <w:p w14:paraId="45B103D2" w14:textId="77777777" w:rsidR="00A1052B" w:rsidRDefault="004A563A">
      <w:pPr>
        <w:pStyle w:val="Heading6"/>
        <w:tabs>
          <w:tab w:val="right" w:leader="dot" w:pos="9926"/>
        </w:tabs>
        <w:spacing w:before="118"/>
        <w:ind w:left="540"/>
      </w:pPr>
      <w:hyperlink w:anchor="_bookmark56" w:history="1">
        <w:r w:rsidR="00203FAC">
          <w:t>Section</w:t>
        </w:r>
        <w:r w:rsidR="00203FAC">
          <w:rPr>
            <w:spacing w:val="-2"/>
          </w:rPr>
          <w:t xml:space="preserve"> </w:t>
        </w:r>
        <w:r w:rsidR="00203FAC">
          <w:t>4.</w:t>
        </w:r>
        <w:r w:rsidR="00203FAC">
          <w:rPr>
            <w:spacing w:val="1"/>
          </w:rPr>
          <w:t xml:space="preserve"> </w:t>
        </w:r>
        <w:r w:rsidR="00203FAC">
          <w:t>Evaluation</w:t>
        </w:r>
        <w:r w:rsidR="00203FAC">
          <w:rPr>
            <w:spacing w:val="-1"/>
          </w:rPr>
          <w:t xml:space="preserve"> </w:t>
        </w:r>
        <w:r w:rsidR="00203FAC">
          <w:t>Criteria</w:t>
        </w:r>
        <w:r w:rsidR="00203FAC">
          <w:tab/>
          <w:t>22</w:t>
        </w:r>
      </w:hyperlink>
    </w:p>
    <w:p w14:paraId="32EC6276" w14:textId="77777777" w:rsidR="00A1052B" w:rsidRDefault="004A563A">
      <w:pPr>
        <w:pStyle w:val="Heading6"/>
        <w:tabs>
          <w:tab w:val="right" w:leader="dot" w:pos="9926"/>
        </w:tabs>
        <w:spacing w:before="121"/>
        <w:ind w:left="540"/>
      </w:pPr>
      <w:hyperlink w:anchor="_bookmark58" w:history="1">
        <w:r w:rsidR="00203FAC">
          <w:t>Section</w:t>
        </w:r>
        <w:r w:rsidR="00203FAC">
          <w:rPr>
            <w:spacing w:val="-3"/>
          </w:rPr>
          <w:t xml:space="preserve"> </w:t>
        </w:r>
        <w:r w:rsidR="00203FAC">
          <w:t>5a: Schedule</w:t>
        </w:r>
        <w:r w:rsidR="00203FAC">
          <w:rPr>
            <w:spacing w:val="-1"/>
          </w:rPr>
          <w:t xml:space="preserve"> </w:t>
        </w:r>
        <w:r w:rsidR="00203FAC">
          <w:t>of</w:t>
        </w:r>
        <w:r w:rsidR="00203FAC">
          <w:rPr>
            <w:spacing w:val="-2"/>
          </w:rPr>
          <w:t xml:space="preserve"> </w:t>
        </w:r>
        <w:r w:rsidR="00203FAC">
          <w:t>Requirements and</w:t>
        </w:r>
        <w:r w:rsidR="00203FAC">
          <w:rPr>
            <w:spacing w:val="-2"/>
          </w:rPr>
          <w:t xml:space="preserve"> </w:t>
        </w:r>
        <w:r w:rsidR="00203FAC">
          <w:t>Technical</w:t>
        </w:r>
        <w:r w:rsidR="00203FAC">
          <w:rPr>
            <w:spacing w:val="-1"/>
          </w:rPr>
          <w:t xml:space="preserve"> </w:t>
        </w:r>
        <w:r w:rsidR="00203FAC">
          <w:t>Specifications/Bill</w:t>
        </w:r>
        <w:r w:rsidR="00203FAC">
          <w:rPr>
            <w:spacing w:val="-2"/>
          </w:rPr>
          <w:t xml:space="preserve"> </w:t>
        </w:r>
        <w:r w:rsidR="00203FAC">
          <w:t>of</w:t>
        </w:r>
        <w:r w:rsidR="00203FAC">
          <w:rPr>
            <w:spacing w:val="-1"/>
          </w:rPr>
          <w:t xml:space="preserve"> </w:t>
        </w:r>
        <w:r w:rsidR="00203FAC">
          <w:t>Quantities</w:t>
        </w:r>
        <w:r w:rsidR="00203FAC">
          <w:tab/>
          <w:t>25</w:t>
        </w:r>
      </w:hyperlink>
    </w:p>
    <w:p w14:paraId="318A142C" w14:textId="77777777" w:rsidR="00A1052B" w:rsidRDefault="004A563A">
      <w:pPr>
        <w:pStyle w:val="Heading6"/>
        <w:tabs>
          <w:tab w:val="right" w:leader="dot" w:pos="9926"/>
        </w:tabs>
        <w:spacing w:before="120"/>
        <w:ind w:left="540"/>
      </w:pPr>
      <w:hyperlink w:anchor="_bookmark59" w:history="1">
        <w:r w:rsidR="00203FAC">
          <w:t>Section</w:t>
        </w:r>
        <w:r w:rsidR="00203FAC">
          <w:rPr>
            <w:spacing w:val="-2"/>
          </w:rPr>
          <w:t xml:space="preserve"> </w:t>
        </w:r>
        <w:r w:rsidR="00203FAC">
          <w:t>5b:</w:t>
        </w:r>
        <w:r w:rsidR="00203FAC">
          <w:rPr>
            <w:spacing w:val="1"/>
          </w:rPr>
          <w:t xml:space="preserve"> </w:t>
        </w:r>
        <w:r w:rsidR="00203FAC">
          <w:t>Other</w:t>
        </w:r>
        <w:r w:rsidR="00203FAC">
          <w:rPr>
            <w:spacing w:val="-1"/>
          </w:rPr>
          <w:t xml:space="preserve"> </w:t>
        </w:r>
        <w:r w:rsidR="00203FAC">
          <w:t>Related</w:t>
        </w:r>
        <w:r w:rsidR="00203FAC">
          <w:rPr>
            <w:spacing w:val="1"/>
          </w:rPr>
          <w:t xml:space="preserve"> </w:t>
        </w:r>
        <w:r w:rsidR="00203FAC">
          <w:t>Requirements</w:t>
        </w:r>
        <w:r w:rsidR="00203FAC">
          <w:tab/>
          <w:t>25</w:t>
        </w:r>
      </w:hyperlink>
    </w:p>
    <w:p w14:paraId="1934A485" w14:textId="77777777" w:rsidR="00A1052B" w:rsidRDefault="004A563A">
      <w:pPr>
        <w:pStyle w:val="Heading6"/>
        <w:tabs>
          <w:tab w:val="right" w:leader="dot" w:pos="9926"/>
        </w:tabs>
        <w:spacing w:before="121"/>
        <w:ind w:left="540"/>
      </w:pPr>
      <w:hyperlink w:anchor="_bookmark60" w:history="1">
        <w:r w:rsidR="00203FAC">
          <w:t>Section</w:t>
        </w:r>
        <w:r w:rsidR="00203FAC">
          <w:rPr>
            <w:spacing w:val="-2"/>
          </w:rPr>
          <w:t xml:space="preserve"> </w:t>
        </w:r>
        <w:r w:rsidR="00203FAC">
          <w:t>6:</w:t>
        </w:r>
        <w:r w:rsidR="00203FAC">
          <w:rPr>
            <w:spacing w:val="1"/>
          </w:rPr>
          <w:t xml:space="preserve"> </w:t>
        </w:r>
        <w:r w:rsidR="00203FAC">
          <w:t>Returnable Bidding</w:t>
        </w:r>
        <w:r w:rsidR="00203FAC">
          <w:rPr>
            <w:spacing w:val="1"/>
          </w:rPr>
          <w:t xml:space="preserve"> </w:t>
        </w:r>
        <w:r w:rsidR="00203FAC">
          <w:t>Forms / Checklist</w:t>
        </w:r>
        <w:r w:rsidR="00203FAC">
          <w:tab/>
          <w:t>27</w:t>
        </w:r>
      </w:hyperlink>
    </w:p>
    <w:p w14:paraId="13982F34" w14:textId="77777777" w:rsidR="00A1052B" w:rsidRDefault="004A563A">
      <w:pPr>
        <w:tabs>
          <w:tab w:val="right" w:leader="dot" w:pos="9926"/>
        </w:tabs>
        <w:spacing w:before="119"/>
        <w:ind w:left="1260"/>
        <w:rPr>
          <w:rFonts w:ascii="Calibri Light"/>
          <w:sz w:val="18"/>
        </w:rPr>
      </w:pPr>
      <w:hyperlink w:anchor="_bookmark61" w:history="1">
        <w:r w:rsidR="00203FAC">
          <w:rPr>
            <w:rFonts w:ascii="Calibri Light"/>
            <w:sz w:val="18"/>
          </w:rPr>
          <w:t>Form</w:t>
        </w:r>
        <w:r w:rsidR="00203FAC">
          <w:rPr>
            <w:rFonts w:ascii="Calibri Light"/>
            <w:spacing w:val="-2"/>
            <w:sz w:val="18"/>
          </w:rPr>
          <w:t xml:space="preserve"> </w:t>
        </w:r>
        <w:r w:rsidR="00203FAC">
          <w:rPr>
            <w:rFonts w:ascii="Calibri Light"/>
            <w:sz w:val="18"/>
          </w:rPr>
          <w:t>A: Bid Submission Form</w:t>
        </w:r>
        <w:r w:rsidR="00203FAC">
          <w:rPr>
            <w:rFonts w:ascii="Calibri Light"/>
            <w:sz w:val="18"/>
          </w:rPr>
          <w:tab/>
          <w:t>28</w:t>
        </w:r>
      </w:hyperlink>
    </w:p>
    <w:p w14:paraId="505789CC" w14:textId="77777777" w:rsidR="00A1052B" w:rsidRDefault="004A563A">
      <w:pPr>
        <w:tabs>
          <w:tab w:val="right" w:leader="dot" w:pos="9926"/>
        </w:tabs>
        <w:spacing w:before="152"/>
        <w:ind w:left="1260"/>
        <w:rPr>
          <w:rFonts w:ascii="Calibri Light"/>
          <w:sz w:val="18"/>
        </w:rPr>
      </w:pPr>
      <w:hyperlink w:anchor="_bookmark62" w:history="1">
        <w:r w:rsidR="00203FAC">
          <w:rPr>
            <w:rFonts w:ascii="Calibri Light"/>
            <w:sz w:val="18"/>
          </w:rPr>
          <w:t>Form</w:t>
        </w:r>
        <w:r w:rsidR="00203FAC">
          <w:rPr>
            <w:rFonts w:ascii="Calibri Light"/>
            <w:spacing w:val="-2"/>
            <w:sz w:val="18"/>
          </w:rPr>
          <w:t xml:space="preserve"> </w:t>
        </w:r>
        <w:r w:rsidR="00203FAC">
          <w:rPr>
            <w:rFonts w:ascii="Calibri Light"/>
            <w:sz w:val="18"/>
          </w:rPr>
          <w:t>B: Bidder Information Form</w:t>
        </w:r>
        <w:r w:rsidR="00203FAC">
          <w:rPr>
            <w:rFonts w:ascii="Calibri Light"/>
            <w:sz w:val="18"/>
          </w:rPr>
          <w:tab/>
          <w:t>29</w:t>
        </w:r>
      </w:hyperlink>
    </w:p>
    <w:p w14:paraId="494E41E2" w14:textId="77777777" w:rsidR="00A1052B" w:rsidRDefault="004A563A">
      <w:pPr>
        <w:tabs>
          <w:tab w:val="right" w:leader="dot" w:pos="9926"/>
        </w:tabs>
        <w:spacing w:before="152"/>
        <w:ind w:left="1260"/>
        <w:rPr>
          <w:rFonts w:ascii="Calibri Light"/>
          <w:sz w:val="18"/>
        </w:rPr>
      </w:pPr>
      <w:hyperlink w:anchor="_bookmark63" w:history="1">
        <w:r w:rsidR="00203FAC">
          <w:rPr>
            <w:rFonts w:ascii="Calibri Light"/>
            <w:sz w:val="18"/>
          </w:rPr>
          <w:t>Form</w:t>
        </w:r>
        <w:r w:rsidR="00203FAC">
          <w:rPr>
            <w:rFonts w:ascii="Calibri Light"/>
            <w:spacing w:val="-2"/>
            <w:sz w:val="18"/>
          </w:rPr>
          <w:t xml:space="preserve"> </w:t>
        </w:r>
        <w:r w:rsidR="00203FAC">
          <w:rPr>
            <w:rFonts w:ascii="Calibri Light"/>
            <w:sz w:val="18"/>
          </w:rPr>
          <w:t>C: Joint</w:t>
        </w:r>
        <w:r w:rsidR="00203FAC">
          <w:rPr>
            <w:rFonts w:ascii="Calibri Light"/>
            <w:spacing w:val="1"/>
            <w:sz w:val="18"/>
          </w:rPr>
          <w:t xml:space="preserve"> </w:t>
        </w:r>
        <w:r w:rsidR="00203FAC">
          <w:rPr>
            <w:rFonts w:ascii="Calibri Light"/>
            <w:sz w:val="18"/>
          </w:rPr>
          <w:t>Venture/Consortium/Association Information Form</w:t>
        </w:r>
        <w:r w:rsidR="00203FAC">
          <w:rPr>
            <w:rFonts w:ascii="Calibri Light"/>
            <w:sz w:val="18"/>
          </w:rPr>
          <w:tab/>
          <w:t>32</w:t>
        </w:r>
      </w:hyperlink>
    </w:p>
    <w:p w14:paraId="5A424EB8" w14:textId="77777777" w:rsidR="00A1052B" w:rsidRDefault="004A563A">
      <w:pPr>
        <w:tabs>
          <w:tab w:val="right" w:leader="dot" w:pos="9926"/>
        </w:tabs>
        <w:spacing w:before="155"/>
        <w:ind w:left="1260"/>
        <w:rPr>
          <w:rFonts w:ascii="Calibri Light"/>
          <w:sz w:val="18"/>
        </w:rPr>
      </w:pPr>
      <w:hyperlink w:anchor="_bookmark64" w:history="1">
        <w:r w:rsidR="00203FAC">
          <w:rPr>
            <w:rFonts w:ascii="Calibri Light"/>
            <w:sz w:val="18"/>
          </w:rPr>
          <w:t>Form</w:t>
        </w:r>
        <w:r w:rsidR="00203FAC">
          <w:rPr>
            <w:rFonts w:ascii="Calibri Light"/>
            <w:spacing w:val="-2"/>
            <w:sz w:val="18"/>
          </w:rPr>
          <w:t xml:space="preserve"> </w:t>
        </w:r>
        <w:r w:rsidR="00203FAC">
          <w:rPr>
            <w:rFonts w:ascii="Calibri Light"/>
            <w:sz w:val="18"/>
          </w:rPr>
          <w:t>D: Eligibility and Qualification Form</w:t>
        </w:r>
        <w:r w:rsidR="00203FAC">
          <w:rPr>
            <w:rFonts w:ascii="Calibri Light"/>
            <w:sz w:val="18"/>
          </w:rPr>
          <w:tab/>
          <w:t>33</w:t>
        </w:r>
      </w:hyperlink>
    </w:p>
    <w:p w14:paraId="3CD2DDF5" w14:textId="77777777" w:rsidR="00A1052B" w:rsidRDefault="004A563A">
      <w:pPr>
        <w:tabs>
          <w:tab w:val="right" w:leader="dot" w:pos="9926"/>
        </w:tabs>
        <w:spacing w:before="152"/>
        <w:ind w:left="1260"/>
        <w:rPr>
          <w:rFonts w:ascii="Calibri Light"/>
          <w:sz w:val="18"/>
        </w:rPr>
      </w:pPr>
      <w:hyperlink w:anchor="_bookmark65" w:history="1">
        <w:r w:rsidR="00203FAC">
          <w:rPr>
            <w:rFonts w:ascii="Calibri Light"/>
            <w:sz w:val="18"/>
          </w:rPr>
          <w:t>Form</w:t>
        </w:r>
        <w:r w:rsidR="00203FAC">
          <w:rPr>
            <w:rFonts w:ascii="Calibri Light"/>
            <w:spacing w:val="-2"/>
            <w:sz w:val="18"/>
          </w:rPr>
          <w:t xml:space="preserve"> </w:t>
        </w:r>
        <w:r w:rsidR="00203FAC">
          <w:rPr>
            <w:rFonts w:ascii="Calibri Light"/>
            <w:sz w:val="18"/>
          </w:rPr>
          <w:t>E: Format of</w:t>
        </w:r>
        <w:r w:rsidR="00203FAC">
          <w:rPr>
            <w:rFonts w:ascii="Calibri Light"/>
            <w:spacing w:val="-1"/>
            <w:sz w:val="18"/>
          </w:rPr>
          <w:t xml:space="preserve"> </w:t>
        </w:r>
        <w:r w:rsidR="00203FAC">
          <w:rPr>
            <w:rFonts w:ascii="Calibri Light"/>
            <w:sz w:val="18"/>
          </w:rPr>
          <w:t>Technical</w:t>
        </w:r>
        <w:r w:rsidR="00203FAC">
          <w:rPr>
            <w:rFonts w:ascii="Calibri Light"/>
            <w:spacing w:val="1"/>
            <w:sz w:val="18"/>
          </w:rPr>
          <w:t xml:space="preserve"> </w:t>
        </w:r>
        <w:r w:rsidR="00203FAC">
          <w:rPr>
            <w:rFonts w:ascii="Calibri Light"/>
            <w:sz w:val="18"/>
          </w:rPr>
          <w:t>Bid</w:t>
        </w:r>
        <w:r w:rsidR="00203FAC">
          <w:rPr>
            <w:rFonts w:ascii="Calibri Light"/>
            <w:sz w:val="18"/>
          </w:rPr>
          <w:tab/>
          <w:t>35</w:t>
        </w:r>
      </w:hyperlink>
    </w:p>
    <w:p w14:paraId="0099D62D" w14:textId="77777777" w:rsidR="00A1052B" w:rsidRDefault="004A563A">
      <w:pPr>
        <w:tabs>
          <w:tab w:val="right" w:leader="dot" w:pos="9926"/>
        </w:tabs>
        <w:spacing w:before="153"/>
        <w:ind w:left="1260"/>
        <w:rPr>
          <w:rFonts w:ascii="Calibri Light"/>
          <w:sz w:val="18"/>
        </w:rPr>
      </w:pPr>
      <w:hyperlink w:anchor="_bookmark66" w:history="1">
        <w:r w:rsidR="00203FAC">
          <w:rPr>
            <w:rFonts w:ascii="Calibri Light"/>
            <w:sz w:val="18"/>
          </w:rPr>
          <w:t>FORM</w:t>
        </w:r>
        <w:r w:rsidR="00203FAC">
          <w:rPr>
            <w:rFonts w:ascii="Calibri Light"/>
            <w:spacing w:val="-1"/>
            <w:sz w:val="18"/>
          </w:rPr>
          <w:t xml:space="preserve"> </w:t>
        </w:r>
        <w:r w:rsidR="00203FAC">
          <w:rPr>
            <w:rFonts w:ascii="Calibri Light"/>
            <w:sz w:val="18"/>
          </w:rPr>
          <w:t>F: Price Schedule</w:t>
        </w:r>
        <w:r w:rsidR="00203FAC">
          <w:rPr>
            <w:rFonts w:ascii="Calibri Light"/>
            <w:spacing w:val="-3"/>
            <w:sz w:val="18"/>
          </w:rPr>
          <w:t xml:space="preserve"> </w:t>
        </w:r>
        <w:r w:rsidR="00203FAC">
          <w:rPr>
            <w:rFonts w:ascii="Calibri Light"/>
            <w:sz w:val="18"/>
          </w:rPr>
          <w:t>Form</w:t>
        </w:r>
        <w:r w:rsidR="00203FAC">
          <w:rPr>
            <w:rFonts w:ascii="Calibri Light"/>
            <w:sz w:val="18"/>
          </w:rPr>
          <w:tab/>
          <w:t>38</w:t>
        </w:r>
      </w:hyperlink>
    </w:p>
    <w:p w14:paraId="28BA2B7B" w14:textId="77777777" w:rsidR="00A1052B" w:rsidRDefault="004A563A">
      <w:pPr>
        <w:tabs>
          <w:tab w:val="right" w:leader="dot" w:pos="9926"/>
        </w:tabs>
        <w:spacing w:before="152"/>
        <w:ind w:left="1260"/>
        <w:rPr>
          <w:rFonts w:ascii="Calibri Light"/>
          <w:sz w:val="18"/>
        </w:rPr>
      </w:pPr>
      <w:hyperlink w:anchor="_bookmark67" w:history="1">
        <w:r w:rsidR="00203FAC">
          <w:rPr>
            <w:rFonts w:ascii="Calibri Light"/>
            <w:sz w:val="18"/>
          </w:rPr>
          <w:t>FORM</w:t>
        </w:r>
        <w:r w:rsidR="00203FAC">
          <w:rPr>
            <w:rFonts w:ascii="Calibri Light"/>
            <w:spacing w:val="-2"/>
            <w:sz w:val="18"/>
          </w:rPr>
          <w:t xml:space="preserve"> </w:t>
        </w:r>
        <w:r w:rsidR="00203FAC">
          <w:rPr>
            <w:rFonts w:ascii="Calibri Light"/>
            <w:sz w:val="18"/>
          </w:rPr>
          <w:t>G: Form</w:t>
        </w:r>
        <w:r w:rsidR="00203FAC">
          <w:rPr>
            <w:rFonts w:ascii="Calibri Light"/>
            <w:spacing w:val="-1"/>
            <w:sz w:val="18"/>
          </w:rPr>
          <w:t xml:space="preserve"> </w:t>
        </w:r>
        <w:r w:rsidR="00203FAC">
          <w:rPr>
            <w:rFonts w:ascii="Calibri Light"/>
            <w:sz w:val="18"/>
          </w:rPr>
          <w:t>of</w:t>
        </w:r>
        <w:r w:rsidR="00203FAC">
          <w:rPr>
            <w:rFonts w:ascii="Calibri Light"/>
            <w:spacing w:val="1"/>
            <w:sz w:val="18"/>
          </w:rPr>
          <w:t xml:space="preserve"> </w:t>
        </w:r>
        <w:r w:rsidR="00203FAC">
          <w:rPr>
            <w:rFonts w:ascii="Calibri Light"/>
            <w:sz w:val="18"/>
          </w:rPr>
          <w:t>Bid Security</w:t>
        </w:r>
        <w:r w:rsidR="00203FAC">
          <w:rPr>
            <w:rFonts w:ascii="Calibri Light"/>
            <w:sz w:val="18"/>
          </w:rPr>
          <w:tab/>
          <w:t>39</w:t>
        </w:r>
      </w:hyperlink>
    </w:p>
    <w:p w14:paraId="0922CAD4" w14:textId="77777777" w:rsidR="00A1052B" w:rsidRDefault="00A1052B">
      <w:pPr>
        <w:rPr>
          <w:rFonts w:ascii="Calibri Light"/>
          <w:sz w:val="18"/>
        </w:rPr>
        <w:sectPr w:rsidR="00A1052B">
          <w:pgSz w:w="11910" w:h="16840"/>
          <w:pgMar w:top="1380" w:right="180" w:bottom="1240" w:left="720" w:header="0" w:footer="961" w:gutter="0"/>
          <w:cols w:space="720"/>
        </w:sectPr>
      </w:pPr>
    </w:p>
    <w:p w14:paraId="16CBEE63" w14:textId="77777777" w:rsidR="00A1052B" w:rsidRDefault="00203FAC">
      <w:pPr>
        <w:tabs>
          <w:tab w:val="left" w:pos="3153"/>
          <w:tab w:val="left" w:pos="9955"/>
        </w:tabs>
        <w:spacing w:before="454"/>
        <w:ind w:left="511"/>
        <w:rPr>
          <w:sz w:val="32"/>
        </w:rPr>
      </w:pPr>
      <w:bookmarkStart w:id="1" w:name="Section_1._Letter_of_Invitation"/>
      <w:bookmarkStart w:id="2" w:name="_bookmark0"/>
      <w:bookmarkEnd w:id="1"/>
      <w:bookmarkEnd w:id="2"/>
      <w:r>
        <w:rPr>
          <w:b/>
          <w:color w:val="0070C0"/>
          <w:w w:val="99"/>
          <w:sz w:val="32"/>
          <w:u w:val="single" w:color="000000"/>
        </w:rPr>
        <w:lastRenderedPageBreak/>
        <w:t xml:space="preserve"> </w:t>
      </w:r>
      <w:r>
        <w:rPr>
          <w:b/>
          <w:color w:val="0070C0"/>
          <w:sz w:val="32"/>
          <w:u w:val="single" w:color="000000"/>
        </w:rPr>
        <w:tab/>
        <w:t>Section</w:t>
      </w:r>
      <w:r>
        <w:rPr>
          <w:b/>
          <w:color w:val="0070C0"/>
          <w:spacing w:val="-2"/>
          <w:sz w:val="32"/>
          <w:u w:val="single" w:color="000000"/>
        </w:rPr>
        <w:t xml:space="preserve"> </w:t>
      </w:r>
      <w:r>
        <w:rPr>
          <w:b/>
          <w:color w:val="0070C0"/>
          <w:sz w:val="32"/>
          <w:u w:val="single" w:color="000000"/>
        </w:rPr>
        <w:t>1.</w:t>
      </w:r>
      <w:r>
        <w:rPr>
          <w:b/>
          <w:color w:val="0070C0"/>
          <w:spacing w:val="-2"/>
          <w:sz w:val="32"/>
          <w:u w:val="single" w:color="000000"/>
        </w:rPr>
        <w:t xml:space="preserve"> </w:t>
      </w:r>
      <w:r>
        <w:rPr>
          <w:color w:val="0070C0"/>
          <w:sz w:val="32"/>
          <w:u w:val="single" w:color="000000"/>
        </w:rPr>
        <w:t>Letter</w:t>
      </w:r>
      <w:r>
        <w:rPr>
          <w:color w:val="0070C0"/>
          <w:spacing w:val="-8"/>
          <w:sz w:val="32"/>
          <w:u w:val="single" w:color="000000"/>
        </w:rPr>
        <w:t xml:space="preserve"> </w:t>
      </w:r>
      <w:r>
        <w:rPr>
          <w:color w:val="0070C0"/>
          <w:sz w:val="32"/>
          <w:u w:val="single" w:color="000000"/>
        </w:rPr>
        <w:t>of</w:t>
      </w:r>
      <w:r>
        <w:rPr>
          <w:color w:val="0070C0"/>
          <w:spacing w:val="-3"/>
          <w:sz w:val="32"/>
          <w:u w:val="single" w:color="000000"/>
        </w:rPr>
        <w:t xml:space="preserve"> </w:t>
      </w:r>
      <w:r>
        <w:rPr>
          <w:color w:val="0070C0"/>
          <w:sz w:val="32"/>
          <w:u w:val="single" w:color="000000"/>
        </w:rPr>
        <w:t>Invitation</w:t>
      </w:r>
      <w:r>
        <w:rPr>
          <w:color w:val="0070C0"/>
          <w:sz w:val="32"/>
          <w:u w:val="single" w:color="000000"/>
        </w:rPr>
        <w:tab/>
      </w:r>
    </w:p>
    <w:p w14:paraId="2885131C" w14:textId="77777777" w:rsidR="00A1052B" w:rsidRDefault="00A1052B">
      <w:pPr>
        <w:pStyle w:val="BodyText"/>
        <w:rPr>
          <w:sz w:val="22"/>
        </w:rPr>
      </w:pPr>
    </w:p>
    <w:p w14:paraId="143AF1C7" w14:textId="77777777" w:rsidR="00A1052B" w:rsidRDefault="00A1052B">
      <w:pPr>
        <w:pStyle w:val="BodyText"/>
        <w:spacing w:before="3"/>
        <w:rPr>
          <w:sz w:val="18"/>
        </w:rPr>
      </w:pPr>
    </w:p>
    <w:p w14:paraId="345A1DE6" w14:textId="77777777" w:rsidR="00A1052B" w:rsidRDefault="00203FAC">
      <w:pPr>
        <w:pStyle w:val="Heading5"/>
        <w:ind w:right="948"/>
      </w:pPr>
      <w:r>
        <w:t>The</w:t>
      </w:r>
      <w:r>
        <w:rPr>
          <w:spacing w:val="-3"/>
        </w:rPr>
        <w:t xml:space="preserve"> </w:t>
      </w:r>
      <w:r>
        <w:t>United</w:t>
      </w:r>
      <w:r>
        <w:rPr>
          <w:spacing w:val="-4"/>
        </w:rPr>
        <w:t xml:space="preserve"> </w:t>
      </w:r>
      <w:r>
        <w:t>Nations</w:t>
      </w:r>
      <w:r>
        <w:rPr>
          <w:spacing w:val="-6"/>
        </w:rPr>
        <w:t xml:space="preserve"> </w:t>
      </w:r>
      <w:r>
        <w:t>Development</w:t>
      </w:r>
      <w:r>
        <w:rPr>
          <w:spacing w:val="-5"/>
        </w:rPr>
        <w:t xml:space="preserve"> </w:t>
      </w:r>
      <w:r>
        <w:t>Programme</w:t>
      </w:r>
      <w:r>
        <w:rPr>
          <w:spacing w:val="-5"/>
        </w:rPr>
        <w:t xml:space="preserve"> </w:t>
      </w:r>
      <w:r>
        <w:t>(UNDP)</w:t>
      </w:r>
      <w:r>
        <w:rPr>
          <w:spacing w:val="-5"/>
        </w:rPr>
        <w:t xml:space="preserve"> </w:t>
      </w:r>
      <w:r>
        <w:t>hereby</w:t>
      </w:r>
      <w:r>
        <w:rPr>
          <w:spacing w:val="-2"/>
        </w:rPr>
        <w:t xml:space="preserve"> </w:t>
      </w:r>
      <w:r>
        <w:t>invites</w:t>
      </w:r>
      <w:r>
        <w:rPr>
          <w:spacing w:val="-6"/>
        </w:rPr>
        <w:t xml:space="preserve"> </w:t>
      </w:r>
      <w:r>
        <w:t>you</w:t>
      </w:r>
      <w:r>
        <w:rPr>
          <w:spacing w:val="-6"/>
        </w:rPr>
        <w:t xml:space="preserve"> </w:t>
      </w:r>
      <w:r>
        <w:t>to</w:t>
      </w:r>
      <w:r>
        <w:rPr>
          <w:spacing w:val="-2"/>
        </w:rPr>
        <w:t xml:space="preserve"> </w:t>
      </w:r>
      <w:r>
        <w:t>submit</w:t>
      </w:r>
      <w:r>
        <w:rPr>
          <w:spacing w:val="-3"/>
        </w:rPr>
        <w:t xml:space="preserve"> </w:t>
      </w:r>
      <w:r>
        <w:t>a</w:t>
      </w:r>
      <w:r>
        <w:rPr>
          <w:spacing w:val="-4"/>
        </w:rPr>
        <w:t xml:space="preserve"> </w:t>
      </w:r>
      <w:r>
        <w:t>Bid</w:t>
      </w:r>
      <w:r>
        <w:rPr>
          <w:spacing w:val="-4"/>
        </w:rPr>
        <w:t xml:space="preserve"> </w:t>
      </w:r>
      <w:r>
        <w:t>to</w:t>
      </w:r>
      <w:r>
        <w:rPr>
          <w:spacing w:val="-4"/>
        </w:rPr>
        <w:t xml:space="preserve"> </w:t>
      </w:r>
      <w:r>
        <w:t>this</w:t>
      </w:r>
      <w:r>
        <w:rPr>
          <w:spacing w:val="-3"/>
        </w:rPr>
        <w:t xml:space="preserve"> </w:t>
      </w:r>
      <w:r>
        <w:t>Invitation</w:t>
      </w:r>
      <w:r>
        <w:rPr>
          <w:spacing w:val="-47"/>
        </w:rPr>
        <w:t xml:space="preserve"> </w:t>
      </w:r>
      <w:r>
        <w:t>to</w:t>
      </w:r>
      <w:r>
        <w:rPr>
          <w:spacing w:val="50"/>
        </w:rPr>
        <w:t xml:space="preserve"> </w:t>
      </w:r>
      <w:r>
        <w:t>Bid</w:t>
      </w:r>
      <w:r>
        <w:rPr>
          <w:spacing w:val="-2"/>
        </w:rPr>
        <w:t xml:space="preserve"> </w:t>
      </w:r>
      <w:r>
        <w:t>(ITB) for the</w:t>
      </w:r>
      <w:r>
        <w:rPr>
          <w:spacing w:val="1"/>
        </w:rPr>
        <w:t xml:space="preserve"> </w:t>
      </w:r>
      <w:r>
        <w:t>above-referenced</w:t>
      </w:r>
      <w:r>
        <w:rPr>
          <w:spacing w:val="-1"/>
        </w:rPr>
        <w:t xml:space="preserve"> </w:t>
      </w:r>
      <w:r>
        <w:t>subject.</w:t>
      </w:r>
    </w:p>
    <w:p w14:paraId="0039BE0A" w14:textId="77777777" w:rsidR="00A1052B" w:rsidRDefault="00A1052B">
      <w:pPr>
        <w:pStyle w:val="BodyText"/>
        <w:spacing w:before="1"/>
        <w:rPr>
          <w:rFonts w:ascii="Calibri"/>
          <w:sz w:val="22"/>
        </w:rPr>
      </w:pPr>
    </w:p>
    <w:p w14:paraId="423C2750" w14:textId="77777777" w:rsidR="00A1052B" w:rsidRDefault="00203FAC">
      <w:pPr>
        <w:ind w:left="539" w:right="1387"/>
        <w:rPr>
          <w:rFonts w:ascii="Calibri"/>
        </w:rPr>
      </w:pPr>
      <w:r>
        <w:rPr>
          <w:rFonts w:ascii="Calibri"/>
        </w:rPr>
        <w:t>This ITB includes the following documents and the General Terms and Conditions of Contract which is</w:t>
      </w:r>
      <w:r>
        <w:rPr>
          <w:rFonts w:ascii="Calibri"/>
          <w:spacing w:val="-47"/>
        </w:rPr>
        <w:t xml:space="preserve"> </w:t>
      </w:r>
      <w:r>
        <w:rPr>
          <w:rFonts w:ascii="Calibri"/>
        </w:rPr>
        <w:t>inserted</w:t>
      </w:r>
      <w:r>
        <w:rPr>
          <w:rFonts w:ascii="Calibri"/>
          <w:spacing w:val="-2"/>
        </w:rPr>
        <w:t xml:space="preserve"> </w:t>
      </w:r>
      <w:r>
        <w:rPr>
          <w:rFonts w:ascii="Calibri"/>
        </w:rPr>
        <w:t>in</w:t>
      </w:r>
      <w:r>
        <w:rPr>
          <w:rFonts w:ascii="Calibri"/>
          <w:spacing w:val="-3"/>
        </w:rPr>
        <w:t xml:space="preserve"> </w:t>
      </w:r>
      <w:r>
        <w:rPr>
          <w:rFonts w:ascii="Calibri"/>
        </w:rPr>
        <w:t>the</w:t>
      </w:r>
      <w:r>
        <w:rPr>
          <w:rFonts w:ascii="Calibri"/>
          <w:spacing w:val="1"/>
        </w:rPr>
        <w:t xml:space="preserve"> </w:t>
      </w:r>
      <w:r>
        <w:rPr>
          <w:rFonts w:ascii="Calibri"/>
        </w:rPr>
        <w:t>Bid</w:t>
      </w:r>
      <w:r>
        <w:rPr>
          <w:rFonts w:ascii="Calibri"/>
          <w:spacing w:val="-3"/>
        </w:rPr>
        <w:t xml:space="preserve"> </w:t>
      </w:r>
      <w:r>
        <w:rPr>
          <w:rFonts w:ascii="Calibri"/>
        </w:rPr>
        <w:t>Data</w:t>
      </w:r>
      <w:r>
        <w:rPr>
          <w:rFonts w:ascii="Calibri"/>
          <w:spacing w:val="-2"/>
        </w:rPr>
        <w:t xml:space="preserve"> </w:t>
      </w:r>
      <w:r>
        <w:rPr>
          <w:rFonts w:ascii="Calibri"/>
        </w:rPr>
        <w:t>Sheet:</w:t>
      </w:r>
    </w:p>
    <w:p w14:paraId="18BD0790" w14:textId="77777777" w:rsidR="00A1052B" w:rsidRDefault="00A1052B">
      <w:pPr>
        <w:pStyle w:val="BodyText"/>
        <w:spacing w:before="9"/>
        <w:rPr>
          <w:rFonts w:ascii="Calibri"/>
          <w:sz w:val="19"/>
        </w:rPr>
      </w:pPr>
    </w:p>
    <w:p w14:paraId="26D7E12D" w14:textId="77777777" w:rsidR="00A1052B" w:rsidRDefault="00203FAC">
      <w:pPr>
        <w:pStyle w:val="BodyText"/>
        <w:spacing w:before="1"/>
        <w:ind w:left="1967" w:right="6069" w:firstLine="12"/>
      </w:pPr>
      <w:r>
        <w:t>Section 1: This Letter of Invitation</w:t>
      </w:r>
      <w:r>
        <w:rPr>
          <w:spacing w:val="-53"/>
        </w:rPr>
        <w:t xml:space="preserve"> </w:t>
      </w:r>
      <w:r>
        <w:t>Section 2: Instruction to Bidders</w:t>
      </w:r>
      <w:r>
        <w:rPr>
          <w:spacing w:val="1"/>
        </w:rPr>
        <w:t xml:space="preserve"> </w:t>
      </w:r>
      <w:r>
        <w:t>Section 3: Bid Data Sheet (BDS)</w:t>
      </w:r>
      <w:r>
        <w:rPr>
          <w:spacing w:val="1"/>
        </w:rPr>
        <w:t xml:space="preserve"> </w:t>
      </w:r>
      <w:r>
        <w:t>Section</w:t>
      </w:r>
      <w:r>
        <w:rPr>
          <w:spacing w:val="-2"/>
        </w:rPr>
        <w:t xml:space="preserve"> </w:t>
      </w:r>
      <w:r>
        <w:t>4:</w:t>
      </w:r>
      <w:r>
        <w:rPr>
          <w:spacing w:val="-1"/>
        </w:rPr>
        <w:t xml:space="preserve"> </w:t>
      </w:r>
      <w:r>
        <w:t>Evaluation Criteria</w:t>
      </w:r>
    </w:p>
    <w:p w14:paraId="42E64839" w14:textId="77777777" w:rsidR="00A1052B" w:rsidRDefault="00203FAC">
      <w:pPr>
        <w:pStyle w:val="BodyText"/>
        <w:ind w:left="1967" w:right="3280"/>
      </w:pPr>
      <w:r>
        <w:t>Section 5: Schedule of Requirements and Technical Specifications</w:t>
      </w:r>
      <w:r>
        <w:rPr>
          <w:spacing w:val="-52"/>
        </w:rPr>
        <w:t xml:space="preserve"> </w:t>
      </w:r>
      <w:r>
        <w:t>Section</w:t>
      </w:r>
      <w:r>
        <w:rPr>
          <w:spacing w:val="-1"/>
        </w:rPr>
        <w:t xml:space="preserve"> </w:t>
      </w:r>
      <w:r>
        <w:t>6: Returnable</w:t>
      </w:r>
      <w:r>
        <w:rPr>
          <w:spacing w:val="-1"/>
        </w:rPr>
        <w:t xml:space="preserve"> </w:t>
      </w:r>
      <w:r>
        <w:t>Bidding Forms</w:t>
      </w:r>
    </w:p>
    <w:p w14:paraId="176D9A7C" w14:textId="77777777" w:rsidR="00A1052B" w:rsidRDefault="00203FAC" w:rsidP="00203FAC">
      <w:pPr>
        <w:pStyle w:val="ListParagraph"/>
        <w:numPr>
          <w:ilvl w:val="0"/>
          <w:numId w:val="68"/>
        </w:numPr>
        <w:tabs>
          <w:tab w:val="left" w:pos="2340"/>
        </w:tabs>
        <w:spacing w:before="0" w:line="271" w:lineRule="exact"/>
        <w:ind w:hanging="270"/>
        <w:rPr>
          <w:sz w:val="20"/>
        </w:rPr>
      </w:pPr>
      <w:r>
        <w:rPr>
          <w:sz w:val="20"/>
        </w:rPr>
        <w:t>Form</w:t>
      </w:r>
      <w:r>
        <w:rPr>
          <w:spacing w:val="-2"/>
          <w:sz w:val="20"/>
        </w:rPr>
        <w:t xml:space="preserve"> </w:t>
      </w:r>
      <w:r>
        <w:rPr>
          <w:sz w:val="20"/>
        </w:rPr>
        <w:t>A:</w:t>
      </w:r>
      <w:r>
        <w:rPr>
          <w:spacing w:val="-3"/>
          <w:sz w:val="20"/>
        </w:rPr>
        <w:t xml:space="preserve"> </w:t>
      </w:r>
      <w:r>
        <w:rPr>
          <w:sz w:val="20"/>
        </w:rPr>
        <w:t>Bid</w:t>
      </w:r>
      <w:r>
        <w:rPr>
          <w:spacing w:val="-2"/>
          <w:sz w:val="20"/>
        </w:rPr>
        <w:t xml:space="preserve"> </w:t>
      </w:r>
      <w:r>
        <w:rPr>
          <w:sz w:val="20"/>
        </w:rPr>
        <w:t>Submission</w:t>
      </w:r>
      <w:r>
        <w:rPr>
          <w:spacing w:val="-3"/>
          <w:sz w:val="20"/>
        </w:rPr>
        <w:t xml:space="preserve"> </w:t>
      </w:r>
      <w:r>
        <w:rPr>
          <w:sz w:val="20"/>
        </w:rPr>
        <w:t>Form</w:t>
      </w:r>
    </w:p>
    <w:p w14:paraId="62CC507A" w14:textId="77777777" w:rsidR="00A1052B" w:rsidRDefault="00203FAC" w:rsidP="00203FAC">
      <w:pPr>
        <w:pStyle w:val="ListParagraph"/>
        <w:numPr>
          <w:ilvl w:val="0"/>
          <w:numId w:val="68"/>
        </w:numPr>
        <w:tabs>
          <w:tab w:val="left" w:pos="2340"/>
        </w:tabs>
        <w:spacing w:before="0" w:line="265" w:lineRule="exact"/>
        <w:ind w:hanging="270"/>
        <w:rPr>
          <w:sz w:val="20"/>
        </w:rPr>
      </w:pPr>
      <w:r>
        <w:rPr>
          <w:sz w:val="20"/>
        </w:rPr>
        <w:t>Form</w:t>
      </w:r>
      <w:r>
        <w:rPr>
          <w:spacing w:val="-2"/>
          <w:sz w:val="20"/>
        </w:rPr>
        <w:t xml:space="preserve"> </w:t>
      </w:r>
      <w:r>
        <w:rPr>
          <w:sz w:val="20"/>
        </w:rPr>
        <w:t>B:</w:t>
      </w:r>
      <w:r>
        <w:rPr>
          <w:spacing w:val="-2"/>
          <w:sz w:val="20"/>
        </w:rPr>
        <w:t xml:space="preserve"> </w:t>
      </w:r>
      <w:r>
        <w:rPr>
          <w:sz w:val="20"/>
        </w:rPr>
        <w:t>Bidder</w:t>
      </w:r>
      <w:r>
        <w:rPr>
          <w:spacing w:val="-3"/>
          <w:sz w:val="20"/>
        </w:rPr>
        <w:t xml:space="preserve"> </w:t>
      </w:r>
      <w:r>
        <w:rPr>
          <w:sz w:val="20"/>
        </w:rPr>
        <w:t>Information</w:t>
      </w:r>
      <w:r>
        <w:rPr>
          <w:spacing w:val="-2"/>
          <w:sz w:val="20"/>
        </w:rPr>
        <w:t xml:space="preserve"> </w:t>
      </w:r>
      <w:r>
        <w:rPr>
          <w:sz w:val="20"/>
        </w:rPr>
        <w:t>Form</w:t>
      </w:r>
    </w:p>
    <w:p w14:paraId="53383275" w14:textId="77777777" w:rsidR="00A1052B" w:rsidRDefault="00203FAC" w:rsidP="00203FAC">
      <w:pPr>
        <w:pStyle w:val="ListParagraph"/>
        <w:numPr>
          <w:ilvl w:val="0"/>
          <w:numId w:val="68"/>
        </w:numPr>
        <w:tabs>
          <w:tab w:val="left" w:pos="2340"/>
        </w:tabs>
        <w:spacing w:before="0" w:line="265" w:lineRule="exact"/>
        <w:ind w:hanging="270"/>
        <w:rPr>
          <w:sz w:val="20"/>
        </w:rPr>
      </w:pPr>
      <w:r>
        <w:rPr>
          <w:sz w:val="20"/>
        </w:rPr>
        <w:t>Form</w:t>
      </w:r>
      <w:r>
        <w:rPr>
          <w:spacing w:val="-4"/>
          <w:sz w:val="20"/>
        </w:rPr>
        <w:t xml:space="preserve"> </w:t>
      </w:r>
      <w:r>
        <w:rPr>
          <w:sz w:val="20"/>
        </w:rPr>
        <w:t>C:</w:t>
      </w:r>
      <w:r>
        <w:rPr>
          <w:spacing w:val="-4"/>
          <w:sz w:val="20"/>
        </w:rPr>
        <w:t xml:space="preserve"> </w:t>
      </w:r>
      <w:r>
        <w:rPr>
          <w:sz w:val="20"/>
        </w:rPr>
        <w:t>Joint</w:t>
      </w:r>
      <w:r>
        <w:rPr>
          <w:spacing w:val="-4"/>
          <w:sz w:val="20"/>
        </w:rPr>
        <w:t xml:space="preserve"> </w:t>
      </w:r>
      <w:r>
        <w:rPr>
          <w:sz w:val="20"/>
        </w:rPr>
        <w:t>Venture/Consortium/Association</w:t>
      </w:r>
      <w:r>
        <w:rPr>
          <w:spacing w:val="-4"/>
          <w:sz w:val="20"/>
        </w:rPr>
        <w:t xml:space="preserve"> </w:t>
      </w:r>
      <w:r>
        <w:rPr>
          <w:sz w:val="20"/>
        </w:rPr>
        <w:t>Information</w:t>
      </w:r>
      <w:r>
        <w:rPr>
          <w:spacing w:val="-4"/>
          <w:sz w:val="20"/>
        </w:rPr>
        <w:t xml:space="preserve"> </w:t>
      </w:r>
      <w:r>
        <w:rPr>
          <w:sz w:val="20"/>
        </w:rPr>
        <w:t>Form</w:t>
      </w:r>
    </w:p>
    <w:p w14:paraId="2DF4A00D" w14:textId="77777777" w:rsidR="00A1052B" w:rsidRDefault="00203FAC" w:rsidP="00203FAC">
      <w:pPr>
        <w:pStyle w:val="ListParagraph"/>
        <w:numPr>
          <w:ilvl w:val="0"/>
          <w:numId w:val="68"/>
        </w:numPr>
        <w:tabs>
          <w:tab w:val="left" w:pos="2340"/>
        </w:tabs>
        <w:spacing w:before="0" w:line="266" w:lineRule="exact"/>
        <w:ind w:hanging="270"/>
        <w:rPr>
          <w:sz w:val="20"/>
        </w:rPr>
      </w:pPr>
      <w:r>
        <w:rPr>
          <w:sz w:val="20"/>
        </w:rPr>
        <w:t>Form</w:t>
      </w:r>
      <w:r>
        <w:rPr>
          <w:spacing w:val="-3"/>
          <w:sz w:val="20"/>
        </w:rPr>
        <w:t xml:space="preserve"> </w:t>
      </w:r>
      <w:r>
        <w:rPr>
          <w:sz w:val="20"/>
        </w:rPr>
        <w:t>D:</w:t>
      </w:r>
      <w:r>
        <w:rPr>
          <w:spacing w:val="-3"/>
          <w:sz w:val="20"/>
        </w:rPr>
        <w:t xml:space="preserve"> </w:t>
      </w:r>
      <w:r>
        <w:rPr>
          <w:sz w:val="20"/>
        </w:rPr>
        <w:t>Qualification</w:t>
      </w:r>
      <w:r>
        <w:rPr>
          <w:spacing w:val="-3"/>
          <w:sz w:val="20"/>
        </w:rPr>
        <w:t xml:space="preserve"> </w:t>
      </w:r>
      <w:r>
        <w:rPr>
          <w:sz w:val="20"/>
        </w:rPr>
        <w:t>Form</w:t>
      </w:r>
    </w:p>
    <w:p w14:paraId="1CACDBA1" w14:textId="77777777" w:rsidR="00A1052B" w:rsidRDefault="00203FAC" w:rsidP="00203FAC">
      <w:pPr>
        <w:pStyle w:val="ListParagraph"/>
        <w:numPr>
          <w:ilvl w:val="0"/>
          <w:numId w:val="68"/>
        </w:numPr>
        <w:tabs>
          <w:tab w:val="left" w:pos="2340"/>
        </w:tabs>
        <w:spacing w:before="0" w:line="266" w:lineRule="exact"/>
        <w:ind w:hanging="270"/>
        <w:rPr>
          <w:sz w:val="20"/>
        </w:rPr>
      </w:pPr>
      <w:r>
        <w:rPr>
          <w:sz w:val="20"/>
        </w:rPr>
        <w:t>Form</w:t>
      </w:r>
      <w:r>
        <w:rPr>
          <w:spacing w:val="-2"/>
          <w:sz w:val="20"/>
        </w:rPr>
        <w:t xml:space="preserve"> </w:t>
      </w:r>
      <w:r>
        <w:rPr>
          <w:sz w:val="20"/>
        </w:rPr>
        <w:t>E:</w:t>
      </w:r>
      <w:r>
        <w:rPr>
          <w:spacing w:val="-2"/>
          <w:sz w:val="20"/>
        </w:rPr>
        <w:t xml:space="preserve"> </w:t>
      </w:r>
      <w:r>
        <w:rPr>
          <w:sz w:val="20"/>
        </w:rPr>
        <w:t>Format</w:t>
      </w:r>
      <w:r>
        <w:rPr>
          <w:spacing w:val="-2"/>
          <w:sz w:val="20"/>
        </w:rPr>
        <w:t xml:space="preserve"> </w:t>
      </w:r>
      <w:r>
        <w:rPr>
          <w:sz w:val="20"/>
        </w:rPr>
        <w:t>of</w:t>
      </w:r>
      <w:r>
        <w:rPr>
          <w:spacing w:val="-2"/>
          <w:sz w:val="20"/>
        </w:rPr>
        <w:t xml:space="preserve"> </w:t>
      </w:r>
      <w:r>
        <w:rPr>
          <w:sz w:val="20"/>
        </w:rPr>
        <w:t>Technical</w:t>
      </w:r>
      <w:r>
        <w:rPr>
          <w:spacing w:val="-1"/>
          <w:sz w:val="20"/>
        </w:rPr>
        <w:t xml:space="preserve"> </w:t>
      </w:r>
      <w:r>
        <w:rPr>
          <w:sz w:val="20"/>
        </w:rPr>
        <w:t>Bid</w:t>
      </w:r>
    </w:p>
    <w:p w14:paraId="2E727F37" w14:textId="77777777" w:rsidR="00A1052B" w:rsidRDefault="00203FAC" w:rsidP="00203FAC">
      <w:pPr>
        <w:pStyle w:val="ListParagraph"/>
        <w:numPr>
          <w:ilvl w:val="0"/>
          <w:numId w:val="68"/>
        </w:numPr>
        <w:tabs>
          <w:tab w:val="left" w:pos="2340"/>
        </w:tabs>
        <w:spacing w:before="0" w:line="266" w:lineRule="exact"/>
        <w:ind w:hanging="270"/>
        <w:rPr>
          <w:sz w:val="20"/>
        </w:rPr>
      </w:pPr>
      <w:r>
        <w:rPr>
          <w:sz w:val="20"/>
        </w:rPr>
        <w:t>Form</w:t>
      </w:r>
      <w:r>
        <w:rPr>
          <w:spacing w:val="-1"/>
          <w:sz w:val="20"/>
        </w:rPr>
        <w:t xml:space="preserve"> </w:t>
      </w:r>
      <w:r>
        <w:rPr>
          <w:sz w:val="20"/>
        </w:rPr>
        <w:t>F:</w:t>
      </w:r>
      <w:r>
        <w:rPr>
          <w:spacing w:val="-3"/>
          <w:sz w:val="20"/>
        </w:rPr>
        <w:t xml:space="preserve"> </w:t>
      </w:r>
      <w:r>
        <w:rPr>
          <w:sz w:val="20"/>
        </w:rPr>
        <w:t>Price</w:t>
      </w:r>
      <w:r>
        <w:rPr>
          <w:spacing w:val="-2"/>
          <w:sz w:val="20"/>
        </w:rPr>
        <w:t xml:space="preserve"> </w:t>
      </w:r>
      <w:r>
        <w:rPr>
          <w:sz w:val="20"/>
        </w:rPr>
        <w:t>Schedule</w:t>
      </w:r>
    </w:p>
    <w:p w14:paraId="79871EA5" w14:textId="77777777" w:rsidR="00A1052B" w:rsidRDefault="00203FAC" w:rsidP="00203FAC">
      <w:pPr>
        <w:pStyle w:val="ListParagraph"/>
        <w:numPr>
          <w:ilvl w:val="0"/>
          <w:numId w:val="68"/>
        </w:numPr>
        <w:tabs>
          <w:tab w:val="left" w:pos="2340"/>
        </w:tabs>
        <w:spacing w:before="0" w:line="266" w:lineRule="exact"/>
        <w:ind w:hanging="270"/>
        <w:rPr>
          <w:sz w:val="20"/>
        </w:rPr>
      </w:pPr>
      <w:r>
        <w:rPr>
          <w:sz w:val="20"/>
        </w:rPr>
        <w:t>Form</w:t>
      </w:r>
      <w:r>
        <w:rPr>
          <w:spacing w:val="-2"/>
          <w:sz w:val="20"/>
        </w:rPr>
        <w:t xml:space="preserve"> </w:t>
      </w:r>
      <w:r>
        <w:rPr>
          <w:sz w:val="20"/>
        </w:rPr>
        <w:t>G:</w:t>
      </w:r>
      <w:r>
        <w:rPr>
          <w:spacing w:val="-2"/>
          <w:sz w:val="20"/>
        </w:rPr>
        <w:t xml:space="preserve"> </w:t>
      </w:r>
      <w:r>
        <w:rPr>
          <w:sz w:val="20"/>
        </w:rPr>
        <w:t>Form</w:t>
      </w:r>
      <w:r>
        <w:rPr>
          <w:spacing w:val="-1"/>
          <w:sz w:val="20"/>
        </w:rPr>
        <w:t xml:space="preserve"> </w:t>
      </w:r>
      <w:r>
        <w:rPr>
          <w:sz w:val="20"/>
        </w:rPr>
        <w:t>of</w:t>
      </w:r>
      <w:r>
        <w:rPr>
          <w:spacing w:val="-2"/>
          <w:sz w:val="20"/>
        </w:rPr>
        <w:t xml:space="preserve"> </w:t>
      </w:r>
      <w:r>
        <w:rPr>
          <w:sz w:val="20"/>
        </w:rPr>
        <w:t>Bid</w:t>
      </w:r>
      <w:r>
        <w:rPr>
          <w:spacing w:val="-2"/>
          <w:sz w:val="20"/>
        </w:rPr>
        <w:t xml:space="preserve"> </w:t>
      </w:r>
      <w:r>
        <w:rPr>
          <w:sz w:val="20"/>
        </w:rPr>
        <w:t>Security</w:t>
      </w:r>
    </w:p>
    <w:p w14:paraId="4FAF8C96" w14:textId="77777777" w:rsidR="00A1052B" w:rsidRDefault="00203FAC" w:rsidP="00203FAC">
      <w:pPr>
        <w:pStyle w:val="ListParagraph"/>
        <w:numPr>
          <w:ilvl w:val="0"/>
          <w:numId w:val="68"/>
        </w:numPr>
        <w:tabs>
          <w:tab w:val="left" w:pos="2340"/>
        </w:tabs>
        <w:spacing w:before="0" w:line="265" w:lineRule="exact"/>
        <w:ind w:hanging="270"/>
        <w:rPr>
          <w:sz w:val="20"/>
        </w:rPr>
      </w:pPr>
      <w:r>
        <w:rPr>
          <w:sz w:val="20"/>
        </w:rPr>
        <w:t>Form</w:t>
      </w:r>
      <w:r>
        <w:rPr>
          <w:spacing w:val="-2"/>
          <w:sz w:val="20"/>
        </w:rPr>
        <w:t xml:space="preserve"> </w:t>
      </w:r>
      <w:r>
        <w:rPr>
          <w:sz w:val="20"/>
        </w:rPr>
        <w:t>H:</w:t>
      </w:r>
      <w:r>
        <w:rPr>
          <w:spacing w:val="-2"/>
          <w:sz w:val="20"/>
        </w:rPr>
        <w:t xml:space="preserve"> </w:t>
      </w:r>
      <w:r>
        <w:rPr>
          <w:sz w:val="20"/>
        </w:rPr>
        <w:t>Form</w:t>
      </w:r>
      <w:r>
        <w:rPr>
          <w:spacing w:val="-1"/>
          <w:sz w:val="20"/>
        </w:rPr>
        <w:t xml:space="preserve"> </w:t>
      </w:r>
      <w:r>
        <w:rPr>
          <w:sz w:val="20"/>
        </w:rPr>
        <w:t>of</w:t>
      </w:r>
      <w:r>
        <w:rPr>
          <w:spacing w:val="-3"/>
          <w:sz w:val="20"/>
        </w:rPr>
        <w:t xml:space="preserve"> </w:t>
      </w:r>
      <w:r>
        <w:rPr>
          <w:sz w:val="20"/>
        </w:rPr>
        <w:t>Performance</w:t>
      </w:r>
      <w:r>
        <w:rPr>
          <w:spacing w:val="-3"/>
          <w:sz w:val="20"/>
        </w:rPr>
        <w:t xml:space="preserve"> </w:t>
      </w:r>
      <w:r>
        <w:rPr>
          <w:sz w:val="20"/>
        </w:rPr>
        <w:t>Security</w:t>
      </w:r>
    </w:p>
    <w:p w14:paraId="1CB13F05" w14:textId="77777777" w:rsidR="00A1052B" w:rsidRDefault="00203FAC" w:rsidP="00203FAC">
      <w:pPr>
        <w:pStyle w:val="Heading6"/>
        <w:numPr>
          <w:ilvl w:val="0"/>
          <w:numId w:val="68"/>
        </w:numPr>
        <w:tabs>
          <w:tab w:val="left" w:pos="2340"/>
        </w:tabs>
        <w:spacing w:line="270" w:lineRule="exact"/>
        <w:ind w:hanging="270"/>
      </w:pPr>
      <w:r>
        <w:t>Annexes:</w:t>
      </w:r>
    </w:p>
    <w:p w14:paraId="56CB6534" w14:textId="77777777" w:rsidR="00A1052B" w:rsidRDefault="00A1052B">
      <w:pPr>
        <w:pStyle w:val="BodyText"/>
        <w:spacing w:before="5"/>
        <w:rPr>
          <w:b/>
          <w:sz w:val="34"/>
        </w:rPr>
      </w:pPr>
    </w:p>
    <w:p w14:paraId="53F6532E" w14:textId="77777777" w:rsidR="00A1052B" w:rsidRDefault="00203FAC" w:rsidP="00203FAC">
      <w:pPr>
        <w:pStyle w:val="ListParagraph"/>
        <w:numPr>
          <w:ilvl w:val="0"/>
          <w:numId w:val="67"/>
        </w:numPr>
        <w:tabs>
          <w:tab w:val="left" w:pos="1979"/>
          <w:tab w:val="left" w:pos="1980"/>
        </w:tabs>
        <w:spacing w:before="0"/>
        <w:rPr>
          <w:sz w:val="20"/>
        </w:rPr>
      </w:pPr>
      <w:r>
        <w:rPr>
          <w:sz w:val="20"/>
        </w:rPr>
        <w:t>Annex</w:t>
      </w:r>
      <w:r>
        <w:rPr>
          <w:spacing w:val="-2"/>
          <w:sz w:val="20"/>
        </w:rPr>
        <w:t xml:space="preserve"> </w:t>
      </w:r>
      <w:r>
        <w:rPr>
          <w:sz w:val="20"/>
        </w:rPr>
        <w:t>I</w:t>
      </w:r>
      <w:r>
        <w:rPr>
          <w:spacing w:val="-1"/>
          <w:sz w:val="20"/>
        </w:rPr>
        <w:t xml:space="preserve"> </w:t>
      </w:r>
      <w:r>
        <w:rPr>
          <w:sz w:val="20"/>
        </w:rPr>
        <w:t>-</w:t>
      </w:r>
      <w:r>
        <w:rPr>
          <w:spacing w:val="-2"/>
          <w:sz w:val="20"/>
        </w:rPr>
        <w:t xml:space="preserve"> </w:t>
      </w:r>
      <w:proofErr w:type="spellStart"/>
      <w:r>
        <w:rPr>
          <w:sz w:val="20"/>
        </w:rPr>
        <w:t>BoQ</w:t>
      </w:r>
      <w:proofErr w:type="spellEnd"/>
    </w:p>
    <w:p w14:paraId="2BE1FD01" w14:textId="45C7C8A7" w:rsidR="00A1052B" w:rsidRDefault="00203FAC" w:rsidP="00203FAC">
      <w:pPr>
        <w:pStyle w:val="ListParagraph"/>
        <w:numPr>
          <w:ilvl w:val="0"/>
          <w:numId w:val="67"/>
        </w:numPr>
        <w:tabs>
          <w:tab w:val="left" w:pos="1979"/>
          <w:tab w:val="left" w:pos="1980"/>
        </w:tabs>
        <w:spacing w:before="133"/>
        <w:rPr>
          <w:sz w:val="20"/>
        </w:rPr>
      </w:pPr>
      <w:r>
        <w:rPr>
          <w:sz w:val="20"/>
        </w:rPr>
        <w:t>Annex</w:t>
      </w:r>
      <w:r>
        <w:rPr>
          <w:spacing w:val="-3"/>
          <w:sz w:val="20"/>
        </w:rPr>
        <w:t xml:space="preserve"> </w:t>
      </w:r>
      <w:r>
        <w:rPr>
          <w:sz w:val="20"/>
        </w:rPr>
        <w:t>II</w:t>
      </w:r>
      <w:r>
        <w:rPr>
          <w:spacing w:val="-2"/>
          <w:sz w:val="20"/>
        </w:rPr>
        <w:t xml:space="preserve"> </w:t>
      </w:r>
      <w:r>
        <w:rPr>
          <w:sz w:val="20"/>
        </w:rPr>
        <w:t>-SoW</w:t>
      </w:r>
      <w:r w:rsidR="00E65DD9">
        <w:rPr>
          <w:sz w:val="20"/>
        </w:rPr>
        <w:t xml:space="preserve"> and drawings</w:t>
      </w:r>
    </w:p>
    <w:p w14:paraId="17B3DB6B" w14:textId="77777777" w:rsidR="00A1052B" w:rsidRDefault="00A1052B">
      <w:pPr>
        <w:pStyle w:val="BodyText"/>
        <w:rPr>
          <w:sz w:val="26"/>
        </w:rPr>
      </w:pPr>
    </w:p>
    <w:p w14:paraId="69F5595B" w14:textId="77777777" w:rsidR="00A1052B" w:rsidRDefault="00A1052B">
      <w:pPr>
        <w:pStyle w:val="BodyText"/>
        <w:spacing w:before="12"/>
        <w:rPr>
          <w:sz w:val="18"/>
        </w:rPr>
      </w:pPr>
    </w:p>
    <w:p w14:paraId="0471EED3" w14:textId="77777777" w:rsidR="00A1052B" w:rsidRDefault="00203FAC" w:rsidP="00477C87">
      <w:pPr>
        <w:pStyle w:val="Heading5"/>
        <w:spacing w:before="1"/>
        <w:ind w:right="1183"/>
        <w:jc w:val="both"/>
      </w:pPr>
      <w:r>
        <w:t>If you are interested in submitting a Bid in response to this ITB, please prepare your Bid in accordance</w:t>
      </w:r>
      <w:r>
        <w:rPr>
          <w:spacing w:val="1"/>
        </w:rPr>
        <w:t xml:space="preserve"> </w:t>
      </w:r>
      <w:r>
        <w:t>with the requirements and procedure as set out in this ITB and submit it by the Deadline for Submission</w:t>
      </w:r>
      <w:r>
        <w:rPr>
          <w:spacing w:val="-47"/>
        </w:rPr>
        <w:t xml:space="preserve"> </w:t>
      </w:r>
      <w:r>
        <w:t>of</w:t>
      </w:r>
      <w:r>
        <w:rPr>
          <w:spacing w:val="-1"/>
        </w:rPr>
        <w:t xml:space="preserve"> </w:t>
      </w:r>
      <w:r>
        <w:t>Bids set</w:t>
      </w:r>
      <w:r>
        <w:rPr>
          <w:spacing w:val="-2"/>
        </w:rPr>
        <w:t xml:space="preserve"> </w:t>
      </w:r>
      <w:r>
        <w:t>out</w:t>
      </w:r>
      <w:r>
        <w:rPr>
          <w:spacing w:val="1"/>
        </w:rPr>
        <w:t xml:space="preserve"> </w:t>
      </w:r>
      <w:r>
        <w:t>in</w:t>
      </w:r>
      <w:r>
        <w:rPr>
          <w:spacing w:val="-3"/>
        </w:rPr>
        <w:t xml:space="preserve"> </w:t>
      </w:r>
      <w:r>
        <w:t>Bid</w:t>
      </w:r>
      <w:r>
        <w:rPr>
          <w:spacing w:val="-1"/>
        </w:rPr>
        <w:t xml:space="preserve"> </w:t>
      </w:r>
      <w:r>
        <w:t>Data Sheet.</w:t>
      </w:r>
    </w:p>
    <w:p w14:paraId="21E3C44F" w14:textId="77777777" w:rsidR="00A1052B" w:rsidRDefault="00A1052B">
      <w:pPr>
        <w:pStyle w:val="BodyText"/>
        <w:spacing w:before="8"/>
        <w:rPr>
          <w:rFonts w:ascii="Calibri"/>
          <w:sz w:val="19"/>
        </w:rPr>
      </w:pPr>
    </w:p>
    <w:p w14:paraId="39EED242" w14:textId="77777777" w:rsidR="00A1052B" w:rsidRDefault="00203FAC" w:rsidP="00477C87">
      <w:pPr>
        <w:ind w:left="540" w:right="1449"/>
        <w:jc w:val="both"/>
        <w:rPr>
          <w:sz w:val="19"/>
        </w:rPr>
      </w:pPr>
      <w:r>
        <w:rPr>
          <w:sz w:val="19"/>
        </w:rPr>
        <w:t>Detailed instructions on how to submit, modify or cancel a bid in the eTendering system are provided in the</w:t>
      </w:r>
      <w:r>
        <w:rPr>
          <w:spacing w:val="-50"/>
          <w:sz w:val="19"/>
        </w:rPr>
        <w:t xml:space="preserve"> </w:t>
      </w:r>
      <w:r>
        <w:rPr>
          <w:sz w:val="19"/>
        </w:rPr>
        <w:t>eTendering system Bidder User Guide and Instructional videos available on this link:</w:t>
      </w:r>
      <w:r>
        <w:rPr>
          <w:spacing w:val="1"/>
          <w:sz w:val="19"/>
        </w:rPr>
        <w:t xml:space="preserve"> </w:t>
      </w:r>
      <w:hyperlink r:id="rId13">
        <w:r>
          <w:rPr>
            <w:color w:val="0563C1"/>
            <w:sz w:val="19"/>
            <w:u w:val="single" w:color="0563C1"/>
          </w:rPr>
          <w:t>http://www.undp.org/content/undp/en/home/operations/procurement/business/procurement-</w:t>
        </w:r>
      </w:hyperlink>
      <w:r>
        <w:rPr>
          <w:color w:val="0563C1"/>
          <w:spacing w:val="1"/>
          <w:sz w:val="19"/>
        </w:rPr>
        <w:t xml:space="preserve"> </w:t>
      </w:r>
      <w:hyperlink r:id="rId14">
        <w:r>
          <w:rPr>
            <w:color w:val="0563C1"/>
            <w:sz w:val="19"/>
            <w:u w:val="single" w:color="0563C1"/>
          </w:rPr>
          <w:t>notices/resources/</w:t>
        </w:r>
      </w:hyperlink>
    </w:p>
    <w:p w14:paraId="1A04F35D" w14:textId="77777777" w:rsidR="00A1052B" w:rsidRDefault="00203FAC" w:rsidP="00477C87">
      <w:pPr>
        <w:spacing w:before="120"/>
        <w:ind w:left="540" w:right="1091"/>
        <w:jc w:val="both"/>
        <w:rPr>
          <w:rFonts w:ascii="Calibri"/>
        </w:rPr>
      </w:pPr>
      <w:r>
        <w:rPr>
          <w:color w:val="FF0000"/>
          <w:sz w:val="19"/>
        </w:rPr>
        <w:t>Video in Macedonian on How to search for tenders and submit bids is available at this link</w:t>
      </w:r>
      <w:r>
        <w:rPr>
          <w:color w:val="FF0000"/>
          <w:spacing w:val="1"/>
          <w:sz w:val="19"/>
        </w:rPr>
        <w:t xml:space="preserve"> </w:t>
      </w:r>
      <w:hyperlink r:id="rId15">
        <w:r>
          <w:rPr>
            <w:color w:val="0000FF"/>
            <w:sz w:val="19"/>
            <w:u w:val="single" w:color="0000FF"/>
          </w:rPr>
          <w:t>https://www.youtube.com/watch?v=U1Kb77nZeS4</w:t>
        </w:r>
        <w:r>
          <w:rPr>
            <w:rFonts w:ascii="Calibri"/>
          </w:rPr>
          <w:t>I</w:t>
        </w:r>
      </w:hyperlink>
      <w:r>
        <w:rPr>
          <w:rFonts w:ascii="Calibri"/>
        </w:rPr>
        <w:t>n case your company is not registered in the E-Tendering</w:t>
      </w:r>
      <w:r>
        <w:rPr>
          <w:rFonts w:ascii="Calibri"/>
          <w:spacing w:val="-47"/>
        </w:rPr>
        <w:t xml:space="preserve"> </w:t>
      </w:r>
      <w:r>
        <w:rPr>
          <w:rFonts w:ascii="Calibri"/>
        </w:rPr>
        <w:t>Module,</w:t>
      </w:r>
      <w:r>
        <w:rPr>
          <w:rFonts w:ascii="Calibri"/>
          <w:spacing w:val="-4"/>
        </w:rPr>
        <w:t xml:space="preserve"> </w:t>
      </w:r>
      <w:r>
        <w:rPr>
          <w:rFonts w:ascii="Calibri"/>
        </w:rPr>
        <w:t>please use</w:t>
      </w:r>
      <w:r>
        <w:rPr>
          <w:rFonts w:ascii="Calibri"/>
          <w:spacing w:val="-4"/>
        </w:rPr>
        <w:t xml:space="preserve"> </w:t>
      </w:r>
      <w:r>
        <w:rPr>
          <w:rFonts w:ascii="Calibri"/>
        </w:rPr>
        <w:t>the following</w:t>
      </w:r>
      <w:r>
        <w:rPr>
          <w:rFonts w:ascii="Calibri"/>
          <w:spacing w:val="-3"/>
        </w:rPr>
        <w:t xml:space="preserve"> </w:t>
      </w:r>
      <w:r>
        <w:rPr>
          <w:rFonts w:ascii="Calibri"/>
        </w:rPr>
        <w:t>temporary username</w:t>
      </w:r>
      <w:r>
        <w:rPr>
          <w:rFonts w:ascii="Calibri"/>
          <w:spacing w:val="-1"/>
        </w:rPr>
        <w:t xml:space="preserve"> </w:t>
      </w:r>
      <w:r>
        <w:rPr>
          <w:rFonts w:ascii="Calibri"/>
        </w:rPr>
        <w:t>and</w:t>
      </w:r>
      <w:r>
        <w:rPr>
          <w:rFonts w:ascii="Calibri"/>
          <w:spacing w:val="-2"/>
        </w:rPr>
        <w:t xml:space="preserve"> </w:t>
      </w:r>
      <w:r>
        <w:rPr>
          <w:rFonts w:ascii="Calibri"/>
        </w:rPr>
        <w:t>password</w:t>
      </w:r>
      <w:r>
        <w:rPr>
          <w:rFonts w:ascii="Calibri"/>
          <w:spacing w:val="-2"/>
        </w:rPr>
        <w:t xml:space="preserve"> </w:t>
      </w:r>
      <w:r>
        <w:rPr>
          <w:rFonts w:ascii="Calibri"/>
        </w:rPr>
        <w:t>to</w:t>
      </w:r>
      <w:r>
        <w:rPr>
          <w:rFonts w:ascii="Calibri"/>
          <w:spacing w:val="-1"/>
        </w:rPr>
        <w:t xml:space="preserve"> </w:t>
      </w:r>
      <w:r>
        <w:rPr>
          <w:rFonts w:ascii="Calibri"/>
        </w:rPr>
        <w:t>register</w:t>
      </w:r>
      <w:r>
        <w:rPr>
          <w:rFonts w:ascii="Calibri"/>
          <w:spacing w:val="-3"/>
        </w:rPr>
        <w:t xml:space="preserve"> </w:t>
      </w:r>
      <w:r>
        <w:rPr>
          <w:rFonts w:ascii="Calibri"/>
        </w:rPr>
        <w:t>your</w:t>
      </w:r>
      <w:r>
        <w:rPr>
          <w:rFonts w:ascii="Calibri"/>
          <w:spacing w:val="-4"/>
        </w:rPr>
        <w:t xml:space="preserve"> </w:t>
      </w:r>
      <w:r>
        <w:rPr>
          <w:rFonts w:ascii="Calibri"/>
        </w:rPr>
        <w:t>company/firm:</w:t>
      </w:r>
    </w:p>
    <w:p w14:paraId="4AF8F1E7" w14:textId="77777777" w:rsidR="00A1052B" w:rsidRDefault="00A1052B">
      <w:pPr>
        <w:pStyle w:val="BodyText"/>
        <w:spacing w:before="8"/>
        <w:rPr>
          <w:rFonts w:ascii="Calibri"/>
          <w:sz w:val="19"/>
        </w:rPr>
      </w:pPr>
    </w:p>
    <w:p w14:paraId="4B6510D2" w14:textId="77777777" w:rsidR="00A1052B" w:rsidRDefault="00203FAC">
      <w:pPr>
        <w:pStyle w:val="BodyText"/>
        <w:spacing w:before="1"/>
        <w:ind w:left="1260" w:right="7708"/>
      </w:pPr>
      <w:r>
        <w:t xml:space="preserve">Username: </w:t>
      </w:r>
      <w:proofErr w:type="spellStart"/>
      <w:proofErr w:type="gramStart"/>
      <w:r>
        <w:t>event.guest</w:t>
      </w:r>
      <w:proofErr w:type="spellEnd"/>
      <w:proofErr w:type="gramEnd"/>
      <w:r>
        <w:rPr>
          <w:spacing w:val="-52"/>
        </w:rPr>
        <w:t xml:space="preserve"> </w:t>
      </w:r>
      <w:r>
        <w:t>Password:</w:t>
      </w:r>
      <w:r>
        <w:rPr>
          <w:spacing w:val="-14"/>
        </w:rPr>
        <w:t xml:space="preserve"> </w:t>
      </w:r>
      <w:r>
        <w:t>why2change</w:t>
      </w:r>
    </w:p>
    <w:p w14:paraId="7F432353" w14:textId="77777777" w:rsidR="00A1052B" w:rsidRDefault="00A1052B">
      <w:pPr>
        <w:pStyle w:val="BodyText"/>
      </w:pPr>
    </w:p>
    <w:p w14:paraId="4DAF1B97" w14:textId="77777777" w:rsidR="00A1052B" w:rsidRDefault="00203FAC">
      <w:pPr>
        <w:ind w:left="540" w:right="1286"/>
        <w:rPr>
          <w:rFonts w:ascii="Calibri"/>
        </w:rPr>
      </w:pPr>
      <w:r>
        <w:rPr>
          <w:rFonts w:ascii="Calibri"/>
        </w:rPr>
        <w:t>Bidders, who registered on the e-tendering, will be able to download the complete bidding documents</w:t>
      </w:r>
      <w:r>
        <w:rPr>
          <w:rFonts w:ascii="Calibri"/>
          <w:spacing w:val="-47"/>
        </w:rPr>
        <w:t xml:space="preserve"> </w:t>
      </w:r>
      <w:r>
        <w:rPr>
          <w:rFonts w:ascii="Calibri"/>
        </w:rPr>
        <w:t>from</w:t>
      </w:r>
      <w:r>
        <w:rPr>
          <w:rFonts w:ascii="Calibri"/>
          <w:spacing w:val="-2"/>
        </w:rPr>
        <w:t xml:space="preserve"> </w:t>
      </w:r>
      <w:r>
        <w:rPr>
          <w:rFonts w:ascii="Calibri"/>
        </w:rPr>
        <w:t>the</w:t>
      </w:r>
      <w:r>
        <w:rPr>
          <w:rFonts w:ascii="Calibri"/>
          <w:spacing w:val="-2"/>
        </w:rPr>
        <w:t xml:space="preserve"> </w:t>
      </w:r>
      <w:r>
        <w:rPr>
          <w:rFonts w:ascii="Calibri"/>
        </w:rPr>
        <w:t>e-tendering</w:t>
      </w:r>
      <w:r>
        <w:rPr>
          <w:rFonts w:ascii="Calibri"/>
          <w:spacing w:val="-2"/>
        </w:rPr>
        <w:t xml:space="preserve"> </w:t>
      </w:r>
      <w:r>
        <w:rPr>
          <w:rFonts w:ascii="Calibri"/>
        </w:rPr>
        <w:t>website</w:t>
      </w:r>
      <w:r>
        <w:rPr>
          <w:rFonts w:ascii="Calibri"/>
          <w:spacing w:val="1"/>
        </w:rPr>
        <w:t xml:space="preserve"> </w:t>
      </w:r>
      <w:r>
        <w:rPr>
          <w:rFonts w:ascii="Calibri"/>
        </w:rPr>
        <w:t>at:</w:t>
      </w:r>
      <w:r>
        <w:rPr>
          <w:rFonts w:ascii="Calibri"/>
          <w:spacing w:val="2"/>
        </w:rPr>
        <w:t xml:space="preserve"> </w:t>
      </w:r>
      <w:hyperlink r:id="rId16">
        <w:r>
          <w:rPr>
            <w:rFonts w:ascii="Calibri"/>
            <w:color w:val="0000FF"/>
            <w:u w:val="single" w:color="0000FF"/>
          </w:rPr>
          <w:t>https://etendering.partneragencies.org</w:t>
        </w:r>
      </w:hyperlink>
    </w:p>
    <w:p w14:paraId="51C2542F" w14:textId="77777777" w:rsidR="00A1052B" w:rsidRDefault="00A1052B">
      <w:pPr>
        <w:rPr>
          <w:rFonts w:ascii="Calibri"/>
        </w:rPr>
        <w:sectPr w:rsidR="00A1052B">
          <w:pgSz w:w="11910" w:h="16840"/>
          <w:pgMar w:top="1580" w:right="180" w:bottom="1240" w:left="720" w:header="0" w:footer="961" w:gutter="0"/>
          <w:cols w:space="720"/>
        </w:sectPr>
      </w:pPr>
    </w:p>
    <w:p w14:paraId="2724713B" w14:textId="14E2341F" w:rsidR="00A1052B" w:rsidRPr="0093537D" w:rsidRDefault="00203FAC">
      <w:pPr>
        <w:spacing w:before="81" w:line="480" w:lineRule="auto"/>
        <w:ind w:left="1259" w:right="7708"/>
        <w:rPr>
          <w:b/>
          <w:sz w:val="16"/>
          <w:szCs w:val="16"/>
        </w:rPr>
      </w:pPr>
      <w:r w:rsidRPr="001E112E">
        <w:rPr>
          <w:b/>
          <w:sz w:val="20"/>
        </w:rPr>
        <w:lastRenderedPageBreak/>
        <w:t>BU Code: MKD10</w:t>
      </w:r>
      <w:r w:rsidRPr="001E112E">
        <w:rPr>
          <w:b/>
          <w:spacing w:val="1"/>
          <w:sz w:val="20"/>
        </w:rPr>
        <w:t xml:space="preserve"> </w:t>
      </w:r>
      <w:r w:rsidRPr="001E112E">
        <w:rPr>
          <w:b/>
          <w:sz w:val="16"/>
          <w:szCs w:val="16"/>
        </w:rPr>
        <w:t>Event</w:t>
      </w:r>
      <w:r w:rsidRPr="001E112E">
        <w:rPr>
          <w:b/>
          <w:spacing w:val="-9"/>
          <w:sz w:val="16"/>
          <w:szCs w:val="16"/>
        </w:rPr>
        <w:t xml:space="preserve"> </w:t>
      </w:r>
      <w:r w:rsidRPr="001E112E">
        <w:rPr>
          <w:b/>
          <w:sz w:val="16"/>
          <w:szCs w:val="16"/>
        </w:rPr>
        <w:t>ID:</w:t>
      </w:r>
      <w:r w:rsidRPr="001E112E">
        <w:rPr>
          <w:b/>
          <w:spacing w:val="-7"/>
          <w:sz w:val="16"/>
          <w:szCs w:val="16"/>
        </w:rPr>
        <w:t xml:space="preserve"> </w:t>
      </w:r>
      <w:r w:rsidRPr="001E112E">
        <w:rPr>
          <w:b/>
          <w:sz w:val="16"/>
          <w:szCs w:val="16"/>
        </w:rPr>
        <w:t>MKDITB</w:t>
      </w:r>
      <w:r w:rsidR="0093537D" w:rsidRPr="001E112E">
        <w:rPr>
          <w:b/>
          <w:sz w:val="16"/>
          <w:szCs w:val="16"/>
        </w:rPr>
        <w:t>37-22</w:t>
      </w:r>
    </w:p>
    <w:p w14:paraId="3C18BC53" w14:textId="77777777" w:rsidR="00A1052B" w:rsidRDefault="00203FAC" w:rsidP="00477C87">
      <w:pPr>
        <w:pStyle w:val="Heading5"/>
        <w:ind w:right="1153"/>
        <w:jc w:val="both"/>
      </w:pPr>
      <w:r>
        <w:t>You may acknowledge receipt of this ITB utilize the “Accept Invitation” function in eTendering system,</w:t>
      </w:r>
      <w:r>
        <w:rPr>
          <w:spacing w:val="1"/>
        </w:rPr>
        <w:t xml:space="preserve"> </w:t>
      </w:r>
      <w:r>
        <w:t>where applicable. This will enable you to receive amendments or updates to the ITB. Should you require</w:t>
      </w:r>
      <w:r>
        <w:rPr>
          <w:spacing w:val="-47"/>
        </w:rPr>
        <w:t xml:space="preserve"> </w:t>
      </w:r>
      <w:r>
        <w:t>further clarifications, kindly communicate with the contact person/s identified in the attached Data</w:t>
      </w:r>
      <w:r>
        <w:rPr>
          <w:spacing w:val="1"/>
        </w:rPr>
        <w:t xml:space="preserve"> </w:t>
      </w:r>
      <w:r>
        <w:t>Sheet as</w:t>
      </w:r>
      <w:r>
        <w:rPr>
          <w:spacing w:val="-2"/>
        </w:rPr>
        <w:t xml:space="preserve"> </w:t>
      </w:r>
      <w:r>
        <w:t>the</w:t>
      </w:r>
      <w:r>
        <w:rPr>
          <w:spacing w:val="1"/>
        </w:rPr>
        <w:t xml:space="preserve"> </w:t>
      </w:r>
      <w:r>
        <w:t>focal</w:t>
      </w:r>
      <w:r>
        <w:rPr>
          <w:spacing w:val="-3"/>
        </w:rPr>
        <w:t xml:space="preserve"> </w:t>
      </w:r>
      <w:r>
        <w:t>point</w:t>
      </w:r>
      <w:r>
        <w:rPr>
          <w:spacing w:val="1"/>
        </w:rPr>
        <w:t xml:space="preserve"> </w:t>
      </w:r>
      <w:r>
        <w:t>for</w:t>
      </w:r>
      <w:r>
        <w:rPr>
          <w:spacing w:val="-2"/>
        </w:rPr>
        <w:t xml:space="preserve"> </w:t>
      </w:r>
      <w:r>
        <w:t>queries</w:t>
      </w:r>
      <w:r>
        <w:rPr>
          <w:spacing w:val="-2"/>
        </w:rPr>
        <w:t xml:space="preserve"> </w:t>
      </w:r>
      <w:r>
        <w:t>on</w:t>
      </w:r>
      <w:r>
        <w:rPr>
          <w:spacing w:val="-1"/>
        </w:rPr>
        <w:t xml:space="preserve"> </w:t>
      </w:r>
      <w:r>
        <w:t>this ITB.</w:t>
      </w:r>
    </w:p>
    <w:p w14:paraId="1BFD9877" w14:textId="77777777" w:rsidR="00A1052B" w:rsidRDefault="00A1052B">
      <w:pPr>
        <w:pStyle w:val="BodyText"/>
        <w:spacing w:before="7"/>
        <w:rPr>
          <w:rFonts w:ascii="Calibri"/>
          <w:sz w:val="19"/>
        </w:rPr>
      </w:pPr>
    </w:p>
    <w:p w14:paraId="6ACEDEAD" w14:textId="19B05567" w:rsidR="00A1052B" w:rsidRDefault="00203FAC" w:rsidP="00477C87">
      <w:pPr>
        <w:ind w:left="539" w:right="1200"/>
        <w:rPr>
          <w:rFonts w:ascii="Calibri"/>
        </w:rPr>
      </w:pPr>
      <w:r>
        <w:rPr>
          <w:rFonts w:ascii="Calibri"/>
        </w:rPr>
        <w:t>UNDP looks forward to receiving your Bid and thank you in advance for your interest in UNDP</w:t>
      </w:r>
      <w:r w:rsidR="00477C87">
        <w:rPr>
          <w:rFonts w:ascii="Calibri"/>
          <w:spacing w:val="-47"/>
        </w:rPr>
        <w:t xml:space="preserve"> </w:t>
      </w:r>
      <w:r>
        <w:rPr>
          <w:rFonts w:ascii="Calibri"/>
        </w:rPr>
        <w:t>procurement</w:t>
      </w:r>
      <w:r>
        <w:rPr>
          <w:rFonts w:ascii="Calibri"/>
          <w:spacing w:val="-3"/>
        </w:rPr>
        <w:t xml:space="preserve"> </w:t>
      </w:r>
      <w:r>
        <w:rPr>
          <w:rFonts w:ascii="Calibri"/>
        </w:rPr>
        <w:t>opportunities.</w:t>
      </w:r>
    </w:p>
    <w:p w14:paraId="1D417DB3" w14:textId="77777777" w:rsidR="00A1052B" w:rsidRDefault="00A1052B" w:rsidP="00477C87">
      <w:pPr>
        <w:jc w:val="both"/>
        <w:rPr>
          <w:rFonts w:ascii="Calibri"/>
        </w:rPr>
        <w:sectPr w:rsidR="00A1052B">
          <w:pgSz w:w="11910" w:h="16840"/>
          <w:pgMar w:top="1340" w:right="180" w:bottom="1240" w:left="720" w:header="0" w:footer="961" w:gutter="0"/>
          <w:cols w:space="720"/>
        </w:sectPr>
      </w:pPr>
    </w:p>
    <w:p w14:paraId="747FF066" w14:textId="77777777" w:rsidR="00A1052B" w:rsidRDefault="00203FAC">
      <w:pPr>
        <w:tabs>
          <w:tab w:val="left" w:pos="2939"/>
          <w:tab w:val="left" w:pos="9955"/>
        </w:tabs>
        <w:spacing w:before="82"/>
        <w:ind w:left="511"/>
        <w:rPr>
          <w:sz w:val="32"/>
        </w:rPr>
      </w:pPr>
      <w:bookmarkStart w:id="3" w:name="Section_2._Instruction_to_Bidders"/>
      <w:bookmarkStart w:id="4" w:name="_bookmark1"/>
      <w:bookmarkEnd w:id="3"/>
      <w:bookmarkEnd w:id="4"/>
      <w:r>
        <w:rPr>
          <w:b/>
          <w:color w:val="0070C0"/>
          <w:w w:val="99"/>
          <w:sz w:val="32"/>
          <w:u w:val="single" w:color="000000"/>
        </w:rPr>
        <w:lastRenderedPageBreak/>
        <w:t xml:space="preserve"> </w:t>
      </w:r>
      <w:r>
        <w:rPr>
          <w:b/>
          <w:color w:val="0070C0"/>
          <w:sz w:val="32"/>
          <w:u w:val="single" w:color="000000"/>
        </w:rPr>
        <w:tab/>
        <w:t>Section</w:t>
      </w:r>
      <w:r>
        <w:rPr>
          <w:b/>
          <w:color w:val="0070C0"/>
          <w:spacing w:val="-2"/>
          <w:sz w:val="32"/>
          <w:u w:val="single" w:color="000000"/>
        </w:rPr>
        <w:t xml:space="preserve"> </w:t>
      </w:r>
      <w:r>
        <w:rPr>
          <w:b/>
          <w:color w:val="0070C0"/>
          <w:sz w:val="32"/>
          <w:u w:val="single" w:color="000000"/>
        </w:rPr>
        <w:t>2.</w:t>
      </w:r>
      <w:r>
        <w:rPr>
          <w:b/>
          <w:color w:val="0070C0"/>
          <w:spacing w:val="-3"/>
          <w:sz w:val="32"/>
          <w:u w:val="single" w:color="000000"/>
        </w:rPr>
        <w:t xml:space="preserve"> </w:t>
      </w:r>
      <w:r>
        <w:rPr>
          <w:color w:val="0070C0"/>
          <w:sz w:val="32"/>
          <w:u w:val="single" w:color="000000"/>
        </w:rPr>
        <w:t>Instruction</w:t>
      </w:r>
      <w:r>
        <w:rPr>
          <w:color w:val="0070C0"/>
          <w:spacing w:val="-5"/>
          <w:sz w:val="32"/>
          <w:u w:val="single" w:color="000000"/>
        </w:rPr>
        <w:t xml:space="preserve"> </w:t>
      </w:r>
      <w:r>
        <w:rPr>
          <w:color w:val="0070C0"/>
          <w:sz w:val="32"/>
          <w:u w:val="single" w:color="000000"/>
        </w:rPr>
        <w:t>to</w:t>
      </w:r>
      <w:r>
        <w:rPr>
          <w:color w:val="0070C0"/>
          <w:spacing w:val="-4"/>
          <w:sz w:val="32"/>
          <w:u w:val="single" w:color="000000"/>
        </w:rPr>
        <w:t xml:space="preserve"> </w:t>
      </w:r>
      <w:r>
        <w:rPr>
          <w:color w:val="0070C0"/>
          <w:sz w:val="32"/>
          <w:u w:val="single" w:color="000000"/>
        </w:rPr>
        <w:t>Bidders</w:t>
      </w:r>
      <w:r>
        <w:rPr>
          <w:color w:val="0070C0"/>
          <w:sz w:val="32"/>
          <w:u w:val="single" w:color="000000"/>
        </w:rPr>
        <w:tab/>
      </w:r>
    </w:p>
    <w:p w14:paraId="6B3677FB" w14:textId="77777777" w:rsidR="00A1052B" w:rsidRDefault="00A1052B">
      <w:pPr>
        <w:pStyle w:val="BodyText"/>
        <w:spacing w:before="3" w:after="1"/>
      </w:pPr>
    </w:p>
    <w:tbl>
      <w:tblPr>
        <w:tblW w:w="0" w:type="auto"/>
        <w:tblInd w:w="54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2429"/>
        <w:gridCol w:w="7380"/>
      </w:tblGrid>
      <w:tr w:rsidR="00A1052B" w14:paraId="2AB6335F" w14:textId="77777777">
        <w:trPr>
          <w:trHeight w:val="506"/>
        </w:trPr>
        <w:tc>
          <w:tcPr>
            <w:tcW w:w="9809" w:type="dxa"/>
            <w:gridSpan w:val="2"/>
            <w:shd w:val="clear" w:color="auto" w:fill="9BDEFF"/>
          </w:tcPr>
          <w:p w14:paraId="23A5CD00" w14:textId="77777777" w:rsidR="00A1052B" w:rsidRDefault="00203FAC">
            <w:pPr>
              <w:pStyle w:val="TableParagraph"/>
              <w:spacing w:before="120"/>
              <w:rPr>
                <w:b/>
                <w:sz w:val="20"/>
              </w:rPr>
            </w:pPr>
            <w:bookmarkStart w:id="5" w:name="GENERAL_PROVISIONS"/>
            <w:bookmarkStart w:id="6" w:name="_bookmark2"/>
            <w:bookmarkEnd w:id="5"/>
            <w:bookmarkEnd w:id="6"/>
            <w:r>
              <w:rPr>
                <w:b/>
                <w:sz w:val="20"/>
              </w:rPr>
              <w:t>GENERAL</w:t>
            </w:r>
            <w:r>
              <w:rPr>
                <w:b/>
                <w:spacing w:val="-8"/>
                <w:sz w:val="20"/>
              </w:rPr>
              <w:t xml:space="preserve"> </w:t>
            </w:r>
            <w:r>
              <w:rPr>
                <w:b/>
                <w:sz w:val="20"/>
              </w:rPr>
              <w:t>PROVISIONS</w:t>
            </w:r>
          </w:p>
        </w:tc>
      </w:tr>
      <w:tr w:rsidR="00A1052B" w14:paraId="6A978E5E" w14:textId="77777777">
        <w:trPr>
          <w:trHeight w:val="4895"/>
        </w:trPr>
        <w:tc>
          <w:tcPr>
            <w:tcW w:w="2429" w:type="dxa"/>
          </w:tcPr>
          <w:p w14:paraId="2ADD8A19" w14:textId="77777777" w:rsidR="00A1052B" w:rsidRDefault="00203FAC">
            <w:pPr>
              <w:pStyle w:val="TableParagraph"/>
              <w:spacing w:before="119"/>
              <w:rPr>
                <w:rFonts w:ascii="Calibri Light"/>
              </w:rPr>
            </w:pPr>
            <w:bookmarkStart w:id="7" w:name="_bookmark3"/>
            <w:bookmarkEnd w:id="7"/>
            <w:r>
              <w:rPr>
                <w:rFonts w:ascii="Calibri Light"/>
              </w:rPr>
              <w:t xml:space="preserve">1.  </w:t>
            </w:r>
            <w:r>
              <w:rPr>
                <w:rFonts w:ascii="Calibri Light"/>
                <w:spacing w:val="42"/>
              </w:rPr>
              <w:t xml:space="preserve"> </w:t>
            </w:r>
            <w:bookmarkStart w:id="8" w:name="1._Introduction"/>
            <w:bookmarkEnd w:id="8"/>
            <w:r>
              <w:rPr>
                <w:rFonts w:ascii="Calibri Light"/>
              </w:rPr>
              <w:t>Introduction</w:t>
            </w:r>
          </w:p>
        </w:tc>
        <w:tc>
          <w:tcPr>
            <w:tcW w:w="7380" w:type="dxa"/>
          </w:tcPr>
          <w:p w14:paraId="1007989B" w14:textId="77777777" w:rsidR="00A1052B" w:rsidRDefault="00203FAC" w:rsidP="00203FAC">
            <w:pPr>
              <w:pStyle w:val="TableParagraph"/>
              <w:numPr>
                <w:ilvl w:val="1"/>
                <w:numId w:val="66"/>
              </w:numPr>
              <w:tabs>
                <w:tab w:val="left" w:pos="630"/>
                <w:tab w:val="left" w:pos="631"/>
                <w:tab w:val="left" w:pos="1794"/>
                <w:tab w:val="left" w:pos="2476"/>
                <w:tab w:val="left" w:pos="3916"/>
                <w:tab w:val="left" w:pos="4768"/>
                <w:tab w:val="left" w:pos="5426"/>
                <w:tab w:val="left" w:pos="5999"/>
                <w:tab w:val="left" w:pos="7110"/>
              </w:tabs>
              <w:spacing w:before="119"/>
              <w:ind w:right="99"/>
              <w:rPr>
                <w:sz w:val="19"/>
              </w:rPr>
            </w:pPr>
            <w:r>
              <w:rPr>
                <w:sz w:val="19"/>
              </w:rPr>
              <w:t>Bidders</w:t>
            </w:r>
            <w:r>
              <w:rPr>
                <w:spacing w:val="29"/>
                <w:sz w:val="19"/>
              </w:rPr>
              <w:t xml:space="preserve"> </w:t>
            </w:r>
            <w:r>
              <w:rPr>
                <w:sz w:val="19"/>
              </w:rPr>
              <w:t>shall</w:t>
            </w:r>
            <w:r>
              <w:rPr>
                <w:spacing w:val="27"/>
                <w:sz w:val="19"/>
              </w:rPr>
              <w:t xml:space="preserve"> </w:t>
            </w:r>
            <w:r>
              <w:rPr>
                <w:sz w:val="19"/>
              </w:rPr>
              <w:t>adhere</w:t>
            </w:r>
            <w:r>
              <w:rPr>
                <w:spacing w:val="27"/>
                <w:sz w:val="19"/>
              </w:rPr>
              <w:t xml:space="preserve"> </w:t>
            </w:r>
            <w:r>
              <w:rPr>
                <w:sz w:val="19"/>
              </w:rPr>
              <w:t>to</w:t>
            </w:r>
            <w:r>
              <w:rPr>
                <w:spacing w:val="27"/>
                <w:sz w:val="19"/>
              </w:rPr>
              <w:t xml:space="preserve"> </w:t>
            </w:r>
            <w:r>
              <w:rPr>
                <w:sz w:val="19"/>
              </w:rPr>
              <w:t>all</w:t>
            </w:r>
            <w:r>
              <w:rPr>
                <w:spacing w:val="27"/>
                <w:sz w:val="19"/>
              </w:rPr>
              <w:t xml:space="preserve"> </w:t>
            </w:r>
            <w:r>
              <w:rPr>
                <w:sz w:val="19"/>
              </w:rPr>
              <w:t>the</w:t>
            </w:r>
            <w:r>
              <w:rPr>
                <w:spacing w:val="27"/>
                <w:sz w:val="19"/>
              </w:rPr>
              <w:t xml:space="preserve"> </w:t>
            </w:r>
            <w:r>
              <w:rPr>
                <w:sz w:val="19"/>
              </w:rPr>
              <w:t>requirements</w:t>
            </w:r>
            <w:r>
              <w:rPr>
                <w:spacing w:val="29"/>
                <w:sz w:val="19"/>
              </w:rPr>
              <w:t xml:space="preserve"> </w:t>
            </w:r>
            <w:r>
              <w:rPr>
                <w:sz w:val="19"/>
              </w:rPr>
              <w:t>of</w:t>
            </w:r>
            <w:r>
              <w:rPr>
                <w:spacing w:val="28"/>
                <w:sz w:val="19"/>
              </w:rPr>
              <w:t xml:space="preserve"> </w:t>
            </w:r>
            <w:r>
              <w:rPr>
                <w:sz w:val="19"/>
              </w:rPr>
              <w:t>this</w:t>
            </w:r>
            <w:r>
              <w:rPr>
                <w:spacing w:val="27"/>
                <w:sz w:val="19"/>
              </w:rPr>
              <w:t xml:space="preserve"> </w:t>
            </w:r>
            <w:r>
              <w:rPr>
                <w:sz w:val="19"/>
              </w:rPr>
              <w:t>ITB,</w:t>
            </w:r>
            <w:r>
              <w:rPr>
                <w:spacing w:val="27"/>
                <w:sz w:val="19"/>
              </w:rPr>
              <w:t xml:space="preserve"> </w:t>
            </w:r>
            <w:r>
              <w:rPr>
                <w:sz w:val="19"/>
              </w:rPr>
              <w:t>including</w:t>
            </w:r>
            <w:r>
              <w:rPr>
                <w:spacing w:val="29"/>
                <w:sz w:val="19"/>
              </w:rPr>
              <w:t xml:space="preserve"> </w:t>
            </w:r>
            <w:r>
              <w:rPr>
                <w:sz w:val="19"/>
              </w:rPr>
              <w:t>any</w:t>
            </w:r>
            <w:r>
              <w:rPr>
                <w:spacing w:val="-50"/>
                <w:sz w:val="19"/>
              </w:rPr>
              <w:t xml:space="preserve"> </w:t>
            </w:r>
            <w:r>
              <w:rPr>
                <w:sz w:val="19"/>
              </w:rPr>
              <w:t>amendments</w:t>
            </w:r>
            <w:r>
              <w:rPr>
                <w:spacing w:val="-11"/>
                <w:sz w:val="19"/>
              </w:rPr>
              <w:t xml:space="preserve"> </w:t>
            </w:r>
            <w:r>
              <w:rPr>
                <w:sz w:val="19"/>
              </w:rPr>
              <w:t>made</w:t>
            </w:r>
            <w:r>
              <w:rPr>
                <w:spacing w:val="-13"/>
                <w:sz w:val="19"/>
              </w:rPr>
              <w:t xml:space="preserve"> </w:t>
            </w:r>
            <w:r>
              <w:rPr>
                <w:sz w:val="19"/>
              </w:rPr>
              <w:t>in</w:t>
            </w:r>
            <w:r>
              <w:rPr>
                <w:spacing w:val="-11"/>
                <w:sz w:val="19"/>
              </w:rPr>
              <w:t xml:space="preserve"> </w:t>
            </w:r>
            <w:r>
              <w:rPr>
                <w:sz w:val="19"/>
              </w:rPr>
              <w:t>writing</w:t>
            </w:r>
            <w:r>
              <w:rPr>
                <w:spacing w:val="-11"/>
                <w:sz w:val="19"/>
              </w:rPr>
              <w:t xml:space="preserve"> </w:t>
            </w:r>
            <w:r>
              <w:rPr>
                <w:sz w:val="19"/>
              </w:rPr>
              <w:t>by</w:t>
            </w:r>
            <w:r>
              <w:rPr>
                <w:spacing w:val="-12"/>
                <w:sz w:val="19"/>
              </w:rPr>
              <w:t xml:space="preserve"> </w:t>
            </w:r>
            <w:r>
              <w:rPr>
                <w:sz w:val="19"/>
              </w:rPr>
              <w:t>UNDP.</w:t>
            </w:r>
            <w:r>
              <w:rPr>
                <w:spacing w:val="-10"/>
                <w:sz w:val="19"/>
              </w:rPr>
              <w:t xml:space="preserve"> </w:t>
            </w:r>
            <w:r>
              <w:rPr>
                <w:sz w:val="19"/>
              </w:rPr>
              <w:t>This</w:t>
            </w:r>
            <w:r>
              <w:rPr>
                <w:spacing w:val="-11"/>
                <w:sz w:val="19"/>
              </w:rPr>
              <w:t xml:space="preserve"> </w:t>
            </w:r>
            <w:r>
              <w:rPr>
                <w:sz w:val="19"/>
              </w:rPr>
              <w:t>ITB</w:t>
            </w:r>
            <w:r>
              <w:rPr>
                <w:spacing w:val="-11"/>
                <w:sz w:val="19"/>
              </w:rPr>
              <w:t xml:space="preserve"> </w:t>
            </w:r>
            <w:r>
              <w:rPr>
                <w:sz w:val="19"/>
              </w:rPr>
              <w:t>is</w:t>
            </w:r>
            <w:r>
              <w:rPr>
                <w:spacing w:val="-11"/>
                <w:sz w:val="19"/>
              </w:rPr>
              <w:t xml:space="preserve"> </w:t>
            </w:r>
            <w:r>
              <w:rPr>
                <w:sz w:val="19"/>
              </w:rPr>
              <w:t>conducted</w:t>
            </w:r>
            <w:r>
              <w:rPr>
                <w:spacing w:val="-10"/>
                <w:sz w:val="19"/>
              </w:rPr>
              <w:t xml:space="preserve"> </w:t>
            </w:r>
            <w:r>
              <w:rPr>
                <w:sz w:val="19"/>
              </w:rPr>
              <w:t>in</w:t>
            </w:r>
            <w:r>
              <w:rPr>
                <w:spacing w:val="-12"/>
                <w:sz w:val="19"/>
              </w:rPr>
              <w:t xml:space="preserve"> </w:t>
            </w:r>
            <w:r>
              <w:rPr>
                <w:sz w:val="19"/>
              </w:rPr>
              <w:t>accordance</w:t>
            </w:r>
            <w:r>
              <w:rPr>
                <w:spacing w:val="-13"/>
                <w:sz w:val="19"/>
              </w:rPr>
              <w:t xml:space="preserve"> </w:t>
            </w:r>
            <w:r>
              <w:rPr>
                <w:sz w:val="19"/>
              </w:rPr>
              <w:t>with</w:t>
            </w:r>
            <w:r>
              <w:rPr>
                <w:spacing w:val="-49"/>
                <w:sz w:val="19"/>
              </w:rPr>
              <w:t xml:space="preserve"> </w:t>
            </w:r>
            <w:r>
              <w:rPr>
                <w:sz w:val="19"/>
              </w:rPr>
              <w:t>the</w:t>
            </w:r>
            <w:r>
              <w:rPr>
                <w:spacing w:val="1"/>
                <w:sz w:val="19"/>
              </w:rPr>
              <w:t xml:space="preserve"> </w:t>
            </w:r>
            <w:r>
              <w:rPr>
                <w:sz w:val="19"/>
              </w:rPr>
              <w:t>UNDP</w:t>
            </w:r>
            <w:r>
              <w:rPr>
                <w:spacing w:val="1"/>
                <w:sz w:val="19"/>
              </w:rPr>
              <w:t xml:space="preserve"> </w:t>
            </w:r>
            <w:r>
              <w:rPr>
                <w:sz w:val="19"/>
              </w:rPr>
              <w:t>Programme</w:t>
            </w:r>
            <w:r>
              <w:rPr>
                <w:spacing w:val="1"/>
                <w:sz w:val="19"/>
              </w:rPr>
              <w:t xml:space="preserve"> </w:t>
            </w:r>
            <w:r>
              <w:rPr>
                <w:sz w:val="19"/>
              </w:rPr>
              <w:t>and</w:t>
            </w:r>
            <w:r>
              <w:rPr>
                <w:spacing w:val="1"/>
                <w:sz w:val="19"/>
              </w:rPr>
              <w:t xml:space="preserve"> </w:t>
            </w:r>
            <w:r>
              <w:rPr>
                <w:sz w:val="19"/>
              </w:rPr>
              <w:t>Operations</w:t>
            </w:r>
            <w:r>
              <w:rPr>
                <w:spacing w:val="1"/>
                <w:sz w:val="19"/>
              </w:rPr>
              <w:t xml:space="preserve"> </w:t>
            </w:r>
            <w:r>
              <w:rPr>
                <w:sz w:val="19"/>
              </w:rPr>
              <w:t>Policies</w:t>
            </w:r>
            <w:r>
              <w:rPr>
                <w:spacing w:val="1"/>
                <w:sz w:val="19"/>
              </w:rPr>
              <w:t xml:space="preserve"> </w:t>
            </w:r>
            <w:r>
              <w:rPr>
                <w:sz w:val="19"/>
              </w:rPr>
              <w:t>and</w:t>
            </w:r>
            <w:r>
              <w:rPr>
                <w:spacing w:val="1"/>
                <w:sz w:val="19"/>
              </w:rPr>
              <w:t xml:space="preserve"> </w:t>
            </w:r>
            <w:r>
              <w:rPr>
                <w:sz w:val="19"/>
              </w:rPr>
              <w:t>Procedures</w:t>
            </w:r>
            <w:r>
              <w:rPr>
                <w:spacing w:val="1"/>
                <w:sz w:val="19"/>
              </w:rPr>
              <w:t xml:space="preserve"> </w:t>
            </w:r>
            <w:r>
              <w:rPr>
                <w:sz w:val="19"/>
              </w:rPr>
              <w:t>(POPP)</w:t>
            </w:r>
            <w:r>
              <w:rPr>
                <w:spacing w:val="1"/>
                <w:sz w:val="19"/>
              </w:rPr>
              <w:t xml:space="preserve"> </w:t>
            </w:r>
            <w:r>
              <w:rPr>
                <w:sz w:val="19"/>
              </w:rPr>
              <w:t>on</w:t>
            </w:r>
            <w:r>
              <w:rPr>
                <w:spacing w:val="-50"/>
                <w:sz w:val="19"/>
              </w:rPr>
              <w:t xml:space="preserve"> </w:t>
            </w:r>
            <w:r>
              <w:rPr>
                <w:sz w:val="19"/>
              </w:rPr>
              <w:t>Contracts</w:t>
            </w:r>
            <w:r>
              <w:rPr>
                <w:sz w:val="19"/>
              </w:rPr>
              <w:tab/>
              <w:t>and</w:t>
            </w:r>
            <w:r>
              <w:rPr>
                <w:sz w:val="19"/>
              </w:rPr>
              <w:tab/>
              <w:t>Procurement</w:t>
            </w:r>
            <w:r>
              <w:rPr>
                <w:sz w:val="19"/>
              </w:rPr>
              <w:tab/>
              <w:t>which</w:t>
            </w:r>
            <w:r>
              <w:rPr>
                <w:sz w:val="19"/>
              </w:rPr>
              <w:tab/>
              <w:t>can</w:t>
            </w:r>
            <w:r>
              <w:rPr>
                <w:sz w:val="19"/>
              </w:rPr>
              <w:tab/>
              <w:t>be</w:t>
            </w:r>
            <w:r>
              <w:rPr>
                <w:sz w:val="19"/>
              </w:rPr>
              <w:tab/>
              <w:t>accessed</w:t>
            </w:r>
            <w:r>
              <w:rPr>
                <w:sz w:val="19"/>
              </w:rPr>
              <w:tab/>
            </w:r>
            <w:r>
              <w:rPr>
                <w:spacing w:val="-1"/>
                <w:sz w:val="19"/>
              </w:rPr>
              <w:t>at</w:t>
            </w:r>
            <w:r>
              <w:rPr>
                <w:color w:val="0000FF"/>
                <w:spacing w:val="-50"/>
                <w:sz w:val="19"/>
              </w:rPr>
              <w:t xml:space="preserve"> </w:t>
            </w:r>
            <w:hyperlink r:id="rId17">
              <w:r>
                <w:rPr>
                  <w:color w:val="0000FF"/>
                  <w:sz w:val="19"/>
                  <w:u w:val="single" w:color="0000FF"/>
                </w:rPr>
                <w:t>https://popp.undp.org/SitePages/POPPBSUnit.aspx?TermID=254a9f96-b883-</w:t>
              </w:r>
            </w:hyperlink>
            <w:r>
              <w:rPr>
                <w:color w:val="0000FF"/>
                <w:spacing w:val="1"/>
                <w:sz w:val="19"/>
              </w:rPr>
              <w:t xml:space="preserve"> </w:t>
            </w:r>
            <w:hyperlink r:id="rId18">
              <w:r>
                <w:rPr>
                  <w:color w:val="0000FF"/>
                  <w:sz w:val="19"/>
                  <w:u w:val="single" w:color="0000FF"/>
                </w:rPr>
                <w:t>476a-8ef8-e81f93a2b38d</w:t>
              </w:r>
            </w:hyperlink>
          </w:p>
          <w:p w14:paraId="0E763CA4" w14:textId="77777777" w:rsidR="00A1052B" w:rsidRDefault="00203FAC" w:rsidP="00203FAC">
            <w:pPr>
              <w:pStyle w:val="TableParagraph"/>
              <w:numPr>
                <w:ilvl w:val="1"/>
                <w:numId w:val="66"/>
              </w:numPr>
              <w:tabs>
                <w:tab w:val="left" w:pos="631"/>
              </w:tabs>
              <w:spacing w:before="120"/>
              <w:ind w:right="98"/>
              <w:jc w:val="both"/>
              <w:rPr>
                <w:sz w:val="19"/>
              </w:rPr>
            </w:pPr>
            <w:r>
              <w:rPr>
                <w:sz w:val="19"/>
              </w:rPr>
              <w:t>Any Bid submitted will be regarded as an offer by the Bidder and does not</w:t>
            </w:r>
            <w:r>
              <w:rPr>
                <w:spacing w:val="1"/>
                <w:sz w:val="19"/>
              </w:rPr>
              <w:t xml:space="preserve"> </w:t>
            </w:r>
            <w:r>
              <w:rPr>
                <w:sz w:val="19"/>
              </w:rPr>
              <w:t>constitute or imply the acceptance of the Bid by UNDP. UNDP is under no</w:t>
            </w:r>
            <w:r>
              <w:rPr>
                <w:spacing w:val="1"/>
                <w:sz w:val="19"/>
              </w:rPr>
              <w:t xml:space="preserve"> </w:t>
            </w:r>
            <w:r>
              <w:rPr>
                <w:sz w:val="19"/>
              </w:rPr>
              <w:t>obligation to</w:t>
            </w:r>
            <w:r>
              <w:rPr>
                <w:spacing w:val="-1"/>
                <w:sz w:val="19"/>
              </w:rPr>
              <w:t xml:space="preserve"> </w:t>
            </w:r>
            <w:r>
              <w:rPr>
                <w:sz w:val="19"/>
              </w:rPr>
              <w:t>award a</w:t>
            </w:r>
            <w:r>
              <w:rPr>
                <w:spacing w:val="-1"/>
                <w:sz w:val="19"/>
              </w:rPr>
              <w:t xml:space="preserve"> </w:t>
            </w:r>
            <w:r>
              <w:rPr>
                <w:sz w:val="19"/>
              </w:rPr>
              <w:t>contract to</w:t>
            </w:r>
            <w:r>
              <w:rPr>
                <w:spacing w:val="-1"/>
                <w:sz w:val="19"/>
              </w:rPr>
              <w:t xml:space="preserve"> </w:t>
            </w:r>
            <w:r>
              <w:rPr>
                <w:sz w:val="19"/>
              </w:rPr>
              <w:t>any</w:t>
            </w:r>
            <w:r>
              <w:rPr>
                <w:spacing w:val="-1"/>
                <w:sz w:val="19"/>
              </w:rPr>
              <w:t xml:space="preserve"> </w:t>
            </w:r>
            <w:r>
              <w:rPr>
                <w:sz w:val="19"/>
              </w:rPr>
              <w:t>Bidder</w:t>
            </w:r>
            <w:r>
              <w:rPr>
                <w:spacing w:val="2"/>
                <w:sz w:val="19"/>
              </w:rPr>
              <w:t xml:space="preserve"> </w:t>
            </w:r>
            <w:r>
              <w:rPr>
                <w:sz w:val="19"/>
              </w:rPr>
              <w:t>as a</w:t>
            </w:r>
            <w:r>
              <w:rPr>
                <w:spacing w:val="-1"/>
                <w:sz w:val="19"/>
              </w:rPr>
              <w:t xml:space="preserve"> </w:t>
            </w:r>
            <w:r>
              <w:rPr>
                <w:sz w:val="19"/>
              </w:rPr>
              <w:t>result of</w:t>
            </w:r>
            <w:r>
              <w:rPr>
                <w:spacing w:val="-2"/>
                <w:sz w:val="19"/>
              </w:rPr>
              <w:t xml:space="preserve"> </w:t>
            </w:r>
            <w:r>
              <w:rPr>
                <w:sz w:val="19"/>
              </w:rPr>
              <w:t>this</w:t>
            </w:r>
            <w:r>
              <w:rPr>
                <w:spacing w:val="1"/>
                <w:sz w:val="19"/>
              </w:rPr>
              <w:t xml:space="preserve"> </w:t>
            </w:r>
            <w:r>
              <w:rPr>
                <w:sz w:val="19"/>
              </w:rPr>
              <w:t>ITB.</w:t>
            </w:r>
          </w:p>
          <w:p w14:paraId="69011A3F" w14:textId="77777777" w:rsidR="00A1052B" w:rsidRDefault="00203FAC" w:rsidP="00203FAC">
            <w:pPr>
              <w:pStyle w:val="TableParagraph"/>
              <w:numPr>
                <w:ilvl w:val="1"/>
                <w:numId w:val="66"/>
              </w:numPr>
              <w:tabs>
                <w:tab w:val="left" w:pos="631"/>
              </w:tabs>
              <w:spacing w:before="120"/>
              <w:ind w:right="99"/>
              <w:jc w:val="both"/>
              <w:rPr>
                <w:sz w:val="19"/>
              </w:rPr>
            </w:pPr>
            <w:r>
              <w:rPr>
                <w:sz w:val="19"/>
              </w:rPr>
              <w:t>UNDP</w:t>
            </w:r>
            <w:r>
              <w:rPr>
                <w:spacing w:val="-11"/>
                <w:sz w:val="19"/>
              </w:rPr>
              <w:t xml:space="preserve"> </w:t>
            </w:r>
            <w:r>
              <w:rPr>
                <w:sz w:val="19"/>
              </w:rPr>
              <w:t>reserves</w:t>
            </w:r>
            <w:r>
              <w:rPr>
                <w:spacing w:val="-8"/>
                <w:sz w:val="19"/>
              </w:rPr>
              <w:t xml:space="preserve"> </w:t>
            </w:r>
            <w:r>
              <w:rPr>
                <w:sz w:val="19"/>
              </w:rPr>
              <w:t>the</w:t>
            </w:r>
            <w:r>
              <w:rPr>
                <w:spacing w:val="-11"/>
                <w:sz w:val="19"/>
              </w:rPr>
              <w:t xml:space="preserve"> </w:t>
            </w:r>
            <w:r>
              <w:rPr>
                <w:sz w:val="19"/>
              </w:rPr>
              <w:t>right</w:t>
            </w:r>
            <w:r>
              <w:rPr>
                <w:spacing w:val="-11"/>
                <w:sz w:val="19"/>
              </w:rPr>
              <w:t xml:space="preserve"> </w:t>
            </w:r>
            <w:r>
              <w:rPr>
                <w:sz w:val="19"/>
              </w:rPr>
              <w:t>to</w:t>
            </w:r>
            <w:r>
              <w:rPr>
                <w:spacing w:val="-10"/>
                <w:sz w:val="19"/>
              </w:rPr>
              <w:t xml:space="preserve"> </w:t>
            </w:r>
            <w:r>
              <w:rPr>
                <w:sz w:val="19"/>
              </w:rPr>
              <w:t>cancel</w:t>
            </w:r>
            <w:r>
              <w:rPr>
                <w:spacing w:val="-9"/>
                <w:sz w:val="19"/>
              </w:rPr>
              <w:t xml:space="preserve"> </w:t>
            </w:r>
            <w:r>
              <w:rPr>
                <w:sz w:val="19"/>
              </w:rPr>
              <w:t>the</w:t>
            </w:r>
            <w:r>
              <w:rPr>
                <w:spacing w:val="-11"/>
                <w:sz w:val="19"/>
              </w:rPr>
              <w:t xml:space="preserve"> </w:t>
            </w:r>
            <w:r>
              <w:rPr>
                <w:sz w:val="19"/>
              </w:rPr>
              <w:t>procurement</w:t>
            </w:r>
            <w:r>
              <w:rPr>
                <w:spacing w:val="-8"/>
                <w:sz w:val="19"/>
              </w:rPr>
              <w:t xml:space="preserve"> </w:t>
            </w:r>
            <w:r>
              <w:rPr>
                <w:sz w:val="19"/>
              </w:rPr>
              <w:t>process</w:t>
            </w:r>
            <w:r>
              <w:rPr>
                <w:spacing w:val="-9"/>
                <w:sz w:val="19"/>
              </w:rPr>
              <w:t xml:space="preserve"> </w:t>
            </w:r>
            <w:r>
              <w:rPr>
                <w:sz w:val="19"/>
              </w:rPr>
              <w:t>at</w:t>
            </w:r>
            <w:r>
              <w:rPr>
                <w:spacing w:val="-8"/>
                <w:sz w:val="19"/>
              </w:rPr>
              <w:t xml:space="preserve"> </w:t>
            </w:r>
            <w:r>
              <w:rPr>
                <w:sz w:val="19"/>
              </w:rPr>
              <w:t>any</w:t>
            </w:r>
            <w:r>
              <w:rPr>
                <w:spacing w:val="-9"/>
                <w:sz w:val="19"/>
              </w:rPr>
              <w:t xml:space="preserve"> </w:t>
            </w:r>
            <w:r>
              <w:rPr>
                <w:sz w:val="19"/>
              </w:rPr>
              <w:t>stage</w:t>
            </w:r>
            <w:r>
              <w:rPr>
                <w:spacing w:val="-11"/>
                <w:sz w:val="19"/>
              </w:rPr>
              <w:t xml:space="preserve"> </w:t>
            </w:r>
            <w:r>
              <w:rPr>
                <w:sz w:val="19"/>
              </w:rPr>
              <w:t>without</w:t>
            </w:r>
            <w:r>
              <w:rPr>
                <w:spacing w:val="-49"/>
                <w:sz w:val="19"/>
              </w:rPr>
              <w:t xml:space="preserve"> </w:t>
            </w:r>
            <w:r>
              <w:rPr>
                <w:sz w:val="19"/>
              </w:rPr>
              <w:t>any liability of any kind for UNDP, upon notice to the bidders or publication of</w:t>
            </w:r>
            <w:r>
              <w:rPr>
                <w:spacing w:val="1"/>
                <w:sz w:val="19"/>
              </w:rPr>
              <w:t xml:space="preserve"> </w:t>
            </w:r>
            <w:r>
              <w:rPr>
                <w:sz w:val="19"/>
              </w:rPr>
              <w:t>cancellation notice on</w:t>
            </w:r>
            <w:r>
              <w:rPr>
                <w:spacing w:val="1"/>
                <w:sz w:val="19"/>
              </w:rPr>
              <w:t xml:space="preserve"> </w:t>
            </w:r>
            <w:r>
              <w:rPr>
                <w:sz w:val="19"/>
              </w:rPr>
              <w:t>UNDP</w:t>
            </w:r>
            <w:r>
              <w:rPr>
                <w:spacing w:val="1"/>
                <w:sz w:val="19"/>
              </w:rPr>
              <w:t xml:space="preserve"> </w:t>
            </w:r>
            <w:r>
              <w:rPr>
                <w:sz w:val="19"/>
              </w:rPr>
              <w:t>website.</w:t>
            </w:r>
          </w:p>
          <w:p w14:paraId="6A58C557" w14:textId="77777777" w:rsidR="00A1052B" w:rsidRDefault="00203FAC" w:rsidP="00203FAC">
            <w:pPr>
              <w:pStyle w:val="TableParagraph"/>
              <w:numPr>
                <w:ilvl w:val="1"/>
                <w:numId w:val="66"/>
              </w:numPr>
              <w:tabs>
                <w:tab w:val="left" w:pos="684"/>
              </w:tabs>
              <w:spacing w:before="118"/>
              <w:ind w:right="99"/>
              <w:jc w:val="both"/>
              <w:rPr>
                <w:rFonts w:ascii="Times New Roman"/>
                <w:sz w:val="16"/>
              </w:rPr>
            </w:pPr>
            <w:r>
              <w:tab/>
            </w:r>
            <w:r>
              <w:rPr>
                <w:sz w:val="19"/>
              </w:rPr>
              <w:t>As part of the bid, it is desired that the Bidder registers at the United Nations</w:t>
            </w:r>
            <w:r>
              <w:rPr>
                <w:spacing w:val="1"/>
                <w:sz w:val="19"/>
              </w:rPr>
              <w:t xml:space="preserve"> </w:t>
            </w:r>
            <w:r>
              <w:rPr>
                <w:sz w:val="19"/>
              </w:rPr>
              <w:t xml:space="preserve">Global Marketplace (UNGM) website </w:t>
            </w:r>
            <w:hyperlink r:id="rId19">
              <w:r>
                <w:rPr>
                  <w:sz w:val="19"/>
                </w:rPr>
                <w:t>(</w:t>
              </w:r>
              <w:r>
                <w:rPr>
                  <w:color w:val="0563C1"/>
                  <w:sz w:val="19"/>
                  <w:u w:val="single" w:color="0563C1"/>
                </w:rPr>
                <w:t>www.ungm.org</w:t>
              </w:r>
            </w:hyperlink>
            <w:r>
              <w:rPr>
                <w:sz w:val="19"/>
              </w:rPr>
              <w:t>). The Bidder</w:t>
            </w:r>
            <w:r>
              <w:rPr>
                <w:spacing w:val="1"/>
                <w:sz w:val="19"/>
              </w:rPr>
              <w:t xml:space="preserve"> </w:t>
            </w:r>
            <w:r>
              <w:rPr>
                <w:sz w:val="19"/>
              </w:rPr>
              <w:t>may still</w:t>
            </w:r>
            <w:r>
              <w:rPr>
                <w:spacing w:val="1"/>
                <w:sz w:val="19"/>
              </w:rPr>
              <w:t xml:space="preserve"> </w:t>
            </w:r>
            <w:r>
              <w:rPr>
                <w:sz w:val="19"/>
              </w:rPr>
              <w:t>submit a bid even if not registered with the UNGM. However, if the Bidder is</w:t>
            </w:r>
            <w:r>
              <w:rPr>
                <w:spacing w:val="1"/>
                <w:sz w:val="19"/>
              </w:rPr>
              <w:t xml:space="preserve"> </w:t>
            </w:r>
            <w:r>
              <w:rPr>
                <w:sz w:val="19"/>
              </w:rPr>
              <w:t>selected for contract award, the Bidder must register on the UNGM prior to</w:t>
            </w:r>
            <w:r>
              <w:rPr>
                <w:spacing w:val="1"/>
                <w:sz w:val="19"/>
              </w:rPr>
              <w:t xml:space="preserve"> </w:t>
            </w:r>
            <w:r>
              <w:rPr>
                <w:sz w:val="19"/>
              </w:rPr>
              <w:t>contract</w:t>
            </w:r>
            <w:r>
              <w:rPr>
                <w:spacing w:val="-3"/>
                <w:sz w:val="19"/>
              </w:rPr>
              <w:t xml:space="preserve"> </w:t>
            </w:r>
            <w:r>
              <w:rPr>
                <w:sz w:val="19"/>
              </w:rPr>
              <w:t>signature</w:t>
            </w:r>
            <w:r>
              <w:rPr>
                <w:rFonts w:ascii="Times New Roman"/>
                <w:sz w:val="16"/>
              </w:rPr>
              <w:t>.</w:t>
            </w:r>
          </w:p>
        </w:tc>
      </w:tr>
      <w:tr w:rsidR="00A1052B" w14:paraId="096FED35" w14:textId="77777777">
        <w:trPr>
          <w:trHeight w:val="5774"/>
        </w:trPr>
        <w:tc>
          <w:tcPr>
            <w:tcW w:w="2429" w:type="dxa"/>
          </w:tcPr>
          <w:p w14:paraId="533D9E57" w14:textId="77777777" w:rsidR="00A1052B" w:rsidRDefault="00203FAC">
            <w:pPr>
              <w:pStyle w:val="TableParagraph"/>
              <w:spacing w:before="119"/>
              <w:ind w:left="467" w:right="167" w:hanging="360"/>
              <w:rPr>
                <w:rFonts w:ascii="Calibri Light"/>
              </w:rPr>
            </w:pPr>
            <w:bookmarkStart w:id="9" w:name="_bookmark4"/>
            <w:bookmarkEnd w:id="9"/>
            <w:r>
              <w:rPr>
                <w:rFonts w:ascii="Calibri Light"/>
              </w:rPr>
              <w:t>2.</w:t>
            </w:r>
            <w:r>
              <w:rPr>
                <w:rFonts w:ascii="Calibri Light"/>
                <w:spacing w:val="1"/>
              </w:rPr>
              <w:t xml:space="preserve"> </w:t>
            </w:r>
            <w:bookmarkStart w:id="10" w:name="2._Fraud_&amp;_Corruption,_Gifts_and_Hospita"/>
            <w:bookmarkEnd w:id="10"/>
            <w:r>
              <w:rPr>
                <w:rFonts w:ascii="Calibri Light"/>
              </w:rPr>
              <w:t>Fraud &amp; Corruption,</w:t>
            </w:r>
            <w:r>
              <w:rPr>
                <w:rFonts w:ascii="Calibri Light"/>
                <w:spacing w:val="-47"/>
              </w:rPr>
              <w:t xml:space="preserve"> </w:t>
            </w:r>
            <w:r>
              <w:rPr>
                <w:rFonts w:ascii="Calibri Light"/>
              </w:rPr>
              <w:t>Gifts</w:t>
            </w:r>
            <w:r>
              <w:rPr>
                <w:rFonts w:ascii="Calibri Light"/>
                <w:spacing w:val="-7"/>
              </w:rPr>
              <w:t xml:space="preserve"> </w:t>
            </w:r>
            <w:r>
              <w:rPr>
                <w:rFonts w:ascii="Calibri Light"/>
              </w:rPr>
              <w:t>and</w:t>
            </w:r>
            <w:r>
              <w:rPr>
                <w:rFonts w:ascii="Calibri Light"/>
                <w:spacing w:val="-6"/>
              </w:rPr>
              <w:t xml:space="preserve"> </w:t>
            </w:r>
            <w:r>
              <w:rPr>
                <w:rFonts w:ascii="Calibri Light"/>
              </w:rPr>
              <w:t>Hospitality</w:t>
            </w:r>
          </w:p>
        </w:tc>
        <w:tc>
          <w:tcPr>
            <w:tcW w:w="7380" w:type="dxa"/>
          </w:tcPr>
          <w:p w14:paraId="7DF0428C" w14:textId="77777777" w:rsidR="00A1052B" w:rsidRDefault="00203FAC" w:rsidP="00203FAC">
            <w:pPr>
              <w:pStyle w:val="TableParagraph"/>
              <w:numPr>
                <w:ilvl w:val="1"/>
                <w:numId w:val="65"/>
              </w:numPr>
              <w:tabs>
                <w:tab w:val="left" w:pos="627"/>
              </w:tabs>
              <w:spacing w:before="119"/>
              <w:ind w:right="98"/>
              <w:jc w:val="both"/>
              <w:rPr>
                <w:sz w:val="19"/>
              </w:rPr>
            </w:pPr>
            <w:r>
              <w:rPr>
                <w:sz w:val="19"/>
              </w:rPr>
              <w:t>UNDP</w:t>
            </w:r>
            <w:r>
              <w:rPr>
                <w:spacing w:val="1"/>
                <w:sz w:val="19"/>
              </w:rPr>
              <w:t xml:space="preserve"> </w:t>
            </w:r>
            <w:r>
              <w:rPr>
                <w:sz w:val="19"/>
              </w:rPr>
              <w:t>strictly</w:t>
            </w:r>
            <w:r>
              <w:rPr>
                <w:spacing w:val="1"/>
                <w:sz w:val="19"/>
              </w:rPr>
              <w:t xml:space="preserve"> </w:t>
            </w:r>
            <w:r>
              <w:rPr>
                <w:sz w:val="19"/>
              </w:rPr>
              <w:t>enforces</w:t>
            </w:r>
            <w:r>
              <w:rPr>
                <w:spacing w:val="1"/>
                <w:sz w:val="19"/>
              </w:rPr>
              <w:t xml:space="preserve"> </w:t>
            </w:r>
            <w:r>
              <w:rPr>
                <w:sz w:val="19"/>
              </w:rPr>
              <w:t>a</w:t>
            </w:r>
            <w:r>
              <w:rPr>
                <w:spacing w:val="1"/>
                <w:sz w:val="19"/>
              </w:rPr>
              <w:t xml:space="preserve"> </w:t>
            </w:r>
            <w:r>
              <w:rPr>
                <w:sz w:val="19"/>
              </w:rPr>
              <w:t>policy</w:t>
            </w:r>
            <w:r>
              <w:rPr>
                <w:spacing w:val="1"/>
                <w:sz w:val="19"/>
              </w:rPr>
              <w:t xml:space="preserve"> </w:t>
            </w:r>
            <w:r>
              <w:rPr>
                <w:sz w:val="19"/>
              </w:rPr>
              <w:t>of</w:t>
            </w:r>
            <w:r>
              <w:rPr>
                <w:spacing w:val="1"/>
                <w:sz w:val="19"/>
              </w:rPr>
              <w:t xml:space="preserve"> </w:t>
            </w:r>
            <w:r>
              <w:rPr>
                <w:sz w:val="19"/>
              </w:rPr>
              <w:t>zero</w:t>
            </w:r>
            <w:r>
              <w:rPr>
                <w:spacing w:val="1"/>
                <w:sz w:val="19"/>
              </w:rPr>
              <w:t xml:space="preserve"> </w:t>
            </w:r>
            <w:r>
              <w:rPr>
                <w:sz w:val="19"/>
              </w:rPr>
              <w:t>tolerance</w:t>
            </w:r>
            <w:r>
              <w:rPr>
                <w:spacing w:val="1"/>
                <w:sz w:val="19"/>
              </w:rPr>
              <w:t xml:space="preserve"> </w:t>
            </w:r>
            <w:r>
              <w:rPr>
                <w:sz w:val="19"/>
              </w:rPr>
              <w:t>on</w:t>
            </w:r>
            <w:r>
              <w:rPr>
                <w:spacing w:val="1"/>
                <w:sz w:val="19"/>
              </w:rPr>
              <w:t xml:space="preserve"> </w:t>
            </w:r>
            <w:r>
              <w:rPr>
                <w:sz w:val="19"/>
              </w:rPr>
              <w:t>proscribed</w:t>
            </w:r>
            <w:r>
              <w:rPr>
                <w:spacing w:val="1"/>
                <w:sz w:val="19"/>
              </w:rPr>
              <w:t xml:space="preserve"> </w:t>
            </w:r>
            <w:r>
              <w:rPr>
                <w:sz w:val="19"/>
              </w:rPr>
              <w:t>practices,</w:t>
            </w:r>
            <w:r>
              <w:rPr>
                <w:spacing w:val="-50"/>
                <w:sz w:val="19"/>
              </w:rPr>
              <w:t xml:space="preserve"> </w:t>
            </w:r>
            <w:r>
              <w:rPr>
                <w:sz w:val="19"/>
              </w:rPr>
              <w:t>including fraud, corruption, collusion, unethical or unprofessional practices, and</w:t>
            </w:r>
            <w:r>
              <w:rPr>
                <w:spacing w:val="-50"/>
                <w:sz w:val="19"/>
              </w:rPr>
              <w:t xml:space="preserve"> </w:t>
            </w:r>
            <w:r>
              <w:rPr>
                <w:sz w:val="19"/>
              </w:rPr>
              <w:t>obstruction of UNDP vendors and requires all bidders/vendors observe the</w:t>
            </w:r>
            <w:r>
              <w:rPr>
                <w:spacing w:val="1"/>
                <w:sz w:val="19"/>
              </w:rPr>
              <w:t xml:space="preserve"> </w:t>
            </w:r>
            <w:r>
              <w:rPr>
                <w:sz w:val="19"/>
              </w:rPr>
              <w:t>highest</w:t>
            </w:r>
            <w:r>
              <w:rPr>
                <w:spacing w:val="1"/>
                <w:sz w:val="19"/>
              </w:rPr>
              <w:t xml:space="preserve"> </w:t>
            </w:r>
            <w:r>
              <w:rPr>
                <w:sz w:val="19"/>
              </w:rPr>
              <w:t>standard</w:t>
            </w:r>
            <w:r>
              <w:rPr>
                <w:spacing w:val="1"/>
                <w:sz w:val="19"/>
              </w:rPr>
              <w:t xml:space="preserve"> </w:t>
            </w:r>
            <w:r>
              <w:rPr>
                <w:sz w:val="19"/>
              </w:rPr>
              <w:t>of</w:t>
            </w:r>
            <w:r>
              <w:rPr>
                <w:spacing w:val="1"/>
                <w:sz w:val="19"/>
              </w:rPr>
              <w:t xml:space="preserve"> </w:t>
            </w:r>
            <w:r>
              <w:rPr>
                <w:sz w:val="19"/>
              </w:rPr>
              <w:t>ethics</w:t>
            </w:r>
            <w:r>
              <w:rPr>
                <w:spacing w:val="1"/>
                <w:sz w:val="19"/>
              </w:rPr>
              <w:t xml:space="preserve"> </w:t>
            </w:r>
            <w:r>
              <w:rPr>
                <w:sz w:val="19"/>
              </w:rPr>
              <w:t>during</w:t>
            </w:r>
            <w:r>
              <w:rPr>
                <w:spacing w:val="1"/>
                <w:sz w:val="19"/>
              </w:rPr>
              <w:t xml:space="preserve"> </w:t>
            </w:r>
            <w:r>
              <w:rPr>
                <w:sz w:val="19"/>
              </w:rPr>
              <w:t>the</w:t>
            </w:r>
            <w:r>
              <w:rPr>
                <w:spacing w:val="1"/>
                <w:sz w:val="19"/>
              </w:rPr>
              <w:t xml:space="preserve"> </w:t>
            </w:r>
            <w:r>
              <w:rPr>
                <w:sz w:val="19"/>
              </w:rPr>
              <w:t>procurement</w:t>
            </w:r>
            <w:r>
              <w:rPr>
                <w:spacing w:val="1"/>
                <w:sz w:val="19"/>
              </w:rPr>
              <w:t xml:space="preserve"> </w:t>
            </w:r>
            <w:r>
              <w:rPr>
                <w:sz w:val="19"/>
              </w:rPr>
              <w:t>process</w:t>
            </w:r>
            <w:r>
              <w:rPr>
                <w:spacing w:val="1"/>
                <w:sz w:val="19"/>
              </w:rPr>
              <w:t xml:space="preserve"> </w:t>
            </w:r>
            <w:r>
              <w:rPr>
                <w:sz w:val="19"/>
              </w:rPr>
              <w:t>and</w:t>
            </w:r>
            <w:r>
              <w:rPr>
                <w:spacing w:val="1"/>
                <w:sz w:val="19"/>
              </w:rPr>
              <w:t xml:space="preserve"> </w:t>
            </w:r>
            <w:r>
              <w:rPr>
                <w:sz w:val="19"/>
              </w:rPr>
              <w:t>contract</w:t>
            </w:r>
            <w:r>
              <w:rPr>
                <w:spacing w:val="1"/>
                <w:sz w:val="19"/>
              </w:rPr>
              <w:t xml:space="preserve"> </w:t>
            </w:r>
            <w:r>
              <w:rPr>
                <w:sz w:val="19"/>
              </w:rPr>
              <w:t>implementation.</w:t>
            </w:r>
            <w:r>
              <w:rPr>
                <w:spacing w:val="1"/>
                <w:sz w:val="19"/>
              </w:rPr>
              <w:t xml:space="preserve"> </w:t>
            </w:r>
            <w:r>
              <w:rPr>
                <w:sz w:val="19"/>
              </w:rPr>
              <w:t>UNDP’s</w:t>
            </w:r>
            <w:r>
              <w:rPr>
                <w:spacing w:val="1"/>
                <w:sz w:val="19"/>
              </w:rPr>
              <w:t xml:space="preserve"> </w:t>
            </w:r>
            <w:r>
              <w:rPr>
                <w:sz w:val="19"/>
              </w:rPr>
              <w:t>Anti-Fraud</w:t>
            </w:r>
            <w:r>
              <w:rPr>
                <w:spacing w:val="1"/>
                <w:sz w:val="19"/>
              </w:rPr>
              <w:t xml:space="preserve"> </w:t>
            </w:r>
            <w:r>
              <w:rPr>
                <w:sz w:val="19"/>
              </w:rPr>
              <w:t>Policy</w:t>
            </w:r>
            <w:r>
              <w:rPr>
                <w:spacing w:val="1"/>
                <w:sz w:val="19"/>
              </w:rPr>
              <w:t xml:space="preserve"> </w:t>
            </w:r>
            <w:r>
              <w:rPr>
                <w:sz w:val="19"/>
              </w:rPr>
              <w:t>can</w:t>
            </w:r>
            <w:r>
              <w:rPr>
                <w:spacing w:val="1"/>
                <w:sz w:val="19"/>
              </w:rPr>
              <w:t xml:space="preserve"> </w:t>
            </w:r>
            <w:r>
              <w:rPr>
                <w:sz w:val="19"/>
              </w:rPr>
              <w:t>be</w:t>
            </w:r>
            <w:r>
              <w:rPr>
                <w:spacing w:val="1"/>
                <w:sz w:val="19"/>
              </w:rPr>
              <w:t xml:space="preserve"> </w:t>
            </w:r>
            <w:r>
              <w:rPr>
                <w:sz w:val="19"/>
              </w:rPr>
              <w:t>found</w:t>
            </w:r>
            <w:r>
              <w:rPr>
                <w:spacing w:val="1"/>
                <w:sz w:val="19"/>
              </w:rPr>
              <w:t xml:space="preserve"> </w:t>
            </w:r>
            <w:r>
              <w:rPr>
                <w:sz w:val="19"/>
              </w:rPr>
              <w:t>at</w:t>
            </w:r>
            <w:r>
              <w:rPr>
                <w:color w:val="0563C1"/>
                <w:spacing w:val="1"/>
                <w:sz w:val="19"/>
              </w:rPr>
              <w:t xml:space="preserve"> </w:t>
            </w:r>
            <w:hyperlink r:id="rId20" w:anchor="anti">
              <w:r>
                <w:rPr>
                  <w:color w:val="0563C1"/>
                  <w:sz w:val="19"/>
                  <w:u w:val="single" w:color="0563C1"/>
                </w:rPr>
                <w:t>http://www.undp.org/content/undp/en/home/operations/accountability/audit/</w:t>
              </w:r>
            </w:hyperlink>
            <w:r>
              <w:rPr>
                <w:color w:val="0563C1"/>
                <w:spacing w:val="-50"/>
                <w:sz w:val="19"/>
              </w:rPr>
              <w:t xml:space="preserve"> </w:t>
            </w:r>
            <w:hyperlink r:id="rId21" w:anchor="anti">
              <w:proofErr w:type="spellStart"/>
              <w:r>
                <w:rPr>
                  <w:color w:val="0563C1"/>
                  <w:sz w:val="19"/>
                  <w:u w:val="single" w:color="0563C1"/>
                </w:rPr>
                <w:t>office_of_audit_andinvestigation.html#ant</w:t>
              </w:r>
              <w:r>
                <w:rPr>
                  <w:color w:val="0563C1"/>
                  <w:sz w:val="19"/>
                </w:rPr>
                <w:t>i</w:t>
              </w:r>
              <w:proofErr w:type="spellEnd"/>
            </w:hyperlink>
          </w:p>
          <w:p w14:paraId="0535F7FD" w14:textId="77777777" w:rsidR="00A1052B" w:rsidRDefault="00203FAC" w:rsidP="00203FAC">
            <w:pPr>
              <w:pStyle w:val="TableParagraph"/>
              <w:numPr>
                <w:ilvl w:val="1"/>
                <w:numId w:val="65"/>
              </w:numPr>
              <w:tabs>
                <w:tab w:val="left" w:pos="627"/>
              </w:tabs>
              <w:spacing w:before="119"/>
              <w:ind w:right="98"/>
              <w:jc w:val="both"/>
              <w:rPr>
                <w:sz w:val="19"/>
              </w:rPr>
            </w:pPr>
            <w:r>
              <w:rPr>
                <w:sz w:val="19"/>
              </w:rPr>
              <w:t>Bidders/vendors shall not offer gifts or hospitality of any kind to UNDP staff</w:t>
            </w:r>
            <w:r>
              <w:rPr>
                <w:spacing w:val="1"/>
                <w:sz w:val="19"/>
              </w:rPr>
              <w:t xml:space="preserve"> </w:t>
            </w:r>
            <w:r>
              <w:rPr>
                <w:sz w:val="19"/>
              </w:rPr>
              <w:t>members</w:t>
            </w:r>
            <w:r>
              <w:rPr>
                <w:spacing w:val="-5"/>
                <w:sz w:val="19"/>
              </w:rPr>
              <w:t xml:space="preserve"> </w:t>
            </w:r>
            <w:r>
              <w:rPr>
                <w:sz w:val="19"/>
              </w:rPr>
              <w:t>including</w:t>
            </w:r>
            <w:r>
              <w:rPr>
                <w:spacing w:val="-7"/>
                <w:sz w:val="19"/>
              </w:rPr>
              <w:t xml:space="preserve"> </w:t>
            </w:r>
            <w:r>
              <w:rPr>
                <w:sz w:val="19"/>
              </w:rPr>
              <w:t>recreational</w:t>
            </w:r>
            <w:r>
              <w:rPr>
                <w:spacing w:val="-6"/>
                <w:sz w:val="19"/>
              </w:rPr>
              <w:t xml:space="preserve"> </w:t>
            </w:r>
            <w:r>
              <w:rPr>
                <w:sz w:val="19"/>
              </w:rPr>
              <w:t>trips</w:t>
            </w:r>
            <w:r>
              <w:rPr>
                <w:spacing w:val="-5"/>
                <w:sz w:val="19"/>
              </w:rPr>
              <w:t xml:space="preserve"> </w:t>
            </w:r>
            <w:r>
              <w:rPr>
                <w:sz w:val="19"/>
              </w:rPr>
              <w:t>to</w:t>
            </w:r>
            <w:r>
              <w:rPr>
                <w:spacing w:val="-8"/>
                <w:sz w:val="19"/>
              </w:rPr>
              <w:t xml:space="preserve"> </w:t>
            </w:r>
            <w:r>
              <w:rPr>
                <w:sz w:val="19"/>
              </w:rPr>
              <w:t>sporting</w:t>
            </w:r>
            <w:r>
              <w:rPr>
                <w:spacing w:val="-5"/>
                <w:sz w:val="19"/>
              </w:rPr>
              <w:t xml:space="preserve"> </w:t>
            </w:r>
            <w:r>
              <w:rPr>
                <w:sz w:val="19"/>
              </w:rPr>
              <w:t>or</w:t>
            </w:r>
            <w:r>
              <w:rPr>
                <w:spacing w:val="-6"/>
                <w:sz w:val="19"/>
              </w:rPr>
              <w:t xml:space="preserve"> </w:t>
            </w:r>
            <w:r>
              <w:rPr>
                <w:sz w:val="19"/>
              </w:rPr>
              <w:t>cultural</w:t>
            </w:r>
            <w:r>
              <w:rPr>
                <w:spacing w:val="-7"/>
                <w:sz w:val="19"/>
              </w:rPr>
              <w:t xml:space="preserve"> </w:t>
            </w:r>
            <w:r>
              <w:rPr>
                <w:sz w:val="19"/>
              </w:rPr>
              <w:t>events,</w:t>
            </w:r>
            <w:r>
              <w:rPr>
                <w:spacing w:val="-5"/>
                <w:sz w:val="19"/>
              </w:rPr>
              <w:t xml:space="preserve"> </w:t>
            </w:r>
            <w:r>
              <w:rPr>
                <w:sz w:val="19"/>
              </w:rPr>
              <w:t>theme</w:t>
            </w:r>
            <w:r>
              <w:rPr>
                <w:spacing w:val="-7"/>
                <w:sz w:val="19"/>
              </w:rPr>
              <w:t xml:space="preserve"> </w:t>
            </w:r>
            <w:r>
              <w:rPr>
                <w:sz w:val="19"/>
              </w:rPr>
              <w:t>parks</w:t>
            </w:r>
            <w:r>
              <w:rPr>
                <w:spacing w:val="-49"/>
                <w:sz w:val="19"/>
              </w:rPr>
              <w:t xml:space="preserve"> </w:t>
            </w:r>
            <w:r>
              <w:rPr>
                <w:sz w:val="19"/>
              </w:rPr>
              <w:t>or offers of holidays, transportation, or invitations to extravagant lunches or</w:t>
            </w:r>
            <w:r>
              <w:rPr>
                <w:spacing w:val="1"/>
                <w:sz w:val="19"/>
              </w:rPr>
              <w:t xml:space="preserve"> </w:t>
            </w:r>
            <w:r>
              <w:rPr>
                <w:sz w:val="19"/>
              </w:rPr>
              <w:t>dinners.</w:t>
            </w:r>
          </w:p>
          <w:p w14:paraId="02775398" w14:textId="77777777" w:rsidR="00A1052B" w:rsidRDefault="00203FAC" w:rsidP="00203FAC">
            <w:pPr>
              <w:pStyle w:val="TableParagraph"/>
              <w:numPr>
                <w:ilvl w:val="1"/>
                <w:numId w:val="65"/>
              </w:numPr>
              <w:tabs>
                <w:tab w:val="left" w:pos="626"/>
              </w:tabs>
              <w:spacing w:before="120"/>
              <w:ind w:left="625"/>
              <w:jc w:val="both"/>
              <w:rPr>
                <w:sz w:val="19"/>
              </w:rPr>
            </w:pPr>
            <w:r>
              <w:rPr>
                <w:sz w:val="19"/>
              </w:rPr>
              <w:t>In</w:t>
            </w:r>
            <w:r>
              <w:rPr>
                <w:spacing w:val="-3"/>
                <w:sz w:val="19"/>
              </w:rPr>
              <w:t xml:space="preserve"> </w:t>
            </w:r>
            <w:r>
              <w:rPr>
                <w:sz w:val="19"/>
              </w:rPr>
              <w:t>pursuance</w:t>
            </w:r>
            <w:r>
              <w:rPr>
                <w:spacing w:val="-3"/>
                <w:sz w:val="19"/>
              </w:rPr>
              <w:t xml:space="preserve"> </w:t>
            </w:r>
            <w:r>
              <w:rPr>
                <w:sz w:val="19"/>
              </w:rPr>
              <w:t>of</w:t>
            </w:r>
            <w:r>
              <w:rPr>
                <w:spacing w:val="-2"/>
                <w:sz w:val="19"/>
              </w:rPr>
              <w:t xml:space="preserve"> </w:t>
            </w:r>
            <w:r>
              <w:rPr>
                <w:sz w:val="19"/>
              </w:rPr>
              <w:t>this</w:t>
            </w:r>
            <w:r>
              <w:rPr>
                <w:spacing w:val="-2"/>
                <w:sz w:val="19"/>
              </w:rPr>
              <w:t xml:space="preserve"> </w:t>
            </w:r>
            <w:r>
              <w:rPr>
                <w:sz w:val="19"/>
              </w:rPr>
              <w:t>policy,</w:t>
            </w:r>
            <w:r>
              <w:rPr>
                <w:spacing w:val="-3"/>
                <w:sz w:val="19"/>
              </w:rPr>
              <w:t xml:space="preserve"> </w:t>
            </w:r>
            <w:r>
              <w:rPr>
                <w:sz w:val="19"/>
              </w:rPr>
              <w:t>UNDP:</w:t>
            </w:r>
          </w:p>
          <w:p w14:paraId="36CEA7EA" w14:textId="77777777" w:rsidR="00A1052B" w:rsidRDefault="00203FAC" w:rsidP="00203FAC">
            <w:pPr>
              <w:pStyle w:val="TableParagraph"/>
              <w:numPr>
                <w:ilvl w:val="2"/>
                <w:numId w:val="65"/>
              </w:numPr>
              <w:tabs>
                <w:tab w:val="left" w:pos="888"/>
              </w:tabs>
              <w:spacing w:before="122"/>
              <w:ind w:right="98" w:firstLine="0"/>
              <w:jc w:val="both"/>
              <w:rPr>
                <w:sz w:val="19"/>
              </w:rPr>
            </w:pPr>
            <w:r>
              <w:rPr>
                <w:sz w:val="19"/>
              </w:rPr>
              <w:t>Shall</w:t>
            </w:r>
            <w:r>
              <w:rPr>
                <w:spacing w:val="-6"/>
                <w:sz w:val="19"/>
              </w:rPr>
              <w:t xml:space="preserve"> </w:t>
            </w:r>
            <w:r>
              <w:rPr>
                <w:sz w:val="19"/>
              </w:rPr>
              <w:t>reject</w:t>
            </w:r>
            <w:r>
              <w:rPr>
                <w:spacing w:val="-5"/>
                <w:sz w:val="19"/>
              </w:rPr>
              <w:t xml:space="preserve"> </w:t>
            </w:r>
            <w:r>
              <w:rPr>
                <w:sz w:val="19"/>
              </w:rPr>
              <w:t>a</w:t>
            </w:r>
            <w:r>
              <w:rPr>
                <w:spacing w:val="-5"/>
                <w:sz w:val="19"/>
              </w:rPr>
              <w:t xml:space="preserve"> </w:t>
            </w:r>
            <w:r>
              <w:rPr>
                <w:sz w:val="19"/>
              </w:rPr>
              <w:t>bid</w:t>
            </w:r>
            <w:r>
              <w:rPr>
                <w:spacing w:val="-4"/>
                <w:sz w:val="19"/>
              </w:rPr>
              <w:t xml:space="preserve"> </w:t>
            </w:r>
            <w:r>
              <w:rPr>
                <w:sz w:val="19"/>
              </w:rPr>
              <w:t>if</w:t>
            </w:r>
            <w:r>
              <w:rPr>
                <w:spacing w:val="-3"/>
                <w:sz w:val="19"/>
              </w:rPr>
              <w:t xml:space="preserve"> </w:t>
            </w:r>
            <w:r>
              <w:rPr>
                <w:sz w:val="19"/>
              </w:rPr>
              <w:t>it</w:t>
            </w:r>
            <w:r>
              <w:rPr>
                <w:spacing w:val="-7"/>
                <w:sz w:val="19"/>
              </w:rPr>
              <w:t xml:space="preserve"> </w:t>
            </w:r>
            <w:r>
              <w:rPr>
                <w:sz w:val="19"/>
              </w:rPr>
              <w:t>determines</w:t>
            </w:r>
            <w:r>
              <w:rPr>
                <w:spacing w:val="-4"/>
                <w:sz w:val="19"/>
              </w:rPr>
              <w:t xml:space="preserve"> </w:t>
            </w:r>
            <w:r>
              <w:rPr>
                <w:sz w:val="19"/>
              </w:rPr>
              <w:t>that</w:t>
            </w:r>
            <w:r>
              <w:rPr>
                <w:spacing w:val="-4"/>
                <w:sz w:val="19"/>
              </w:rPr>
              <w:t xml:space="preserve"> </w:t>
            </w:r>
            <w:r>
              <w:rPr>
                <w:sz w:val="19"/>
              </w:rPr>
              <w:t>the</w:t>
            </w:r>
            <w:r>
              <w:rPr>
                <w:spacing w:val="-8"/>
                <w:sz w:val="19"/>
              </w:rPr>
              <w:t xml:space="preserve"> </w:t>
            </w:r>
            <w:r>
              <w:rPr>
                <w:sz w:val="19"/>
              </w:rPr>
              <w:t>selected</w:t>
            </w:r>
            <w:r>
              <w:rPr>
                <w:spacing w:val="-3"/>
                <w:sz w:val="19"/>
              </w:rPr>
              <w:t xml:space="preserve"> </w:t>
            </w:r>
            <w:r>
              <w:rPr>
                <w:sz w:val="19"/>
              </w:rPr>
              <w:t>bidder</w:t>
            </w:r>
            <w:r>
              <w:rPr>
                <w:spacing w:val="-4"/>
                <w:sz w:val="19"/>
              </w:rPr>
              <w:t xml:space="preserve"> </w:t>
            </w:r>
            <w:r>
              <w:rPr>
                <w:sz w:val="19"/>
              </w:rPr>
              <w:t>has</w:t>
            </w:r>
            <w:r>
              <w:rPr>
                <w:spacing w:val="-4"/>
                <w:sz w:val="19"/>
              </w:rPr>
              <w:t xml:space="preserve"> </w:t>
            </w:r>
            <w:r>
              <w:rPr>
                <w:sz w:val="19"/>
              </w:rPr>
              <w:t>engaged</w:t>
            </w:r>
            <w:r>
              <w:rPr>
                <w:spacing w:val="-5"/>
                <w:sz w:val="19"/>
              </w:rPr>
              <w:t xml:space="preserve"> </w:t>
            </w:r>
            <w:r>
              <w:rPr>
                <w:sz w:val="19"/>
              </w:rPr>
              <w:t>in</w:t>
            </w:r>
            <w:r>
              <w:rPr>
                <w:spacing w:val="-4"/>
                <w:sz w:val="19"/>
              </w:rPr>
              <w:t xml:space="preserve"> </w:t>
            </w:r>
            <w:r>
              <w:rPr>
                <w:sz w:val="19"/>
              </w:rPr>
              <w:t>any</w:t>
            </w:r>
            <w:r>
              <w:rPr>
                <w:spacing w:val="-49"/>
                <w:sz w:val="19"/>
              </w:rPr>
              <w:t xml:space="preserve"> </w:t>
            </w:r>
            <w:r>
              <w:rPr>
                <w:sz w:val="19"/>
              </w:rPr>
              <w:t>corrupt</w:t>
            </w:r>
            <w:r>
              <w:rPr>
                <w:spacing w:val="2"/>
                <w:sz w:val="19"/>
              </w:rPr>
              <w:t xml:space="preserve"> </w:t>
            </w:r>
            <w:r>
              <w:rPr>
                <w:sz w:val="19"/>
              </w:rPr>
              <w:t>or</w:t>
            </w:r>
            <w:r>
              <w:rPr>
                <w:spacing w:val="51"/>
                <w:sz w:val="19"/>
              </w:rPr>
              <w:t xml:space="preserve"> </w:t>
            </w:r>
            <w:r>
              <w:rPr>
                <w:sz w:val="19"/>
              </w:rPr>
              <w:t>fraudulent</w:t>
            </w:r>
            <w:r>
              <w:rPr>
                <w:spacing w:val="1"/>
                <w:sz w:val="19"/>
              </w:rPr>
              <w:t xml:space="preserve"> </w:t>
            </w:r>
            <w:r>
              <w:rPr>
                <w:sz w:val="19"/>
              </w:rPr>
              <w:t>practices</w:t>
            </w:r>
            <w:r>
              <w:rPr>
                <w:spacing w:val="2"/>
                <w:sz w:val="19"/>
              </w:rPr>
              <w:t xml:space="preserve"> </w:t>
            </w:r>
            <w:r>
              <w:rPr>
                <w:sz w:val="19"/>
              </w:rPr>
              <w:t>in</w:t>
            </w:r>
            <w:r>
              <w:rPr>
                <w:spacing w:val="1"/>
                <w:sz w:val="19"/>
              </w:rPr>
              <w:t xml:space="preserve"> </w:t>
            </w:r>
            <w:r>
              <w:rPr>
                <w:sz w:val="19"/>
              </w:rPr>
              <w:t>competing</w:t>
            </w:r>
            <w:r>
              <w:rPr>
                <w:spacing w:val="2"/>
                <w:sz w:val="19"/>
              </w:rPr>
              <w:t xml:space="preserve"> </w:t>
            </w:r>
            <w:r>
              <w:rPr>
                <w:sz w:val="19"/>
              </w:rPr>
              <w:t>for</w:t>
            </w:r>
            <w:r>
              <w:rPr>
                <w:spacing w:val="51"/>
                <w:sz w:val="19"/>
              </w:rPr>
              <w:t xml:space="preserve"> </w:t>
            </w:r>
            <w:r>
              <w:rPr>
                <w:sz w:val="19"/>
              </w:rPr>
              <w:t>the</w:t>
            </w:r>
            <w:r>
              <w:rPr>
                <w:spacing w:val="49"/>
                <w:sz w:val="19"/>
              </w:rPr>
              <w:t xml:space="preserve"> </w:t>
            </w:r>
            <w:r>
              <w:rPr>
                <w:sz w:val="19"/>
              </w:rPr>
              <w:t>contract</w:t>
            </w:r>
            <w:r>
              <w:rPr>
                <w:spacing w:val="51"/>
                <w:sz w:val="19"/>
              </w:rPr>
              <w:t xml:space="preserve"> </w:t>
            </w:r>
            <w:r>
              <w:rPr>
                <w:sz w:val="19"/>
              </w:rPr>
              <w:t>in</w:t>
            </w:r>
            <w:r>
              <w:rPr>
                <w:spacing w:val="1"/>
                <w:sz w:val="19"/>
              </w:rPr>
              <w:t xml:space="preserve"> </w:t>
            </w:r>
            <w:r>
              <w:rPr>
                <w:sz w:val="19"/>
              </w:rPr>
              <w:t>question;</w:t>
            </w:r>
          </w:p>
          <w:p w14:paraId="310C909B" w14:textId="77777777" w:rsidR="00A1052B" w:rsidRDefault="00203FAC" w:rsidP="00203FAC">
            <w:pPr>
              <w:pStyle w:val="TableParagraph"/>
              <w:numPr>
                <w:ilvl w:val="2"/>
                <w:numId w:val="65"/>
              </w:numPr>
              <w:tabs>
                <w:tab w:val="left" w:pos="909"/>
              </w:tabs>
              <w:ind w:right="98" w:firstLine="0"/>
              <w:jc w:val="both"/>
              <w:rPr>
                <w:sz w:val="19"/>
              </w:rPr>
            </w:pPr>
            <w:r>
              <w:rPr>
                <w:sz w:val="19"/>
              </w:rPr>
              <w:t>Shall declare a vendor ineligible, either indefinitely or for a stated period, to</w:t>
            </w:r>
            <w:r>
              <w:rPr>
                <w:spacing w:val="1"/>
                <w:sz w:val="19"/>
              </w:rPr>
              <w:t xml:space="preserve"> </w:t>
            </w:r>
            <w:r>
              <w:rPr>
                <w:sz w:val="19"/>
              </w:rPr>
              <w:t>be awarded a contract if at any time it determines that the vendor has engaged</w:t>
            </w:r>
            <w:r>
              <w:rPr>
                <w:spacing w:val="-50"/>
                <w:sz w:val="19"/>
              </w:rPr>
              <w:t xml:space="preserve"> </w:t>
            </w:r>
            <w:r>
              <w:rPr>
                <w:sz w:val="19"/>
              </w:rPr>
              <w:t>in any corrupt or fraudulent practices in competing for, or in executing a UNDP</w:t>
            </w:r>
            <w:r>
              <w:rPr>
                <w:spacing w:val="-50"/>
                <w:sz w:val="19"/>
              </w:rPr>
              <w:t xml:space="preserve"> </w:t>
            </w:r>
            <w:r>
              <w:rPr>
                <w:sz w:val="19"/>
              </w:rPr>
              <w:t>contract.</w:t>
            </w:r>
          </w:p>
          <w:p w14:paraId="4A14578F" w14:textId="77777777" w:rsidR="00A1052B" w:rsidRDefault="00203FAC" w:rsidP="00203FAC">
            <w:pPr>
              <w:pStyle w:val="TableParagraph"/>
              <w:numPr>
                <w:ilvl w:val="1"/>
                <w:numId w:val="65"/>
              </w:numPr>
              <w:tabs>
                <w:tab w:val="left" w:pos="626"/>
              </w:tabs>
              <w:spacing w:before="118"/>
              <w:ind w:left="625" w:right="102"/>
              <w:jc w:val="both"/>
              <w:rPr>
                <w:sz w:val="19"/>
              </w:rPr>
            </w:pPr>
            <w:r>
              <w:rPr>
                <w:sz w:val="19"/>
              </w:rPr>
              <w:t>All Bidders must adhere to the UN Supplier Code of Conduct, which may be</w:t>
            </w:r>
            <w:r>
              <w:rPr>
                <w:spacing w:val="1"/>
                <w:sz w:val="19"/>
              </w:rPr>
              <w:t xml:space="preserve"> </w:t>
            </w:r>
            <w:r>
              <w:rPr>
                <w:sz w:val="19"/>
              </w:rPr>
              <w:t>found</w:t>
            </w:r>
            <w:r>
              <w:rPr>
                <w:spacing w:val="-1"/>
                <w:sz w:val="19"/>
              </w:rPr>
              <w:t xml:space="preserve"> </w:t>
            </w:r>
            <w:r>
              <w:rPr>
                <w:sz w:val="19"/>
              </w:rPr>
              <w:t>at</w:t>
            </w:r>
            <w:r>
              <w:rPr>
                <w:color w:val="0563C1"/>
                <w:sz w:val="19"/>
              </w:rPr>
              <w:t xml:space="preserve"> </w:t>
            </w:r>
            <w:hyperlink r:id="rId22">
              <w:r>
                <w:rPr>
                  <w:color w:val="0563C1"/>
                  <w:sz w:val="19"/>
                  <w:u w:val="single" w:color="0563C1"/>
                </w:rPr>
                <w:t>http://www.un.org/depts/ptd/pdf/conduct_english.pdf</w:t>
              </w:r>
            </w:hyperlink>
          </w:p>
        </w:tc>
      </w:tr>
      <w:tr w:rsidR="00A1052B" w14:paraId="2080ABE8" w14:textId="77777777">
        <w:trPr>
          <w:trHeight w:val="2008"/>
        </w:trPr>
        <w:tc>
          <w:tcPr>
            <w:tcW w:w="2429" w:type="dxa"/>
          </w:tcPr>
          <w:p w14:paraId="25EBBF15" w14:textId="77777777" w:rsidR="00A1052B" w:rsidRDefault="00203FAC">
            <w:pPr>
              <w:pStyle w:val="TableParagraph"/>
              <w:spacing w:before="119"/>
              <w:rPr>
                <w:rFonts w:ascii="Calibri Light"/>
              </w:rPr>
            </w:pPr>
            <w:bookmarkStart w:id="11" w:name="_bookmark5"/>
            <w:bookmarkEnd w:id="11"/>
            <w:r>
              <w:rPr>
                <w:rFonts w:ascii="Calibri Light"/>
              </w:rPr>
              <w:t xml:space="preserve">3.  </w:t>
            </w:r>
            <w:r>
              <w:rPr>
                <w:rFonts w:ascii="Calibri Light"/>
                <w:spacing w:val="41"/>
              </w:rPr>
              <w:t xml:space="preserve"> </w:t>
            </w:r>
            <w:bookmarkStart w:id="12" w:name="3._Eligibility"/>
            <w:bookmarkEnd w:id="12"/>
            <w:r>
              <w:rPr>
                <w:rFonts w:ascii="Calibri Light"/>
              </w:rPr>
              <w:t>Eligibility</w:t>
            </w:r>
          </w:p>
        </w:tc>
        <w:tc>
          <w:tcPr>
            <w:tcW w:w="7380" w:type="dxa"/>
          </w:tcPr>
          <w:p w14:paraId="600E3E47" w14:textId="77777777" w:rsidR="00A1052B" w:rsidRDefault="00203FAC" w:rsidP="00203FAC">
            <w:pPr>
              <w:pStyle w:val="TableParagraph"/>
              <w:numPr>
                <w:ilvl w:val="1"/>
                <w:numId w:val="64"/>
              </w:numPr>
              <w:tabs>
                <w:tab w:val="left" w:pos="631"/>
              </w:tabs>
              <w:spacing w:before="119"/>
              <w:ind w:right="98"/>
              <w:jc w:val="both"/>
              <w:rPr>
                <w:sz w:val="19"/>
              </w:rPr>
            </w:pPr>
            <w:r>
              <w:rPr>
                <w:sz w:val="19"/>
              </w:rPr>
              <w:t>A</w:t>
            </w:r>
            <w:r>
              <w:rPr>
                <w:spacing w:val="1"/>
                <w:sz w:val="19"/>
              </w:rPr>
              <w:t xml:space="preserve"> </w:t>
            </w:r>
            <w:r>
              <w:rPr>
                <w:sz w:val="19"/>
              </w:rPr>
              <w:t>vendor</w:t>
            </w:r>
            <w:r>
              <w:rPr>
                <w:spacing w:val="1"/>
                <w:sz w:val="19"/>
              </w:rPr>
              <w:t xml:space="preserve"> </w:t>
            </w:r>
            <w:r>
              <w:rPr>
                <w:sz w:val="19"/>
              </w:rPr>
              <w:t>should</w:t>
            </w:r>
            <w:r>
              <w:rPr>
                <w:spacing w:val="1"/>
                <w:sz w:val="19"/>
              </w:rPr>
              <w:t xml:space="preserve"> </w:t>
            </w:r>
            <w:r>
              <w:rPr>
                <w:sz w:val="19"/>
              </w:rPr>
              <w:t>not</w:t>
            </w:r>
            <w:r>
              <w:rPr>
                <w:spacing w:val="1"/>
                <w:sz w:val="19"/>
              </w:rPr>
              <w:t xml:space="preserve"> </w:t>
            </w:r>
            <w:r>
              <w:rPr>
                <w:sz w:val="19"/>
              </w:rPr>
              <w:t>be</w:t>
            </w:r>
            <w:r>
              <w:rPr>
                <w:spacing w:val="1"/>
                <w:sz w:val="19"/>
              </w:rPr>
              <w:t xml:space="preserve"> </w:t>
            </w:r>
            <w:r>
              <w:rPr>
                <w:sz w:val="19"/>
              </w:rPr>
              <w:t>suspended,</w:t>
            </w:r>
            <w:r>
              <w:rPr>
                <w:spacing w:val="1"/>
                <w:sz w:val="19"/>
              </w:rPr>
              <w:t xml:space="preserve"> </w:t>
            </w:r>
            <w:r>
              <w:rPr>
                <w:sz w:val="19"/>
              </w:rPr>
              <w:t>debarred,</w:t>
            </w:r>
            <w:r>
              <w:rPr>
                <w:spacing w:val="1"/>
                <w:sz w:val="19"/>
              </w:rPr>
              <w:t xml:space="preserve"> </w:t>
            </w:r>
            <w:r>
              <w:rPr>
                <w:sz w:val="19"/>
              </w:rPr>
              <w:t>or</w:t>
            </w:r>
            <w:r>
              <w:rPr>
                <w:spacing w:val="1"/>
                <w:sz w:val="19"/>
              </w:rPr>
              <w:t xml:space="preserve"> </w:t>
            </w:r>
            <w:r>
              <w:rPr>
                <w:sz w:val="19"/>
              </w:rPr>
              <w:t>otherwise</w:t>
            </w:r>
            <w:r>
              <w:rPr>
                <w:spacing w:val="1"/>
                <w:sz w:val="19"/>
              </w:rPr>
              <w:t xml:space="preserve"> </w:t>
            </w:r>
            <w:r>
              <w:rPr>
                <w:sz w:val="19"/>
              </w:rPr>
              <w:t>identified</w:t>
            </w:r>
            <w:r>
              <w:rPr>
                <w:spacing w:val="1"/>
                <w:sz w:val="19"/>
              </w:rPr>
              <w:t xml:space="preserve"> </w:t>
            </w:r>
            <w:r>
              <w:rPr>
                <w:sz w:val="19"/>
              </w:rPr>
              <w:t>as</w:t>
            </w:r>
            <w:r>
              <w:rPr>
                <w:spacing w:val="1"/>
                <w:sz w:val="19"/>
              </w:rPr>
              <w:t xml:space="preserve"> </w:t>
            </w:r>
            <w:r>
              <w:rPr>
                <w:sz w:val="19"/>
              </w:rPr>
              <w:t>ineligible by any UN Organization or the World Bank Group or any other</w:t>
            </w:r>
            <w:r>
              <w:rPr>
                <w:spacing w:val="1"/>
                <w:sz w:val="19"/>
              </w:rPr>
              <w:t xml:space="preserve"> </w:t>
            </w:r>
            <w:r>
              <w:rPr>
                <w:sz w:val="19"/>
              </w:rPr>
              <w:t>international Organization. Vendors are therefore required to disclose to UNDP</w:t>
            </w:r>
            <w:r>
              <w:rPr>
                <w:spacing w:val="-50"/>
                <w:sz w:val="19"/>
              </w:rPr>
              <w:t xml:space="preserve"> </w:t>
            </w:r>
            <w:r>
              <w:rPr>
                <w:sz w:val="19"/>
              </w:rPr>
              <w:t>whether they are subject to any sanction or temporary suspension imposed by</w:t>
            </w:r>
            <w:r>
              <w:rPr>
                <w:spacing w:val="1"/>
                <w:sz w:val="19"/>
              </w:rPr>
              <w:t xml:space="preserve"> </w:t>
            </w:r>
            <w:r>
              <w:rPr>
                <w:sz w:val="19"/>
              </w:rPr>
              <w:t>these</w:t>
            </w:r>
            <w:r>
              <w:rPr>
                <w:spacing w:val="-2"/>
                <w:sz w:val="19"/>
              </w:rPr>
              <w:t xml:space="preserve"> </w:t>
            </w:r>
            <w:r>
              <w:rPr>
                <w:sz w:val="19"/>
              </w:rPr>
              <w:t>organizations.</w:t>
            </w:r>
          </w:p>
          <w:p w14:paraId="1D7805BB" w14:textId="77777777" w:rsidR="00A1052B" w:rsidRDefault="00203FAC" w:rsidP="00203FAC">
            <w:pPr>
              <w:pStyle w:val="TableParagraph"/>
              <w:numPr>
                <w:ilvl w:val="1"/>
                <w:numId w:val="64"/>
              </w:numPr>
              <w:tabs>
                <w:tab w:val="left" w:pos="631"/>
              </w:tabs>
              <w:spacing w:before="102" w:line="252" w:lineRule="exact"/>
              <w:ind w:right="100"/>
              <w:jc w:val="both"/>
              <w:rPr>
                <w:sz w:val="19"/>
              </w:rPr>
            </w:pPr>
            <w:r>
              <w:rPr>
                <w:sz w:val="19"/>
              </w:rPr>
              <w:t>It</w:t>
            </w:r>
            <w:r>
              <w:rPr>
                <w:spacing w:val="1"/>
                <w:sz w:val="19"/>
              </w:rPr>
              <w:t xml:space="preserve"> </w:t>
            </w:r>
            <w:r>
              <w:rPr>
                <w:sz w:val="19"/>
              </w:rPr>
              <w:t>is</w:t>
            </w:r>
            <w:r>
              <w:rPr>
                <w:spacing w:val="1"/>
                <w:sz w:val="19"/>
              </w:rPr>
              <w:t xml:space="preserve"> </w:t>
            </w:r>
            <w:r>
              <w:rPr>
                <w:sz w:val="19"/>
              </w:rPr>
              <w:t>the Bidder’s</w:t>
            </w:r>
            <w:r>
              <w:rPr>
                <w:spacing w:val="1"/>
                <w:sz w:val="19"/>
              </w:rPr>
              <w:t xml:space="preserve"> </w:t>
            </w:r>
            <w:r>
              <w:rPr>
                <w:sz w:val="19"/>
              </w:rPr>
              <w:t>responsibility to ensure that</w:t>
            </w:r>
            <w:r>
              <w:rPr>
                <w:spacing w:val="1"/>
                <w:sz w:val="19"/>
              </w:rPr>
              <w:t xml:space="preserve"> </w:t>
            </w:r>
            <w:r>
              <w:rPr>
                <w:sz w:val="19"/>
              </w:rPr>
              <w:t>its</w:t>
            </w:r>
            <w:r>
              <w:rPr>
                <w:spacing w:val="1"/>
                <w:sz w:val="19"/>
              </w:rPr>
              <w:t xml:space="preserve"> </w:t>
            </w:r>
            <w:r>
              <w:rPr>
                <w:sz w:val="19"/>
              </w:rPr>
              <w:t>employees, joint</w:t>
            </w:r>
            <w:r>
              <w:rPr>
                <w:spacing w:val="1"/>
                <w:sz w:val="19"/>
              </w:rPr>
              <w:t xml:space="preserve"> </w:t>
            </w:r>
            <w:r>
              <w:rPr>
                <w:sz w:val="19"/>
              </w:rPr>
              <w:t>venture</w:t>
            </w:r>
            <w:r>
              <w:rPr>
                <w:spacing w:val="1"/>
                <w:sz w:val="19"/>
              </w:rPr>
              <w:t xml:space="preserve"> </w:t>
            </w:r>
            <w:r>
              <w:rPr>
                <w:sz w:val="19"/>
              </w:rPr>
              <w:t>members,</w:t>
            </w:r>
            <w:r>
              <w:rPr>
                <w:spacing w:val="7"/>
                <w:sz w:val="19"/>
              </w:rPr>
              <w:t xml:space="preserve"> </w:t>
            </w:r>
            <w:r>
              <w:rPr>
                <w:sz w:val="19"/>
              </w:rPr>
              <w:t>sub-contractors,</w:t>
            </w:r>
            <w:r>
              <w:rPr>
                <w:spacing w:val="8"/>
                <w:sz w:val="19"/>
              </w:rPr>
              <w:t xml:space="preserve"> </w:t>
            </w:r>
            <w:r>
              <w:rPr>
                <w:sz w:val="19"/>
              </w:rPr>
              <w:t>service</w:t>
            </w:r>
            <w:r>
              <w:rPr>
                <w:spacing w:val="8"/>
                <w:sz w:val="19"/>
              </w:rPr>
              <w:t xml:space="preserve"> </w:t>
            </w:r>
            <w:r>
              <w:rPr>
                <w:sz w:val="19"/>
              </w:rPr>
              <w:t>providers,</w:t>
            </w:r>
            <w:r>
              <w:rPr>
                <w:spacing w:val="7"/>
                <w:sz w:val="19"/>
              </w:rPr>
              <w:t xml:space="preserve"> </w:t>
            </w:r>
            <w:r>
              <w:rPr>
                <w:sz w:val="19"/>
              </w:rPr>
              <w:t>suppliers</w:t>
            </w:r>
            <w:r>
              <w:rPr>
                <w:spacing w:val="9"/>
                <w:sz w:val="19"/>
              </w:rPr>
              <w:t xml:space="preserve"> </w:t>
            </w:r>
            <w:r>
              <w:rPr>
                <w:sz w:val="19"/>
              </w:rPr>
              <w:t>and/or</w:t>
            </w:r>
            <w:r>
              <w:rPr>
                <w:spacing w:val="10"/>
                <w:sz w:val="19"/>
              </w:rPr>
              <w:t xml:space="preserve"> </w:t>
            </w:r>
            <w:r>
              <w:rPr>
                <w:sz w:val="19"/>
              </w:rPr>
              <w:t>their</w:t>
            </w:r>
            <w:r>
              <w:rPr>
                <w:spacing w:val="9"/>
                <w:sz w:val="19"/>
              </w:rPr>
              <w:t xml:space="preserve"> </w:t>
            </w:r>
            <w:r>
              <w:rPr>
                <w:sz w:val="19"/>
              </w:rPr>
              <w:t>employees</w:t>
            </w:r>
          </w:p>
        </w:tc>
      </w:tr>
    </w:tbl>
    <w:p w14:paraId="034F9603" w14:textId="77777777" w:rsidR="00A1052B" w:rsidRDefault="00A1052B">
      <w:pPr>
        <w:spacing w:line="252" w:lineRule="exact"/>
        <w:jc w:val="both"/>
        <w:rPr>
          <w:sz w:val="19"/>
        </w:rPr>
        <w:sectPr w:rsidR="00A1052B">
          <w:pgSz w:w="11910" w:h="16840"/>
          <w:pgMar w:top="1340" w:right="180" w:bottom="1240" w:left="720" w:header="0" w:footer="961" w:gutter="0"/>
          <w:cols w:space="720"/>
        </w:sectPr>
      </w:pPr>
    </w:p>
    <w:tbl>
      <w:tblPr>
        <w:tblW w:w="0" w:type="auto"/>
        <w:tblInd w:w="54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2429"/>
        <w:gridCol w:w="7380"/>
      </w:tblGrid>
      <w:tr w:rsidR="00A1052B" w14:paraId="4D6DB25D" w14:textId="77777777">
        <w:trPr>
          <w:trHeight w:val="371"/>
        </w:trPr>
        <w:tc>
          <w:tcPr>
            <w:tcW w:w="2429" w:type="dxa"/>
          </w:tcPr>
          <w:p w14:paraId="1F3AA372" w14:textId="77777777" w:rsidR="00A1052B" w:rsidRDefault="00A1052B">
            <w:pPr>
              <w:pStyle w:val="TableParagraph"/>
              <w:ind w:left="0"/>
              <w:rPr>
                <w:rFonts w:ascii="Times New Roman"/>
                <w:sz w:val="18"/>
              </w:rPr>
            </w:pPr>
          </w:p>
        </w:tc>
        <w:tc>
          <w:tcPr>
            <w:tcW w:w="7380" w:type="dxa"/>
          </w:tcPr>
          <w:p w14:paraId="279D024B" w14:textId="77777777" w:rsidR="00A1052B" w:rsidRDefault="00203FAC">
            <w:pPr>
              <w:pStyle w:val="TableParagraph"/>
              <w:spacing w:line="252" w:lineRule="exact"/>
              <w:ind w:left="630"/>
              <w:rPr>
                <w:sz w:val="19"/>
              </w:rPr>
            </w:pPr>
            <w:r>
              <w:rPr>
                <w:sz w:val="19"/>
              </w:rPr>
              <w:t>meet</w:t>
            </w:r>
            <w:r>
              <w:rPr>
                <w:spacing w:val="-3"/>
                <w:sz w:val="19"/>
              </w:rPr>
              <w:t xml:space="preserve"> </w:t>
            </w:r>
            <w:r>
              <w:rPr>
                <w:sz w:val="19"/>
              </w:rPr>
              <w:t>the</w:t>
            </w:r>
            <w:r>
              <w:rPr>
                <w:spacing w:val="-5"/>
                <w:sz w:val="19"/>
              </w:rPr>
              <w:t xml:space="preserve"> </w:t>
            </w:r>
            <w:r>
              <w:rPr>
                <w:sz w:val="19"/>
              </w:rPr>
              <w:t>eligibility</w:t>
            </w:r>
            <w:r>
              <w:rPr>
                <w:spacing w:val="-4"/>
                <w:sz w:val="19"/>
              </w:rPr>
              <w:t xml:space="preserve"> </w:t>
            </w:r>
            <w:r>
              <w:rPr>
                <w:sz w:val="19"/>
              </w:rPr>
              <w:t>requirements</w:t>
            </w:r>
            <w:r>
              <w:rPr>
                <w:spacing w:val="-3"/>
                <w:sz w:val="19"/>
              </w:rPr>
              <w:t xml:space="preserve"> </w:t>
            </w:r>
            <w:r>
              <w:rPr>
                <w:sz w:val="19"/>
              </w:rPr>
              <w:t>as</w:t>
            </w:r>
            <w:r>
              <w:rPr>
                <w:spacing w:val="-3"/>
                <w:sz w:val="19"/>
              </w:rPr>
              <w:t xml:space="preserve"> </w:t>
            </w:r>
            <w:r>
              <w:rPr>
                <w:sz w:val="19"/>
              </w:rPr>
              <w:t>established</w:t>
            </w:r>
            <w:r>
              <w:rPr>
                <w:spacing w:val="-2"/>
                <w:sz w:val="19"/>
              </w:rPr>
              <w:t xml:space="preserve"> </w:t>
            </w:r>
            <w:r>
              <w:rPr>
                <w:sz w:val="19"/>
              </w:rPr>
              <w:t>by</w:t>
            </w:r>
            <w:r>
              <w:rPr>
                <w:spacing w:val="-4"/>
                <w:sz w:val="19"/>
              </w:rPr>
              <w:t xml:space="preserve"> </w:t>
            </w:r>
            <w:r>
              <w:rPr>
                <w:sz w:val="19"/>
              </w:rPr>
              <w:t>UNDP.</w:t>
            </w:r>
          </w:p>
        </w:tc>
      </w:tr>
      <w:tr w:rsidR="00A1052B" w14:paraId="21B23809" w14:textId="77777777">
        <w:trPr>
          <w:trHeight w:val="9314"/>
        </w:trPr>
        <w:tc>
          <w:tcPr>
            <w:tcW w:w="2429" w:type="dxa"/>
          </w:tcPr>
          <w:p w14:paraId="04607FB1" w14:textId="77777777" w:rsidR="00A1052B" w:rsidRDefault="00203FAC">
            <w:pPr>
              <w:pStyle w:val="TableParagraph"/>
              <w:spacing w:before="119"/>
              <w:rPr>
                <w:rFonts w:ascii="Calibri Light"/>
              </w:rPr>
            </w:pPr>
            <w:bookmarkStart w:id="13" w:name="_bookmark6"/>
            <w:bookmarkEnd w:id="13"/>
            <w:r>
              <w:rPr>
                <w:rFonts w:ascii="Calibri Light"/>
              </w:rPr>
              <w:t xml:space="preserve">4.  </w:t>
            </w:r>
            <w:r>
              <w:rPr>
                <w:rFonts w:ascii="Calibri Light"/>
                <w:spacing w:val="42"/>
              </w:rPr>
              <w:t xml:space="preserve"> </w:t>
            </w:r>
            <w:bookmarkStart w:id="14" w:name="4._Conflict_of_Interests"/>
            <w:bookmarkEnd w:id="14"/>
            <w:r>
              <w:rPr>
                <w:rFonts w:ascii="Calibri Light"/>
              </w:rPr>
              <w:t>Conflict of</w:t>
            </w:r>
            <w:r>
              <w:rPr>
                <w:rFonts w:ascii="Calibri Light"/>
                <w:spacing w:val="-1"/>
              </w:rPr>
              <w:t xml:space="preserve"> </w:t>
            </w:r>
            <w:r>
              <w:rPr>
                <w:rFonts w:ascii="Calibri Light"/>
              </w:rPr>
              <w:t>Interests</w:t>
            </w:r>
          </w:p>
        </w:tc>
        <w:tc>
          <w:tcPr>
            <w:tcW w:w="7380" w:type="dxa"/>
          </w:tcPr>
          <w:p w14:paraId="050F5DFB" w14:textId="77777777" w:rsidR="00A1052B" w:rsidRDefault="00203FAC" w:rsidP="00203FAC">
            <w:pPr>
              <w:pStyle w:val="TableParagraph"/>
              <w:numPr>
                <w:ilvl w:val="1"/>
                <w:numId w:val="63"/>
              </w:numPr>
              <w:tabs>
                <w:tab w:val="left" w:pos="631"/>
              </w:tabs>
              <w:spacing w:before="119"/>
              <w:ind w:right="98"/>
              <w:jc w:val="both"/>
              <w:rPr>
                <w:sz w:val="19"/>
              </w:rPr>
            </w:pPr>
            <w:r>
              <w:rPr>
                <w:sz w:val="19"/>
              </w:rPr>
              <w:t>Bidders</w:t>
            </w:r>
            <w:r>
              <w:rPr>
                <w:spacing w:val="1"/>
                <w:sz w:val="19"/>
              </w:rPr>
              <w:t xml:space="preserve"> </w:t>
            </w:r>
            <w:r>
              <w:rPr>
                <w:sz w:val="19"/>
              </w:rPr>
              <w:t>must</w:t>
            </w:r>
            <w:r>
              <w:rPr>
                <w:spacing w:val="1"/>
                <w:sz w:val="19"/>
              </w:rPr>
              <w:t xml:space="preserve"> </w:t>
            </w:r>
            <w:r>
              <w:rPr>
                <w:sz w:val="19"/>
              </w:rPr>
              <w:t>strictly</w:t>
            </w:r>
            <w:r>
              <w:rPr>
                <w:spacing w:val="1"/>
                <w:sz w:val="19"/>
              </w:rPr>
              <w:t xml:space="preserve"> </w:t>
            </w:r>
            <w:r>
              <w:rPr>
                <w:sz w:val="19"/>
              </w:rPr>
              <w:t>avoid</w:t>
            </w:r>
            <w:r>
              <w:rPr>
                <w:spacing w:val="1"/>
                <w:sz w:val="19"/>
              </w:rPr>
              <w:t xml:space="preserve"> </w:t>
            </w:r>
            <w:r>
              <w:rPr>
                <w:sz w:val="19"/>
              </w:rPr>
              <w:t>conflicts</w:t>
            </w:r>
            <w:r>
              <w:rPr>
                <w:spacing w:val="1"/>
                <w:sz w:val="19"/>
              </w:rPr>
              <w:t xml:space="preserve"> </w:t>
            </w:r>
            <w:r>
              <w:rPr>
                <w:sz w:val="19"/>
              </w:rPr>
              <w:t>with</w:t>
            </w:r>
            <w:r>
              <w:rPr>
                <w:spacing w:val="1"/>
                <w:sz w:val="19"/>
              </w:rPr>
              <w:t xml:space="preserve"> </w:t>
            </w:r>
            <w:r>
              <w:rPr>
                <w:sz w:val="19"/>
              </w:rPr>
              <w:t>other</w:t>
            </w:r>
            <w:r>
              <w:rPr>
                <w:spacing w:val="1"/>
                <w:sz w:val="19"/>
              </w:rPr>
              <w:t xml:space="preserve"> </w:t>
            </w:r>
            <w:r>
              <w:rPr>
                <w:sz w:val="19"/>
              </w:rPr>
              <w:t>assignments</w:t>
            </w:r>
            <w:r>
              <w:rPr>
                <w:spacing w:val="1"/>
                <w:sz w:val="19"/>
              </w:rPr>
              <w:t xml:space="preserve"> </w:t>
            </w:r>
            <w:r>
              <w:rPr>
                <w:sz w:val="19"/>
              </w:rPr>
              <w:t>or</w:t>
            </w:r>
            <w:r>
              <w:rPr>
                <w:spacing w:val="1"/>
                <w:sz w:val="19"/>
              </w:rPr>
              <w:t xml:space="preserve"> </w:t>
            </w:r>
            <w:r>
              <w:rPr>
                <w:sz w:val="19"/>
              </w:rPr>
              <w:t>their</w:t>
            </w:r>
            <w:r>
              <w:rPr>
                <w:spacing w:val="1"/>
                <w:sz w:val="19"/>
              </w:rPr>
              <w:t xml:space="preserve"> </w:t>
            </w:r>
            <w:r>
              <w:rPr>
                <w:sz w:val="19"/>
              </w:rPr>
              <w:t>own</w:t>
            </w:r>
            <w:r>
              <w:rPr>
                <w:spacing w:val="1"/>
                <w:sz w:val="19"/>
              </w:rPr>
              <w:t xml:space="preserve"> </w:t>
            </w:r>
            <w:r>
              <w:rPr>
                <w:sz w:val="19"/>
              </w:rPr>
              <w:t>interests,</w:t>
            </w:r>
            <w:r>
              <w:rPr>
                <w:spacing w:val="7"/>
                <w:sz w:val="19"/>
              </w:rPr>
              <w:t xml:space="preserve"> </w:t>
            </w:r>
            <w:r>
              <w:rPr>
                <w:sz w:val="19"/>
              </w:rPr>
              <w:t>and</w:t>
            </w:r>
            <w:r>
              <w:rPr>
                <w:spacing w:val="8"/>
                <w:sz w:val="19"/>
              </w:rPr>
              <w:t xml:space="preserve"> </w:t>
            </w:r>
            <w:r>
              <w:rPr>
                <w:sz w:val="19"/>
              </w:rPr>
              <w:t>act</w:t>
            </w:r>
            <w:r>
              <w:rPr>
                <w:spacing w:val="7"/>
                <w:sz w:val="19"/>
              </w:rPr>
              <w:t xml:space="preserve"> </w:t>
            </w:r>
            <w:r>
              <w:rPr>
                <w:sz w:val="19"/>
              </w:rPr>
              <w:t>without</w:t>
            </w:r>
            <w:r>
              <w:rPr>
                <w:spacing w:val="5"/>
                <w:sz w:val="19"/>
              </w:rPr>
              <w:t xml:space="preserve"> </w:t>
            </w:r>
            <w:r>
              <w:rPr>
                <w:sz w:val="19"/>
              </w:rPr>
              <w:t>consideration</w:t>
            </w:r>
            <w:r>
              <w:rPr>
                <w:spacing w:val="8"/>
                <w:sz w:val="19"/>
              </w:rPr>
              <w:t xml:space="preserve"> </w:t>
            </w:r>
            <w:r>
              <w:rPr>
                <w:sz w:val="19"/>
              </w:rPr>
              <w:t>for</w:t>
            </w:r>
            <w:r>
              <w:rPr>
                <w:spacing w:val="6"/>
                <w:sz w:val="19"/>
              </w:rPr>
              <w:t xml:space="preserve"> </w:t>
            </w:r>
            <w:r>
              <w:rPr>
                <w:sz w:val="19"/>
              </w:rPr>
              <w:t>future</w:t>
            </w:r>
            <w:r>
              <w:rPr>
                <w:spacing w:val="5"/>
                <w:sz w:val="19"/>
              </w:rPr>
              <w:t xml:space="preserve"> </w:t>
            </w:r>
            <w:r>
              <w:rPr>
                <w:sz w:val="19"/>
              </w:rPr>
              <w:t>work.</w:t>
            </w:r>
            <w:r>
              <w:rPr>
                <w:spacing w:val="5"/>
                <w:sz w:val="19"/>
              </w:rPr>
              <w:t xml:space="preserve"> </w:t>
            </w:r>
            <w:r>
              <w:rPr>
                <w:sz w:val="19"/>
              </w:rPr>
              <w:t>Bidders</w:t>
            </w:r>
            <w:r>
              <w:rPr>
                <w:spacing w:val="6"/>
                <w:sz w:val="19"/>
              </w:rPr>
              <w:t xml:space="preserve"> </w:t>
            </w:r>
            <w:r>
              <w:rPr>
                <w:sz w:val="19"/>
              </w:rPr>
              <w:t>found</w:t>
            </w:r>
            <w:r>
              <w:rPr>
                <w:spacing w:val="6"/>
                <w:sz w:val="19"/>
              </w:rPr>
              <w:t xml:space="preserve"> </w:t>
            </w:r>
            <w:r>
              <w:rPr>
                <w:sz w:val="19"/>
              </w:rPr>
              <w:t>to</w:t>
            </w:r>
            <w:r>
              <w:rPr>
                <w:spacing w:val="6"/>
                <w:sz w:val="19"/>
              </w:rPr>
              <w:t xml:space="preserve"> </w:t>
            </w:r>
            <w:r>
              <w:rPr>
                <w:sz w:val="19"/>
              </w:rPr>
              <w:t>have</w:t>
            </w:r>
            <w:r>
              <w:rPr>
                <w:spacing w:val="-49"/>
                <w:sz w:val="19"/>
              </w:rPr>
              <w:t xml:space="preserve"> </w:t>
            </w:r>
            <w:r>
              <w:rPr>
                <w:sz w:val="19"/>
              </w:rPr>
              <w:t>a</w:t>
            </w:r>
            <w:r>
              <w:rPr>
                <w:spacing w:val="-7"/>
                <w:sz w:val="19"/>
              </w:rPr>
              <w:t xml:space="preserve"> </w:t>
            </w:r>
            <w:r>
              <w:rPr>
                <w:sz w:val="19"/>
              </w:rPr>
              <w:t>conflict</w:t>
            </w:r>
            <w:r>
              <w:rPr>
                <w:spacing w:val="-7"/>
                <w:sz w:val="19"/>
              </w:rPr>
              <w:t xml:space="preserve"> </w:t>
            </w:r>
            <w:r>
              <w:rPr>
                <w:sz w:val="19"/>
              </w:rPr>
              <w:t>of</w:t>
            </w:r>
            <w:r>
              <w:rPr>
                <w:spacing w:val="-4"/>
                <w:sz w:val="19"/>
              </w:rPr>
              <w:t xml:space="preserve"> </w:t>
            </w:r>
            <w:r>
              <w:rPr>
                <w:sz w:val="19"/>
              </w:rPr>
              <w:t>interest</w:t>
            </w:r>
            <w:r>
              <w:rPr>
                <w:spacing w:val="-7"/>
                <w:sz w:val="19"/>
              </w:rPr>
              <w:t xml:space="preserve"> </w:t>
            </w:r>
            <w:r>
              <w:rPr>
                <w:sz w:val="19"/>
              </w:rPr>
              <w:t>shall</w:t>
            </w:r>
            <w:r>
              <w:rPr>
                <w:spacing w:val="-6"/>
                <w:sz w:val="19"/>
              </w:rPr>
              <w:t xml:space="preserve"> </w:t>
            </w:r>
            <w:r>
              <w:rPr>
                <w:sz w:val="19"/>
              </w:rPr>
              <w:t>be</w:t>
            </w:r>
            <w:r>
              <w:rPr>
                <w:spacing w:val="-8"/>
                <w:sz w:val="19"/>
              </w:rPr>
              <w:t xml:space="preserve"> </w:t>
            </w:r>
            <w:r>
              <w:rPr>
                <w:sz w:val="19"/>
              </w:rPr>
              <w:t>disqualified.</w:t>
            </w:r>
            <w:r>
              <w:rPr>
                <w:spacing w:val="-5"/>
                <w:sz w:val="19"/>
              </w:rPr>
              <w:t xml:space="preserve"> </w:t>
            </w:r>
            <w:r>
              <w:rPr>
                <w:sz w:val="19"/>
              </w:rPr>
              <w:t>Without</w:t>
            </w:r>
            <w:r>
              <w:rPr>
                <w:spacing w:val="-7"/>
                <w:sz w:val="19"/>
              </w:rPr>
              <w:t xml:space="preserve"> </w:t>
            </w:r>
            <w:r>
              <w:rPr>
                <w:sz w:val="19"/>
              </w:rPr>
              <w:t>limitation</w:t>
            </w:r>
            <w:r>
              <w:rPr>
                <w:spacing w:val="-4"/>
                <w:sz w:val="19"/>
              </w:rPr>
              <w:t xml:space="preserve"> </w:t>
            </w:r>
            <w:r>
              <w:rPr>
                <w:sz w:val="19"/>
              </w:rPr>
              <w:t>on</w:t>
            </w:r>
            <w:r>
              <w:rPr>
                <w:spacing w:val="-5"/>
                <w:sz w:val="19"/>
              </w:rPr>
              <w:t xml:space="preserve"> </w:t>
            </w:r>
            <w:r>
              <w:rPr>
                <w:sz w:val="19"/>
              </w:rPr>
              <w:t>the</w:t>
            </w:r>
            <w:r>
              <w:rPr>
                <w:spacing w:val="-8"/>
                <w:sz w:val="19"/>
              </w:rPr>
              <w:t xml:space="preserve"> </w:t>
            </w:r>
            <w:r>
              <w:rPr>
                <w:sz w:val="19"/>
              </w:rPr>
              <w:t>generality</w:t>
            </w:r>
            <w:r>
              <w:rPr>
                <w:spacing w:val="-6"/>
                <w:sz w:val="19"/>
              </w:rPr>
              <w:t xml:space="preserve"> </w:t>
            </w:r>
            <w:r>
              <w:rPr>
                <w:sz w:val="19"/>
              </w:rPr>
              <w:t>of</w:t>
            </w:r>
            <w:r>
              <w:rPr>
                <w:spacing w:val="-49"/>
                <w:sz w:val="19"/>
              </w:rPr>
              <w:t xml:space="preserve"> </w:t>
            </w:r>
            <w:r>
              <w:rPr>
                <w:sz w:val="19"/>
              </w:rPr>
              <w:t>the above, Bidders, and any of their affiliates, shall be considered to have a</w:t>
            </w:r>
            <w:r>
              <w:rPr>
                <w:spacing w:val="1"/>
                <w:sz w:val="19"/>
              </w:rPr>
              <w:t xml:space="preserve"> </w:t>
            </w:r>
            <w:r>
              <w:rPr>
                <w:sz w:val="19"/>
              </w:rPr>
              <w:t>conflict</w:t>
            </w:r>
            <w:r>
              <w:rPr>
                <w:spacing w:val="-2"/>
                <w:sz w:val="19"/>
              </w:rPr>
              <w:t xml:space="preserve"> </w:t>
            </w:r>
            <w:r>
              <w:rPr>
                <w:sz w:val="19"/>
              </w:rPr>
              <w:t>of</w:t>
            </w:r>
            <w:r>
              <w:rPr>
                <w:spacing w:val="-2"/>
                <w:sz w:val="19"/>
              </w:rPr>
              <w:t xml:space="preserve"> </w:t>
            </w:r>
            <w:r>
              <w:rPr>
                <w:sz w:val="19"/>
              </w:rPr>
              <w:t>interest</w:t>
            </w:r>
            <w:r>
              <w:rPr>
                <w:spacing w:val="-1"/>
                <w:sz w:val="19"/>
              </w:rPr>
              <w:t xml:space="preserve"> </w:t>
            </w:r>
            <w:r>
              <w:rPr>
                <w:sz w:val="19"/>
              </w:rPr>
              <w:t>with</w:t>
            </w:r>
            <w:r>
              <w:rPr>
                <w:spacing w:val="-2"/>
                <w:sz w:val="19"/>
              </w:rPr>
              <w:t xml:space="preserve"> </w:t>
            </w:r>
            <w:r>
              <w:rPr>
                <w:sz w:val="19"/>
              </w:rPr>
              <w:t>one</w:t>
            </w:r>
            <w:r>
              <w:rPr>
                <w:spacing w:val="-3"/>
                <w:sz w:val="19"/>
              </w:rPr>
              <w:t xml:space="preserve"> </w:t>
            </w:r>
            <w:r>
              <w:rPr>
                <w:sz w:val="19"/>
              </w:rPr>
              <w:t>or</w:t>
            </w:r>
            <w:r>
              <w:rPr>
                <w:spacing w:val="-1"/>
                <w:sz w:val="19"/>
              </w:rPr>
              <w:t xml:space="preserve"> </w:t>
            </w:r>
            <w:r>
              <w:rPr>
                <w:sz w:val="19"/>
              </w:rPr>
              <w:t>more</w:t>
            </w:r>
            <w:r>
              <w:rPr>
                <w:spacing w:val="-2"/>
                <w:sz w:val="19"/>
              </w:rPr>
              <w:t xml:space="preserve"> </w:t>
            </w:r>
            <w:r>
              <w:rPr>
                <w:sz w:val="19"/>
              </w:rPr>
              <w:t>parties</w:t>
            </w:r>
            <w:r>
              <w:rPr>
                <w:spacing w:val="-2"/>
                <w:sz w:val="19"/>
              </w:rPr>
              <w:t xml:space="preserve"> </w:t>
            </w:r>
            <w:r>
              <w:rPr>
                <w:sz w:val="19"/>
              </w:rPr>
              <w:t>in</w:t>
            </w:r>
            <w:r>
              <w:rPr>
                <w:spacing w:val="-1"/>
                <w:sz w:val="19"/>
              </w:rPr>
              <w:t xml:space="preserve"> </w:t>
            </w:r>
            <w:r>
              <w:rPr>
                <w:sz w:val="19"/>
              </w:rPr>
              <w:t>this</w:t>
            </w:r>
            <w:r>
              <w:rPr>
                <w:spacing w:val="-4"/>
                <w:sz w:val="19"/>
              </w:rPr>
              <w:t xml:space="preserve"> </w:t>
            </w:r>
            <w:r>
              <w:rPr>
                <w:sz w:val="19"/>
              </w:rPr>
              <w:t>solicitation</w:t>
            </w:r>
            <w:r>
              <w:rPr>
                <w:spacing w:val="-1"/>
                <w:sz w:val="19"/>
              </w:rPr>
              <w:t xml:space="preserve"> </w:t>
            </w:r>
            <w:r>
              <w:rPr>
                <w:sz w:val="19"/>
              </w:rPr>
              <w:t>process,</w:t>
            </w:r>
            <w:r>
              <w:rPr>
                <w:spacing w:val="-3"/>
                <w:sz w:val="19"/>
              </w:rPr>
              <w:t xml:space="preserve"> </w:t>
            </w:r>
            <w:r>
              <w:rPr>
                <w:sz w:val="19"/>
              </w:rPr>
              <w:t>if</w:t>
            </w:r>
            <w:r>
              <w:rPr>
                <w:spacing w:val="-2"/>
                <w:sz w:val="19"/>
              </w:rPr>
              <w:t xml:space="preserve"> </w:t>
            </w:r>
            <w:r>
              <w:rPr>
                <w:sz w:val="19"/>
              </w:rPr>
              <w:t>they:</w:t>
            </w:r>
          </w:p>
          <w:p w14:paraId="39950DE5" w14:textId="77777777" w:rsidR="00A1052B" w:rsidRDefault="00203FAC" w:rsidP="00203FAC">
            <w:pPr>
              <w:pStyle w:val="TableParagraph"/>
              <w:numPr>
                <w:ilvl w:val="2"/>
                <w:numId w:val="63"/>
              </w:numPr>
              <w:tabs>
                <w:tab w:val="left" w:pos="991"/>
              </w:tabs>
              <w:spacing w:before="121"/>
              <w:ind w:right="100"/>
              <w:jc w:val="both"/>
              <w:rPr>
                <w:sz w:val="19"/>
              </w:rPr>
            </w:pPr>
            <w:r>
              <w:rPr>
                <w:sz w:val="19"/>
              </w:rPr>
              <w:t>Are or have been associated in the past, with a firm or any of its affiliates</w:t>
            </w:r>
            <w:r>
              <w:rPr>
                <w:spacing w:val="1"/>
                <w:sz w:val="19"/>
              </w:rPr>
              <w:t xml:space="preserve"> </w:t>
            </w:r>
            <w:r>
              <w:rPr>
                <w:sz w:val="19"/>
              </w:rPr>
              <w:t>which have been engaged by UNDP to provide services for the preparation</w:t>
            </w:r>
            <w:r>
              <w:rPr>
                <w:spacing w:val="-50"/>
                <w:sz w:val="19"/>
              </w:rPr>
              <w:t xml:space="preserve"> </w:t>
            </w:r>
            <w:r>
              <w:rPr>
                <w:sz w:val="19"/>
              </w:rPr>
              <w:t>of the design, specifications, Terms of Reference, cost analysis/estimation,</w:t>
            </w:r>
            <w:r>
              <w:rPr>
                <w:spacing w:val="1"/>
                <w:sz w:val="19"/>
              </w:rPr>
              <w:t xml:space="preserve"> </w:t>
            </w:r>
            <w:r>
              <w:rPr>
                <w:sz w:val="19"/>
              </w:rPr>
              <w:t>and other documents to be used for the procurement of the goods and</w:t>
            </w:r>
            <w:r>
              <w:rPr>
                <w:spacing w:val="1"/>
                <w:sz w:val="19"/>
              </w:rPr>
              <w:t xml:space="preserve"> </w:t>
            </w:r>
            <w:r>
              <w:rPr>
                <w:sz w:val="19"/>
              </w:rPr>
              <w:t>services in</w:t>
            </w:r>
            <w:r>
              <w:rPr>
                <w:spacing w:val="-1"/>
                <w:sz w:val="19"/>
              </w:rPr>
              <w:t xml:space="preserve"> </w:t>
            </w:r>
            <w:r>
              <w:rPr>
                <w:sz w:val="19"/>
              </w:rPr>
              <w:t>this</w:t>
            </w:r>
            <w:r>
              <w:rPr>
                <w:spacing w:val="-1"/>
                <w:sz w:val="19"/>
              </w:rPr>
              <w:t xml:space="preserve"> </w:t>
            </w:r>
            <w:r>
              <w:rPr>
                <w:sz w:val="19"/>
              </w:rPr>
              <w:t>selection</w:t>
            </w:r>
            <w:r>
              <w:rPr>
                <w:spacing w:val="1"/>
                <w:sz w:val="19"/>
              </w:rPr>
              <w:t xml:space="preserve"> </w:t>
            </w:r>
            <w:r>
              <w:rPr>
                <w:sz w:val="19"/>
              </w:rPr>
              <w:t>process;</w:t>
            </w:r>
          </w:p>
          <w:p w14:paraId="2642EE5F" w14:textId="77777777" w:rsidR="00A1052B" w:rsidRDefault="00203FAC" w:rsidP="00203FAC">
            <w:pPr>
              <w:pStyle w:val="TableParagraph"/>
              <w:numPr>
                <w:ilvl w:val="2"/>
                <w:numId w:val="63"/>
              </w:numPr>
              <w:tabs>
                <w:tab w:val="left" w:pos="991"/>
              </w:tabs>
              <w:ind w:right="101"/>
              <w:jc w:val="both"/>
              <w:rPr>
                <w:sz w:val="19"/>
              </w:rPr>
            </w:pPr>
            <w:r>
              <w:rPr>
                <w:sz w:val="19"/>
              </w:rPr>
              <w:t>Were involved in the preparation and/or design of the programme/project</w:t>
            </w:r>
            <w:r>
              <w:rPr>
                <w:spacing w:val="-50"/>
                <w:sz w:val="19"/>
              </w:rPr>
              <w:t xml:space="preserve"> </w:t>
            </w:r>
            <w:r>
              <w:rPr>
                <w:sz w:val="19"/>
              </w:rPr>
              <w:t>related to</w:t>
            </w:r>
            <w:r>
              <w:rPr>
                <w:spacing w:val="-1"/>
                <w:sz w:val="19"/>
              </w:rPr>
              <w:t xml:space="preserve"> </w:t>
            </w:r>
            <w:r>
              <w:rPr>
                <w:sz w:val="19"/>
              </w:rPr>
              <w:t>the</w:t>
            </w:r>
            <w:r>
              <w:rPr>
                <w:spacing w:val="-1"/>
                <w:sz w:val="19"/>
              </w:rPr>
              <w:t xml:space="preserve"> </w:t>
            </w:r>
            <w:r>
              <w:rPr>
                <w:sz w:val="19"/>
              </w:rPr>
              <w:t>goods and/or</w:t>
            </w:r>
            <w:r>
              <w:rPr>
                <w:spacing w:val="-2"/>
                <w:sz w:val="19"/>
              </w:rPr>
              <w:t xml:space="preserve"> </w:t>
            </w:r>
            <w:r>
              <w:rPr>
                <w:sz w:val="19"/>
              </w:rPr>
              <w:t>services</w:t>
            </w:r>
            <w:r>
              <w:rPr>
                <w:spacing w:val="-2"/>
                <w:sz w:val="19"/>
              </w:rPr>
              <w:t xml:space="preserve"> </w:t>
            </w:r>
            <w:r>
              <w:rPr>
                <w:sz w:val="19"/>
              </w:rPr>
              <w:t>requested under</w:t>
            </w:r>
            <w:r>
              <w:rPr>
                <w:spacing w:val="-2"/>
                <w:sz w:val="19"/>
              </w:rPr>
              <w:t xml:space="preserve"> </w:t>
            </w:r>
            <w:r>
              <w:rPr>
                <w:sz w:val="19"/>
              </w:rPr>
              <w:t>this</w:t>
            </w:r>
            <w:r>
              <w:rPr>
                <w:spacing w:val="-2"/>
                <w:sz w:val="19"/>
              </w:rPr>
              <w:t xml:space="preserve"> </w:t>
            </w:r>
            <w:r>
              <w:rPr>
                <w:sz w:val="19"/>
              </w:rPr>
              <w:t>ITB;</w:t>
            </w:r>
            <w:r>
              <w:rPr>
                <w:spacing w:val="-1"/>
                <w:sz w:val="19"/>
              </w:rPr>
              <w:t xml:space="preserve"> </w:t>
            </w:r>
            <w:r>
              <w:rPr>
                <w:sz w:val="19"/>
              </w:rPr>
              <w:t>or</w:t>
            </w:r>
          </w:p>
          <w:p w14:paraId="70BF86BA" w14:textId="77777777" w:rsidR="00A1052B" w:rsidRDefault="00203FAC" w:rsidP="00203FAC">
            <w:pPr>
              <w:pStyle w:val="TableParagraph"/>
              <w:numPr>
                <w:ilvl w:val="2"/>
                <w:numId w:val="63"/>
              </w:numPr>
              <w:tabs>
                <w:tab w:val="left" w:pos="991"/>
              </w:tabs>
              <w:ind w:right="101" w:hanging="360"/>
              <w:jc w:val="both"/>
              <w:rPr>
                <w:sz w:val="19"/>
              </w:rPr>
            </w:pPr>
            <w:r>
              <w:rPr>
                <w:sz w:val="19"/>
              </w:rPr>
              <w:t>Are found to be in conflict for any other reason, as may be established by,</w:t>
            </w:r>
            <w:r>
              <w:rPr>
                <w:spacing w:val="1"/>
                <w:sz w:val="19"/>
              </w:rPr>
              <w:t xml:space="preserve"> </w:t>
            </w:r>
            <w:r>
              <w:rPr>
                <w:sz w:val="19"/>
              </w:rPr>
              <w:t>or at</w:t>
            </w:r>
            <w:r>
              <w:rPr>
                <w:spacing w:val="1"/>
                <w:sz w:val="19"/>
              </w:rPr>
              <w:t xml:space="preserve"> </w:t>
            </w:r>
            <w:r>
              <w:rPr>
                <w:sz w:val="19"/>
              </w:rPr>
              <w:t>the discretion</w:t>
            </w:r>
            <w:r>
              <w:rPr>
                <w:spacing w:val="1"/>
                <w:sz w:val="19"/>
              </w:rPr>
              <w:t xml:space="preserve"> </w:t>
            </w:r>
            <w:r>
              <w:rPr>
                <w:sz w:val="19"/>
              </w:rPr>
              <w:t>of</w:t>
            </w:r>
            <w:r>
              <w:rPr>
                <w:spacing w:val="1"/>
                <w:sz w:val="19"/>
              </w:rPr>
              <w:t xml:space="preserve"> </w:t>
            </w:r>
            <w:r>
              <w:rPr>
                <w:sz w:val="19"/>
              </w:rPr>
              <w:t>UNDP.</w:t>
            </w:r>
          </w:p>
          <w:p w14:paraId="7EA09410" w14:textId="77777777" w:rsidR="00A1052B" w:rsidRDefault="00203FAC" w:rsidP="00203FAC">
            <w:pPr>
              <w:pStyle w:val="TableParagraph"/>
              <w:numPr>
                <w:ilvl w:val="1"/>
                <w:numId w:val="63"/>
              </w:numPr>
              <w:tabs>
                <w:tab w:val="left" w:pos="631"/>
              </w:tabs>
              <w:spacing w:before="1"/>
              <w:ind w:right="98"/>
              <w:jc w:val="both"/>
              <w:rPr>
                <w:sz w:val="19"/>
              </w:rPr>
            </w:pPr>
            <w:r>
              <w:rPr>
                <w:sz w:val="19"/>
              </w:rPr>
              <w:t>In the event of any uncertainty in the interpretation of a potential conflict of</w:t>
            </w:r>
            <w:r>
              <w:rPr>
                <w:spacing w:val="1"/>
                <w:sz w:val="19"/>
              </w:rPr>
              <w:t xml:space="preserve"> </w:t>
            </w:r>
            <w:r>
              <w:rPr>
                <w:sz w:val="19"/>
              </w:rPr>
              <w:t>interest, Bidders must disclose to UNDP, and seek UNDP’s confirmation on</w:t>
            </w:r>
            <w:r>
              <w:rPr>
                <w:spacing w:val="1"/>
                <w:sz w:val="19"/>
              </w:rPr>
              <w:t xml:space="preserve"> </w:t>
            </w:r>
            <w:r>
              <w:rPr>
                <w:sz w:val="19"/>
              </w:rPr>
              <w:t>whether or</w:t>
            </w:r>
            <w:r>
              <w:rPr>
                <w:spacing w:val="1"/>
                <w:sz w:val="19"/>
              </w:rPr>
              <w:t xml:space="preserve"> </w:t>
            </w:r>
            <w:r>
              <w:rPr>
                <w:sz w:val="19"/>
              </w:rPr>
              <w:t>not</w:t>
            </w:r>
            <w:r>
              <w:rPr>
                <w:spacing w:val="1"/>
                <w:sz w:val="19"/>
              </w:rPr>
              <w:t xml:space="preserve"> </w:t>
            </w:r>
            <w:r>
              <w:rPr>
                <w:sz w:val="19"/>
              </w:rPr>
              <w:t>such</w:t>
            </w:r>
            <w:r>
              <w:rPr>
                <w:spacing w:val="-1"/>
                <w:sz w:val="19"/>
              </w:rPr>
              <w:t xml:space="preserve"> </w:t>
            </w:r>
            <w:r>
              <w:rPr>
                <w:sz w:val="19"/>
              </w:rPr>
              <w:t>conflict</w:t>
            </w:r>
            <w:r>
              <w:rPr>
                <w:spacing w:val="-4"/>
                <w:sz w:val="19"/>
              </w:rPr>
              <w:t xml:space="preserve"> </w:t>
            </w:r>
            <w:r>
              <w:rPr>
                <w:sz w:val="19"/>
              </w:rPr>
              <w:t>exists.</w:t>
            </w:r>
          </w:p>
          <w:p w14:paraId="715D2BCF" w14:textId="77777777" w:rsidR="00A1052B" w:rsidRDefault="00203FAC" w:rsidP="00203FAC">
            <w:pPr>
              <w:pStyle w:val="TableParagraph"/>
              <w:numPr>
                <w:ilvl w:val="1"/>
                <w:numId w:val="63"/>
              </w:numPr>
              <w:tabs>
                <w:tab w:val="left" w:pos="631"/>
              </w:tabs>
              <w:spacing w:before="120"/>
              <w:jc w:val="both"/>
              <w:rPr>
                <w:sz w:val="19"/>
              </w:rPr>
            </w:pPr>
            <w:r>
              <w:rPr>
                <w:sz w:val="19"/>
              </w:rPr>
              <w:t>Similarly,</w:t>
            </w:r>
            <w:r>
              <w:rPr>
                <w:spacing w:val="-8"/>
                <w:sz w:val="19"/>
              </w:rPr>
              <w:t xml:space="preserve"> </w:t>
            </w:r>
            <w:r>
              <w:rPr>
                <w:sz w:val="19"/>
              </w:rPr>
              <w:t>the</w:t>
            </w:r>
            <w:r>
              <w:rPr>
                <w:spacing w:val="-8"/>
                <w:sz w:val="19"/>
              </w:rPr>
              <w:t xml:space="preserve"> </w:t>
            </w:r>
            <w:r>
              <w:rPr>
                <w:sz w:val="19"/>
              </w:rPr>
              <w:t>Bidders</w:t>
            </w:r>
            <w:r>
              <w:rPr>
                <w:spacing w:val="-9"/>
                <w:sz w:val="19"/>
              </w:rPr>
              <w:t xml:space="preserve"> </w:t>
            </w:r>
            <w:r>
              <w:rPr>
                <w:sz w:val="19"/>
              </w:rPr>
              <w:t>must</w:t>
            </w:r>
            <w:r>
              <w:rPr>
                <w:spacing w:val="-9"/>
                <w:sz w:val="19"/>
              </w:rPr>
              <w:t xml:space="preserve"> </w:t>
            </w:r>
            <w:r>
              <w:rPr>
                <w:sz w:val="19"/>
              </w:rPr>
              <w:t>disclose</w:t>
            </w:r>
            <w:r>
              <w:rPr>
                <w:spacing w:val="-8"/>
                <w:sz w:val="19"/>
              </w:rPr>
              <w:t xml:space="preserve"> </w:t>
            </w:r>
            <w:r>
              <w:rPr>
                <w:sz w:val="19"/>
              </w:rPr>
              <w:t>in</w:t>
            </w:r>
            <w:r>
              <w:rPr>
                <w:spacing w:val="-9"/>
                <w:sz w:val="19"/>
              </w:rPr>
              <w:t xml:space="preserve"> </w:t>
            </w:r>
            <w:r>
              <w:rPr>
                <w:sz w:val="19"/>
              </w:rPr>
              <w:t>their</w:t>
            </w:r>
            <w:r>
              <w:rPr>
                <w:spacing w:val="-9"/>
                <w:sz w:val="19"/>
              </w:rPr>
              <w:t xml:space="preserve"> </w:t>
            </w:r>
            <w:r>
              <w:rPr>
                <w:sz w:val="19"/>
              </w:rPr>
              <w:t>Bid</w:t>
            </w:r>
            <w:r>
              <w:rPr>
                <w:spacing w:val="-5"/>
                <w:sz w:val="19"/>
              </w:rPr>
              <w:t xml:space="preserve"> </w:t>
            </w:r>
            <w:r>
              <w:rPr>
                <w:sz w:val="19"/>
              </w:rPr>
              <w:t>their</w:t>
            </w:r>
            <w:r>
              <w:rPr>
                <w:spacing w:val="-6"/>
                <w:sz w:val="19"/>
              </w:rPr>
              <w:t xml:space="preserve"> </w:t>
            </w:r>
            <w:r>
              <w:rPr>
                <w:sz w:val="19"/>
              </w:rPr>
              <w:t>knowledge</w:t>
            </w:r>
            <w:r>
              <w:rPr>
                <w:spacing w:val="-8"/>
                <w:sz w:val="19"/>
              </w:rPr>
              <w:t xml:space="preserve"> </w:t>
            </w:r>
            <w:r>
              <w:rPr>
                <w:sz w:val="19"/>
              </w:rPr>
              <w:t>of</w:t>
            </w:r>
            <w:r>
              <w:rPr>
                <w:spacing w:val="-7"/>
                <w:sz w:val="19"/>
              </w:rPr>
              <w:t xml:space="preserve"> </w:t>
            </w:r>
            <w:r>
              <w:rPr>
                <w:sz w:val="19"/>
              </w:rPr>
              <w:t>the</w:t>
            </w:r>
            <w:r>
              <w:rPr>
                <w:spacing w:val="-8"/>
                <w:sz w:val="19"/>
              </w:rPr>
              <w:t xml:space="preserve"> </w:t>
            </w:r>
            <w:r>
              <w:rPr>
                <w:sz w:val="19"/>
              </w:rPr>
              <w:t>following:</w:t>
            </w:r>
          </w:p>
          <w:p w14:paraId="1E66AA19" w14:textId="77777777" w:rsidR="00A1052B" w:rsidRDefault="00203FAC" w:rsidP="00203FAC">
            <w:pPr>
              <w:pStyle w:val="TableParagraph"/>
              <w:numPr>
                <w:ilvl w:val="2"/>
                <w:numId w:val="63"/>
              </w:numPr>
              <w:tabs>
                <w:tab w:val="left" w:pos="987"/>
              </w:tabs>
              <w:spacing w:before="119"/>
              <w:ind w:left="985" w:right="96" w:hanging="360"/>
              <w:jc w:val="both"/>
              <w:rPr>
                <w:sz w:val="19"/>
              </w:rPr>
            </w:pPr>
            <w:r>
              <w:rPr>
                <w:sz w:val="19"/>
              </w:rPr>
              <w:t>If the owners, part-owners, officers, directors, controlling shareholders, of</w:t>
            </w:r>
            <w:r>
              <w:rPr>
                <w:spacing w:val="1"/>
                <w:sz w:val="19"/>
              </w:rPr>
              <w:t xml:space="preserve"> </w:t>
            </w:r>
            <w:r>
              <w:rPr>
                <w:sz w:val="19"/>
              </w:rPr>
              <w:t>the bidding entity or key personnel who are family members of UNDP staff</w:t>
            </w:r>
            <w:r>
              <w:rPr>
                <w:spacing w:val="-50"/>
                <w:sz w:val="19"/>
              </w:rPr>
              <w:t xml:space="preserve"> </w:t>
            </w:r>
            <w:r>
              <w:rPr>
                <w:sz w:val="19"/>
              </w:rPr>
              <w:t>involved</w:t>
            </w:r>
            <w:r>
              <w:rPr>
                <w:spacing w:val="1"/>
                <w:sz w:val="19"/>
              </w:rPr>
              <w:t xml:space="preserve"> </w:t>
            </w:r>
            <w:r>
              <w:rPr>
                <w:sz w:val="19"/>
              </w:rPr>
              <w:t>in</w:t>
            </w:r>
            <w:r>
              <w:rPr>
                <w:spacing w:val="1"/>
                <w:sz w:val="19"/>
              </w:rPr>
              <w:t xml:space="preserve"> </w:t>
            </w:r>
            <w:r>
              <w:rPr>
                <w:sz w:val="19"/>
              </w:rPr>
              <w:t>the</w:t>
            </w:r>
            <w:r>
              <w:rPr>
                <w:spacing w:val="1"/>
                <w:sz w:val="19"/>
              </w:rPr>
              <w:t xml:space="preserve"> </w:t>
            </w:r>
            <w:r>
              <w:rPr>
                <w:sz w:val="19"/>
              </w:rPr>
              <w:t>procurement</w:t>
            </w:r>
            <w:r>
              <w:rPr>
                <w:spacing w:val="1"/>
                <w:sz w:val="19"/>
              </w:rPr>
              <w:t xml:space="preserve"> </w:t>
            </w:r>
            <w:r>
              <w:rPr>
                <w:sz w:val="19"/>
              </w:rPr>
              <w:t>functions</w:t>
            </w:r>
            <w:r>
              <w:rPr>
                <w:spacing w:val="1"/>
                <w:sz w:val="19"/>
              </w:rPr>
              <w:t xml:space="preserve"> </w:t>
            </w:r>
            <w:r>
              <w:rPr>
                <w:sz w:val="19"/>
              </w:rPr>
              <w:t>and/or</w:t>
            </w:r>
            <w:r>
              <w:rPr>
                <w:spacing w:val="1"/>
                <w:sz w:val="19"/>
              </w:rPr>
              <w:t xml:space="preserve"> </w:t>
            </w:r>
            <w:r>
              <w:rPr>
                <w:sz w:val="19"/>
              </w:rPr>
              <w:t>the</w:t>
            </w:r>
            <w:r>
              <w:rPr>
                <w:spacing w:val="1"/>
                <w:sz w:val="19"/>
              </w:rPr>
              <w:t xml:space="preserve"> </w:t>
            </w:r>
            <w:r>
              <w:rPr>
                <w:sz w:val="19"/>
              </w:rPr>
              <w:t>Government</w:t>
            </w:r>
            <w:r>
              <w:rPr>
                <w:spacing w:val="1"/>
                <w:sz w:val="19"/>
              </w:rPr>
              <w:t xml:space="preserve"> </w:t>
            </w:r>
            <w:r>
              <w:rPr>
                <w:sz w:val="19"/>
              </w:rPr>
              <w:t>of</w:t>
            </w:r>
            <w:r>
              <w:rPr>
                <w:spacing w:val="1"/>
                <w:sz w:val="19"/>
              </w:rPr>
              <w:t xml:space="preserve"> </w:t>
            </w:r>
            <w:r>
              <w:rPr>
                <w:sz w:val="19"/>
              </w:rPr>
              <w:t>the</w:t>
            </w:r>
            <w:r>
              <w:rPr>
                <w:spacing w:val="-50"/>
                <w:sz w:val="19"/>
              </w:rPr>
              <w:t xml:space="preserve"> </w:t>
            </w:r>
            <w:r>
              <w:rPr>
                <w:sz w:val="19"/>
              </w:rPr>
              <w:t>country</w:t>
            </w:r>
            <w:r>
              <w:rPr>
                <w:spacing w:val="-11"/>
                <w:sz w:val="19"/>
              </w:rPr>
              <w:t xml:space="preserve"> </w:t>
            </w:r>
            <w:r>
              <w:rPr>
                <w:sz w:val="19"/>
              </w:rPr>
              <w:t>or</w:t>
            </w:r>
            <w:r>
              <w:rPr>
                <w:spacing w:val="-9"/>
                <w:sz w:val="19"/>
              </w:rPr>
              <w:t xml:space="preserve"> </w:t>
            </w:r>
            <w:r>
              <w:rPr>
                <w:sz w:val="19"/>
              </w:rPr>
              <w:t>any</w:t>
            </w:r>
            <w:r>
              <w:rPr>
                <w:spacing w:val="-10"/>
                <w:sz w:val="19"/>
              </w:rPr>
              <w:t xml:space="preserve"> </w:t>
            </w:r>
            <w:r>
              <w:rPr>
                <w:sz w:val="19"/>
              </w:rPr>
              <w:t>Implementing</w:t>
            </w:r>
            <w:r>
              <w:rPr>
                <w:spacing w:val="-9"/>
                <w:sz w:val="19"/>
              </w:rPr>
              <w:t xml:space="preserve"> </w:t>
            </w:r>
            <w:r>
              <w:rPr>
                <w:sz w:val="19"/>
              </w:rPr>
              <w:t>Partner</w:t>
            </w:r>
            <w:r>
              <w:rPr>
                <w:spacing w:val="-10"/>
                <w:sz w:val="19"/>
              </w:rPr>
              <w:t xml:space="preserve"> </w:t>
            </w:r>
            <w:r>
              <w:rPr>
                <w:sz w:val="19"/>
              </w:rPr>
              <w:t>receiving</w:t>
            </w:r>
            <w:r>
              <w:rPr>
                <w:spacing w:val="-11"/>
                <w:sz w:val="19"/>
              </w:rPr>
              <w:t xml:space="preserve"> </w:t>
            </w:r>
            <w:r>
              <w:rPr>
                <w:sz w:val="19"/>
              </w:rPr>
              <w:t>goods</w:t>
            </w:r>
            <w:r>
              <w:rPr>
                <w:spacing w:val="-9"/>
                <w:sz w:val="19"/>
              </w:rPr>
              <w:t xml:space="preserve"> </w:t>
            </w:r>
            <w:r>
              <w:rPr>
                <w:sz w:val="19"/>
              </w:rPr>
              <w:t>and/or</w:t>
            </w:r>
            <w:r>
              <w:rPr>
                <w:spacing w:val="-9"/>
                <w:sz w:val="19"/>
              </w:rPr>
              <w:t xml:space="preserve"> </w:t>
            </w:r>
            <w:r>
              <w:rPr>
                <w:sz w:val="19"/>
              </w:rPr>
              <w:t>services</w:t>
            </w:r>
            <w:r>
              <w:rPr>
                <w:spacing w:val="-11"/>
                <w:sz w:val="19"/>
              </w:rPr>
              <w:t xml:space="preserve"> </w:t>
            </w:r>
            <w:r>
              <w:rPr>
                <w:sz w:val="19"/>
              </w:rPr>
              <w:t>under</w:t>
            </w:r>
            <w:r>
              <w:rPr>
                <w:spacing w:val="-50"/>
                <w:sz w:val="19"/>
              </w:rPr>
              <w:t xml:space="preserve"> </w:t>
            </w:r>
            <w:r>
              <w:rPr>
                <w:sz w:val="19"/>
              </w:rPr>
              <w:t>this</w:t>
            </w:r>
            <w:r>
              <w:rPr>
                <w:spacing w:val="1"/>
                <w:sz w:val="19"/>
              </w:rPr>
              <w:t xml:space="preserve"> </w:t>
            </w:r>
            <w:r>
              <w:rPr>
                <w:sz w:val="19"/>
              </w:rPr>
              <w:t>ITB; and</w:t>
            </w:r>
          </w:p>
          <w:p w14:paraId="63984B56" w14:textId="77777777" w:rsidR="00A1052B" w:rsidRDefault="00203FAC" w:rsidP="00203FAC">
            <w:pPr>
              <w:pStyle w:val="TableParagraph"/>
              <w:numPr>
                <w:ilvl w:val="2"/>
                <w:numId w:val="63"/>
              </w:numPr>
              <w:tabs>
                <w:tab w:val="left" w:pos="987"/>
              </w:tabs>
              <w:ind w:left="986" w:right="106"/>
              <w:jc w:val="both"/>
              <w:rPr>
                <w:sz w:val="19"/>
              </w:rPr>
            </w:pPr>
            <w:r>
              <w:rPr>
                <w:sz w:val="19"/>
              </w:rPr>
              <w:t>All other circumstances that could potentially lead to actual or perceived</w:t>
            </w:r>
            <w:r>
              <w:rPr>
                <w:spacing w:val="1"/>
                <w:sz w:val="19"/>
              </w:rPr>
              <w:t xml:space="preserve"> </w:t>
            </w:r>
            <w:r>
              <w:rPr>
                <w:sz w:val="19"/>
              </w:rPr>
              <w:t>conflict of interest,</w:t>
            </w:r>
            <w:r>
              <w:rPr>
                <w:spacing w:val="-1"/>
                <w:sz w:val="19"/>
              </w:rPr>
              <w:t xml:space="preserve"> </w:t>
            </w:r>
            <w:r>
              <w:rPr>
                <w:sz w:val="19"/>
              </w:rPr>
              <w:t>collusion</w:t>
            </w:r>
            <w:r>
              <w:rPr>
                <w:spacing w:val="-2"/>
                <w:sz w:val="19"/>
              </w:rPr>
              <w:t xml:space="preserve"> </w:t>
            </w:r>
            <w:r>
              <w:rPr>
                <w:sz w:val="19"/>
              </w:rPr>
              <w:t>or</w:t>
            </w:r>
            <w:r>
              <w:rPr>
                <w:spacing w:val="1"/>
                <w:sz w:val="19"/>
              </w:rPr>
              <w:t xml:space="preserve"> </w:t>
            </w:r>
            <w:r>
              <w:rPr>
                <w:sz w:val="19"/>
              </w:rPr>
              <w:t>unfair</w:t>
            </w:r>
            <w:r>
              <w:rPr>
                <w:spacing w:val="-2"/>
                <w:sz w:val="19"/>
              </w:rPr>
              <w:t xml:space="preserve"> </w:t>
            </w:r>
            <w:r>
              <w:rPr>
                <w:sz w:val="19"/>
              </w:rPr>
              <w:t>competition practices.</w:t>
            </w:r>
          </w:p>
          <w:p w14:paraId="648EFC4E" w14:textId="77777777" w:rsidR="00A1052B" w:rsidRDefault="00203FAC">
            <w:pPr>
              <w:pStyle w:val="TableParagraph"/>
              <w:ind w:left="626" w:right="103"/>
              <w:jc w:val="both"/>
              <w:rPr>
                <w:sz w:val="19"/>
              </w:rPr>
            </w:pPr>
            <w:r>
              <w:rPr>
                <w:sz w:val="19"/>
              </w:rPr>
              <w:t>Failure to disclose such an information may result in the rejection of the Bid or</w:t>
            </w:r>
            <w:r>
              <w:rPr>
                <w:spacing w:val="1"/>
                <w:sz w:val="19"/>
              </w:rPr>
              <w:t xml:space="preserve"> </w:t>
            </w:r>
            <w:r>
              <w:rPr>
                <w:sz w:val="19"/>
              </w:rPr>
              <w:t>Bids affected</w:t>
            </w:r>
            <w:r>
              <w:rPr>
                <w:spacing w:val="1"/>
                <w:sz w:val="19"/>
              </w:rPr>
              <w:t xml:space="preserve"> </w:t>
            </w:r>
            <w:r>
              <w:rPr>
                <w:sz w:val="19"/>
              </w:rPr>
              <w:t>by the non-disclosure.</w:t>
            </w:r>
          </w:p>
          <w:p w14:paraId="5C7222E9" w14:textId="77777777" w:rsidR="00A1052B" w:rsidRDefault="00203FAC" w:rsidP="00203FAC">
            <w:pPr>
              <w:pStyle w:val="TableParagraph"/>
              <w:numPr>
                <w:ilvl w:val="1"/>
                <w:numId w:val="63"/>
              </w:numPr>
              <w:tabs>
                <w:tab w:val="left" w:pos="631"/>
              </w:tabs>
              <w:spacing w:before="121"/>
              <w:ind w:right="96"/>
              <w:jc w:val="both"/>
              <w:rPr>
                <w:sz w:val="19"/>
              </w:rPr>
            </w:pPr>
            <w:r>
              <w:rPr>
                <w:spacing w:val="-1"/>
                <w:sz w:val="19"/>
              </w:rPr>
              <w:t>The</w:t>
            </w:r>
            <w:r>
              <w:rPr>
                <w:spacing w:val="-13"/>
                <w:sz w:val="19"/>
              </w:rPr>
              <w:t xml:space="preserve"> </w:t>
            </w:r>
            <w:r>
              <w:rPr>
                <w:spacing w:val="-1"/>
                <w:sz w:val="19"/>
              </w:rPr>
              <w:t>eligibility</w:t>
            </w:r>
            <w:r>
              <w:rPr>
                <w:spacing w:val="-12"/>
                <w:sz w:val="19"/>
              </w:rPr>
              <w:t xml:space="preserve"> </w:t>
            </w:r>
            <w:r>
              <w:rPr>
                <w:spacing w:val="-1"/>
                <w:sz w:val="19"/>
              </w:rPr>
              <w:t>of</w:t>
            </w:r>
            <w:r>
              <w:rPr>
                <w:spacing w:val="-9"/>
                <w:sz w:val="19"/>
              </w:rPr>
              <w:t xml:space="preserve"> </w:t>
            </w:r>
            <w:r>
              <w:rPr>
                <w:spacing w:val="-1"/>
                <w:sz w:val="19"/>
              </w:rPr>
              <w:t>Bidders</w:t>
            </w:r>
            <w:r>
              <w:rPr>
                <w:spacing w:val="-11"/>
                <w:sz w:val="19"/>
              </w:rPr>
              <w:t xml:space="preserve"> </w:t>
            </w:r>
            <w:r>
              <w:rPr>
                <w:spacing w:val="-1"/>
                <w:sz w:val="19"/>
              </w:rPr>
              <w:t>that</w:t>
            </w:r>
            <w:r>
              <w:rPr>
                <w:spacing w:val="-11"/>
                <w:sz w:val="19"/>
              </w:rPr>
              <w:t xml:space="preserve"> </w:t>
            </w:r>
            <w:r>
              <w:rPr>
                <w:spacing w:val="-1"/>
                <w:sz w:val="19"/>
              </w:rPr>
              <w:t>are</w:t>
            </w:r>
            <w:r>
              <w:rPr>
                <w:spacing w:val="-13"/>
                <w:sz w:val="19"/>
              </w:rPr>
              <w:t xml:space="preserve"> </w:t>
            </w:r>
            <w:r>
              <w:rPr>
                <w:spacing w:val="-1"/>
                <w:sz w:val="19"/>
              </w:rPr>
              <w:t>wholly</w:t>
            </w:r>
            <w:r>
              <w:rPr>
                <w:spacing w:val="-10"/>
                <w:sz w:val="19"/>
              </w:rPr>
              <w:t xml:space="preserve"> </w:t>
            </w:r>
            <w:r>
              <w:rPr>
                <w:sz w:val="19"/>
              </w:rPr>
              <w:t>or</w:t>
            </w:r>
            <w:r>
              <w:rPr>
                <w:spacing w:val="-10"/>
                <w:sz w:val="19"/>
              </w:rPr>
              <w:t xml:space="preserve"> </w:t>
            </w:r>
            <w:r>
              <w:rPr>
                <w:sz w:val="19"/>
              </w:rPr>
              <w:t>partly</w:t>
            </w:r>
            <w:r>
              <w:rPr>
                <w:spacing w:val="-12"/>
                <w:sz w:val="19"/>
              </w:rPr>
              <w:t xml:space="preserve"> </w:t>
            </w:r>
            <w:r>
              <w:rPr>
                <w:sz w:val="19"/>
              </w:rPr>
              <w:t>owned</w:t>
            </w:r>
            <w:r>
              <w:rPr>
                <w:spacing w:val="-8"/>
                <w:sz w:val="19"/>
              </w:rPr>
              <w:t xml:space="preserve"> </w:t>
            </w:r>
            <w:r>
              <w:rPr>
                <w:sz w:val="19"/>
              </w:rPr>
              <w:t>by</w:t>
            </w:r>
            <w:r>
              <w:rPr>
                <w:spacing w:val="-10"/>
                <w:sz w:val="19"/>
              </w:rPr>
              <w:t xml:space="preserve"> </w:t>
            </w:r>
            <w:r>
              <w:rPr>
                <w:sz w:val="19"/>
              </w:rPr>
              <w:t>the</w:t>
            </w:r>
            <w:r>
              <w:rPr>
                <w:spacing w:val="-13"/>
                <w:sz w:val="19"/>
              </w:rPr>
              <w:t xml:space="preserve"> </w:t>
            </w:r>
            <w:r>
              <w:rPr>
                <w:sz w:val="19"/>
              </w:rPr>
              <w:t>Government</w:t>
            </w:r>
            <w:r>
              <w:rPr>
                <w:spacing w:val="-10"/>
                <w:sz w:val="19"/>
              </w:rPr>
              <w:t xml:space="preserve"> </w:t>
            </w:r>
            <w:r>
              <w:rPr>
                <w:sz w:val="19"/>
              </w:rPr>
              <w:t>shall</w:t>
            </w:r>
            <w:r>
              <w:rPr>
                <w:spacing w:val="-50"/>
                <w:sz w:val="19"/>
              </w:rPr>
              <w:t xml:space="preserve"> </w:t>
            </w:r>
            <w:r>
              <w:rPr>
                <w:sz w:val="19"/>
              </w:rPr>
              <w:t>be subject to UNDP’s further evaluation and review of various factors such as</w:t>
            </w:r>
            <w:r>
              <w:rPr>
                <w:spacing w:val="1"/>
                <w:sz w:val="19"/>
              </w:rPr>
              <w:t xml:space="preserve"> </w:t>
            </w:r>
            <w:r>
              <w:rPr>
                <w:sz w:val="19"/>
              </w:rPr>
              <w:t>being</w:t>
            </w:r>
            <w:r>
              <w:rPr>
                <w:spacing w:val="-7"/>
                <w:sz w:val="19"/>
              </w:rPr>
              <w:t xml:space="preserve"> </w:t>
            </w:r>
            <w:r>
              <w:rPr>
                <w:sz w:val="19"/>
              </w:rPr>
              <w:t>registered,</w:t>
            </w:r>
            <w:r>
              <w:rPr>
                <w:spacing w:val="-9"/>
                <w:sz w:val="19"/>
              </w:rPr>
              <w:t xml:space="preserve"> </w:t>
            </w:r>
            <w:r>
              <w:rPr>
                <w:sz w:val="19"/>
              </w:rPr>
              <w:t>operated</w:t>
            </w:r>
            <w:r>
              <w:rPr>
                <w:spacing w:val="-7"/>
                <w:sz w:val="19"/>
              </w:rPr>
              <w:t xml:space="preserve"> </w:t>
            </w:r>
            <w:r>
              <w:rPr>
                <w:sz w:val="19"/>
              </w:rPr>
              <w:t>and</w:t>
            </w:r>
            <w:r>
              <w:rPr>
                <w:spacing w:val="-7"/>
                <w:sz w:val="19"/>
              </w:rPr>
              <w:t xml:space="preserve"> </w:t>
            </w:r>
            <w:r>
              <w:rPr>
                <w:sz w:val="19"/>
              </w:rPr>
              <w:t>managed</w:t>
            </w:r>
            <w:r>
              <w:rPr>
                <w:spacing w:val="-6"/>
                <w:sz w:val="19"/>
              </w:rPr>
              <w:t xml:space="preserve"> </w:t>
            </w:r>
            <w:r>
              <w:rPr>
                <w:sz w:val="19"/>
              </w:rPr>
              <w:t>as</w:t>
            </w:r>
            <w:r>
              <w:rPr>
                <w:spacing w:val="-7"/>
                <w:sz w:val="19"/>
              </w:rPr>
              <w:t xml:space="preserve"> </w:t>
            </w:r>
            <w:r>
              <w:rPr>
                <w:sz w:val="19"/>
              </w:rPr>
              <w:t>an</w:t>
            </w:r>
            <w:r>
              <w:rPr>
                <w:spacing w:val="-10"/>
                <w:sz w:val="19"/>
              </w:rPr>
              <w:t xml:space="preserve"> </w:t>
            </w:r>
            <w:r>
              <w:rPr>
                <w:sz w:val="19"/>
              </w:rPr>
              <w:t>independent</w:t>
            </w:r>
            <w:r>
              <w:rPr>
                <w:spacing w:val="-8"/>
                <w:sz w:val="19"/>
              </w:rPr>
              <w:t xml:space="preserve"> </w:t>
            </w:r>
            <w:r>
              <w:rPr>
                <w:sz w:val="19"/>
              </w:rPr>
              <w:t>business</w:t>
            </w:r>
            <w:r>
              <w:rPr>
                <w:spacing w:val="-9"/>
                <w:sz w:val="19"/>
              </w:rPr>
              <w:t xml:space="preserve"> </w:t>
            </w:r>
            <w:r>
              <w:rPr>
                <w:sz w:val="19"/>
              </w:rPr>
              <w:t>entity,</w:t>
            </w:r>
            <w:r>
              <w:rPr>
                <w:spacing w:val="-9"/>
                <w:sz w:val="19"/>
              </w:rPr>
              <w:t xml:space="preserve"> </w:t>
            </w:r>
            <w:r>
              <w:rPr>
                <w:sz w:val="19"/>
              </w:rPr>
              <w:t>the</w:t>
            </w:r>
            <w:r>
              <w:rPr>
                <w:spacing w:val="-49"/>
                <w:sz w:val="19"/>
              </w:rPr>
              <w:t xml:space="preserve"> </w:t>
            </w:r>
            <w:r>
              <w:rPr>
                <w:sz w:val="19"/>
              </w:rPr>
              <w:t>extent</w:t>
            </w:r>
            <w:r>
              <w:rPr>
                <w:spacing w:val="1"/>
                <w:sz w:val="19"/>
              </w:rPr>
              <w:t xml:space="preserve"> </w:t>
            </w:r>
            <w:r>
              <w:rPr>
                <w:sz w:val="19"/>
              </w:rPr>
              <w:t>of</w:t>
            </w:r>
            <w:r>
              <w:rPr>
                <w:spacing w:val="1"/>
                <w:sz w:val="19"/>
              </w:rPr>
              <w:t xml:space="preserve"> </w:t>
            </w:r>
            <w:r>
              <w:rPr>
                <w:sz w:val="19"/>
              </w:rPr>
              <w:t>Government</w:t>
            </w:r>
            <w:r>
              <w:rPr>
                <w:spacing w:val="1"/>
                <w:sz w:val="19"/>
              </w:rPr>
              <w:t xml:space="preserve"> </w:t>
            </w:r>
            <w:r>
              <w:rPr>
                <w:sz w:val="19"/>
              </w:rPr>
              <w:t>ownership/share,</w:t>
            </w:r>
            <w:r>
              <w:rPr>
                <w:spacing w:val="1"/>
                <w:sz w:val="19"/>
              </w:rPr>
              <w:t xml:space="preserve"> </w:t>
            </w:r>
            <w:r>
              <w:rPr>
                <w:sz w:val="19"/>
              </w:rPr>
              <w:t>receipt</w:t>
            </w:r>
            <w:r>
              <w:rPr>
                <w:spacing w:val="1"/>
                <w:sz w:val="19"/>
              </w:rPr>
              <w:t xml:space="preserve"> </w:t>
            </w:r>
            <w:r>
              <w:rPr>
                <w:sz w:val="19"/>
              </w:rPr>
              <w:t>of</w:t>
            </w:r>
            <w:r>
              <w:rPr>
                <w:spacing w:val="1"/>
                <w:sz w:val="19"/>
              </w:rPr>
              <w:t xml:space="preserve"> </w:t>
            </w:r>
            <w:r>
              <w:rPr>
                <w:sz w:val="19"/>
              </w:rPr>
              <w:t>subsidies,</w:t>
            </w:r>
            <w:r>
              <w:rPr>
                <w:spacing w:val="1"/>
                <w:sz w:val="19"/>
              </w:rPr>
              <w:t xml:space="preserve"> </w:t>
            </w:r>
            <w:r>
              <w:rPr>
                <w:sz w:val="19"/>
              </w:rPr>
              <w:t>mandate</w:t>
            </w:r>
            <w:r>
              <w:rPr>
                <w:spacing w:val="1"/>
                <w:sz w:val="19"/>
              </w:rPr>
              <w:t xml:space="preserve"> </w:t>
            </w:r>
            <w:r>
              <w:rPr>
                <w:sz w:val="19"/>
              </w:rPr>
              <w:t>and</w:t>
            </w:r>
            <w:r>
              <w:rPr>
                <w:spacing w:val="-50"/>
                <w:sz w:val="19"/>
              </w:rPr>
              <w:t xml:space="preserve"> </w:t>
            </w:r>
            <w:r>
              <w:rPr>
                <w:sz w:val="19"/>
              </w:rPr>
              <w:t>access to information in relation to this ITB, among others. Conditions that may</w:t>
            </w:r>
            <w:r>
              <w:rPr>
                <w:spacing w:val="-50"/>
                <w:sz w:val="19"/>
              </w:rPr>
              <w:t xml:space="preserve"> </w:t>
            </w:r>
            <w:r>
              <w:rPr>
                <w:sz w:val="19"/>
              </w:rPr>
              <w:t>lead to undue advantage against other Bidders may result in the eventual</w:t>
            </w:r>
            <w:r>
              <w:rPr>
                <w:spacing w:val="1"/>
                <w:sz w:val="19"/>
              </w:rPr>
              <w:t xml:space="preserve"> </w:t>
            </w:r>
            <w:r>
              <w:rPr>
                <w:sz w:val="19"/>
              </w:rPr>
              <w:t>rejection of</w:t>
            </w:r>
            <w:r>
              <w:rPr>
                <w:spacing w:val="1"/>
                <w:sz w:val="19"/>
              </w:rPr>
              <w:t xml:space="preserve"> </w:t>
            </w:r>
            <w:r>
              <w:rPr>
                <w:sz w:val="19"/>
              </w:rPr>
              <w:t>the Bid.</w:t>
            </w:r>
          </w:p>
        </w:tc>
      </w:tr>
      <w:tr w:rsidR="00A1052B" w14:paraId="597F14F3" w14:textId="77777777">
        <w:trPr>
          <w:trHeight w:val="527"/>
        </w:trPr>
        <w:tc>
          <w:tcPr>
            <w:tcW w:w="9809" w:type="dxa"/>
            <w:gridSpan w:val="2"/>
            <w:shd w:val="clear" w:color="auto" w:fill="9BDEFF"/>
          </w:tcPr>
          <w:p w14:paraId="4D1C809E" w14:textId="77777777" w:rsidR="00A1052B" w:rsidRDefault="00203FAC">
            <w:pPr>
              <w:pStyle w:val="TableParagraph"/>
              <w:spacing w:before="120"/>
              <w:ind w:left="467"/>
              <w:rPr>
                <w:b/>
                <w:sz w:val="20"/>
              </w:rPr>
            </w:pPr>
            <w:bookmarkStart w:id="15" w:name="_bookmark7"/>
            <w:bookmarkEnd w:id="15"/>
            <w:r>
              <w:rPr>
                <w:b/>
              </w:rPr>
              <w:t>B.</w:t>
            </w:r>
            <w:r>
              <w:rPr>
                <w:b/>
                <w:spacing w:val="91"/>
              </w:rPr>
              <w:t xml:space="preserve"> </w:t>
            </w:r>
            <w:bookmarkStart w:id="16" w:name="B._PREPARATION_OF_BIDS"/>
            <w:bookmarkEnd w:id="16"/>
            <w:r>
              <w:rPr>
                <w:b/>
                <w:sz w:val="20"/>
              </w:rPr>
              <w:t>PREPARATION</w:t>
            </w:r>
            <w:r>
              <w:rPr>
                <w:b/>
                <w:spacing w:val="-1"/>
                <w:sz w:val="20"/>
              </w:rPr>
              <w:t xml:space="preserve"> </w:t>
            </w:r>
            <w:r>
              <w:rPr>
                <w:b/>
                <w:sz w:val="20"/>
              </w:rPr>
              <w:t>OF</w:t>
            </w:r>
            <w:r>
              <w:rPr>
                <w:b/>
                <w:spacing w:val="-3"/>
                <w:sz w:val="20"/>
              </w:rPr>
              <w:t xml:space="preserve"> </w:t>
            </w:r>
            <w:r>
              <w:rPr>
                <w:b/>
                <w:sz w:val="20"/>
              </w:rPr>
              <w:t>BIDS</w:t>
            </w:r>
          </w:p>
        </w:tc>
      </w:tr>
      <w:tr w:rsidR="00A1052B" w14:paraId="2AD6485C" w14:textId="77777777">
        <w:trPr>
          <w:trHeight w:val="1874"/>
        </w:trPr>
        <w:tc>
          <w:tcPr>
            <w:tcW w:w="2429" w:type="dxa"/>
          </w:tcPr>
          <w:p w14:paraId="7B538929" w14:textId="77777777" w:rsidR="00A1052B" w:rsidRDefault="00203FAC">
            <w:pPr>
              <w:pStyle w:val="TableParagraph"/>
              <w:spacing w:before="117"/>
              <w:rPr>
                <w:rFonts w:ascii="Calibri Light"/>
              </w:rPr>
            </w:pPr>
            <w:bookmarkStart w:id="17" w:name="_bookmark8"/>
            <w:bookmarkEnd w:id="17"/>
            <w:r>
              <w:rPr>
                <w:rFonts w:ascii="Calibri Light"/>
              </w:rPr>
              <w:t xml:space="preserve">5.  </w:t>
            </w:r>
            <w:r>
              <w:rPr>
                <w:rFonts w:ascii="Calibri Light"/>
                <w:spacing w:val="45"/>
              </w:rPr>
              <w:t xml:space="preserve"> </w:t>
            </w:r>
            <w:bookmarkStart w:id="18" w:name="5._General_Considerations"/>
            <w:bookmarkEnd w:id="18"/>
            <w:r>
              <w:rPr>
                <w:rFonts w:ascii="Calibri Light"/>
              </w:rPr>
              <w:t>General</w:t>
            </w:r>
          </w:p>
          <w:p w14:paraId="4EC1F6C2" w14:textId="77777777" w:rsidR="00A1052B" w:rsidRDefault="00203FAC">
            <w:pPr>
              <w:pStyle w:val="TableParagraph"/>
              <w:ind w:left="467"/>
              <w:rPr>
                <w:rFonts w:ascii="Calibri Light"/>
              </w:rPr>
            </w:pPr>
            <w:r>
              <w:rPr>
                <w:rFonts w:ascii="Calibri Light"/>
              </w:rPr>
              <w:t>Considerations</w:t>
            </w:r>
          </w:p>
        </w:tc>
        <w:tc>
          <w:tcPr>
            <w:tcW w:w="7380" w:type="dxa"/>
          </w:tcPr>
          <w:p w14:paraId="02245CE7" w14:textId="77777777" w:rsidR="00A1052B" w:rsidRDefault="00203FAC" w:rsidP="00203FAC">
            <w:pPr>
              <w:pStyle w:val="TableParagraph"/>
              <w:numPr>
                <w:ilvl w:val="1"/>
                <w:numId w:val="62"/>
              </w:numPr>
              <w:tabs>
                <w:tab w:val="left" w:pos="631"/>
              </w:tabs>
              <w:spacing w:before="119"/>
              <w:ind w:right="100"/>
              <w:jc w:val="both"/>
              <w:rPr>
                <w:sz w:val="19"/>
              </w:rPr>
            </w:pPr>
            <w:r>
              <w:rPr>
                <w:sz w:val="19"/>
              </w:rPr>
              <w:t>In</w:t>
            </w:r>
            <w:r>
              <w:rPr>
                <w:spacing w:val="-9"/>
                <w:sz w:val="19"/>
              </w:rPr>
              <w:t xml:space="preserve"> </w:t>
            </w:r>
            <w:r>
              <w:rPr>
                <w:sz w:val="19"/>
              </w:rPr>
              <w:t>preparing</w:t>
            </w:r>
            <w:r>
              <w:rPr>
                <w:spacing w:val="-9"/>
                <w:sz w:val="19"/>
              </w:rPr>
              <w:t xml:space="preserve"> </w:t>
            </w:r>
            <w:r>
              <w:rPr>
                <w:sz w:val="19"/>
              </w:rPr>
              <w:t>the</w:t>
            </w:r>
            <w:r>
              <w:rPr>
                <w:spacing w:val="-10"/>
                <w:sz w:val="19"/>
              </w:rPr>
              <w:t xml:space="preserve"> </w:t>
            </w:r>
            <w:r>
              <w:rPr>
                <w:sz w:val="19"/>
              </w:rPr>
              <w:t>Bid,</w:t>
            </w:r>
            <w:r>
              <w:rPr>
                <w:spacing w:val="-9"/>
                <w:sz w:val="19"/>
              </w:rPr>
              <w:t xml:space="preserve"> </w:t>
            </w:r>
            <w:r>
              <w:rPr>
                <w:sz w:val="19"/>
              </w:rPr>
              <w:t>the</w:t>
            </w:r>
            <w:r>
              <w:rPr>
                <w:spacing w:val="-11"/>
                <w:sz w:val="19"/>
              </w:rPr>
              <w:t xml:space="preserve"> </w:t>
            </w:r>
            <w:r>
              <w:rPr>
                <w:sz w:val="19"/>
              </w:rPr>
              <w:t>Bidder</w:t>
            </w:r>
            <w:r>
              <w:rPr>
                <w:spacing w:val="-8"/>
                <w:sz w:val="19"/>
              </w:rPr>
              <w:t xml:space="preserve"> </w:t>
            </w:r>
            <w:r>
              <w:rPr>
                <w:sz w:val="19"/>
              </w:rPr>
              <w:t>is</w:t>
            </w:r>
            <w:r>
              <w:rPr>
                <w:spacing w:val="-9"/>
                <w:sz w:val="19"/>
              </w:rPr>
              <w:t xml:space="preserve"> </w:t>
            </w:r>
            <w:r>
              <w:rPr>
                <w:sz w:val="19"/>
              </w:rPr>
              <w:t>expected</w:t>
            </w:r>
            <w:r>
              <w:rPr>
                <w:spacing w:val="-8"/>
                <w:sz w:val="19"/>
              </w:rPr>
              <w:t xml:space="preserve"> </w:t>
            </w:r>
            <w:r>
              <w:rPr>
                <w:sz w:val="19"/>
              </w:rPr>
              <w:t>to</w:t>
            </w:r>
            <w:r>
              <w:rPr>
                <w:spacing w:val="-11"/>
                <w:sz w:val="19"/>
              </w:rPr>
              <w:t xml:space="preserve"> </w:t>
            </w:r>
            <w:r>
              <w:rPr>
                <w:sz w:val="19"/>
              </w:rPr>
              <w:t>examine</w:t>
            </w:r>
            <w:r>
              <w:rPr>
                <w:spacing w:val="-10"/>
                <w:sz w:val="19"/>
              </w:rPr>
              <w:t xml:space="preserve"> </w:t>
            </w:r>
            <w:r>
              <w:rPr>
                <w:sz w:val="19"/>
              </w:rPr>
              <w:t>the</w:t>
            </w:r>
            <w:r>
              <w:rPr>
                <w:spacing w:val="-8"/>
                <w:sz w:val="19"/>
              </w:rPr>
              <w:t xml:space="preserve"> </w:t>
            </w:r>
            <w:r>
              <w:rPr>
                <w:sz w:val="19"/>
              </w:rPr>
              <w:t>ITB</w:t>
            </w:r>
            <w:r>
              <w:rPr>
                <w:spacing w:val="-10"/>
                <w:sz w:val="19"/>
              </w:rPr>
              <w:t xml:space="preserve"> </w:t>
            </w:r>
            <w:r>
              <w:rPr>
                <w:sz w:val="19"/>
              </w:rPr>
              <w:t>in</w:t>
            </w:r>
            <w:r>
              <w:rPr>
                <w:spacing w:val="-9"/>
                <w:sz w:val="19"/>
              </w:rPr>
              <w:t xml:space="preserve"> </w:t>
            </w:r>
            <w:r>
              <w:rPr>
                <w:sz w:val="19"/>
              </w:rPr>
              <w:t>detail.</w:t>
            </w:r>
            <w:r>
              <w:rPr>
                <w:spacing w:val="-9"/>
                <w:sz w:val="19"/>
              </w:rPr>
              <w:t xml:space="preserve"> </w:t>
            </w:r>
            <w:r>
              <w:rPr>
                <w:sz w:val="19"/>
              </w:rPr>
              <w:t>Material</w:t>
            </w:r>
            <w:r>
              <w:rPr>
                <w:spacing w:val="-50"/>
                <w:sz w:val="19"/>
              </w:rPr>
              <w:t xml:space="preserve"> </w:t>
            </w:r>
            <w:r>
              <w:rPr>
                <w:sz w:val="19"/>
              </w:rPr>
              <w:t>deficiencies in providing the information requested in the ITB may result in</w:t>
            </w:r>
            <w:r>
              <w:rPr>
                <w:spacing w:val="1"/>
                <w:sz w:val="19"/>
              </w:rPr>
              <w:t xml:space="preserve"> </w:t>
            </w:r>
            <w:r>
              <w:rPr>
                <w:sz w:val="19"/>
              </w:rPr>
              <w:t>rejection of</w:t>
            </w:r>
            <w:r>
              <w:rPr>
                <w:spacing w:val="1"/>
                <w:sz w:val="19"/>
              </w:rPr>
              <w:t xml:space="preserve"> </w:t>
            </w:r>
            <w:r>
              <w:rPr>
                <w:sz w:val="19"/>
              </w:rPr>
              <w:t>the Bid.</w:t>
            </w:r>
          </w:p>
          <w:p w14:paraId="480CB706" w14:textId="77777777" w:rsidR="00A1052B" w:rsidRDefault="00203FAC" w:rsidP="00203FAC">
            <w:pPr>
              <w:pStyle w:val="TableParagraph"/>
              <w:numPr>
                <w:ilvl w:val="1"/>
                <w:numId w:val="62"/>
              </w:numPr>
              <w:tabs>
                <w:tab w:val="left" w:pos="631"/>
              </w:tabs>
              <w:spacing w:before="117"/>
              <w:ind w:right="98"/>
              <w:jc w:val="both"/>
              <w:rPr>
                <w:sz w:val="19"/>
              </w:rPr>
            </w:pPr>
            <w:r>
              <w:rPr>
                <w:sz w:val="19"/>
              </w:rPr>
              <w:t>The</w:t>
            </w:r>
            <w:r>
              <w:rPr>
                <w:spacing w:val="-8"/>
                <w:sz w:val="19"/>
              </w:rPr>
              <w:t xml:space="preserve"> </w:t>
            </w:r>
            <w:r>
              <w:rPr>
                <w:sz w:val="19"/>
              </w:rPr>
              <w:t>Bidder</w:t>
            </w:r>
            <w:r>
              <w:rPr>
                <w:spacing w:val="-5"/>
                <w:sz w:val="19"/>
              </w:rPr>
              <w:t xml:space="preserve"> </w:t>
            </w:r>
            <w:r>
              <w:rPr>
                <w:sz w:val="19"/>
              </w:rPr>
              <w:t>will</w:t>
            </w:r>
            <w:r>
              <w:rPr>
                <w:spacing w:val="-7"/>
                <w:sz w:val="19"/>
              </w:rPr>
              <w:t xml:space="preserve"> </w:t>
            </w:r>
            <w:r>
              <w:rPr>
                <w:sz w:val="19"/>
              </w:rPr>
              <w:t>not</w:t>
            </w:r>
            <w:r>
              <w:rPr>
                <w:spacing w:val="-5"/>
                <w:sz w:val="19"/>
              </w:rPr>
              <w:t xml:space="preserve"> </w:t>
            </w:r>
            <w:r>
              <w:rPr>
                <w:sz w:val="19"/>
              </w:rPr>
              <w:t>be</w:t>
            </w:r>
            <w:r>
              <w:rPr>
                <w:spacing w:val="-5"/>
                <w:sz w:val="19"/>
              </w:rPr>
              <w:t xml:space="preserve"> </w:t>
            </w:r>
            <w:r>
              <w:rPr>
                <w:sz w:val="19"/>
              </w:rPr>
              <w:t>permitted</w:t>
            </w:r>
            <w:r>
              <w:rPr>
                <w:spacing w:val="-6"/>
                <w:sz w:val="19"/>
              </w:rPr>
              <w:t xml:space="preserve"> </w:t>
            </w:r>
            <w:r>
              <w:rPr>
                <w:sz w:val="19"/>
              </w:rPr>
              <w:t>to</w:t>
            </w:r>
            <w:r>
              <w:rPr>
                <w:spacing w:val="-7"/>
                <w:sz w:val="19"/>
              </w:rPr>
              <w:t xml:space="preserve"> </w:t>
            </w:r>
            <w:r>
              <w:rPr>
                <w:sz w:val="19"/>
              </w:rPr>
              <w:t>take</w:t>
            </w:r>
            <w:r>
              <w:rPr>
                <w:spacing w:val="-7"/>
                <w:sz w:val="19"/>
              </w:rPr>
              <w:t xml:space="preserve"> </w:t>
            </w:r>
            <w:r>
              <w:rPr>
                <w:sz w:val="19"/>
              </w:rPr>
              <w:t>advantage</w:t>
            </w:r>
            <w:r>
              <w:rPr>
                <w:spacing w:val="-6"/>
                <w:sz w:val="19"/>
              </w:rPr>
              <w:t xml:space="preserve"> </w:t>
            </w:r>
            <w:r>
              <w:rPr>
                <w:sz w:val="19"/>
              </w:rPr>
              <w:t>of</w:t>
            </w:r>
            <w:r>
              <w:rPr>
                <w:spacing w:val="-6"/>
                <w:sz w:val="19"/>
              </w:rPr>
              <w:t xml:space="preserve"> </w:t>
            </w:r>
            <w:r>
              <w:rPr>
                <w:sz w:val="19"/>
              </w:rPr>
              <w:t>any</w:t>
            </w:r>
            <w:r>
              <w:rPr>
                <w:spacing w:val="-5"/>
                <w:sz w:val="19"/>
              </w:rPr>
              <w:t xml:space="preserve"> </w:t>
            </w:r>
            <w:r>
              <w:rPr>
                <w:sz w:val="19"/>
              </w:rPr>
              <w:t>errors</w:t>
            </w:r>
            <w:r>
              <w:rPr>
                <w:spacing w:val="-6"/>
                <w:sz w:val="19"/>
              </w:rPr>
              <w:t xml:space="preserve"> </w:t>
            </w:r>
            <w:r>
              <w:rPr>
                <w:sz w:val="19"/>
              </w:rPr>
              <w:t>or</w:t>
            </w:r>
            <w:r>
              <w:rPr>
                <w:spacing w:val="-5"/>
                <w:sz w:val="19"/>
              </w:rPr>
              <w:t xml:space="preserve"> </w:t>
            </w:r>
            <w:r>
              <w:rPr>
                <w:sz w:val="19"/>
              </w:rPr>
              <w:t>omissions</w:t>
            </w:r>
            <w:r>
              <w:rPr>
                <w:spacing w:val="-5"/>
                <w:sz w:val="19"/>
              </w:rPr>
              <w:t xml:space="preserve"> </w:t>
            </w:r>
            <w:r>
              <w:rPr>
                <w:sz w:val="19"/>
              </w:rPr>
              <w:t>in</w:t>
            </w:r>
            <w:r>
              <w:rPr>
                <w:spacing w:val="-50"/>
                <w:sz w:val="19"/>
              </w:rPr>
              <w:t xml:space="preserve"> </w:t>
            </w:r>
            <w:r>
              <w:rPr>
                <w:sz w:val="19"/>
              </w:rPr>
              <w:t>the ITB. Should such errors or omissions be discovered, the Bidder must notify</w:t>
            </w:r>
            <w:r>
              <w:rPr>
                <w:spacing w:val="1"/>
                <w:sz w:val="19"/>
              </w:rPr>
              <w:t xml:space="preserve"> </w:t>
            </w:r>
            <w:r>
              <w:rPr>
                <w:sz w:val="19"/>
              </w:rPr>
              <w:t>the</w:t>
            </w:r>
            <w:r>
              <w:rPr>
                <w:spacing w:val="-1"/>
                <w:sz w:val="19"/>
              </w:rPr>
              <w:t xml:space="preserve"> </w:t>
            </w:r>
            <w:r>
              <w:rPr>
                <w:sz w:val="19"/>
              </w:rPr>
              <w:t>UNDP accordingly.</w:t>
            </w:r>
          </w:p>
        </w:tc>
      </w:tr>
      <w:tr w:rsidR="00A1052B" w14:paraId="75180B5F" w14:textId="77777777">
        <w:trPr>
          <w:trHeight w:val="1252"/>
        </w:trPr>
        <w:tc>
          <w:tcPr>
            <w:tcW w:w="2429" w:type="dxa"/>
          </w:tcPr>
          <w:p w14:paraId="79A2C078" w14:textId="77777777" w:rsidR="00A1052B" w:rsidRDefault="00203FAC">
            <w:pPr>
              <w:pStyle w:val="TableParagraph"/>
              <w:spacing w:before="119"/>
              <w:ind w:left="467" w:right="292" w:hanging="360"/>
              <w:rPr>
                <w:rFonts w:ascii="Calibri Light"/>
              </w:rPr>
            </w:pPr>
            <w:bookmarkStart w:id="19" w:name="_bookmark9"/>
            <w:bookmarkEnd w:id="19"/>
            <w:r>
              <w:rPr>
                <w:rFonts w:ascii="Calibri Light"/>
              </w:rPr>
              <w:t>6.</w:t>
            </w:r>
            <w:r>
              <w:rPr>
                <w:rFonts w:ascii="Calibri Light"/>
                <w:spacing w:val="1"/>
              </w:rPr>
              <w:t xml:space="preserve"> </w:t>
            </w:r>
            <w:bookmarkStart w:id="20" w:name="6._Cost_of_Preparation_of_Bid"/>
            <w:bookmarkEnd w:id="20"/>
            <w:r>
              <w:rPr>
                <w:rFonts w:ascii="Calibri Light"/>
              </w:rPr>
              <w:t>Cost of Preparation</w:t>
            </w:r>
            <w:r>
              <w:rPr>
                <w:rFonts w:ascii="Calibri Light"/>
                <w:spacing w:val="-47"/>
              </w:rPr>
              <w:t xml:space="preserve"> </w:t>
            </w:r>
            <w:r>
              <w:rPr>
                <w:rFonts w:ascii="Calibri Light"/>
              </w:rPr>
              <w:t>of Bid</w:t>
            </w:r>
          </w:p>
        </w:tc>
        <w:tc>
          <w:tcPr>
            <w:tcW w:w="7380" w:type="dxa"/>
          </w:tcPr>
          <w:p w14:paraId="73BEADA2" w14:textId="77777777" w:rsidR="00A1052B" w:rsidRDefault="00203FAC">
            <w:pPr>
              <w:pStyle w:val="TableParagraph"/>
              <w:spacing w:before="119"/>
              <w:ind w:left="630" w:right="98" w:hanging="548"/>
              <w:jc w:val="both"/>
              <w:rPr>
                <w:sz w:val="19"/>
              </w:rPr>
            </w:pPr>
            <w:r>
              <w:rPr>
                <w:sz w:val="19"/>
              </w:rPr>
              <w:t xml:space="preserve">6.1  </w:t>
            </w:r>
            <w:r>
              <w:rPr>
                <w:spacing w:val="1"/>
                <w:sz w:val="19"/>
              </w:rPr>
              <w:t xml:space="preserve"> </w:t>
            </w:r>
            <w:r>
              <w:rPr>
                <w:sz w:val="19"/>
              </w:rPr>
              <w:t>The Bidder shall bear all costs related to the preparation and/or submission of</w:t>
            </w:r>
            <w:r>
              <w:rPr>
                <w:spacing w:val="1"/>
                <w:sz w:val="19"/>
              </w:rPr>
              <w:t xml:space="preserve"> </w:t>
            </w:r>
            <w:r>
              <w:rPr>
                <w:sz w:val="19"/>
              </w:rPr>
              <w:t>the Bid, regardless of whether its Bid is selected or not. UNDP shall not be</w:t>
            </w:r>
            <w:r>
              <w:rPr>
                <w:spacing w:val="1"/>
                <w:sz w:val="19"/>
              </w:rPr>
              <w:t xml:space="preserve"> </w:t>
            </w:r>
            <w:r>
              <w:rPr>
                <w:sz w:val="19"/>
              </w:rPr>
              <w:t>responsible or liable for those costs, regardless of the conduct or outcome of</w:t>
            </w:r>
            <w:r>
              <w:rPr>
                <w:spacing w:val="1"/>
                <w:sz w:val="19"/>
              </w:rPr>
              <w:t xml:space="preserve"> </w:t>
            </w:r>
            <w:r>
              <w:rPr>
                <w:sz w:val="19"/>
              </w:rPr>
              <w:t>the</w:t>
            </w:r>
            <w:r>
              <w:rPr>
                <w:spacing w:val="-1"/>
                <w:sz w:val="19"/>
              </w:rPr>
              <w:t xml:space="preserve"> </w:t>
            </w:r>
            <w:r>
              <w:rPr>
                <w:sz w:val="19"/>
              </w:rPr>
              <w:t>procurement</w:t>
            </w:r>
            <w:r>
              <w:rPr>
                <w:spacing w:val="1"/>
                <w:sz w:val="19"/>
              </w:rPr>
              <w:t xml:space="preserve"> </w:t>
            </w:r>
            <w:r>
              <w:rPr>
                <w:sz w:val="19"/>
              </w:rPr>
              <w:t>process.</w:t>
            </w:r>
          </w:p>
        </w:tc>
      </w:tr>
      <w:tr w:rsidR="00A1052B" w14:paraId="6C3D9DAB" w14:textId="77777777">
        <w:trPr>
          <w:trHeight w:val="388"/>
        </w:trPr>
        <w:tc>
          <w:tcPr>
            <w:tcW w:w="2429" w:type="dxa"/>
          </w:tcPr>
          <w:p w14:paraId="36792E87" w14:textId="77777777" w:rsidR="00A1052B" w:rsidRDefault="00203FAC">
            <w:pPr>
              <w:pStyle w:val="TableParagraph"/>
              <w:spacing w:before="119" w:line="249" w:lineRule="exact"/>
              <w:rPr>
                <w:rFonts w:ascii="Calibri Light"/>
              </w:rPr>
            </w:pPr>
            <w:bookmarkStart w:id="21" w:name="_bookmark10"/>
            <w:bookmarkEnd w:id="21"/>
            <w:r>
              <w:rPr>
                <w:rFonts w:ascii="Calibri Light"/>
              </w:rPr>
              <w:t xml:space="preserve">7.  </w:t>
            </w:r>
            <w:r>
              <w:rPr>
                <w:rFonts w:ascii="Calibri Light"/>
                <w:spacing w:val="44"/>
              </w:rPr>
              <w:t xml:space="preserve"> </w:t>
            </w:r>
            <w:bookmarkStart w:id="22" w:name="7._Language_"/>
            <w:bookmarkEnd w:id="22"/>
            <w:r>
              <w:rPr>
                <w:rFonts w:ascii="Calibri Light"/>
              </w:rPr>
              <w:t>Language</w:t>
            </w:r>
          </w:p>
        </w:tc>
        <w:tc>
          <w:tcPr>
            <w:tcW w:w="7380" w:type="dxa"/>
          </w:tcPr>
          <w:p w14:paraId="61FAC3FD" w14:textId="77777777" w:rsidR="00A1052B" w:rsidRDefault="00203FAC">
            <w:pPr>
              <w:pStyle w:val="TableParagraph"/>
              <w:tabs>
                <w:tab w:val="left" w:pos="630"/>
              </w:tabs>
              <w:spacing w:before="119" w:line="250" w:lineRule="exact"/>
              <w:ind w:left="83"/>
              <w:rPr>
                <w:sz w:val="19"/>
              </w:rPr>
            </w:pPr>
            <w:r>
              <w:rPr>
                <w:sz w:val="19"/>
              </w:rPr>
              <w:t>7.1</w:t>
            </w:r>
            <w:r>
              <w:rPr>
                <w:sz w:val="19"/>
              </w:rPr>
              <w:tab/>
              <w:t>The</w:t>
            </w:r>
            <w:r>
              <w:rPr>
                <w:spacing w:val="-2"/>
                <w:sz w:val="19"/>
              </w:rPr>
              <w:t xml:space="preserve"> </w:t>
            </w:r>
            <w:r>
              <w:rPr>
                <w:sz w:val="19"/>
              </w:rPr>
              <w:t>Bid,</w:t>
            </w:r>
            <w:r>
              <w:rPr>
                <w:spacing w:val="-2"/>
                <w:sz w:val="19"/>
              </w:rPr>
              <w:t xml:space="preserve"> </w:t>
            </w:r>
            <w:r>
              <w:rPr>
                <w:sz w:val="19"/>
              </w:rPr>
              <w:t>as</w:t>
            </w:r>
            <w:r>
              <w:rPr>
                <w:spacing w:val="-1"/>
                <w:sz w:val="19"/>
              </w:rPr>
              <w:t xml:space="preserve"> </w:t>
            </w:r>
            <w:r>
              <w:rPr>
                <w:sz w:val="19"/>
              </w:rPr>
              <w:t>well</w:t>
            </w:r>
            <w:r>
              <w:rPr>
                <w:spacing w:val="-2"/>
                <w:sz w:val="19"/>
              </w:rPr>
              <w:t xml:space="preserve"> </w:t>
            </w:r>
            <w:r>
              <w:rPr>
                <w:sz w:val="19"/>
              </w:rPr>
              <w:t>as</w:t>
            </w:r>
            <w:r>
              <w:rPr>
                <w:spacing w:val="-1"/>
                <w:sz w:val="19"/>
              </w:rPr>
              <w:t xml:space="preserve"> </w:t>
            </w:r>
            <w:r>
              <w:rPr>
                <w:sz w:val="19"/>
              </w:rPr>
              <w:t>any</w:t>
            </w:r>
            <w:r>
              <w:rPr>
                <w:spacing w:val="-2"/>
                <w:sz w:val="19"/>
              </w:rPr>
              <w:t xml:space="preserve"> </w:t>
            </w:r>
            <w:r>
              <w:rPr>
                <w:sz w:val="19"/>
              </w:rPr>
              <w:t>and</w:t>
            </w:r>
            <w:r>
              <w:rPr>
                <w:spacing w:val="-1"/>
                <w:sz w:val="19"/>
              </w:rPr>
              <w:t xml:space="preserve"> </w:t>
            </w:r>
            <w:r>
              <w:rPr>
                <w:sz w:val="19"/>
              </w:rPr>
              <w:t>all</w:t>
            </w:r>
            <w:r>
              <w:rPr>
                <w:spacing w:val="-1"/>
                <w:sz w:val="19"/>
              </w:rPr>
              <w:t xml:space="preserve"> </w:t>
            </w:r>
            <w:r>
              <w:rPr>
                <w:sz w:val="19"/>
              </w:rPr>
              <w:t>related</w:t>
            </w:r>
            <w:r>
              <w:rPr>
                <w:spacing w:val="-1"/>
                <w:sz w:val="19"/>
              </w:rPr>
              <w:t xml:space="preserve"> </w:t>
            </w:r>
            <w:r>
              <w:rPr>
                <w:sz w:val="19"/>
              </w:rPr>
              <w:t>correspondence</w:t>
            </w:r>
            <w:r>
              <w:rPr>
                <w:spacing w:val="-2"/>
                <w:sz w:val="19"/>
              </w:rPr>
              <w:t xml:space="preserve"> </w:t>
            </w:r>
            <w:r>
              <w:rPr>
                <w:sz w:val="19"/>
              </w:rPr>
              <w:t>exchanged</w:t>
            </w:r>
            <w:r>
              <w:rPr>
                <w:spacing w:val="-1"/>
                <w:sz w:val="19"/>
              </w:rPr>
              <w:t xml:space="preserve"> </w:t>
            </w:r>
            <w:r>
              <w:rPr>
                <w:sz w:val="19"/>
              </w:rPr>
              <w:t>by</w:t>
            </w:r>
            <w:r>
              <w:rPr>
                <w:spacing w:val="-2"/>
                <w:sz w:val="19"/>
              </w:rPr>
              <w:t xml:space="preserve"> </w:t>
            </w:r>
            <w:r>
              <w:rPr>
                <w:sz w:val="19"/>
              </w:rPr>
              <w:t>the</w:t>
            </w:r>
            <w:r>
              <w:rPr>
                <w:spacing w:val="-2"/>
                <w:sz w:val="19"/>
              </w:rPr>
              <w:t xml:space="preserve"> </w:t>
            </w:r>
            <w:r>
              <w:rPr>
                <w:sz w:val="19"/>
              </w:rPr>
              <w:t>Bidder</w:t>
            </w:r>
          </w:p>
        </w:tc>
      </w:tr>
    </w:tbl>
    <w:p w14:paraId="12D6A462" w14:textId="77777777" w:rsidR="00A1052B" w:rsidRDefault="00A1052B">
      <w:pPr>
        <w:spacing w:line="250" w:lineRule="exact"/>
        <w:rPr>
          <w:sz w:val="19"/>
        </w:rPr>
        <w:sectPr w:rsidR="00A1052B">
          <w:pgSz w:w="11910" w:h="16840"/>
          <w:pgMar w:top="1420" w:right="180" w:bottom="1160" w:left="720" w:header="0" w:footer="961" w:gutter="0"/>
          <w:cols w:space="720"/>
        </w:sectPr>
      </w:pPr>
    </w:p>
    <w:tbl>
      <w:tblPr>
        <w:tblW w:w="0" w:type="auto"/>
        <w:tblInd w:w="54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2429"/>
        <w:gridCol w:w="7380"/>
      </w:tblGrid>
      <w:tr w:rsidR="00A1052B" w14:paraId="70AA1EBA" w14:textId="77777777">
        <w:trPr>
          <w:trHeight w:val="371"/>
        </w:trPr>
        <w:tc>
          <w:tcPr>
            <w:tcW w:w="2429" w:type="dxa"/>
          </w:tcPr>
          <w:p w14:paraId="4F6CEF6F" w14:textId="77777777" w:rsidR="00A1052B" w:rsidRDefault="00A1052B">
            <w:pPr>
              <w:pStyle w:val="TableParagraph"/>
              <w:ind w:left="0"/>
              <w:rPr>
                <w:rFonts w:ascii="Times New Roman"/>
                <w:sz w:val="18"/>
              </w:rPr>
            </w:pPr>
          </w:p>
        </w:tc>
        <w:tc>
          <w:tcPr>
            <w:tcW w:w="7380" w:type="dxa"/>
          </w:tcPr>
          <w:p w14:paraId="212A5922" w14:textId="77777777" w:rsidR="00A1052B" w:rsidRDefault="00203FAC">
            <w:pPr>
              <w:pStyle w:val="TableParagraph"/>
              <w:spacing w:line="252" w:lineRule="exact"/>
              <w:ind w:left="630"/>
              <w:rPr>
                <w:sz w:val="19"/>
              </w:rPr>
            </w:pPr>
            <w:r>
              <w:rPr>
                <w:sz w:val="19"/>
              </w:rPr>
              <w:t>and</w:t>
            </w:r>
            <w:r>
              <w:rPr>
                <w:spacing w:val="-2"/>
                <w:sz w:val="19"/>
              </w:rPr>
              <w:t xml:space="preserve"> </w:t>
            </w:r>
            <w:r>
              <w:rPr>
                <w:sz w:val="19"/>
              </w:rPr>
              <w:t>UNDP,</w:t>
            </w:r>
            <w:r>
              <w:rPr>
                <w:spacing w:val="-2"/>
                <w:sz w:val="19"/>
              </w:rPr>
              <w:t xml:space="preserve"> </w:t>
            </w:r>
            <w:r>
              <w:rPr>
                <w:sz w:val="19"/>
              </w:rPr>
              <w:t>shall</w:t>
            </w:r>
            <w:r>
              <w:rPr>
                <w:spacing w:val="-2"/>
                <w:sz w:val="19"/>
              </w:rPr>
              <w:t xml:space="preserve"> </w:t>
            </w:r>
            <w:r>
              <w:rPr>
                <w:sz w:val="19"/>
              </w:rPr>
              <w:t>be</w:t>
            </w:r>
            <w:r>
              <w:rPr>
                <w:spacing w:val="-2"/>
                <w:sz w:val="19"/>
              </w:rPr>
              <w:t xml:space="preserve"> </w:t>
            </w:r>
            <w:r>
              <w:rPr>
                <w:sz w:val="19"/>
              </w:rPr>
              <w:t>written</w:t>
            </w:r>
            <w:r>
              <w:rPr>
                <w:spacing w:val="-2"/>
                <w:sz w:val="19"/>
              </w:rPr>
              <w:t xml:space="preserve"> </w:t>
            </w:r>
            <w:r>
              <w:rPr>
                <w:sz w:val="19"/>
              </w:rPr>
              <w:t>in</w:t>
            </w:r>
            <w:r>
              <w:rPr>
                <w:spacing w:val="-1"/>
                <w:sz w:val="19"/>
              </w:rPr>
              <w:t xml:space="preserve"> </w:t>
            </w:r>
            <w:r>
              <w:rPr>
                <w:sz w:val="19"/>
              </w:rPr>
              <w:t>the</w:t>
            </w:r>
            <w:r>
              <w:rPr>
                <w:spacing w:val="-2"/>
                <w:sz w:val="19"/>
              </w:rPr>
              <w:t xml:space="preserve"> </w:t>
            </w:r>
            <w:r>
              <w:rPr>
                <w:sz w:val="19"/>
              </w:rPr>
              <w:t>language</w:t>
            </w:r>
            <w:r>
              <w:rPr>
                <w:spacing w:val="-3"/>
                <w:sz w:val="19"/>
              </w:rPr>
              <w:t xml:space="preserve"> </w:t>
            </w:r>
            <w:r>
              <w:rPr>
                <w:sz w:val="19"/>
              </w:rPr>
              <w:t>(s)</w:t>
            </w:r>
            <w:r>
              <w:rPr>
                <w:spacing w:val="-2"/>
                <w:sz w:val="19"/>
              </w:rPr>
              <w:t xml:space="preserve"> </w:t>
            </w:r>
            <w:r>
              <w:rPr>
                <w:sz w:val="19"/>
              </w:rPr>
              <w:t>specified</w:t>
            </w:r>
            <w:r>
              <w:rPr>
                <w:spacing w:val="-1"/>
                <w:sz w:val="19"/>
              </w:rPr>
              <w:t xml:space="preserve"> </w:t>
            </w:r>
            <w:r>
              <w:rPr>
                <w:sz w:val="19"/>
              </w:rPr>
              <w:t>in</w:t>
            </w:r>
            <w:r>
              <w:rPr>
                <w:spacing w:val="-1"/>
                <w:sz w:val="19"/>
              </w:rPr>
              <w:t xml:space="preserve"> </w:t>
            </w:r>
            <w:r>
              <w:rPr>
                <w:sz w:val="19"/>
              </w:rPr>
              <w:t>the</w:t>
            </w:r>
            <w:r>
              <w:rPr>
                <w:spacing w:val="-2"/>
                <w:sz w:val="19"/>
              </w:rPr>
              <w:t xml:space="preserve"> </w:t>
            </w:r>
            <w:r>
              <w:rPr>
                <w:sz w:val="19"/>
              </w:rPr>
              <w:t>BDS.</w:t>
            </w:r>
          </w:p>
        </w:tc>
      </w:tr>
      <w:tr w:rsidR="00A1052B" w14:paraId="43B25676" w14:textId="77777777">
        <w:trPr>
          <w:trHeight w:val="2130"/>
        </w:trPr>
        <w:tc>
          <w:tcPr>
            <w:tcW w:w="2429" w:type="dxa"/>
          </w:tcPr>
          <w:p w14:paraId="4969BA4F" w14:textId="77777777" w:rsidR="00A1052B" w:rsidRDefault="00203FAC">
            <w:pPr>
              <w:pStyle w:val="TableParagraph"/>
              <w:spacing w:before="119"/>
              <w:ind w:left="467" w:right="277" w:hanging="360"/>
              <w:rPr>
                <w:rFonts w:ascii="Calibri Light"/>
              </w:rPr>
            </w:pPr>
            <w:bookmarkStart w:id="23" w:name="_bookmark11"/>
            <w:bookmarkEnd w:id="23"/>
            <w:r>
              <w:rPr>
                <w:rFonts w:ascii="Calibri Light"/>
              </w:rPr>
              <w:t>8.</w:t>
            </w:r>
            <w:r>
              <w:rPr>
                <w:rFonts w:ascii="Calibri Light"/>
                <w:spacing w:val="1"/>
              </w:rPr>
              <w:t xml:space="preserve"> </w:t>
            </w:r>
            <w:bookmarkStart w:id="24" w:name="8._Documents_Comprising_the_Bid"/>
            <w:bookmarkEnd w:id="24"/>
            <w:r>
              <w:rPr>
                <w:rFonts w:ascii="Calibri Light"/>
              </w:rPr>
              <w:t>Documents</w:t>
            </w:r>
            <w:r>
              <w:rPr>
                <w:rFonts w:ascii="Calibri Light"/>
                <w:spacing w:val="1"/>
              </w:rPr>
              <w:t xml:space="preserve"> </w:t>
            </w:r>
            <w:r>
              <w:rPr>
                <w:rFonts w:ascii="Calibri Light"/>
              </w:rPr>
              <w:t>Comprising</w:t>
            </w:r>
            <w:r>
              <w:rPr>
                <w:rFonts w:ascii="Calibri Light"/>
                <w:spacing w:val="-7"/>
              </w:rPr>
              <w:t xml:space="preserve"> </w:t>
            </w:r>
            <w:r>
              <w:rPr>
                <w:rFonts w:ascii="Calibri Light"/>
              </w:rPr>
              <w:t>the</w:t>
            </w:r>
            <w:r>
              <w:rPr>
                <w:rFonts w:ascii="Calibri Light"/>
                <w:spacing w:val="-5"/>
              </w:rPr>
              <w:t xml:space="preserve"> </w:t>
            </w:r>
            <w:r>
              <w:rPr>
                <w:rFonts w:ascii="Calibri Light"/>
              </w:rPr>
              <w:t>Bid</w:t>
            </w:r>
          </w:p>
        </w:tc>
        <w:tc>
          <w:tcPr>
            <w:tcW w:w="7380" w:type="dxa"/>
          </w:tcPr>
          <w:p w14:paraId="781D4289" w14:textId="77777777" w:rsidR="00A1052B" w:rsidRDefault="00203FAC" w:rsidP="00203FAC">
            <w:pPr>
              <w:pStyle w:val="TableParagraph"/>
              <w:numPr>
                <w:ilvl w:val="1"/>
                <w:numId w:val="61"/>
              </w:numPr>
              <w:tabs>
                <w:tab w:val="left" w:pos="647"/>
                <w:tab w:val="left" w:pos="648"/>
              </w:tabs>
              <w:spacing w:before="119"/>
              <w:ind w:right="100"/>
              <w:rPr>
                <w:sz w:val="19"/>
              </w:rPr>
            </w:pPr>
            <w:r>
              <w:rPr>
                <w:sz w:val="19"/>
              </w:rPr>
              <w:t>The Bid</w:t>
            </w:r>
            <w:r>
              <w:rPr>
                <w:spacing w:val="1"/>
                <w:sz w:val="19"/>
              </w:rPr>
              <w:t xml:space="preserve"> </w:t>
            </w:r>
            <w:r>
              <w:rPr>
                <w:sz w:val="19"/>
              </w:rPr>
              <w:t>shall comprise of</w:t>
            </w:r>
            <w:r>
              <w:rPr>
                <w:spacing w:val="1"/>
                <w:sz w:val="19"/>
              </w:rPr>
              <w:t xml:space="preserve"> </w:t>
            </w:r>
            <w:r>
              <w:rPr>
                <w:sz w:val="19"/>
              </w:rPr>
              <w:t>the following</w:t>
            </w:r>
            <w:r>
              <w:rPr>
                <w:spacing w:val="1"/>
                <w:sz w:val="19"/>
              </w:rPr>
              <w:t xml:space="preserve"> </w:t>
            </w:r>
            <w:r>
              <w:rPr>
                <w:sz w:val="19"/>
              </w:rPr>
              <w:t>documents</w:t>
            </w:r>
            <w:r>
              <w:rPr>
                <w:spacing w:val="1"/>
                <w:sz w:val="19"/>
              </w:rPr>
              <w:t xml:space="preserve"> </w:t>
            </w:r>
            <w:r>
              <w:rPr>
                <w:sz w:val="19"/>
              </w:rPr>
              <w:t>and</w:t>
            </w:r>
            <w:r>
              <w:rPr>
                <w:spacing w:val="1"/>
                <w:sz w:val="19"/>
              </w:rPr>
              <w:t xml:space="preserve"> </w:t>
            </w:r>
            <w:r>
              <w:rPr>
                <w:sz w:val="19"/>
              </w:rPr>
              <w:t>related</w:t>
            </w:r>
            <w:r>
              <w:rPr>
                <w:spacing w:val="1"/>
                <w:sz w:val="19"/>
              </w:rPr>
              <w:t xml:space="preserve"> </w:t>
            </w:r>
            <w:r>
              <w:rPr>
                <w:sz w:val="19"/>
              </w:rPr>
              <w:t>forms which</w:t>
            </w:r>
            <w:r>
              <w:rPr>
                <w:spacing w:val="-50"/>
                <w:sz w:val="19"/>
              </w:rPr>
              <w:t xml:space="preserve"> </w:t>
            </w:r>
            <w:r>
              <w:rPr>
                <w:sz w:val="19"/>
              </w:rPr>
              <w:t>details are</w:t>
            </w:r>
            <w:r>
              <w:rPr>
                <w:spacing w:val="-1"/>
                <w:sz w:val="19"/>
              </w:rPr>
              <w:t xml:space="preserve"> </w:t>
            </w:r>
            <w:r>
              <w:rPr>
                <w:sz w:val="19"/>
              </w:rPr>
              <w:t>provided</w:t>
            </w:r>
            <w:r>
              <w:rPr>
                <w:spacing w:val="2"/>
                <w:sz w:val="19"/>
              </w:rPr>
              <w:t xml:space="preserve"> </w:t>
            </w:r>
            <w:r>
              <w:rPr>
                <w:sz w:val="19"/>
              </w:rPr>
              <w:t>in</w:t>
            </w:r>
            <w:r>
              <w:rPr>
                <w:spacing w:val="1"/>
                <w:sz w:val="19"/>
              </w:rPr>
              <w:t xml:space="preserve"> </w:t>
            </w:r>
            <w:r>
              <w:rPr>
                <w:sz w:val="19"/>
              </w:rPr>
              <w:t>the</w:t>
            </w:r>
            <w:r>
              <w:rPr>
                <w:spacing w:val="-1"/>
                <w:sz w:val="19"/>
              </w:rPr>
              <w:t xml:space="preserve"> </w:t>
            </w:r>
            <w:r>
              <w:rPr>
                <w:sz w:val="19"/>
              </w:rPr>
              <w:t>BDS:</w:t>
            </w:r>
          </w:p>
          <w:p w14:paraId="158E79CF" w14:textId="77777777" w:rsidR="00A1052B" w:rsidRDefault="00203FAC" w:rsidP="00203FAC">
            <w:pPr>
              <w:pStyle w:val="TableParagraph"/>
              <w:numPr>
                <w:ilvl w:val="2"/>
                <w:numId w:val="61"/>
              </w:numPr>
              <w:tabs>
                <w:tab w:val="left" w:pos="1007"/>
                <w:tab w:val="left" w:pos="1008"/>
              </w:tabs>
              <w:spacing w:before="121" w:line="252" w:lineRule="exact"/>
              <w:rPr>
                <w:sz w:val="19"/>
              </w:rPr>
            </w:pPr>
            <w:r>
              <w:rPr>
                <w:sz w:val="19"/>
              </w:rPr>
              <w:t>Documents</w:t>
            </w:r>
            <w:r>
              <w:rPr>
                <w:spacing w:val="-3"/>
                <w:sz w:val="19"/>
              </w:rPr>
              <w:t xml:space="preserve"> </w:t>
            </w:r>
            <w:r>
              <w:rPr>
                <w:sz w:val="19"/>
              </w:rPr>
              <w:t>Establishing</w:t>
            </w:r>
            <w:r>
              <w:rPr>
                <w:spacing w:val="-3"/>
                <w:sz w:val="19"/>
              </w:rPr>
              <w:t xml:space="preserve"> </w:t>
            </w:r>
            <w:r>
              <w:rPr>
                <w:sz w:val="19"/>
              </w:rPr>
              <w:t>the</w:t>
            </w:r>
            <w:r>
              <w:rPr>
                <w:spacing w:val="-6"/>
                <w:sz w:val="19"/>
              </w:rPr>
              <w:t xml:space="preserve"> </w:t>
            </w:r>
            <w:r>
              <w:rPr>
                <w:sz w:val="19"/>
              </w:rPr>
              <w:t>Eligibility</w:t>
            </w:r>
            <w:r>
              <w:rPr>
                <w:spacing w:val="-3"/>
                <w:sz w:val="19"/>
              </w:rPr>
              <w:t xml:space="preserve"> </w:t>
            </w:r>
            <w:r>
              <w:rPr>
                <w:sz w:val="19"/>
              </w:rPr>
              <w:t>and</w:t>
            </w:r>
            <w:r>
              <w:rPr>
                <w:spacing w:val="-1"/>
                <w:sz w:val="19"/>
              </w:rPr>
              <w:t xml:space="preserve"> </w:t>
            </w:r>
            <w:r>
              <w:rPr>
                <w:sz w:val="19"/>
              </w:rPr>
              <w:t>Qualifications</w:t>
            </w:r>
            <w:r>
              <w:rPr>
                <w:spacing w:val="-2"/>
                <w:sz w:val="19"/>
              </w:rPr>
              <w:t xml:space="preserve"> </w:t>
            </w:r>
            <w:r>
              <w:rPr>
                <w:sz w:val="19"/>
              </w:rPr>
              <w:t>of</w:t>
            </w:r>
            <w:r>
              <w:rPr>
                <w:spacing w:val="-2"/>
                <w:sz w:val="19"/>
              </w:rPr>
              <w:t xml:space="preserve"> </w:t>
            </w:r>
            <w:r>
              <w:rPr>
                <w:sz w:val="19"/>
              </w:rPr>
              <w:t>the</w:t>
            </w:r>
            <w:r>
              <w:rPr>
                <w:spacing w:val="-4"/>
                <w:sz w:val="19"/>
              </w:rPr>
              <w:t xml:space="preserve"> </w:t>
            </w:r>
            <w:r>
              <w:rPr>
                <w:sz w:val="19"/>
              </w:rPr>
              <w:t>Bidder;</w:t>
            </w:r>
          </w:p>
          <w:p w14:paraId="15E3AD61" w14:textId="77777777" w:rsidR="00A1052B" w:rsidRDefault="00203FAC" w:rsidP="00203FAC">
            <w:pPr>
              <w:pStyle w:val="TableParagraph"/>
              <w:numPr>
                <w:ilvl w:val="2"/>
                <w:numId w:val="61"/>
              </w:numPr>
              <w:tabs>
                <w:tab w:val="left" w:pos="1008"/>
              </w:tabs>
              <w:spacing w:line="252" w:lineRule="exact"/>
              <w:rPr>
                <w:sz w:val="19"/>
              </w:rPr>
            </w:pPr>
            <w:r>
              <w:rPr>
                <w:sz w:val="19"/>
              </w:rPr>
              <w:t>Technical</w:t>
            </w:r>
            <w:r>
              <w:rPr>
                <w:spacing w:val="-3"/>
                <w:sz w:val="19"/>
              </w:rPr>
              <w:t xml:space="preserve"> </w:t>
            </w:r>
            <w:r>
              <w:rPr>
                <w:sz w:val="19"/>
              </w:rPr>
              <w:t>Bid;</w:t>
            </w:r>
          </w:p>
          <w:p w14:paraId="5A7F1809" w14:textId="77777777" w:rsidR="00A1052B" w:rsidRDefault="00203FAC" w:rsidP="00203FAC">
            <w:pPr>
              <w:pStyle w:val="TableParagraph"/>
              <w:numPr>
                <w:ilvl w:val="2"/>
                <w:numId w:val="61"/>
              </w:numPr>
              <w:tabs>
                <w:tab w:val="left" w:pos="1007"/>
                <w:tab w:val="left" w:pos="1008"/>
              </w:tabs>
              <w:spacing w:before="1" w:line="252" w:lineRule="exact"/>
              <w:rPr>
                <w:sz w:val="19"/>
              </w:rPr>
            </w:pPr>
            <w:r>
              <w:rPr>
                <w:sz w:val="19"/>
              </w:rPr>
              <w:t>Price</w:t>
            </w:r>
            <w:r>
              <w:rPr>
                <w:spacing w:val="-2"/>
                <w:sz w:val="19"/>
              </w:rPr>
              <w:t xml:space="preserve"> </w:t>
            </w:r>
            <w:r>
              <w:rPr>
                <w:sz w:val="19"/>
              </w:rPr>
              <w:t>Schedule;</w:t>
            </w:r>
          </w:p>
          <w:p w14:paraId="58C9FB24" w14:textId="77777777" w:rsidR="00A1052B" w:rsidRDefault="00203FAC" w:rsidP="00203FAC">
            <w:pPr>
              <w:pStyle w:val="TableParagraph"/>
              <w:numPr>
                <w:ilvl w:val="2"/>
                <w:numId w:val="61"/>
              </w:numPr>
              <w:tabs>
                <w:tab w:val="left" w:pos="1008"/>
              </w:tabs>
              <w:spacing w:line="252" w:lineRule="exact"/>
              <w:rPr>
                <w:sz w:val="19"/>
              </w:rPr>
            </w:pPr>
            <w:r>
              <w:rPr>
                <w:sz w:val="19"/>
              </w:rPr>
              <w:t>Bid</w:t>
            </w:r>
            <w:r>
              <w:rPr>
                <w:spacing w:val="-2"/>
                <w:sz w:val="19"/>
              </w:rPr>
              <w:t xml:space="preserve"> </w:t>
            </w:r>
            <w:r>
              <w:rPr>
                <w:sz w:val="19"/>
              </w:rPr>
              <w:t>Security,</w:t>
            </w:r>
            <w:r>
              <w:rPr>
                <w:spacing w:val="-3"/>
                <w:sz w:val="19"/>
              </w:rPr>
              <w:t xml:space="preserve"> </w:t>
            </w:r>
            <w:r>
              <w:rPr>
                <w:sz w:val="19"/>
              </w:rPr>
              <w:t>if</w:t>
            </w:r>
            <w:r>
              <w:rPr>
                <w:spacing w:val="-1"/>
                <w:sz w:val="19"/>
              </w:rPr>
              <w:t xml:space="preserve"> </w:t>
            </w:r>
            <w:r>
              <w:rPr>
                <w:sz w:val="19"/>
              </w:rPr>
              <w:t>required</w:t>
            </w:r>
            <w:r>
              <w:rPr>
                <w:spacing w:val="-2"/>
                <w:sz w:val="19"/>
              </w:rPr>
              <w:t xml:space="preserve"> </w:t>
            </w:r>
            <w:r>
              <w:rPr>
                <w:sz w:val="19"/>
              </w:rPr>
              <w:t>by</w:t>
            </w:r>
            <w:r>
              <w:rPr>
                <w:spacing w:val="-2"/>
                <w:sz w:val="19"/>
              </w:rPr>
              <w:t xml:space="preserve"> </w:t>
            </w:r>
            <w:r>
              <w:rPr>
                <w:sz w:val="19"/>
              </w:rPr>
              <w:t>BDS;</w:t>
            </w:r>
          </w:p>
          <w:p w14:paraId="57B4872B" w14:textId="77777777" w:rsidR="00A1052B" w:rsidRDefault="00203FAC" w:rsidP="00203FAC">
            <w:pPr>
              <w:pStyle w:val="TableParagraph"/>
              <w:numPr>
                <w:ilvl w:val="2"/>
                <w:numId w:val="61"/>
              </w:numPr>
              <w:tabs>
                <w:tab w:val="left" w:pos="1007"/>
                <w:tab w:val="left" w:pos="1008"/>
              </w:tabs>
              <w:spacing w:line="252" w:lineRule="exact"/>
              <w:rPr>
                <w:sz w:val="19"/>
              </w:rPr>
            </w:pPr>
            <w:r>
              <w:rPr>
                <w:sz w:val="19"/>
              </w:rPr>
              <w:t>Any</w:t>
            </w:r>
            <w:r>
              <w:rPr>
                <w:spacing w:val="-3"/>
                <w:sz w:val="19"/>
              </w:rPr>
              <w:t xml:space="preserve"> </w:t>
            </w:r>
            <w:r>
              <w:rPr>
                <w:sz w:val="19"/>
              </w:rPr>
              <w:t>attachments</w:t>
            </w:r>
            <w:r>
              <w:rPr>
                <w:spacing w:val="-1"/>
                <w:sz w:val="19"/>
              </w:rPr>
              <w:t xml:space="preserve"> </w:t>
            </w:r>
            <w:r>
              <w:rPr>
                <w:sz w:val="19"/>
              </w:rPr>
              <w:t>and/or appendices</w:t>
            </w:r>
            <w:r>
              <w:rPr>
                <w:spacing w:val="-2"/>
                <w:sz w:val="19"/>
              </w:rPr>
              <w:t xml:space="preserve"> </w:t>
            </w:r>
            <w:r>
              <w:rPr>
                <w:sz w:val="19"/>
              </w:rPr>
              <w:t>to</w:t>
            </w:r>
            <w:r>
              <w:rPr>
                <w:spacing w:val="-3"/>
                <w:sz w:val="19"/>
              </w:rPr>
              <w:t xml:space="preserve"> </w:t>
            </w:r>
            <w:r>
              <w:rPr>
                <w:sz w:val="19"/>
              </w:rPr>
              <w:t>the</w:t>
            </w:r>
            <w:r>
              <w:rPr>
                <w:spacing w:val="-3"/>
                <w:sz w:val="19"/>
              </w:rPr>
              <w:t xml:space="preserve"> </w:t>
            </w:r>
            <w:r>
              <w:rPr>
                <w:sz w:val="19"/>
              </w:rPr>
              <w:t>Bid.</w:t>
            </w:r>
          </w:p>
        </w:tc>
      </w:tr>
      <w:tr w:rsidR="00A1052B" w14:paraId="3F765F09" w14:textId="77777777">
        <w:trPr>
          <w:trHeight w:val="1461"/>
        </w:trPr>
        <w:tc>
          <w:tcPr>
            <w:tcW w:w="2429" w:type="dxa"/>
          </w:tcPr>
          <w:p w14:paraId="2BABBE8A" w14:textId="77777777" w:rsidR="00A1052B" w:rsidRDefault="00203FAC">
            <w:pPr>
              <w:pStyle w:val="TableParagraph"/>
              <w:spacing w:before="119"/>
              <w:ind w:left="467" w:right="157" w:hanging="360"/>
              <w:rPr>
                <w:rFonts w:ascii="Calibri Light"/>
              </w:rPr>
            </w:pPr>
            <w:bookmarkStart w:id="25" w:name="_bookmark12"/>
            <w:bookmarkEnd w:id="25"/>
            <w:r>
              <w:rPr>
                <w:rFonts w:ascii="Calibri Light"/>
              </w:rPr>
              <w:t>9.</w:t>
            </w:r>
            <w:r>
              <w:rPr>
                <w:rFonts w:ascii="Calibri Light"/>
                <w:spacing w:val="1"/>
              </w:rPr>
              <w:t xml:space="preserve"> </w:t>
            </w:r>
            <w:bookmarkStart w:id="26" w:name="9._Documents_Establishing_the_Eligibilit"/>
            <w:bookmarkEnd w:id="26"/>
            <w:r>
              <w:rPr>
                <w:rFonts w:ascii="Calibri Light"/>
              </w:rPr>
              <w:t>Documents</w:t>
            </w:r>
            <w:r>
              <w:rPr>
                <w:rFonts w:ascii="Calibri Light"/>
                <w:spacing w:val="1"/>
              </w:rPr>
              <w:t xml:space="preserve"> </w:t>
            </w:r>
            <w:r>
              <w:rPr>
                <w:rFonts w:ascii="Calibri Light"/>
              </w:rPr>
              <w:t>Establishing the</w:t>
            </w:r>
            <w:r>
              <w:rPr>
                <w:rFonts w:ascii="Calibri Light"/>
                <w:spacing w:val="1"/>
              </w:rPr>
              <w:t xml:space="preserve"> </w:t>
            </w:r>
            <w:r>
              <w:rPr>
                <w:rFonts w:ascii="Calibri Light"/>
              </w:rPr>
              <w:t>Eligibility and</w:t>
            </w:r>
            <w:r>
              <w:rPr>
                <w:rFonts w:ascii="Calibri Light"/>
                <w:spacing w:val="1"/>
              </w:rPr>
              <w:t xml:space="preserve"> </w:t>
            </w:r>
            <w:r>
              <w:rPr>
                <w:rFonts w:ascii="Calibri Light"/>
              </w:rPr>
              <w:t>Qualifications</w:t>
            </w:r>
            <w:r>
              <w:rPr>
                <w:rFonts w:ascii="Calibri Light"/>
                <w:spacing w:val="-2"/>
              </w:rPr>
              <w:t xml:space="preserve"> </w:t>
            </w:r>
            <w:r>
              <w:rPr>
                <w:rFonts w:ascii="Calibri Light"/>
              </w:rPr>
              <w:t>of</w:t>
            </w:r>
            <w:r>
              <w:rPr>
                <w:rFonts w:ascii="Calibri Light"/>
                <w:spacing w:val="-2"/>
              </w:rPr>
              <w:t xml:space="preserve"> </w:t>
            </w:r>
            <w:r>
              <w:rPr>
                <w:rFonts w:ascii="Calibri Light"/>
              </w:rPr>
              <w:t>the</w:t>
            </w:r>
          </w:p>
          <w:p w14:paraId="76B98D85" w14:textId="77777777" w:rsidR="00A1052B" w:rsidRDefault="00203FAC">
            <w:pPr>
              <w:pStyle w:val="TableParagraph"/>
              <w:spacing w:line="248" w:lineRule="exact"/>
              <w:ind w:left="467"/>
              <w:rPr>
                <w:rFonts w:ascii="Calibri Light"/>
              </w:rPr>
            </w:pPr>
            <w:r>
              <w:rPr>
                <w:rFonts w:ascii="Calibri Light"/>
              </w:rPr>
              <w:t>Bidder</w:t>
            </w:r>
          </w:p>
        </w:tc>
        <w:tc>
          <w:tcPr>
            <w:tcW w:w="7380" w:type="dxa"/>
          </w:tcPr>
          <w:p w14:paraId="47771BE8" w14:textId="77777777" w:rsidR="00A1052B" w:rsidRDefault="00203FAC">
            <w:pPr>
              <w:pStyle w:val="TableParagraph"/>
              <w:spacing w:before="119"/>
              <w:ind w:left="630" w:right="100" w:hanging="548"/>
              <w:jc w:val="both"/>
              <w:rPr>
                <w:sz w:val="19"/>
              </w:rPr>
            </w:pPr>
            <w:r>
              <w:rPr>
                <w:sz w:val="19"/>
              </w:rPr>
              <w:t>9.1</w:t>
            </w:r>
            <w:r>
              <w:rPr>
                <w:spacing w:val="1"/>
                <w:sz w:val="19"/>
              </w:rPr>
              <w:t xml:space="preserve"> </w:t>
            </w:r>
            <w:r>
              <w:rPr>
                <w:sz w:val="19"/>
              </w:rPr>
              <w:t>The Bidder shall furnish documentary evidence of its status as an eligible and</w:t>
            </w:r>
            <w:r>
              <w:rPr>
                <w:spacing w:val="1"/>
                <w:sz w:val="19"/>
              </w:rPr>
              <w:t xml:space="preserve"> </w:t>
            </w:r>
            <w:r>
              <w:rPr>
                <w:sz w:val="19"/>
              </w:rPr>
              <w:t>qualified vendor, using the Forms provided under Section 6 and providing</w:t>
            </w:r>
            <w:r>
              <w:rPr>
                <w:spacing w:val="1"/>
                <w:sz w:val="19"/>
              </w:rPr>
              <w:t xml:space="preserve"> </w:t>
            </w:r>
            <w:r>
              <w:rPr>
                <w:sz w:val="19"/>
              </w:rPr>
              <w:t>documents required in those forms. In order to award a contract to a Bidder, its</w:t>
            </w:r>
            <w:r>
              <w:rPr>
                <w:spacing w:val="-50"/>
                <w:sz w:val="19"/>
              </w:rPr>
              <w:t xml:space="preserve"> </w:t>
            </w:r>
            <w:r>
              <w:rPr>
                <w:sz w:val="19"/>
              </w:rPr>
              <w:t>qualifications must</w:t>
            </w:r>
            <w:r>
              <w:rPr>
                <w:spacing w:val="-3"/>
                <w:sz w:val="19"/>
              </w:rPr>
              <w:t xml:space="preserve"> </w:t>
            </w:r>
            <w:r>
              <w:rPr>
                <w:sz w:val="19"/>
              </w:rPr>
              <w:t>be</w:t>
            </w:r>
            <w:r>
              <w:rPr>
                <w:spacing w:val="-1"/>
                <w:sz w:val="19"/>
              </w:rPr>
              <w:t xml:space="preserve"> </w:t>
            </w:r>
            <w:r>
              <w:rPr>
                <w:sz w:val="19"/>
              </w:rPr>
              <w:t>documented</w:t>
            </w:r>
            <w:r>
              <w:rPr>
                <w:spacing w:val="1"/>
                <w:sz w:val="19"/>
              </w:rPr>
              <w:t xml:space="preserve"> </w:t>
            </w:r>
            <w:r>
              <w:rPr>
                <w:sz w:val="19"/>
              </w:rPr>
              <w:t>to</w:t>
            </w:r>
            <w:r>
              <w:rPr>
                <w:spacing w:val="-1"/>
                <w:sz w:val="19"/>
              </w:rPr>
              <w:t xml:space="preserve"> </w:t>
            </w:r>
            <w:r>
              <w:rPr>
                <w:sz w:val="19"/>
              </w:rPr>
              <w:t>UNDP’s satisfaction.</w:t>
            </w:r>
          </w:p>
        </w:tc>
      </w:tr>
      <w:tr w:rsidR="00A1052B" w14:paraId="18EAC33D" w14:textId="77777777">
        <w:trPr>
          <w:trHeight w:val="4137"/>
        </w:trPr>
        <w:tc>
          <w:tcPr>
            <w:tcW w:w="2429" w:type="dxa"/>
          </w:tcPr>
          <w:p w14:paraId="3B28A83F" w14:textId="77777777" w:rsidR="00A1052B" w:rsidRDefault="00203FAC">
            <w:pPr>
              <w:pStyle w:val="TableParagraph"/>
              <w:spacing w:before="119"/>
              <w:ind w:left="467" w:right="158" w:hanging="360"/>
              <w:rPr>
                <w:rFonts w:ascii="Calibri Light"/>
              </w:rPr>
            </w:pPr>
            <w:bookmarkStart w:id="27" w:name="_bookmark13"/>
            <w:bookmarkEnd w:id="27"/>
            <w:r>
              <w:rPr>
                <w:rFonts w:ascii="Calibri Light"/>
              </w:rPr>
              <w:t>10.</w:t>
            </w:r>
            <w:r>
              <w:rPr>
                <w:rFonts w:ascii="Calibri Light"/>
                <w:spacing w:val="49"/>
              </w:rPr>
              <w:t xml:space="preserve"> </w:t>
            </w:r>
            <w:bookmarkStart w:id="28" w:name="10._Technical_Bid_Format_and_Content"/>
            <w:bookmarkEnd w:id="28"/>
            <w:r>
              <w:rPr>
                <w:rFonts w:ascii="Calibri Light"/>
              </w:rPr>
              <w:t>Technical Bid</w:t>
            </w:r>
            <w:r>
              <w:rPr>
                <w:rFonts w:ascii="Calibri Light"/>
                <w:spacing w:val="1"/>
              </w:rPr>
              <w:t xml:space="preserve"> </w:t>
            </w:r>
            <w:r>
              <w:rPr>
                <w:rFonts w:ascii="Calibri Light"/>
              </w:rPr>
              <w:t>Format</w:t>
            </w:r>
            <w:r>
              <w:rPr>
                <w:rFonts w:ascii="Calibri Light"/>
                <w:spacing w:val="-5"/>
              </w:rPr>
              <w:t xml:space="preserve"> </w:t>
            </w:r>
            <w:r>
              <w:rPr>
                <w:rFonts w:ascii="Calibri Light"/>
              </w:rPr>
              <w:t>and</w:t>
            </w:r>
            <w:r>
              <w:rPr>
                <w:rFonts w:ascii="Calibri Light"/>
                <w:spacing w:val="-4"/>
              </w:rPr>
              <w:t xml:space="preserve"> </w:t>
            </w:r>
            <w:r>
              <w:rPr>
                <w:rFonts w:ascii="Calibri Light"/>
              </w:rPr>
              <w:t>Content</w:t>
            </w:r>
          </w:p>
        </w:tc>
        <w:tc>
          <w:tcPr>
            <w:tcW w:w="7380" w:type="dxa"/>
          </w:tcPr>
          <w:p w14:paraId="21CB59C5" w14:textId="77777777" w:rsidR="00A1052B" w:rsidRDefault="00203FAC" w:rsidP="00203FAC">
            <w:pPr>
              <w:pStyle w:val="TableParagraph"/>
              <w:numPr>
                <w:ilvl w:val="1"/>
                <w:numId w:val="60"/>
              </w:numPr>
              <w:tabs>
                <w:tab w:val="left" w:pos="631"/>
              </w:tabs>
              <w:spacing w:before="119"/>
              <w:ind w:right="97"/>
              <w:jc w:val="both"/>
              <w:rPr>
                <w:sz w:val="19"/>
              </w:rPr>
            </w:pPr>
            <w:r>
              <w:rPr>
                <w:sz w:val="19"/>
              </w:rPr>
              <w:t>The Bidder is required to submit a Technical Bid using the Standard Forms and</w:t>
            </w:r>
            <w:r>
              <w:rPr>
                <w:spacing w:val="1"/>
                <w:sz w:val="19"/>
              </w:rPr>
              <w:t xml:space="preserve"> </w:t>
            </w:r>
            <w:r>
              <w:rPr>
                <w:sz w:val="19"/>
              </w:rPr>
              <w:t>templates provided</w:t>
            </w:r>
            <w:r>
              <w:rPr>
                <w:spacing w:val="1"/>
                <w:sz w:val="19"/>
              </w:rPr>
              <w:t xml:space="preserve"> </w:t>
            </w:r>
            <w:r>
              <w:rPr>
                <w:sz w:val="19"/>
              </w:rPr>
              <w:t>in Section</w:t>
            </w:r>
            <w:r>
              <w:rPr>
                <w:spacing w:val="1"/>
                <w:sz w:val="19"/>
              </w:rPr>
              <w:t xml:space="preserve"> </w:t>
            </w:r>
            <w:r>
              <w:rPr>
                <w:sz w:val="19"/>
              </w:rPr>
              <w:t>6</w:t>
            </w:r>
            <w:r>
              <w:rPr>
                <w:spacing w:val="1"/>
                <w:sz w:val="19"/>
              </w:rPr>
              <w:t xml:space="preserve"> </w:t>
            </w:r>
            <w:r>
              <w:rPr>
                <w:sz w:val="19"/>
              </w:rPr>
              <w:t>of the ITB.</w:t>
            </w:r>
          </w:p>
          <w:p w14:paraId="113FAF17" w14:textId="77777777" w:rsidR="00A1052B" w:rsidRDefault="00203FAC" w:rsidP="00203FAC">
            <w:pPr>
              <w:pStyle w:val="TableParagraph"/>
              <w:numPr>
                <w:ilvl w:val="1"/>
                <w:numId w:val="60"/>
              </w:numPr>
              <w:tabs>
                <w:tab w:val="left" w:pos="631"/>
              </w:tabs>
              <w:spacing w:before="121"/>
              <w:ind w:right="98"/>
              <w:jc w:val="both"/>
              <w:rPr>
                <w:sz w:val="19"/>
              </w:rPr>
            </w:pPr>
            <w:r>
              <w:rPr>
                <w:sz w:val="19"/>
              </w:rPr>
              <w:t>Samples of items, when required as per Section 5, shall be provided within the</w:t>
            </w:r>
            <w:r>
              <w:rPr>
                <w:spacing w:val="1"/>
                <w:sz w:val="19"/>
              </w:rPr>
              <w:t xml:space="preserve"> </w:t>
            </w:r>
            <w:r>
              <w:rPr>
                <w:sz w:val="19"/>
              </w:rPr>
              <w:t>time</w:t>
            </w:r>
            <w:r>
              <w:rPr>
                <w:spacing w:val="-9"/>
                <w:sz w:val="19"/>
              </w:rPr>
              <w:t xml:space="preserve"> </w:t>
            </w:r>
            <w:r>
              <w:rPr>
                <w:sz w:val="19"/>
              </w:rPr>
              <w:t>specified</w:t>
            </w:r>
            <w:r>
              <w:rPr>
                <w:spacing w:val="-6"/>
                <w:sz w:val="19"/>
              </w:rPr>
              <w:t xml:space="preserve"> </w:t>
            </w:r>
            <w:r>
              <w:rPr>
                <w:sz w:val="19"/>
              </w:rPr>
              <w:t>and</w:t>
            </w:r>
            <w:r>
              <w:rPr>
                <w:spacing w:val="-7"/>
                <w:sz w:val="19"/>
              </w:rPr>
              <w:t xml:space="preserve"> </w:t>
            </w:r>
            <w:r>
              <w:rPr>
                <w:sz w:val="19"/>
              </w:rPr>
              <w:t>unless</w:t>
            </w:r>
            <w:r>
              <w:rPr>
                <w:spacing w:val="-6"/>
                <w:sz w:val="19"/>
              </w:rPr>
              <w:t xml:space="preserve"> </w:t>
            </w:r>
            <w:r>
              <w:rPr>
                <w:sz w:val="19"/>
              </w:rPr>
              <w:t>otherwise</w:t>
            </w:r>
            <w:r>
              <w:rPr>
                <w:spacing w:val="-8"/>
                <w:sz w:val="19"/>
              </w:rPr>
              <w:t xml:space="preserve"> </w:t>
            </w:r>
            <w:r>
              <w:rPr>
                <w:sz w:val="19"/>
              </w:rPr>
              <w:t>specified</w:t>
            </w:r>
            <w:r>
              <w:rPr>
                <w:spacing w:val="-7"/>
                <w:sz w:val="19"/>
              </w:rPr>
              <w:t xml:space="preserve"> </w:t>
            </w:r>
            <w:r>
              <w:rPr>
                <w:sz w:val="19"/>
              </w:rPr>
              <w:t>by</w:t>
            </w:r>
            <w:r>
              <w:rPr>
                <w:spacing w:val="-8"/>
                <w:sz w:val="19"/>
              </w:rPr>
              <w:t xml:space="preserve"> </w:t>
            </w:r>
            <w:r>
              <w:rPr>
                <w:sz w:val="19"/>
              </w:rPr>
              <w:t>the</w:t>
            </w:r>
            <w:r>
              <w:rPr>
                <w:spacing w:val="-8"/>
                <w:sz w:val="19"/>
              </w:rPr>
              <w:t xml:space="preserve"> </w:t>
            </w:r>
            <w:r>
              <w:rPr>
                <w:sz w:val="19"/>
              </w:rPr>
              <w:t>Purchaser,</w:t>
            </w:r>
            <w:r>
              <w:rPr>
                <w:spacing w:val="-8"/>
                <w:sz w:val="19"/>
              </w:rPr>
              <w:t xml:space="preserve"> </w:t>
            </w:r>
            <w:r>
              <w:rPr>
                <w:sz w:val="19"/>
              </w:rPr>
              <w:t>at</w:t>
            </w:r>
            <w:r>
              <w:rPr>
                <w:spacing w:val="-8"/>
                <w:sz w:val="19"/>
              </w:rPr>
              <w:t xml:space="preserve"> </w:t>
            </w:r>
            <w:r>
              <w:rPr>
                <w:sz w:val="19"/>
              </w:rPr>
              <w:t>no</w:t>
            </w:r>
            <w:r>
              <w:rPr>
                <w:spacing w:val="-8"/>
                <w:sz w:val="19"/>
              </w:rPr>
              <w:t xml:space="preserve"> </w:t>
            </w:r>
            <w:r>
              <w:rPr>
                <w:sz w:val="19"/>
              </w:rPr>
              <w:t>expense</w:t>
            </w:r>
            <w:r>
              <w:rPr>
                <w:spacing w:val="-8"/>
                <w:sz w:val="19"/>
              </w:rPr>
              <w:t xml:space="preserve"> </w:t>
            </w:r>
            <w:r>
              <w:rPr>
                <w:sz w:val="19"/>
              </w:rPr>
              <w:t>to</w:t>
            </w:r>
            <w:r>
              <w:rPr>
                <w:spacing w:val="-50"/>
                <w:sz w:val="19"/>
              </w:rPr>
              <w:t xml:space="preserve"> </w:t>
            </w:r>
            <w:r>
              <w:rPr>
                <w:sz w:val="19"/>
              </w:rPr>
              <w:t>the UNDP. If not destroyed by testing, samples will be returned at Bidder’s</w:t>
            </w:r>
            <w:r>
              <w:rPr>
                <w:spacing w:val="1"/>
                <w:sz w:val="19"/>
              </w:rPr>
              <w:t xml:space="preserve"> </w:t>
            </w:r>
            <w:r>
              <w:rPr>
                <w:sz w:val="19"/>
              </w:rPr>
              <w:t>request and</w:t>
            </w:r>
            <w:r>
              <w:rPr>
                <w:spacing w:val="-1"/>
                <w:sz w:val="19"/>
              </w:rPr>
              <w:t xml:space="preserve"> </w:t>
            </w:r>
            <w:r>
              <w:rPr>
                <w:sz w:val="19"/>
              </w:rPr>
              <w:t>expense,</w:t>
            </w:r>
            <w:r>
              <w:rPr>
                <w:spacing w:val="-1"/>
                <w:sz w:val="19"/>
              </w:rPr>
              <w:t xml:space="preserve"> </w:t>
            </w:r>
            <w:r>
              <w:rPr>
                <w:sz w:val="19"/>
              </w:rPr>
              <w:t>unless</w:t>
            </w:r>
            <w:r>
              <w:rPr>
                <w:spacing w:val="1"/>
                <w:sz w:val="19"/>
              </w:rPr>
              <w:t xml:space="preserve"> </w:t>
            </w:r>
            <w:r>
              <w:rPr>
                <w:sz w:val="19"/>
              </w:rPr>
              <w:t>otherwise specified.</w:t>
            </w:r>
          </w:p>
          <w:p w14:paraId="532CB4A2" w14:textId="77777777" w:rsidR="00A1052B" w:rsidRDefault="00203FAC" w:rsidP="00203FAC">
            <w:pPr>
              <w:pStyle w:val="TableParagraph"/>
              <w:numPr>
                <w:ilvl w:val="1"/>
                <w:numId w:val="60"/>
              </w:numPr>
              <w:tabs>
                <w:tab w:val="left" w:pos="631"/>
              </w:tabs>
              <w:spacing w:before="119"/>
              <w:ind w:right="100"/>
              <w:jc w:val="both"/>
              <w:rPr>
                <w:sz w:val="19"/>
              </w:rPr>
            </w:pPr>
            <w:r>
              <w:rPr>
                <w:sz w:val="19"/>
              </w:rPr>
              <w:t>When applicable and required as per Section 5, the Bidder shall describe the</w:t>
            </w:r>
            <w:r>
              <w:rPr>
                <w:spacing w:val="1"/>
                <w:sz w:val="19"/>
              </w:rPr>
              <w:t xml:space="preserve"> </w:t>
            </w:r>
            <w:r>
              <w:rPr>
                <w:sz w:val="19"/>
              </w:rPr>
              <w:t>necessary training programme available for the maintenance and operation of</w:t>
            </w:r>
            <w:r>
              <w:rPr>
                <w:spacing w:val="1"/>
                <w:sz w:val="19"/>
              </w:rPr>
              <w:t xml:space="preserve"> </w:t>
            </w:r>
            <w:r>
              <w:rPr>
                <w:sz w:val="19"/>
              </w:rPr>
              <w:t>the equipment offered as well as the cost to the UNDP. Unless otherwise</w:t>
            </w:r>
            <w:r>
              <w:rPr>
                <w:spacing w:val="1"/>
                <w:sz w:val="19"/>
              </w:rPr>
              <w:t xml:space="preserve"> </w:t>
            </w:r>
            <w:r>
              <w:rPr>
                <w:sz w:val="19"/>
              </w:rPr>
              <w:t>specified, such training as well as training materials shall be provided in the</w:t>
            </w:r>
            <w:r>
              <w:rPr>
                <w:spacing w:val="1"/>
                <w:sz w:val="19"/>
              </w:rPr>
              <w:t xml:space="preserve"> </w:t>
            </w:r>
            <w:r>
              <w:rPr>
                <w:sz w:val="19"/>
              </w:rPr>
              <w:t>language</w:t>
            </w:r>
            <w:r>
              <w:rPr>
                <w:spacing w:val="-1"/>
                <w:sz w:val="19"/>
              </w:rPr>
              <w:t xml:space="preserve"> </w:t>
            </w:r>
            <w:r>
              <w:rPr>
                <w:sz w:val="19"/>
              </w:rPr>
              <w:t>of</w:t>
            </w:r>
            <w:r>
              <w:rPr>
                <w:spacing w:val="1"/>
                <w:sz w:val="19"/>
              </w:rPr>
              <w:t xml:space="preserve"> </w:t>
            </w:r>
            <w:r>
              <w:rPr>
                <w:sz w:val="19"/>
              </w:rPr>
              <w:t>the Bid as</w:t>
            </w:r>
            <w:r>
              <w:rPr>
                <w:spacing w:val="-1"/>
                <w:sz w:val="19"/>
              </w:rPr>
              <w:t xml:space="preserve"> </w:t>
            </w:r>
            <w:r>
              <w:rPr>
                <w:sz w:val="19"/>
              </w:rPr>
              <w:t>specified</w:t>
            </w:r>
            <w:r>
              <w:rPr>
                <w:spacing w:val="1"/>
                <w:sz w:val="19"/>
              </w:rPr>
              <w:t xml:space="preserve"> </w:t>
            </w:r>
            <w:r>
              <w:rPr>
                <w:sz w:val="19"/>
              </w:rPr>
              <w:t>in</w:t>
            </w:r>
            <w:r>
              <w:rPr>
                <w:spacing w:val="1"/>
                <w:sz w:val="19"/>
              </w:rPr>
              <w:t xml:space="preserve"> </w:t>
            </w:r>
            <w:r>
              <w:rPr>
                <w:sz w:val="19"/>
              </w:rPr>
              <w:t>the</w:t>
            </w:r>
            <w:r>
              <w:rPr>
                <w:spacing w:val="-1"/>
                <w:sz w:val="19"/>
              </w:rPr>
              <w:t xml:space="preserve"> </w:t>
            </w:r>
            <w:r>
              <w:rPr>
                <w:sz w:val="19"/>
              </w:rPr>
              <w:t>BDS.</w:t>
            </w:r>
          </w:p>
          <w:p w14:paraId="751A9C4A" w14:textId="77777777" w:rsidR="00A1052B" w:rsidRDefault="00203FAC" w:rsidP="00203FAC">
            <w:pPr>
              <w:pStyle w:val="TableParagraph"/>
              <w:numPr>
                <w:ilvl w:val="1"/>
                <w:numId w:val="60"/>
              </w:numPr>
              <w:tabs>
                <w:tab w:val="left" w:pos="631"/>
              </w:tabs>
              <w:spacing w:before="119"/>
              <w:ind w:right="98"/>
              <w:jc w:val="both"/>
              <w:rPr>
                <w:sz w:val="19"/>
              </w:rPr>
            </w:pPr>
            <w:r>
              <w:rPr>
                <w:sz w:val="19"/>
              </w:rPr>
              <w:t>When applicable and required as per Section 5, the Bidder shall certify the</w:t>
            </w:r>
            <w:r>
              <w:rPr>
                <w:spacing w:val="1"/>
                <w:sz w:val="19"/>
              </w:rPr>
              <w:t xml:space="preserve"> </w:t>
            </w:r>
            <w:r>
              <w:rPr>
                <w:sz w:val="19"/>
              </w:rPr>
              <w:t>availability of spare parts for a period of at least five (5) years from date of</w:t>
            </w:r>
            <w:r>
              <w:rPr>
                <w:spacing w:val="1"/>
                <w:sz w:val="19"/>
              </w:rPr>
              <w:t xml:space="preserve"> </w:t>
            </w:r>
            <w:r>
              <w:rPr>
                <w:sz w:val="19"/>
              </w:rPr>
              <w:t>delivery,</w:t>
            </w:r>
            <w:r>
              <w:rPr>
                <w:spacing w:val="-1"/>
                <w:sz w:val="19"/>
              </w:rPr>
              <w:t xml:space="preserve"> </w:t>
            </w:r>
            <w:r>
              <w:rPr>
                <w:sz w:val="19"/>
              </w:rPr>
              <w:t>or</w:t>
            </w:r>
            <w:r>
              <w:rPr>
                <w:spacing w:val="1"/>
                <w:sz w:val="19"/>
              </w:rPr>
              <w:t xml:space="preserve"> </w:t>
            </w:r>
            <w:r>
              <w:rPr>
                <w:sz w:val="19"/>
              </w:rPr>
              <w:t>as otherwise specified</w:t>
            </w:r>
            <w:r>
              <w:rPr>
                <w:spacing w:val="1"/>
                <w:sz w:val="19"/>
              </w:rPr>
              <w:t xml:space="preserve"> </w:t>
            </w:r>
            <w:r>
              <w:rPr>
                <w:sz w:val="19"/>
              </w:rPr>
              <w:t>in this</w:t>
            </w:r>
            <w:r>
              <w:rPr>
                <w:spacing w:val="1"/>
                <w:sz w:val="19"/>
              </w:rPr>
              <w:t xml:space="preserve"> </w:t>
            </w:r>
            <w:r>
              <w:rPr>
                <w:sz w:val="19"/>
              </w:rPr>
              <w:t>ITB.</w:t>
            </w:r>
          </w:p>
        </w:tc>
      </w:tr>
      <w:tr w:rsidR="00A1052B" w14:paraId="7AC97819" w14:textId="77777777">
        <w:trPr>
          <w:trHeight w:val="1624"/>
        </w:trPr>
        <w:tc>
          <w:tcPr>
            <w:tcW w:w="2429" w:type="dxa"/>
          </w:tcPr>
          <w:p w14:paraId="0150B47C" w14:textId="77777777" w:rsidR="00A1052B" w:rsidRDefault="00203FAC">
            <w:pPr>
              <w:pStyle w:val="TableParagraph"/>
              <w:spacing w:before="119"/>
              <w:rPr>
                <w:rFonts w:ascii="Calibri Light"/>
              </w:rPr>
            </w:pPr>
            <w:bookmarkStart w:id="29" w:name="_bookmark14"/>
            <w:bookmarkEnd w:id="29"/>
            <w:r>
              <w:rPr>
                <w:rFonts w:ascii="Calibri Light"/>
              </w:rPr>
              <w:t>11.</w:t>
            </w:r>
            <w:r>
              <w:rPr>
                <w:rFonts w:ascii="Calibri Light"/>
                <w:spacing w:val="29"/>
              </w:rPr>
              <w:t xml:space="preserve"> </w:t>
            </w:r>
            <w:bookmarkStart w:id="30" w:name="11._Price_Schedule"/>
            <w:bookmarkEnd w:id="30"/>
            <w:r>
              <w:rPr>
                <w:rFonts w:ascii="Calibri Light"/>
              </w:rPr>
              <w:t>Price</w:t>
            </w:r>
            <w:r>
              <w:rPr>
                <w:rFonts w:ascii="Calibri Light"/>
                <w:spacing w:val="-3"/>
              </w:rPr>
              <w:t xml:space="preserve"> </w:t>
            </w:r>
            <w:r>
              <w:rPr>
                <w:rFonts w:ascii="Calibri Light"/>
              </w:rPr>
              <w:t>Schedule</w:t>
            </w:r>
          </w:p>
        </w:tc>
        <w:tc>
          <w:tcPr>
            <w:tcW w:w="7380" w:type="dxa"/>
          </w:tcPr>
          <w:p w14:paraId="1028AACD" w14:textId="77777777" w:rsidR="00A1052B" w:rsidRDefault="00203FAC" w:rsidP="00203FAC">
            <w:pPr>
              <w:pStyle w:val="TableParagraph"/>
              <w:numPr>
                <w:ilvl w:val="1"/>
                <w:numId w:val="59"/>
              </w:numPr>
              <w:tabs>
                <w:tab w:val="left" w:pos="631"/>
              </w:tabs>
              <w:spacing w:before="119"/>
              <w:ind w:right="100"/>
              <w:jc w:val="both"/>
              <w:rPr>
                <w:sz w:val="19"/>
              </w:rPr>
            </w:pPr>
            <w:r>
              <w:rPr>
                <w:sz w:val="19"/>
              </w:rPr>
              <w:t>The Price Schedule shall be prepared using the Form provided in Section 6 of</w:t>
            </w:r>
            <w:r>
              <w:rPr>
                <w:spacing w:val="1"/>
                <w:sz w:val="19"/>
              </w:rPr>
              <w:t xml:space="preserve"> </w:t>
            </w:r>
            <w:r>
              <w:rPr>
                <w:sz w:val="19"/>
              </w:rPr>
              <w:t>the</w:t>
            </w:r>
            <w:r>
              <w:rPr>
                <w:spacing w:val="-1"/>
                <w:sz w:val="19"/>
              </w:rPr>
              <w:t xml:space="preserve"> </w:t>
            </w:r>
            <w:r>
              <w:rPr>
                <w:sz w:val="19"/>
              </w:rPr>
              <w:t>ITB</w:t>
            </w:r>
            <w:r>
              <w:rPr>
                <w:spacing w:val="-2"/>
                <w:sz w:val="19"/>
              </w:rPr>
              <w:t xml:space="preserve"> </w:t>
            </w:r>
            <w:r>
              <w:rPr>
                <w:sz w:val="19"/>
              </w:rPr>
              <w:t>and taking into</w:t>
            </w:r>
            <w:r>
              <w:rPr>
                <w:spacing w:val="-1"/>
                <w:sz w:val="19"/>
              </w:rPr>
              <w:t xml:space="preserve"> </w:t>
            </w:r>
            <w:r>
              <w:rPr>
                <w:sz w:val="19"/>
              </w:rPr>
              <w:t>consideration</w:t>
            </w:r>
            <w:r>
              <w:rPr>
                <w:spacing w:val="1"/>
                <w:sz w:val="19"/>
              </w:rPr>
              <w:t xml:space="preserve"> </w:t>
            </w:r>
            <w:r>
              <w:rPr>
                <w:sz w:val="19"/>
              </w:rPr>
              <w:t>the</w:t>
            </w:r>
            <w:r>
              <w:rPr>
                <w:spacing w:val="-1"/>
                <w:sz w:val="19"/>
              </w:rPr>
              <w:t xml:space="preserve"> </w:t>
            </w:r>
            <w:r>
              <w:rPr>
                <w:sz w:val="19"/>
              </w:rPr>
              <w:t>requirements</w:t>
            </w:r>
            <w:r>
              <w:rPr>
                <w:spacing w:val="-2"/>
                <w:sz w:val="19"/>
              </w:rPr>
              <w:t xml:space="preserve"> </w:t>
            </w:r>
            <w:r>
              <w:rPr>
                <w:sz w:val="19"/>
              </w:rPr>
              <w:t>in</w:t>
            </w:r>
            <w:r>
              <w:rPr>
                <w:spacing w:val="-2"/>
                <w:sz w:val="19"/>
              </w:rPr>
              <w:t xml:space="preserve"> </w:t>
            </w:r>
            <w:r>
              <w:rPr>
                <w:sz w:val="19"/>
              </w:rPr>
              <w:t>the</w:t>
            </w:r>
            <w:r>
              <w:rPr>
                <w:spacing w:val="-2"/>
                <w:sz w:val="19"/>
              </w:rPr>
              <w:t xml:space="preserve"> </w:t>
            </w:r>
            <w:r>
              <w:rPr>
                <w:sz w:val="19"/>
              </w:rPr>
              <w:t>ITB.</w:t>
            </w:r>
          </w:p>
          <w:p w14:paraId="032D4555" w14:textId="77777777" w:rsidR="00A1052B" w:rsidRDefault="00203FAC" w:rsidP="00203FAC">
            <w:pPr>
              <w:pStyle w:val="TableParagraph"/>
              <w:numPr>
                <w:ilvl w:val="1"/>
                <w:numId w:val="59"/>
              </w:numPr>
              <w:tabs>
                <w:tab w:val="left" w:pos="631"/>
              </w:tabs>
              <w:spacing w:before="121"/>
              <w:ind w:right="97"/>
              <w:jc w:val="both"/>
              <w:rPr>
                <w:sz w:val="19"/>
              </w:rPr>
            </w:pPr>
            <w:r>
              <w:rPr>
                <w:sz w:val="19"/>
              </w:rPr>
              <w:t>Any requirement described in the Technical Bid but not priced in the Price</w:t>
            </w:r>
            <w:r>
              <w:rPr>
                <w:spacing w:val="1"/>
                <w:sz w:val="19"/>
              </w:rPr>
              <w:t xml:space="preserve"> </w:t>
            </w:r>
            <w:r>
              <w:rPr>
                <w:sz w:val="19"/>
              </w:rPr>
              <w:t>Schedule, shall be assumed to be included in the prices of other activities or</w:t>
            </w:r>
            <w:r>
              <w:rPr>
                <w:spacing w:val="1"/>
                <w:sz w:val="19"/>
              </w:rPr>
              <w:t xml:space="preserve"> </w:t>
            </w:r>
            <w:r>
              <w:rPr>
                <w:sz w:val="19"/>
              </w:rPr>
              <w:t>items,</w:t>
            </w:r>
            <w:r>
              <w:rPr>
                <w:spacing w:val="-1"/>
                <w:sz w:val="19"/>
              </w:rPr>
              <w:t xml:space="preserve"> </w:t>
            </w:r>
            <w:r>
              <w:rPr>
                <w:sz w:val="19"/>
              </w:rPr>
              <w:t>as</w:t>
            </w:r>
            <w:r>
              <w:rPr>
                <w:spacing w:val="1"/>
                <w:sz w:val="19"/>
              </w:rPr>
              <w:t xml:space="preserve"> </w:t>
            </w:r>
            <w:r>
              <w:rPr>
                <w:sz w:val="19"/>
              </w:rPr>
              <w:t>well as in</w:t>
            </w:r>
            <w:r>
              <w:rPr>
                <w:spacing w:val="1"/>
                <w:sz w:val="19"/>
              </w:rPr>
              <w:t xml:space="preserve"> </w:t>
            </w:r>
            <w:r>
              <w:rPr>
                <w:sz w:val="19"/>
              </w:rPr>
              <w:t>the final total</w:t>
            </w:r>
            <w:r>
              <w:rPr>
                <w:spacing w:val="-1"/>
                <w:sz w:val="19"/>
              </w:rPr>
              <w:t xml:space="preserve"> </w:t>
            </w:r>
            <w:r>
              <w:rPr>
                <w:sz w:val="19"/>
              </w:rPr>
              <w:t>price.</w:t>
            </w:r>
          </w:p>
        </w:tc>
      </w:tr>
      <w:tr w:rsidR="00A1052B" w14:paraId="4028DA1E" w14:textId="77777777">
        <w:trPr>
          <w:trHeight w:val="4257"/>
        </w:trPr>
        <w:tc>
          <w:tcPr>
            <w:tcW w:w="2429" w:type="dxa"/>
          </w:tcPr>
          <w:p w14:paraId="1E1151B5" w14:textId="77777777" w:rsidR="00A1052B" w:rsidRDefault="00203FAC">
            <w:pPr>
              <w:pStyle w:val="TableParagraph"/>
              <w:spacing w:before="119"/>
              <w:rPr>
                <w:rFonts w:ascii="Calibri Light"/>
              </w:rPr>
            </w:pPr>
            <w:bookmarkStart w:id="31" w:name="_bookmark15"/>
            <w:bookmarkEnd w:id="31"/>
            <w:r>
              <w:rPr>
                <w:rFonts w:ascii="Calibri Light"/>
              </w:rPr>
              <w:t>12.</w:t>
            </w:r>
            <w:r>
              <w:rPr>
                <w:rFonts w:ascii="Calibri Light"/>
                <w:spacing w:val="30"/>
              </w:rPr>
              <w:t xml:space="preserve"> </w:t>
            </w:r>
            <w:bookmarkStart w:id="32" w:name="12._Bid_Security"/>
            <w:bookmarkEnd w:id="32"/>
            <w:r>
              <w:rPr>
                <w:rFonts w:ascii="Calibri Light"/>
              </w:rPr>
              <w:t>Bid</w:t>
            </w:r>
            <w:r>
              <w:rPr>
                <w:rFonts w:ascii="Calibri Light"/>
                <w:spacing w:val="-1"/>
              </w:rPr>
              <w:t xml:space="preserve"> </w:t>
            </w:r>
            <w:r>
              <w:rPr>
                <w:rFonts w:ascii="Calibri Light"/>
              </w:rPr>
              <w:t>Security</w:t>
            </w:r>
          </w:p>
        </w:tc>
        <w:tc>
          <w:tcPr>
            <w:tcW w:w="7380" w:type="dxa"/>
          </w:tcPr>
          <w:p w14:paraId="19784DDF" w14:textId="77777777" w:rsidR="00A1052B" w:rsidRDefault="00203FAC" w:rsidP="00203FAC">
            <w:pPr>
              <w:pStyle w:val="TableParagraph"/>
              <w:numPr>
                <w:ilvl w:val="1"/>
                <w:numId w:val="58"/>
              </w:numPr>
              <w:tabs>
                <w:tab w:val="left" w:pos="631"/>
              </w:tabs>
              <w:spacing w:before="119"/>
              <w:ind w:right="96"/>
              <w:jc w:val="both"/>
              <w:rPr>
                <w:sz w:val="19"/>
              </w:rPr>
            </w:pPr>
            <w:r>
              <w:rPr>
                <w:sz w:val="19"/>
              </w:rPr>
              <w:t>A Bid Security, if required by BDS, shall be provided in the amount and form</w:t>
            </w:r>
            <w:r>
              <w:rPr>
                <w:spacing w:val="1"/>
                <w:sz w:val="19"/>
              </w:rPr>
              <w:t xml:space="preserve"> </w:t>
            </w:r>
            <w:r>
              <w:rPr>
                <w:sz w:val="19"/>
              </w:rPr>
              <w:t>indicated in the BDS. The Bid Security shall be valid for a minimum of thirty (30)</w:t>
            </w:r>
            <w:r>
              <w:rPr>
                <w:spacing w:val="-50"/>
                <w:sz w:val="19"/>
              </w:rPr>
              <w:t xml:space="preserve"> </w:t>
            </w:r>
            <w:r>
              <w:rPr>
                <w:sz w:val="19"/>
              </w:rPr>
              <w:t>days after</w:t>
            </w:r>
            <w:r>
              <w:rPr>
                <w:spacing w:val="2"/>
                <w:sz w:val="19"/>
              </w:rPr>
              <w:t xml:space="preserve"> </w:t>
            </w:r>
            <w:r>
              <w:rPr>
                <w:sz w:val="19"/>
              </w:rPr>
              <w:t>the</w:t>
            </w:r>
            <w:r>
              <w:rPr>
                <w:spacing w:val="-1"/>
                <w:sz w:val="19"/>
              </w:rPr>
              <w:t xml:space="preserve"> </w:t>
            </w:r>
            <w:r>
              <w:rPr>
                <w:sz w:val="19"/>
              </w:rPr>
              <w:t>final</w:t>
            </w:r>
            <w:r>
              <w:rPr>
                <w:spacing w:val="-1"/>
                <w:sz w:val="19"/>
              </w:rPr>
              <w:t xml:space="preserve"> </w:t>
            </w:r>
            <w:r>
              <w:rPr>
                <w:sz w:val="19"/>
              </w:rPr>
              <w:t>date</w:t>
            </w:r>
            <w:r>
              <w:rPr>
                <w:spacing w:val="-1"/>
                <w:sz w:val="19"/>
              </w:rPr>
              <w:t xml:space="preserve"> </w:t>
            </w:r>
            <w:r>
              <w:rPr>
                <w:sz w:val="19"/>
              </w:rPr>
              <w:t>of</w:t>
            </w:r>
            <w:r>
              <w:rPr>
                <w:spacing w:val="1"/>
                <w:sz w:val="19"/>
              </w:rPr>
              <w:t xml:space="preserve"> </w:t>
            </w:r>
            <w:r>
              <w:rPr>
                <w:sz w:val="19"/>
              </w:rPr>
              <w:t>validity</w:t>
            </w:r>
            <w:r>
              <w:rPr>
                <w:spacing w:val="-1"/>
                <w:sz w:val="19"/>
              </w:rPr>
              <w:t xml:space="preserve"> </w:t>
            </w:r>
            <w:r>
              <w:rPr>
                <w:sz w:val="19"/>
              </w:rPr>
              <w:t>of</w:t>
            </w:r>
            <w:r>
              <w:rPr>
                <w:spacing w:val="1"/>
                <w:sz w:val="19"/>
              </w:rPr>
              <w:t xml:space="preserve"> </w:t>
            </w:r>
            <w:r>
              <w:rPr>
                <w:sz w:val="19"/>
              </w:rPr>
              <w:t>the Bid.</w:t>
            </w:r>
          </w:p>
          <w:p w14:paraId="37501192" w14:textId="77777777" w:rsidR="00A1052B" w:rsidRDefault="00203FAC" w:rsidP="00203FAC">
            <w:pPr>
              <w:pStyle w:val="TableParagraph"/>
              <w:numPr>
                <w:ilvl w:val="1"/>
                <w:numId w:val="58"/>
              </w:numPr>
              <w:tabs>
                <w:tab w:val="left" w:pos="631"/>
              </w:tabs>
              <w:spacing w:before="120"/>
              <w:ind w:right="100"/>
              <w:jc w:val="both"/>
              <w:rPr>
                <w:sz w:val="19"/>
              </w:rPr>
            </w:pPr>
            <w:r>
              <w:rPr>
                <w:sz w:val="19"/>
              </w:rPr>
              <w:t>The Bid Security shall be included along with the Bid. If Bid Security is required</w:t>
            </w:r>
            <w:r>
              <w:rPr>
                <w:spacing w:val="1"/>
                <w:sz w:val="19"/>
              </w:rPr>
              <w:t xml:space="preserve"> </w:t>
            </w:r>
            <w:r>
              <w:rPr>
                <w:sz w:val="19"/>
              </w:rPr>
              <w:t>by</w:t>
            </w:r>
            <w:r>
              <w:rPr>
                <w:spacing w:val="-1"/>
                <w:sz w:val="19"/>
              </w:rPr>
              <w:t xml:space="preserve"> </w:t>
            </w:r>
            <w:r>
              <w:rPr>
                <w:sz w:val="19"/>
              </w:rPr>
              <w:t>the</w:t>
            </w:r>
            <w:r>
              <w:rPr>
                <w:spacing w:val="-1"/>
                <w:sz w:val="19"/>
              </w:rPr>
              <w:t xml:space="preserve"> </w:t>
            </w:r>
            <w:r>
              <w:rPr>
                <w:sz w:val="19"/>
              </w:rPr>
              <w:t>ITB</w:t>
            </w:r>
            <w:r>
              <w:rPr>
                <w:spacing w:val="-1"/>
                <w:sz w:val="19"/>
              </w:rPr>
              <w:t xml:space="preserve"> </w:t>
            </w:r>
            <w:r>
              <w:rPr>
                <w:sz w:val="19"/>
              </w:rPr>
              <w:t>but</w:t>
            </w:r>
            <w:r>
              <w:rPr>
                <w:spacing w:val="1"/>
                <w:sz w:val="19"/>
              </w:rPr>
              <w:t xml:space="preserve"> </w:t>
            </w:r>
            <w:r>
              <w:rPr>
                <w:sz w:val="19"/>
              </w:rPr>
              <w:t>is not found</w:t>
            </w:r>
            <w:r>
              <w:rPr>
                <w:spacing w:val="1"/>
                <w:sz w:val="19"/>
              </w:rPr>
              <w:t xml:space="preserve"> </w:t>
            </w:r>
            <w:r>
              <w:rPr>
                <w:sz w:val="19"/>
              </w:rPr>
              <w:t>in</w:t>
            </w:r>
            <w:r>
              <w:rPr>
                <w:spacing w:val="-2"/>
                <w:sz w:val="19"/>
              </w:rPr>
              <w:t xml:space="preserve"> </w:t>
            </w:r>
            <w:r>
              <w:rPr>
                <w:sz w:val="19"/>
              </w:rPr>
              <w:t>the</w:t>
            </w:r>
            <w:r>
              <w:rPr>
                <w:spacing w:val="-1"/>
                <w:sz w:val="19"/>
              </w:rPr>
              <w:t xml:space="preserve"> </w:t>
            </w:r>
            <w:r>
              <w:rPr>
                <w:sz w:val="19"/>
              </w:rPr>
              <w:t>Bid, the</w:t>
            </w:r>
            <w:r>
              <w:rPr>
                <w:spacing w:val="-1"/>
                <w:sz w:val="19"/>
              </w:rPr>
              <w:t xml:space="preserve"> </w:t>
            </w:r>
            <w:r>
              <w:rPr>
                <w:sz w:val="19"/>
              </w:rPr>
              <w:t>offer</w:t>
            </w:r>
            <w:r>
              <w:rPr>
                <w:spacing w:val="-2"/>
                <w:sz w:val="19"/>
              </w:rPr>
              <w:t xml:space="preserve"> </w:t>
            </w:r>
            <w:r>
              <w:rPr>
                <w:sz w:val="19"/>
              </w:rPr>
              <w:t>shall be</w:t>
            </w:r>
            <w:r>
              <w:rPr>
                <w:spacing w:val="-1"/>
                <w:sz w:val="19"/>
              </w:rPr>
              <w:t xml:space="preserve"> </w:t>
            </w:r>
            <w:r>
              <w:rPr>
                <w:sz w:val="19"/>
              </w:rPr>
              <w:t>rejected.</w:t>
            </w:r>
          </w:p>
          <w:p w14:paraId="15BED24D" w14:textId="77777777" w:rsidR="00A1052B" w:rsidRDefault="00203FAC" w:rsidP="00203FAC">
            <w:pPr>
              <w:pStyle w:val="TableParagraph"/>
              <w:numPr>
                <w:ilvl w:val="1"/>
                <w:numId w:val="58"/>
              </w:numPr>
              <w:tabs>
                <w:tab w:val="left" w:pos="631"/>
              </w:tabs>
              <w:spacing w:before="121"/>
              <w:ind w:right="99"/>
              <w:jc w:val="both"/>
              <w:rPr>
                <w:sz w:val="19"/>
              </w:rPr>
            </w:pPr>
            <w:r>
              <w:rPr>
                <w:sz w:val="19"/>
              </w:rPr>
              <w:t>If the Bid Security amount or its validity period is found to be less than what is</w:t>
            </w:r>
            <w:r>
              <w:rPr>
                <w:spacing w:val="1"/>
                <w:sz w:val="19"/>
              </w:rPr>
              <w:t xml:space="preserve"> </w:t>
            </w:r>
            <w:r>
              <w:rPr>
                <w:sz w:val="19"/>
              </w:rPr>
              <w:t>required by UNDP, UNDP</w:t>
            </w:r>
            <w:r>
              <w:rPr>
                <w:spacing w:val="-1"/>
                <w:sz w:val="19"/>
              </w:rPr>
              <w:t xml:space="preserve"> </w:t>
            </w:r>
            <w:r>
              <w:rPr>
                <w:sz w:val="19"/>
              </w:rPr>
              <w:t>shall reject</w:t>
            </w:r>
            <w:r>
              <w:rPr>
                <w:spacing w:val="1"/>
                <w:sz w:val="19"/>
              </w:rPr>
              <w:t xml:space="preserve"> </w:t>
            </w:r>
            <w:r>
              <w:rPr>
                <w:sz w:val="19"/>
              </w:rPr>
              <w:t>the</w:t>
            </w:r>
            <w:r>
              <w:rPr>
                <w:spacing w:val="-1"/>
                <w:sz w:val="19"/>
              </w:rPr>
              <w:t xml:space="preserve"> </w:t>
            </w:r>
            <w:r>
              <w:rPr>
                <w:sz w:val="19"/>
              </w:rPr>
              <w:t>Bid.</w:t>
            </w:r>
          </w:p>
          <w:p w14:paraId="549699A8" w14:textId="77777777" w:rsidR="00A1052B" w:rsidRDefault="00203FAC" w:rsidP="00203FAC">
            <w:pPr>
              <w:pStyle w:val="TableParagraph"/>
              <w:numPr>
                <w:ilvl w:val="1"/>
                <w:numId w:val="58"/>
              </w:numPr>
              <w:tabs>
                <w:tab w:val="left" w:pos="631"/>
              </w:tabs>
              <w:spacing w:before="118"/>
              <w:ind w:right="99"/>
              <w:jc w:val="both"/>
              <w:rPr>
                <w:sz w:val="19"/>
              </w:rPr>
            </w:pPr>
            <w:r>
              <w:rPr>
                <w:sz w:val="19"/>
              </w:rPr>
              <w:t>In</w:t>
            </w:r>
            <w:r>
              <w:rPr>
                <w:spacing w:val="-8"/>
                <w:sz w:val="19"/>
              </w:rPr>
              <w:t xml:space="preserve"> </w:t>
            </w:r>
            <w:r>
              <w:rPr>
                <w:sz w:val="19"/>
              </w:rPr>
              <w:t>the</w:t>
            </w:r>
            <w:r>
              <w:rPr>
                <w:spacing w:val="-8"/>
                <w:sz w:val="19"/>
              </w:rPr>
              <w:t xml:space="preserve"> </w:t>
            </w:r>
            <w:r>
              <w:rPr>
                <w:sz w:val="19"/>
              </w:rPr>
              <w:t>event</w:t>
            </w:r>
            <w:r>
              <w:rPr>
                <w:spacing w:val="-9"/>
                <w:sz w:val="19"/>
              </w:rPr>
              <w:t xml:space="preserve"> </w:t>
            </w:r>
            <w:r>
              <w:rPr>
                <w:sz w:val="19"/>
              </w:rPr>
              <w:t>an</w:t>
            </w:r>
            <w:r>
              <w:rPr>
                <w:spacing w:val="-7"/>
                <w:sz w:val="19"/>
              </w:rPr>
              <w:t xml:space="preserve"> </w:t>
            </w:r>
            <w:r>
              <w:rPr>
                <w:sz w:val="19"/>
              </w:rPr>
              <w:t>electronic</w:t>
            </w:r>
            <w:r>
              <w:rPr>
                <w:spacing w:val="-9"/>
                <w:sz w:val="19"/>
              </w:rPr>
              <w:t xml:space="preserve"> </w:t>
            </w:r>
            <w:r>
              <w:rPr>
                <w:sz w:val="19"/>
              </w:rPr>
              <w:t>submission</w:t>
            </w:r>
            <w:r>
              <w:rPr>
                <w:spacing w:val="-7"/>
                <w:sz w:val="19"/>
              </w:rPr>
              <w:t xml:space="preserve"> </w:t>
            </w:r>
            <w:r>
              <w:rPr>
                <w:sz w:val="19"/>
              </w:rPr>
              <w:t>is</w:t>
            </w:r>
            <w:r>
              <w:rPr>
                <w:spacing w:val="-9"/>
                <w:sz w:val="19"/>
              </w:rPr>
              <w:t xml:space="preserve"> </w:t>
            </w:r>
            <w:r>
              <w:rPr>
                <w:sz w:val="19"/>
              </w:rPr>
              <w:t>allowed</w:t>
            </w:r>
            <w:r>
              <w:rPr>
                <w:spacing w:val="-6"/>
                <w:sz w:val="19"/>
              </w:rPr>
              <w:t xml:space="preserve"> </w:t>
            </w:r>
            <w:r>
              <w:rPr>
                <w:sz w:val="19"/>
              </w:rPr>
              <w:t>in</w:t>
            </w:r>
            <w:r>
              <w:rPr>
                <w:spacing w:val="-8"/>
                <w:sz w:val="19"/>
              </w:rPr>
              <w:t xml:space="preserve"> </w:t>
            </w:r>
            <w:r>
              <w:rPr>
                <w:sz w:val="19"/>
              </w:rPr>
              <w:t>the</w:t>
            </w:r>
            <w:r>
              <w:rPr>
                <w:spacing w:val="-8"/>
                <w:sz w:val="19"/>
              </w:rPr>
              <w:t xml:space="preserve"> </w:t>
            </w:r>
            <w:r>
              <w:rPr>
                <w:sz w:val="19"/>
              </w:rPr>
              <w:t>BDS,</w:t>
            </w:r>
            <w:r>
              <w:rPr>
                <w:spacing w:val="-8"/>
                <w:sz w:val="19"/>
              </w:rPr>
              <w:t xml:space="preserve"> </w:t>
            </w:r>
            <w:r>
              <w:rPr>
                <w:sz w:val="19"/>
              </w:rPr>
              <w:t>Bidders</w:t>
            </w:r>
            <w:r>
              <w:rPr>
                <w:spacing w:val="-9"/>
                <w:sz w:val="19"/>
              </w:rPr>
              <w:t xml:space="preserve"> </w:t>
            </w:r>
            <w:r>
              <w:rPr>
                <w:sz w:val="19"/>
              </w:rPr>
              <w:t>shall</w:t>
            </w:r>
            <w:r>
              <w:rPr>
                <w:spacing w:val="-8"/>
                <w:sz w:val="19"/>
              </w:rPr>
              <w:t xml:space="preserve"> </w:t>
            </w:r>
            <w:r>
              <w:rPr>
                <w:sz w:val="19"/>
              </w:rPr>
              <w:t>include</w:t>
            </w:r>
            <w:r>
              <w:rPr>
                <w:spacing w:val="-49"/>
                <w:sz w:val="19"/>
              </w:rPr>
              <w:t xml:space="preserve"> </w:t>
            </w:r>
            <w:r>
              <w:rPr>
                <w:sz w:val="19"/>
              </w:rPr>
              <w:t>a copy of the Bid Security in their bid and the original of the Bid Security must</w:t>
            </w:r>
            <w:r>
              <w:rPr>
                <w:spacing w:val="1"/>
                <w:sz w:val="19"/>
              </w:rPr>
              <w:t xml:space="preserve"> </w:t>
            </w:r>
            <w:r>
              <w:rPr>
                <w:sz w:val="19"/>
              </w:rPr>
              <w:t>be</w:t>
            </w:r>
            <w:r>
              <w:rPr>
                <w:spacing w:val="-1"/>
                <w:sz w:val="19"/>
              </w:rPr>
              <w:t xml:space="preserve"> </w:t>
            </w:r>
            <w:r>
              <w:rPr>
                <w:sz w:val="19"/>
              </w:rPr>
              <w:t>sent via</w:t>
            </w:r>
            <w:r>
              <w:rPr>
                <w:spacing w:val="-1"/>
                <w:sz w:val="19"/>
              </w:rPr>
              <w:t xml:space="preserve"> </w:t>
            </w:r>
            <w:r>
              <w:rPr>
                <w:sz w:val="19"/>
              </w:rPr>
              <w:t>courier or hand delivery</w:t>
            </w:r>
            <w:r>
              <w:rPr>
                <w:spacing w:val="-1"/>
                <w:sz w:val="19"/>
              </w:rPr>
              <w:t xml:space="preserve"> </w:t>
            </w:r>
            <w:r>
              <w:rPr>
                <w:sz w:val="19"/>
              </w:rPr>
              <w:t>as per the</w:t>
            </w:r>
            <w:r>
              <w:rPr>
                <w:spacing w:val="-1"/>
                <w:sz w:val="19"/>
              </w:rPr>
              <w:t xml:space="preserve"> </w:t>
            </w:r>
            <w:r>
              <w:rPr>
                <w:sz w:val="19"/>
              </w:rPr>
              <w:t>instructions</w:t>
            </w:r>
            <w:r>
              <w:rPr>
                <w:spacing w:val="-2"/>
                <w:sz w:val="19"/>
              </w:rPr>
              <w:t xml:space="preserve"> </w:t>
            </w:r>
            <w:r>
              <w:rPr>
                <w:sz w:val="19"/>
              </w:rPr>
              <w:t>in BDS.</w:t>
            </w:r>
          </w:p>
          <w:p w14:paraId="30919906" w14:textId="77777777" w:rsidR="00A1052B" w:rsidRDefault="00203FAC" w:rsidP="00203FAC">
            <w:pPr>
              <w:pStyle w:val="TableParagraph"/>
              <w:numPr>
                <w:ilvl w:val="1"/>
                <w:numId w:val="58"/>
              </w:numPr>
              <w:tabs>
                <w:tab w:val="left" w:pos="631"/>
              </w:tabs>
              <w:spacing w:before="121"/>
              <w:ind w:right="97"/>
              <w:jc w:val="both"/>
              <w:rPr>
                <w:sz w:val="19"/>
              </w:rPr>
            </w:pPr>
            <w:r>
              <w:rPr>
                <w:sz w:val="19"/>
              </w:rPr>
              <w:t>The</w:t>
            </w:r>
            <w:r>
              <w:rPr>
                <w:spacing w:val="-6"/>
                <w:sz w:val="19"/>
              </w:rPr>
              <w:t xml:space="preserve"> </w:t>
            </w:r>
            <w:r>
              <w:rPr>
                <w:sz w:val="19"/>
              </w:rPr>
              <w:t>Bid</w:t>
            </w:r>
            <w:r>
              <w:rPr>
                <w:spacing w:val="-3"/>
                <w:sz w:val="19"/>
              </w:rPr>
              <w:t xml:space="preserve"> </w:t>
            </w:r>
            <w:r>
              <w:rPr>
                <w:sz w:val="19"/>
              </w:rPr>
              <w:t>Security</w:t>
            </w:r>
            <w:r>
              <w:rPr>
                <w:spacing w:val="-5"/>
                <w:sz w:val="19"/>
              </w:rPr>
              <w:t xml:space="preserve"> </w:t>
            </w:r>
            <w:r>
              <w:rPr>
                <w:sz w:val="19"/>
              </w:rPr>
              <w:t>may</w:t>
            </w:r>
            <w:r>
              <w:rPr>
                <w:spacing w:val="-5"/>
                <w:sz w:val="19"/>
              </w:rPr>
              <w:t xml:space="preserve"> </w:t>
            </w:r>
            <w:r>
              <w:rPr>
                <w:sz w:val="19"/>
              </w:rPr>
              <w:t>be</w:t>
            </w:r>
            <w:r>
              <w:rPr>
                <w:spacing w:val="-6"/>
                <w:sz w:val="19"/>
              </w:rPr>
              <w:t xml:space="preserve"> </w:t>
            </w:r>
            <w:r>
              <w:rPr>
                <w:sz w:val="19"/>
              </w:rPr>
              <w:t>forfeited</w:t>
            </w:r>
            <w:r>
              <w:rPr>
                <w:spacing w:val="-3"/>
                <w:sz w:val="19"/>
              </w:rPr>
              <w:t xml:space="preserve"> </w:t>
            </w:r>
            <w:r>
              <w:rPr>
                <w:sz w:val="19"/>
              </w:rPr>
              <w:t>by</w:t>
            </w:r>
            <w:r>
              <w:rPr>
                <w:spacing w:val="-5"/>
                <w:sz w:val="19"/>
              </w:rPr>
              <w:t xml:space="preserve"> </w:t>
            </w:r>
            <w:r>
              <w:rPr>
                <w:sz w:val="19"/>
              </w:rPr>
              <w:t>UNDP,</w:t>
            </w:r>
            <w:r>
              <w:rPr>
                <w:spacing w:val="-5"/>
                <w:sz w:val="19"/>
              </w:rPr>
              <w:t xml:space="preserve"> </w:t>
            </w:r>
            <w:r>
              <w:rPr>
                <w:sz w:val="19"/>
              </w:rPr>
              <w:t>and</w:t>
            </w:r>
            <w:r>
              <w:rPr>
                <w:spacing w:val="-3"/>
                <w:sz w:val="19"/>
              </w:rPr>
              <w:t xml:space="preserve"> </w:t>
            </w:r>
            <w:r>
              <w:rPr>
                <w:sz w:val="19"/>
              </w:rPr>
              <w:t>the</w:t>
            </w:r>
            <w:r>
              <w:rPr>
                <w:spacing w:val="-5"/>
                <w:sz w:val="19"/>
              </w:rPr>
              <w:t xml:space="preserve"> </w:t>
            </w:r>
            <w:r>
              <w:rPr>
                <w:sz w:val="19"/>
              </w:rPr>
              <w:t>Bid</w:t>
            </w:r>
            <w:r>
              <w:rPr>
                <w:spacing w:val="-5"/>
                <w:sz w:val="19"/>
              </w:rPr>
              <w:t xml:space="preserve"> </w:t>
            </w:r>
            <w:r>
              <w:rPr>
                <w:sz w:val="19"/>
              </w:rPr>
              <w:t>rejected,</w:t>
            </w:r>
            <w:r>
              <w:rPr>
                <w:spacing w:val="-5"/>
                <w:sz w:val="19"/>
              </w:rPr>
              <w:t xml:space="preserve"> </w:t>
            </w:r>
            <w:r>
              <w:rPr>
                <w:sz w:val="19"/>
              </w:rPr>
              <w:t>in</w:t>
            </w:r>
            <w:r>
              <w:rPr>
                <w:spacing w:val="-3"/>
                <w:sz w:val="19"/>
              </w:rPr>
              <w:t xml:space="preserve"> </w:t>
            </w:r>
            <w:r>
              <w:rPr>
                <w:sz w:val="19"/>
              </w:rPr>
              <w:t>the</w:t>
            </w:r>
            <w:r>
              <w:rPr>
                <w:spacing w:val="-5"/>
                <w:sz w:val="19"/>
              </w:rPr>
              <w:t xml:space="preserve"> </w:t>
            </w:r>
            <w:r>
              <w:rPr>
                <w:sz w:val="19"/>
              </w:rPr>
              <w:t>event</w:t>
            </w:r>
            <w:r>
              <w:rPr>
                <w:spacing w:val="-4"/>
                <w:sz w:val="19"/>
              </w:rPr>
              <w:t xml:space="preserve"> </w:t>
            </w:r>
            <w:r>
              <w:rPr>
                <w:sz w:val="19"/>
              </w:rPr>
              <w:t>of</w:t>
            </w:r>
            <w:r>
              <w:rPr>
                <w:spacing w:val="-50"/>
                <w:sz w:val="19"/>
              </w:rPr>
              <w:t xml:space="preserve"> </w:t>
            </w:r>
            <w:r>
              <w:rPr>
                <w:sz w:val="19"/>
              </w:rPr>
              <w:t>any,</w:t>
            </w:r>
            <w:r>
              <w:rPr>
                <w:spacing w:val="-1"/>
                <w:sz w:val="19"/>
              </w:rPr>
              <w:t xml:space="preserve"> </w:t>
            </w:r>
            <w:r>
              <w:rPr>
                <w:sz w:val="19"/>
              </w:rPr>
              <w:t>or</w:t>
            </w:r>
            <w:r>
              <w:rPr>
                <w:spacing w:val="2"/>
                <w:sz w:val="19"/>
              </w:rPr>
              <w:t xml:space="preserve"> </w:t>
            </w:r>
            <w:r>
              <w:rPr>
                <w:sz w:val="19"/>
              </w:rPr>
              <w:t>combination,</w:t>
            </w:r>
            <w:r>
              <w:rPr>
                <w:spacing w:val="-1"/>
                <w:sz w:val="19"/>
              </w:rPr>
              <w:t xml:space="preserve"> </w:t>
            </w:r>
            <w:r>
              <w:rPr>
                <w:sz w:val="19"/>
              </w:rPr>
              <w:t>of</w:t>
            </w:r>
            <w:r>
              <w:rPr>
                <w:spacing w:val="1"/>
                <w:sz w:val="19"/>
              </w:rPr>
              <w:t xml:space="preserve"> </w:t>
            </w:r>
            <w:r>
              <w:rPr>
                <w:sz w:val="19"/>
              </w:rPr>
              <w:t>the</w:t>
            </w:r>
            <w:r>
              <w:rPr>
                <w:spacing w:val="-2"/>
                <w:sz w:val="19"/>
              </w:rPr>
              <w:t xml:space="preserve"> </w:t>
            </w:r>
            <w:r>
              <w:rPr>
                <w:sz w:val="19"/>
              </w:rPr>
              <w:t>following</w:t>
            </w:r>
            <w:r>
              <w:rPr>
                <w:spacing w:val="1"/>
                <w:sz w:val="19"/>
              </w:rPr>
              <w:t xml:space="preserve"> </w:t>
            </w:r>
            <w:r>
              <w:rPr>
                <w:sz w:val="19"/>
              </w:rPr>
              <w:t>conditions:</w:t>
            </w:r>
          </w:p>
          <w:p w14:paraId="5CA85099" w14:textId="77777777" w:rsidR="00A1052B" w:rsidRDefault="00203FAC" w:rsidP="00203FAC">
            <w:pPr>
              <w:pStyle w:val="TableParagraph"/>
              <w:numPr>
                <w:ilvl w:val="2"/>
                <w:numId w:val="58"/>
              </w:numPr>
              <w:tabs>
                <w:tab w:val="left" w:pos="991"/>
              </w:tabs>
              <w:spacing w:before="102" w:line="252" w:lineRule="exact"/>
              <w:ind w:right="100"/>
              <w:jc w:val="both"/>
              <w:rPr>
                <w:sz w:val="19"/>
              </w:rPr>
            </w:pPr>
            <w:r>
              <w:rPr>
                <w:sz w:val="19"/>
              </w:rPr>
              <w:t>If the Bidder withdraws</w:t>
            </w:r>
            <w:r>
              <w:rPr>
                <w:spacing w:val="1"/>
                <w:sz w:val="19"/>
              </w:rPr>
              <w:t xml:space="preserve"> </w:t>
            </w:r>
            <w:r>
              <w:rPr>
                <w:sz w:val="19"/>
              </w:rPr>
              <w:t>its offer during</w:t>
            </w:r>
            <w:r>
              <w:rPr>
                <w:spacing w:val="1"/>
                <w:sz w:val="19"/>
              </w:rPr>
              <w:t xml:space="preserve"> </w:t>
            </w:r>
            <w:r>
              <w:rPr>
                <w:sz w:val="19"/>
              </w:rPr>
              <w:t>the period</w:t>
            </w:r>
            <w:r>
              <w:rPr>
                <w:spacing w:val="1"/>
                <w:sz w:val="19"/>
              </w:rPr>
              <w:t xml:space="preserve"> </w:t>
            </w:r>
            <w:r>
              <w:rPr>
                <w:sz w:val="19"/>
              </w:rPr>
              <w:t>of the Bid</w:t>
            </w:r>
            <w:r>
              <w:rPr>
                <w:spacing w:val="1"/>
                <w:sz w:val="19"/>
              </w:rPr>
              <w:t xml:space="preserve"> </w:t>
            </w:r>
            <w:r>
              <w:rPr>
                <w:sz w:val="19"/>
              </w:rPr>
              <w:t>Validity</w:t>
            </w:r>
            <w:r>
              <w:rPr>
                <w:spacing w:val="1"/>
                <w:sz w:val="19"/>
              </w:rPr>
              <w:t xml:space="preserve"> </w:t>
            </w:r>
            <w:r>
              <w:rPr>
                <w:sz w:val="19"/>
              </w:rPr>
              <w:t>specified in</w:t>
            </w:r>
            <w:r>
              <w:rPr>
                <w:spacing w:val="1"/>
                <w:sz w:val="19"/>
              </w:rPr>
              <w:t xml:space="preserve"> </w:t>
            </w:r>
            <w:r>
              <w:rPr>
                <w:sz w:val="19"/>
              </w:rPr>
              <w:t>the BDS, or;</w:t>
            </w:r>
          </w:p>
        </w:tc>
      </w:tr>
    </w:tbl>
    <w:p w14:paraId="7A44973F" w14:textId="77777777" w:rsidR="00A1052B" w:rsidRDefault="00A1052B">
      <w:pPr>
        <w:spacing w:line="252" w:lineRule="exact"/>
        <w:jc w:val="both"/>
        <w:rPr>
          <w:sz w:val="19"/>
        </w:rPr>
        <w:sectPr w:rsidR="00A1052B">
          <w:pgSz w:w="11910" w:h="16840"/>
          <w:pgMar w:top="1420" w:right="180" w:bottom="1160" w:left="720" w:header="0" w:footer="961" w:gutter="0"/>
          <w:cols w:space="720"/>
        </w:sectPr>
      </w:pPr>
    </w:p>
    <w:tbl>
      <w:tblPr>
        <w:tblW w:w="0" w:type="auto"/>
        <w:tblInd w:w="54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2429"/>
        <w:gridCol w:w="7380"/>
      </w:tblGrid>
      <w:tr w:rsidR="00A1052B" w14:paraId="6C2B278E" w14:textId="77777777">
        <w:trPr>
          <w:trHeight w:val="1264"/>
        </w:trPr>
        <w:tc>
          <w:tcPr>
            <w:tcW w:w="2429" w:type="dxa"/>
          </w:tcPr>
          <w:p w14:paraId="346B50BC" w14:textId="77777777" w:rsidR="00A1052B" w:rsidRDefault="00A1052B">
            <w:pPr>
              <w:pStyle w:val="TableParagraph"/>
              <w:ind w:left="0"/>
              <w:rPr>
                <w:rFonts w:ascii="Times New Roman"/>
                <w:sz w:val="18"/>
              </w:rPr>
            </w:pPr>
          </w:p>
        </w:tc>
        <w:tc>
          <w:tcPr>
            <w:tcW w:w="7380" w:type="dxa"/>
          </w:tcPr>
          <w:p w14:paraId="14051816" w14:textId="77777777" w:rsidR="00A1052B" w:rsidRDefault="00203FAC" w:rsidP="00203FAC">
            <w:pPr>
              <w:pStyle w:val="TableParagraph"/>
              <w:numPr>
                <w:ilvl w:val="0"/>
                <w:numId w:val="57"/>
              </w:numPr>
              <w:tabs>
                <w:tab w:val="left" w:pos="991"/>
              </w:tabs>
              <w:spacing w:line="251" w:lineRule="exact"/>
              <w:ind w:hanging="361"/>
              <w:jc w:val="both"/>
              <w:rPr>
                <w:sz w:val="19"/>
              </w:rPr>
            </w:pPr>
            <w:r>
              <w:rPr>
                <w:sz w:val="19"/>
              </w:rPr>
              <w:t>In</w:t>
            </w:r>
            <w:r>
              <w:rPr>
                <w:spacing w:val="-2"/>
                <w:sz w:val="19"/>
              </w:rPr>
              <w:t xml:space="preserve"> </w:t>
            </w:r>
            <w:r>
              <w:rPr>
                <w:sz w:val="19"/>
              </w:rPr>
              <w:t>the</w:t>
            </w:r>
            <w:r>
              <w:rPr>
                <w:spacing w:val="-2"/>
                <w:sz w:val="19"/>
              </w:rPr>
              <w:t xml:space="preserve"> </w:t>
            </w:r>
            <w:r>
              <w:rPr>
                <w:sz w:val="19"/>
              </w:rPr>
              <w:t>event</w:t>
            </w:r>
            <w:r>
              <w:rPr>
                <w:spacing w:val="-1"/>
                <w:sz w:val="19"/>
              </w:rPr>
              <w:t xml:space="preserve"> </w:t>
            </w:r>
            <w:r>
              <w:rPr>
                <w:sz w:val="19"/>
              </w:rPr>
              <w:t>the</w:t>
            </w:r>
            <w:r>
              <w:rPr>
                <w:spacing w:val="-2"/>
                <w:sz w:val="19"/>
              </w:rPr>
              <w:t xml:space="preserve"> </w:t>
            </w:r>
            <w:r>
              <w:rPr>
                <w:sz w:val="19"/>
              </w:rPr>
              <w:t>successful</w:t>
            </w:r>
            <w:r>
              <w:rPr>
                <w:spacing w:val="-3"/>
                <w:sz w:val="19"/>
              </w:rPr>
              <w:t xml:space="preserve"> </w:t>
            </w:r>
            <w:r>
              <w:rPr>
                <w:sz w:val="19"/>
              </w:rPr>
              <w:t>Bidder fails:</w:t>
            </w:r>
          </w:p>
          <w:p w14:paraId="2279CB07" w14:textId="77777777" w:rsidR="00A1052B" w:rsidRDefault="00203FAC" w:rsidP="00203FAC">
            <w:pPr>
              <w:pStyle w:val="TableParagraph"/>
              <w:numPr>
                <w:ilvl w:val="1"/>
                <w:numId w:val="57"/>
              </w:numPr>
              <w:tabs>
                <w:tab w:val="left" w:pos="1440"/>
              </w:tabs>
              <w:spacing w:line="252" w:lineRule="exact"/>
              <w:jc w:val="both"/>
              <w:rPr>
                <w:sz w:val="19"/>
              </w:rPr>
            </w:pPr>
            <w:r>
              <w:rPr>
                <w:sz w:val="19"/>
              </w:rPr>
              <w:t>to</w:t>
            </w:r>
            <w:r>
              <w:rPr>
                <w:spacing w:val="-2"/>
                <w:sz w:val="19"/>
              </w:rPr>
              <w:t xml:space="preserve"> </w:t>
            </w:r>
            <w:r>
              <w:rPr>
                <w:sz w:val="19"/>
              </w:rPr>
              <w:t>sign</w:t>
            </w:r>
            <w:r>
              <w:rPr>
                <w:spacing w:val="-1"/>
                <w:sz w:val="19"/>
              </w:rPr>
              <w:t xml:space="preserve"> </w:t>
            </w:r>
            <w:r>
              <w:rPr>
                <w:sz w:val="19"/>
              </w:rPr>
              <w:t>the</w:t>
            </w:r>
            <w:r>
              <w:rPr>
                <w:spacing w:val="-3"/>
                <w:sz w:val="19"/>
              </w:rPr>
              <w:t xml:space="preserve"> </w:t>
            </w:r>
            <w:r>
              <w:rPr>
                <w:sz w:val="19"/>
              </w:rPr>
              <w:t>Contract</w:t>
            </w:r>
            <w:r>
              <w:rPr>
                <w:spacing w:val="-4"/>
                <w:sz w:val="19"/>
              </w:rPr>
              <w:t xml:space="preserve"> </w:t>
            </w:r>
            <w:r>
              <w:rPr>
                <w:sz w:val="19"/>
              </w:rPr>
              <w:t>after UNDP</w:t>
            </w:r>
            <w:r>
              <w:rPr>
                <w:spacing w:val="-2"/>
                <w:sz w:val="19"/>
              </w:rPr>
              <w:t xml:space="preserve"> </w:t>
            </w:r>
            <w:r>
              <w:rPr>
                <w:sz w:val="19"/>
              </w:rPr>
              <w:t>has</w:t>
            </w:r>
            <w:r>
              <w:rPr>
                <w:spacing w:val="-1"/>
                <w:sz w:val="19"/>
              </w:rPr>
              <w:t xml:space="preserve"> </w:t>
            </w:r>
            <w:r>
              <w:rPr>
                <w:sz w:val="19"/>
              </w:rPr>
              <w:t>issued</w:t>
            </w:r>
            <w:r>
              <w:rPr>
                <w:spacing w:val="-1"/>
                <w:sz w:val="19"/>
              </w:rPr>
              <w:t xml:space="preserve"> </w:t>
            </w:r>
            <w:r>
              <w:rPr>
                <w:sz w:val="19"/>
              </w:rPr>
              <w:t>an</w:t>
            </w:r>
            <w:r>
              <w:rPr>
                <w:spacing w:val="-1"/>
                <w:sz w:val="19"/>
              </w:rPr>
              <w:t xml:space="preserve"> </w:t>
            </w:r>
            <w:r>
              <w:rPr>
                <w:sz w:val="19"/>
              </w:rPr>
              <w:t>award;</w:t>
            </w:r>
            <w:r>
              <w:rPr>
                <w:spacing w:val="-2"/>
                <w:sz w:val="19"/>
              </w:rPr>
              <w:t xml:space="preserve"> </w:t>
            </w:r>
            <w:r>
              <w:rPr>
                <w:sz w:val="19"/>
              </w:rPr>
              <w:t>or</w:t>
            </w:r>
          </w:p>
          <w:p w14:paraId="356E8683" w14:textId="77777777" w:rsidR="00A1052B" w:rsidRDefault="00203FAC" w:rsidP="00203FAC">
            <w:pPr>
              <w:pStyle w:val="TableParagraph"/>
              <w:numPr>
                <w:ilvl w:val="1"/>
                <w:numId w:val="57"/>
              </w:numPr>
              <w:tabs>
                <w:tab w:val="left" w:pos="1440"/>
              </w:tabs>
              <w:spacing w:line="252" w:lineRule="exact"/>
              <w:ind w:right="98" w:hanging="404"/>
              <w:jc w:val="both"/>
              <w:rPr>
                <w:sz w:val="19"/>
              </w:rPr>
            </w:pPr>
            <w:r>
              <w:rPr>
                <w:sz w:val="19"/>
              </w:rPr>
              <w:t>to furnish the Performance Security, insurances, or other documents</w:t>
            </w:r>
            <w:r>
              <w:rPr>
                <w:spacing w:val="1"/>
                <w:sz w:val="19"/>
              </w:rPr>
              <w:t xml:space="preserve"> </w:t>
            </w:r>
            <w:r>
              <w:rPr>
                <w:sz w:val="19"/>
              </w:rPr>
              <w:t>that UNDP may require as a condition precedent to the effectivity of</w:t>
            </w:r>
            <w:r>
              <w:rPr>
                <w:spacing w:val="1"/>
                <w:sz w:val="19"/>
              </w:rPr>
              <w:t xml:space="preserve"> </w:t>
            </w:r>
            <w:r>
              <w:rPr>
                <w:sz w:val="19"/>
              </w:rPr>
              <w:t>the</w:t>
            </w:r>
            <w:r>
              <w:rPr>
                <w:spacing w:val="-1"/>
                <w:sz w:val="19"/>
              </w:rPr>
              <w:t xml:space="preserve"> </w:t>
            </w:r>
            <w:r>
              <w:rPr>
                <w:sz w:val="19"/>
              </w:rPr>
              <w:t>contract</w:t>
            </w:r>
            <w:r>
              <w:rPr>
                <w:spacing w:val="-2"/>
                <w:sz w:val="19"/>
              </w:rPr>
              <w:t xml:space="preserve"> </w:t>
            </w:r>
            <w:r>
              <w:rPr>
                <w:sz w:val="19"/>
              </w:rPr>
              <w:t>that</w:t>
            </w:r>
            <w:r>
              <w:rPr>
                <w:spacing w:val="1"/>
                <w:sz w:val="19"/>
              </w:rPr>
              <w:t xml:space="preserve"> </w:t>
            </w:r>
            <w:r>
              <w:rPr>
                <w:sz w:val="19"/>
              </w:rPr>
              <w:t>may</w:t>
            </w:r>
            <w:r>
              <w:rPr>
                <w:spacing w:val="-1"/>
                <w:sz w:val="19"/>
              </w:rPr>
              <w:t xml:space="preserve"> </w:t>
            </w:r>
            <w:r>
              <w:rPr>
                <w:sz w:val="19"/>
              </w:rPr>
              <w:t>be awarded</w:t>
            </w:r>
            <w:r>
              <w:rPr>
                <w:spacing w:val="1"/>
                <w:sz w:val="19"/>
              </w:rPr>
              <w:t xml:space="preserve"> </w:t>
            </w:r>
            <w:r>
              <w:rPr>
                <w:sz w:val="19"/>
              </w:rPr>
              <w:t>to</w:t>
            </w:r>
            <w:r>
              <w:rPr>
                <w:spacing w:val="-1"/>
                <w:sz w:val="19"/>
              </w:rPr>
              <w:t xml:space="preserve"> </w:t>
            </w:r>
            <w:r>
              <w:rPr>
                <w:sz w:val="19"/>
              </w:rPr>
              <w:t>the Bidder.</w:t>
            </w:r>
          </w:p>
        </w:tc>
      </w:tr>
      <w:tr w:rsidR="00A1052B" w14:paraId="3BD1DF62" w14:textId="77777777">
        <w:trPr>
          <w:trHeight w:val="3006"/>
        </w:trPr>
        <w:tc>
          <w:tcPr>
            <w:tcW w:w="2429" w:type="dxa"/>
          </w:tcPr>
          <w:p w14:paraId="4E9955DE" w14:textId="77777777" w:rsidR="00A1052B" w:rsidRDefault="00203FAC">
            <w:pPr>
              <w:pStyle w:val="TableParagraph"/>
              <w:spacing w:before="119"/>
              <w:rPr>
                <w:rFonts w:ascii="Calibri Light"/>
              </w:rPr>
            </w:pPr>
            <w:bookmarkStart w:id="33" w:name="_bookmark16"/>
            <w:bookmarkEnd w:id="33"/>
            <w:r>
              <w:rPr>
                <w:rFonts w:ascii="Calibri Light"/>
              </w:rPr>
              <w:t>13.</w:t>
            </w:r>
            <w:r>
              <w:rPr>
                <w:rFonts w:ascii="Calibri Light"/>
                <w:spacing w:val="29"/>
              </w:rPr>
              <w:t xml:space="preserve"> </w:t>
            </w:r>
            <w:bookmarkStart w:id="34" w:name="13._Currencies"/>
            <w:bookmarkEnd w:id="34"/>
            <w:r>
              <w:rPr>
                <w:rFonts w:ascii="Calibri Light"/>
              </w:rPr>
              <w:t>Currencies</w:t>
            </w:r>
          </w:p>
        </w:tc>
        <w:tc>
          <w:tcPr>
            <w:tcW w:w="7380" w:type="dxa"/>
          </w:tcPr>
          <w:p w14:paraId="6B7FF30C" w14:textId="77777777" w:rsidR="00A1052B" w:rsidRDefault="00203FAC" w:rsidP="00203FAC">
            <w:pPr>
              <w:pStyle w:val="TableParagraph"/>
              <w:numPr>
                <w:ilvl w:val="1"/>
                <w:numId w:val="56"/>
              </w:numPr>
              <w:tabs>
                <w:tab w:val="left" w:pos="631"/>
              </w:tabs>
              <w:spacing w:before="119"/>
              <w:ind w:right="99"/>
              <w:jc w:val="both"/>
              <w:rPr>
                <w:sz w:val="19"/>
              </w:rPr>
            </w:pPr>
            <w:r>
              <w:rPr>
                <w:sz w:val="19"/>
              </w:rPr>
              <w:t>All prices shall be quoted in the currency or currencies indicated in the BDS.</w:t>
            </w:r>
            <w:r>
              <w:rPr>
                <w:spacing w:val="1"/>
                <w:sz w:val="19"/>
              </w:rPr>
              <w:t xml:space="preserve"> </w:t>
            </w:r>
            <w:r>
              <w:rPr>
                <w:sz w:val="19"/>
              </w:rPr>
              <w:t>Where Bids are quoted in different currencies, for the purposes of comparison</w:t>
            </w:r>
            <w:r>
              <w:rPr>
                <w:spacing w:val="1"/>
                <w:sz w:val="19"/>
              </w:rPr>
              <w:t xml:space="preserve"> </w:t>
            </w:r>
            <w:r>
              <w:rPr>
                <w:sz w:val="19"/>
              </w:rPr>
              <w:t>of all Bids:</w:t>
            </w:r>
          </w:p>
          <w:p w14:paraId="269C058D" w14:textId="77777777" w:rsidR="00A1052B" w:rsidRDefault="00203FAC" w:rsidP="00203FAC">
            <w:pPr>
              <w:pStyle w:val="TableParagraph"/>
              <w:numPr>
                <w:ilvl w:val="2"/>
                <w:numId w:val="56"/>
              </w:numPr>
              <w:tabs>
                <w:tab w:val="left" w:pos="987"/>
              </w:tabs>
              <w:spacing w:before="120"/>
              <w:ind w:right="101"/>
              <w:jc w:val="both"/>
              <w:rPr>
                <w:sz w:val="19"/>
              </w:rPr>
            </w:pPr>
            <w:r>
              <w:rPr>
                <w:sz w:val="19"/>
              </w:rPr>
              <w:t>UNDP will convert the currency quoted in the Bid into the UNDP preferred</w:t>
            </w:r>
            <w:r>
              <w:rPr>
                <w:spacing w:val="1"/>
                <w:sz w:val="19"/>
              </w:rPr>
              <w:t xml:space="preserve"> </w:t>
            </w:r>
            <w:r>
              <w:rPr>
                <w:sz w:val="19"/>
              </w:rPr>
              <w:t>currency,</w:t>
            </w:r>
            <w:r>
              <w:rPr>
                <w:spacing w:val="-10"/>
                <w:sz w:val="19"/>
              </w:rPr>
              <w:t xml:space="preserve"> </w:t>
            </w:r>
            <w:r>
              <w:rPr>
                <w:sz w:val="19"/>
              </w:rPr>
              <w:t>in</w:t>
            </w:r>
            <w:r>
              <w:rPr>
                <w:spacing w:val="-9"/>
                <w:sz w:val="19"/>
              </w:rPr>
              <w:t xml:space="preserve"> </w:t>
            </w:r>
            <w:r>
              <w:rPr>
                <w:sz w:val="19"/>
              </w:rPr>
              <w:t>accordance</w:t>
            </w:r>
            <w:r>
              <w:rPr>
                <w:spacing w:val="-11"/>
                <w:sz w:val="19"/>
              </w:rPr>
              <w:t xml:space="preserve"> </w:t>
            </w:r>
            <w:r>
              <w:rPr>
                <w:sz w:val="19"/>
              </w:rPr>
              <w:t>with</w:t>
            </w:r>
            <w:r>
              <w:rPr>
                <w:spacing w:val="-11"/>
                <w:sz w:val="19"/>
              </w:rPr>
              <w:t xml:space="preserve"> </w:t>
            </w:r>
            <w:r>
              <w:rPr>
                <w:sz w:val="19"/>
              </w:rPr>
              <w:t>the</w:t>
            </w:r>
            <w:r>
              <w:rPr>
                <w:spacing w:val="-11"/>
                <w:sz w:val="19"/>
              </w:rPr>
              <w:t xml:space="preserve"> </w:t>
            </w:r>
            <w:r>
              <w:rPr>
                <w:sz w:val="19"/>
              </w:rPr>
              <w:t>prevailing</w:t>
            </w:r>
            <w:r>
              <w:rPr>
                <w:spacing w:val="-9"/>
                <w:sz w:val="19"/>
              </w:rPr>
              <w:t xml:space="preserve"> </w:t>
            </w:r>
            <w:r>
              <w:rPr>
                <w:sz w:val="19"/>
              </w:rPr>
              <w:t>UN</w:t>
            </w:r>
            <w:r>
              <w:rPr>
                <w:spacing w:val="-10"/>
                <w:sz w:val="19"/>
              </w:rPr>
              <w:t xml:space="preserve"> </w:t>
            </w:r>
            <w:r>
              <w:rPr>
                <w:sz w:val="19"/>
              </w:rPr>
              <w:t>operational</w:t>
            </w:r>
            <w:r>
              <w:rPr>
                <w:spacing w:val="-9"/>
                <w:sz w:val="19"/>
              </w:rPr>
              <w:t xml:space="preserve"> </w:t>
            </w:r>
            <w:r>
              <w:rPr>
                <w:sz w:val="19"/>
              </w:rPr>
              <w:t>rate</w:t>
            </w:r>
            <w:r>
              <w:rPr>
                <w:spacing w:val="-11"/>
                <w:sz w:val="19"/>
              </w:rPr>
              <w:t xml:space="preserve"> </w:t>
            </w:r>
            <w:r>
              <w:rPr>
                <w:sz w:val="19"/>
              </w:rPr>
              <w:t>of</w:t>
            </w:r>
            <w:r>
              <w:rPr>
                <w:spacing w:val="-9"/>
                <w:sz w:val="19"/>
              </w:rPr>
              <w:t xml:space="preserve"> </w:t>
            </w:r>
            <w:r>
              <w:rPr>
                <w:sz w:val="19"/>
              </w:rPr>
              <w:t>exchange</w:t>
            </w:r>
            <w:r>
              <w:rPr>
                <w:spacing w:val="-49"/>
                <w:sz w:val="19"/>
              </w:rPr>
              <w:t xml:space="preserve"> </w:t>
            </w:r>
            <w:r>
              <w:rPr>
                <w:sz w:val="19"/>
              </w:rPr>
              <w:t>on the</w:t>
            </w:r>
            <w:r>
              <w:rPr>
                <w:spacing w:val="-1"/>
                <w:sz w:val="19"/>
              </w:rPr>
              <w:t xml:space="preserve"> </w:t>
            </w:r>
            <w:r>
              <w:rPr>
                <w:sz w:val="19"/>
              </w:rPr>
              <w:t>last</w:t>
            </w:r>
            <w:r>
              <w:rPr>
                <w:spacing w:val="1"/>
                <w:sz w:val="19"/>
              </w:rPr>
              <w:t xml:space="preserve"> </w:t>
            </w:r>
            <w:r>
              <w:rPr>
                <w:sz w:val="19"/>
              </w:rPr>
              <w:t>day</w:t>
            </w:r>
            <w:r>
              <w:rPr>
                <w:spacing w:val="-1"/>
                <w:sz w:val="19"/>
              </w:rPr>
              <w:t xml:space="preserve"> </w:t>
            </w:r>
            <w:r>
              <w:rPr>
                <w:sz w:val="19"/>
              </w:rPr>
              <w:t>of</w:t>
            </w:r>
            <w:r>
              <w:rPr>
                <w:spacing w:val="1"/>
                <w:sz w:val="19"/>
              </w:rPr>
              <w:t xml:space="preserve"> </w:t>
            </w:r>
            <w:r>
              <w:rPr>
                <w:sz w:val="19"/>
              </w:rPr>
              <w:t>submission</w:t>
            </w:r>
            <w:r>
              <w:rPr>
                <w:spacing w:val="1"/>
                <w:sz w:val="19"/>
              </w:rPr>
              <w:t xml:space="preserve"> </w:t>
            </w:r>
            <w:r>
              <w:rPr>
                <w:sz w:val="19"/>
              </w:rPr>
              <w:t>of</w:t>
            </w:r>
            <w:r>
              <w:rPr>
                <w:spacing w:val="1"/>
                <w:sz w:val="19"/>
              </w:rPr>
              <w:t xml:space="preserve"> </w:t>
            </w:r>
            <w:r>
              <w:rPr>
                <w:sz w:val="19"/>
              </w:rPr>
              <w:t>Bids;</w:t>
            </w:r>
            <w:r>
              <w:rPr>
                <w:spacing w:val="-1"/>
                <w:sz w:val="19"/>
              </w:rPr>
              <w:t xml:space="preserve"> </w:t>
            </w:r>
            <w:r>
              <w:rPr>
                <w:sz w:val="19"/>
              </w:rPr>
              <w:t>and</w:t>
            </w:r>
          </w:p>
          <w:p w14:paraId="4A8DC52B" w14:textId="77777777" w:rsidR="00A1052B" w:rsidRDefault="00203FAC" w:rsidP="00203FAC">
            <w:pPr>
              <w:pStyle w:val="TableParagraph"/>
              <w:numPr>
                <w:ilvl w:val="2"/>
                <w:numId w:val="56"/>
              </w:numPr>
              <w:tabs>
                <w:tab w:val="left" w:pos="987"/>
              </w:tabs>
              <w:spacing w:before="118"/>
              <w:ind w:right="100"/>
              <w:jc w:val="both"/>
              <w:rPr>
                <w:sz w:val="19"/>
              </w:rPr>
            </w:pPr>
            <w:r>
              <w:rPr>
                <w:sz w:val="19"/>
              </w:rPr>
              <w:t>In the event that UNDP selects a Bid for award that is quoted in a currency</w:t>
            </w:r>
            <w:r>
              <w:rPr>
                <w:spacing w:val="1"/>
                <w:sz w:val="19"/>
              </w:rPr>
              <w:t xml:space="preserve"> </w:t>
            </w:r>
            <w:r>
              <w:rPr>
                <w:sz w:val="19"/>
              </w:rPr>
              <w:t>different from the preferred currency in the BDS, UNDP shall reserve the</w:t>
            </w:r>
            <w:r>
              <w:rPr>
                <w:spacing w:val="1"/>
                <w:sz w:val="19"/>
              </w:rPr>
              <w:t xml:space="preserve"> </w:t>
            </w:r>
            <w:r>
              <w:rPr>
                <w:sz w:val="19"/>
              </w:rPr>
              <w:t>right to award the contract in the currency of UNDP’s preference, using the</w:t>
            </w:r>
            <w:r>
              <w:rPr>
                <w:spacing w:val="-50"/>
                <w:sz w:val="19"/>
              </w:rPr>
              <w:t xml:space="preserve"> </w:t>
            </w:r>
            <w:r>
              <w:rPr>
                <w:sz w:val="19"/>
              </w:rPr>
              <w:t>conversion method</w:t>
            </w:r>
            <w:r>
              <w:rPr>
                <w:spacing w:val="1"/>
                <w:sz w:val="19"/>
              </w:rPr>
              <w:t xml:space="preserve"> </w:t>
            </w:r>
            <w:r>
              <w:rPr>
                <w:sz w:val="19"/>
              </w:rPr>
              <w:t>specified</w:t>
            </w:r>
            <w:r>
              <w:rPr>
                <w:spacing w:val="-1"/>
                <w:sz w:val="19"/>
              </w:rPr>
              <w:t xml:space="preserve"> </w:t>
            </w:r>
            <w:r>
              <w:rPr>
                <w:sz w:val="19"/>
              </w:rPr>
              <w:t>above.</w:t>
            </w:r>
          </w:p>
        </w:tc>
      </w:tr>
      <w:tr w:rsidR="00A1052B" w14:paraId="0E3235C8" w14:textId="77777777">
        <w:trPr>
          <w:trHeight w:val="9671"/>
        </w:trPr>
        <w:tc>
          <w:tcPr>
            <w:tcW w:w="2429" w:type="dxa"/>
          </w:tcPr>
          <w:p w14:paraId="7D73877E" w14:textId="77777777" w:rsidR="00A1052B" w:rsidRDefault="00203FAC">
            <w:pPr>
              <w:pStyle w:val="TableParagraph"/>
              <w:spacing w:before="119"/>
              <w:ind w:left="467" w:right="678" w:hanging="360"/>
              <w:jc w:val="both"/>
              <w:rPr>
                <w:rFonts w:ascii="Calibri Light"/>
              </w:rPr>
            </w:pPr>
            <w:bookmarkStart w:id="35" w:name="_bookmark17"/>
            <w:bookmarkStart w:id="36" w:name="_Hlk107223564"/>
            <w:bookmarkEnd w:id="35"/>
            <w:r>
              <w:rPr>
                <w:rFonts w:ascii="Calibri Light"/>
              </w:rPr>
              <w:t xml:space="preserve">14. </w:t>
            </w:r>
            <w:bookmarkStart w:id="37" w:name="14._Joint_Venture,_Consortium_or_Associa"/>
            <w:bookmarkEnd w:id="37"/>
            <w:r>
              <w:rPr>
                <w:rFonts w:ascii="Calibri Light"/>
              </w:rPr>
              <w:t>Joint Venture,</w:t>
            </w:r>
            <w:r>
              <w:rPr>
                <w:rFonts w:ascii="Calibri Light"/>
                <w:spacing w:val="1"/>
              </w:rPr>
              <w:t xml:space="preserve"> </w:t>
            </w:r>
            <w:r>
              <w:rPr>
                <w:rFonts w:ascii="Calibri Light"/>
              </w:rPr>
              <w:t>Consortium or</w:t>
            </w:r>
            <w:r>
              <w:rPr>
                <w:rFonts w:ascii="Calibri Light"/>
                <w:spacing w:val="-47"/>
              </w:rPr>
              <w:t xml:space="preserve"> </w:t>
            </w:r>
            <w:r>
              <w:rPr>
                <w:rFonts w:ascii="Calibri Light"/>
              </w:rPr>
              <w:t>Association</w:t>
            </w:r>
          </w:p>
        </w:tc>
        <w:tc>
          <w:tcPr>
            <w:tcW w:w="7380" w:type="dxa"/>
          </w:tcPr>
          <w:p w14:paraId="5421E542" w14:textId="77777777" w:rsidR="00A1052B" w:rsidRDefault="00203FAC" w:rsidP="00203FAC">
            <w:pPr>
              <w:pStyle w:val="TableParagraph"/>
              <w:numPr>
                <w:ilvl w:val="1"/>
                <w:numId w:val="55"/>
              </w:numPr>
              <w:tabs>
                <w:tab w:val="left" w:pos="631"/>
              </w:tabs>
              <w:spacing w:before="119"/>
              <w:ind w:right="97" w:hanging="547"/>
              <w:jc w:val="both"/>
              <w:rPr>
                <w:sz w:val="19"/>
              </w:rPr>
            </w:pPr>
            <w:r>
              <w:rPr>
                <w:sz w:val="19"/>
              </w:rPr>
              <w:t>If the Bidder is a group of legal entities that will form or have formed a Joint</w:t>
            </w:r>
            <w:r>
              <w:rPr>
                <w:spacing w:val="1"/>
                <w:sz w:val="19"/>
              </w:rPr>
              <w:t xml:space="preserve"> </w:t>
            </w:r>
            <w:r>
              <w:rPr>
                <w:sz w:val="19"/>
              </w:rPr>
              <w:t>Venture (JV), Consortium or Association for the Bid, they shall confirm in their</w:t>
            </w:r>
            <w:r>
              <w:rPr>
                <w:spacing w:val="1"/>
                <w:sz w:val="19"/>
              </w:rPr>
              <w:t xml:space="preserve"> </w:t>
            </w:r>
            <w:r>
              <w:rPr>
                <w:sz w:val="19"/>
              </w:rPr>
              <w:t>Bid that : (i) they have designated one party to act as a lead entity, duly vested</w:t>
            </w:r>
            <w:r>
              <w:rPr>
                <w:spacing w:val="1"/>
                <w:sz w:val="19"/>
              </w:rPr>
              <w:t xml:space="preserve"> </w:t>
            </w:r>
            <w:r>
              <w:rPr>
                <w:sz w:val="19"/>
              </w:rPr>
              <w:t>with</w:t>
            </w:r>
            <w:r>
              <w:rPr>
                <w:spacing w:val="-4"/>
                <w:sz w:val="19"/>
              </w:rPr>
              <w:t xml:space="preserve"> </w:t>
            </w:r>
            <w:r>
              <w:rPr>
                <w:sz w:val="19"/>
              </w:rPr>
              <w:t>authority</w:t>
            </w:r>
            <w:r>
              <w:rPr>
                <w:spacing w:val="-5"/>
                <w:sz w:val="19"/>
              </w:rPr>
              <w:t xml:space="preserve"> </w:t>
            </w:r>
            <w:r>
              <w:rPr>
                <w:sz w:val="19"/>
              </w:rPr>
              <w:t>to</w:t>
            </w:r>
            <w:r>
              <w:rPr>
                <w:spacing w:val="-5"/>
                <w:sz w:val="19"/>
              </w:rPr>
              <w:t xml:space="preserve"> </w:t>
            </w:r>
            <w:r>
              <w:rPr>
                <w:sz w:val="19"/>
              </w:rPr>
              <w:t>legally</w:t>
            </w:r>
            <w:r>
              <w:rPr>
                <w:spacing w:val="-5"/>
                <w:sz w:val="19"/>
              </w:rPr>
              <w:t xml:space="preserve"> </w:t>
            </w:r>
            <w:r>
              <w:rPr>
                <w:sz w:val="19"/>
              </w:rPr>
              <w:t>bind</w:t>
            </w:r>
            <w:r>
              <w:rPr>
                <w:spacing w:val="-2"/>
                <w:sz w:val="19"/>
              </w:rPr>
              <w:t xml:space="preserve"> </w:t>
            </w:r>
            <w:r>
              <w:rPr>
                <w:sz w:val="19"/>
              </w:rPr>
              <w:t>the</w:t>
            </w:r>
            <w:r>
              <w:rPr>
                <w:spacing w:val="-5"/>
                <w:sz w:val="19"/>
              </w:rPr>
              <w:t xml:space="preserve"> </w:t>
            </w:r>
            <w:r>
              <w:rPr>
                <w:sz w:val="19"/>
              </w:rPr>
              <w:t>members</w:t>
            </w:r>
            <w:r>
              <w:rPr>
                <w:spacing w:val="-3"/>
                <w:sz w:val="19"/>
              </w:rPr>
              <w:t xml:space="preserve"> </w:t>
            </w:r>
            <w:r>
              <w:rPr>
                <w:sz w:val="19"/>
              </w:rPr>
              <w:t>of</w:t>
            </w:r>
            <w:r>
              <w:rPr>
                <w:spacing w:val="-4"/>
                <w:sz w:val="19"/>
              </w:rPr>
              <w:t xml:space="preserve"> </w:t>
            </w:r>
            <w:r>
              <w:rPr>
                <w:sz w:val="19"/>
              </w:rPr>
              <w:t>the</w:t>
            </w:r>
            <w:r>
              <w:rPr>
                <w:spacing w:val="-5"/>
                <w:sz w:val="19"/>
              </w:rPr>
              <w:t xml:space="preserve"> </w:t>
            </w:r>
            <w:r>
              <w:rPr>
                <w:sz w:val="19"/>
              </w:rPr>
              <w:t>JV,</w:t>
            </w:r>
            <w:r>
              <w:rPr>
                <w:spacing w:val="-4"/>
                <w:sz w:val="19"/>
              </w:rPr>
              <w:t xml:space="preserve"> </w:t>
            </w:r>
            <w:r>
              <w:rPr>
                <w:sz w:val="19"/>
              </w:rPr>
              <w:t>Consortium</w:t>
            </w:r>
            <w:r>
              <w:rPr>
                <w:spacing w:val="-4"/>
                <w:sz w:val="19"/>
              </w:rPr>
              <w:t xml:space="preserve"> </w:t>
            </w:r>
            <w:r>
              <w:rPr>
                <w:sz w:val="19"/>
              </w:rPr>
              <w:t>or</w:t>
            </w:r>
            <w:r>
              <w:rPr>
                <w:spacing w:val="-3"/>
                <w:sz w:val="19"/>
              </w:rPr>
              <w:t xml:space="preserve"> </w:t>
            </w:r>
            <w:r>
              <w:rPr>
                <w:sz w:val="19"/>
              </w:rPr>
              <w:t>Association</w:t>
            </w:r>
            <w:r>
              <w:rPr>
                <w:spacing w:val="-50"/>
                <w:sz w:val="19"/>
              </w:rPr>
              <w:t xml:space="preserve"> </w:t>
            </w:r>
            <w:r>
              <w:rPr>
                <w:sz w:val="19"/>
              </w:rPr>
              <w:t>jointly and severally, which shall be evidenced by a duly notarized Agreement</w:t>
            </w:r>
            <w:r>
              <w:rPr>
                <w:spacing w:val="1"/>
                <w:sz w:val="19"/>
              </w:rPr>
              <w:t xml:space="preserve"> </w:t>
            </w:r>
            <w:r>
              <w:rPr>
                <w:sz w:val="19"/>
              </w:rPr>
              <w:t>among</w:t>
            </w:r>
            <w:r>
              <w:rPr>
                <w:spacing w:val="-6"/>
                <w:sz w:val="19"/>
              </w:rPr>
              <w:t xml:space="preserve"> </w:t>
            </w:r>
            <w:r>
              <w:rPr>
                <w:sz w:val="19"/>
              </w:rPr>
              <w:t>the</w:t>
            </w:r>
            <w:r>
              <w:rPr>
                <w:spacing w:val="-8"/>
                <w:sz w:val="19"/>
              </w:rPr>
              <w:t xml:space="preserve"> </w:t>
            </w:r>
            <w:r>
              <w:rPr>
                <w:sz w:val="19"/>
              </w:rPr>
              <w:t>legal</w:t>
            </w:r>
            <w:r>
              <w:rPr>
                <w:spacing w:val="-8"/>
                <w:sz w:val="19"/>
              </w:rPr>
              <w:t xml:space="preserve"> </w:t>
            </w:r>
            <w:r>
              <w:rPr>
                <w:sz w:val="19"/>
              </w:rPr>
              <w:t>entities,</w:t>
            </w:r>
            <w:r>
              <w:rPr>
                <w:spacing w:val="-7"/>
                <w:sz w:val="19"/>
              </w:rPr>
              <w:t xml:space="preserve"> </w:t>
            </w:r>
            <w:r>
              <w:rPr>
                <w:sz w:val="19"/>
              </w:rPr>
              <w:t>and</w:t>
            </w:r>
            <w:r>
              <w:rPr>
                <w:spacing w:val="-9"/>
                <w:sz w:val="19"/>
              </w:rPr>
              <w:t xml:space="preserve"> </w:t>
            </w:r>
            <w:r>
              <w:rPr>
                <w:sz w:val="19"/>
              </w:rPr>
              <w:t>submitted</w:t>
            </w:r>
            <w:r>
              <w:rPr>
                <w:spacing w:val="-6"/>
                <w:sz w:val="19"/>
              </w:rPr>
              <w:t xml:space="preserve"> </w:t>
            </w:r>
            <w:r>
              <w:rPr>
                <w:sz w:val="19"/>
              </w:rPr>
              <w:t>with</w:t>
            </w:r>
            <w:r>
              <w:rPr>
                <w:spacing w:val="-7"/>
                <w:sz w:val="19"/>
              </w:rPr>
              <w:t xml:space="preserve"> </w:t>
            </w:r>
            <w:r>
              <w:rPr>
                <w:sz w:val="19"/>
              </w:rPr>
              <w:t>the</w:t>
            </w:r>
            <w:r>
              <w:rPr>
                <w:spacing w:val="-7"/>
                <w:sz w:val="19"/>
              </w:rPr>
              <w:t xml:space="preserve"> </w:t>
            </w:r>
            <w:r>
              <w:rPr>
                <w:sz w:val="19"/>
              </w:rPr>
              <w:t>Bid;</w:t>
            </w:r>
            <w:r>
              <w:rPr>
                <w:spacing w:val="-8"/>
                <w:sz w:val="19"/>
              </w:rPr>
              <w:t xml:space="preserve"> </w:t>
            </w:r>
            <w:r>
              <w:rPr>
                <w:sz w:val="19"/>
              </w:rPr>
              <w:t>and</w:t>
            </w:r>
            <w:r>
              <w:rPr>
                <w:spacing w:val="-9"/>
                <w:sz w:val="19"/>
              </w:rPr>
              <w:t xml:space="preserve"> </w:t>
            </w:r>
            <w:r>
              <w:rPr>
                <w:sz w:val="19"/>
              </w:rPr>
              <w:t>(ii)</w:t>
            </w:r>
            <w:r>
              <w:rPr>
                <w:spacing w:val="-7"/>
                <w:sz w:val="19"/>
              </w:rPr>
              <w:t xml:space="preserve"> </w:t>
            </w:r>
            <w:r>
              <w:rPr>
                <w:sz w:val="19"/>
              </w:rPr>
              <w:t>if</w:t>
            </w:r>
            <w:r>
              <w:rPr>
                <w:spacing w:val="-6"/>
                <w:sz w:val="19"/>
              </w:rPr>
              <w:t xml:space="preserve"> </w:t>
            </w:r>
            <w:r>
              <w:rPr>
                <w:sz w:val="19"/>
              </w:rPr>
              <w:t>they</w:t>
            </w:r>
            <w:r>
              <w:rPr>
                <w:spacing w:val="-8"/>
                <w:sz w:val="19"/>
              </w:rPr>
              <w:t xml:space="preserve"> </w:t>
            </w:r>
            <w:r>
              <w:rPr>
                <w:sz w:val="19"/>
              </w:rPr>
              <w:t>are</w:t>
            </w:r>
            <w:r>
              <w:rPr>
                <w:spacing w:val="-8"/>
                <w:sz w:val="19"/>
              </w:rPr>
              <w:t xml:space="preserve"> </w:t>
            </w:r>
            <w:r>
              <w:rPr>
                <w:sz w:val="19"/>
              </w:rPr>
              <w:t>awarded</w:t>
            </w:r>
            <w:r>
              <w:rPr>
                <w:spacing w:val="-49"/>
                <w:sz w:val="19"/>
              </w:rPr>
              <w:t xml:space="preserve"> </w:t>
            </w:r>
            <w:r>
              <w:rPr>
                <w:sz w:val="19"/>
              </w:rPr>
              <w:t>the contract, the contract shall be entered into, by and between UNDP and the</w:t>
            </w:r>
            <w:r>
              <w:rPr>
                <w:spacing w:val="1"/>
                <w:sz w:val="19"/>
              </w:rPr>
              <w:t xml:space="preserve"> </w:t>
            </w:r>
            <w:r>
              <w:rPr>
                <w:sz w:val="19"/>
              </w:rPr>
              <w:t>designated lead entity, who shall be acting for and on behalf of all the member</w:t>
            </w:r>
            <w:r>
              <w:rPr>
                <w:spacing w:val="-50"/>
                <w:sz w:val="19"/>
              </w:rPr>
              <w:t xml:space="preserve"> </w:t>
            </w:r>
            <w:r>
              <w:rPr>
                <w:sz w:val="19"/>
              </w:rPr>
              <w:t>entities comprising</w:t>
            </w:r>
            <w:r>
              <w:rPr>
                <w:spacing w:val="1"/>
                <w:sz w:val="19"/>
              </w:rPr>
              <w:t xml:space="preserve"> </w:t>
            </w:r>
            <w:r>
              <w:rPr>
                <w:sz w:val="19"/>
              </w:rPr>
              <w:t>the joint</w:t>
            </w:r>
            <w:r>
              <w:rPr>
                <w:spacing w:val="-2"/>
                <w:sz w:val="19"/>
              </w:rPr>
              <w:t xml:space="preserve"> </w:t>
            </w:r>
            <w:r>
              <w:rPr>
                <w:sz w:val="19"/>
              </w:rPr>
              <w:t>venture.</w:t>
            </w:r>
          </w:p>
          <w:p w14:paraId="3364F1D0" w14:textId="77777777" w:rsidR="00A1052B" w:rsidRDefault="00203FAC" w:rsidP="00203FAC">
            <w:pPr>
              <w:pStyle w:val="TableParagraph"/>
              <w:numPr>
                <w:ilvl w:val="1"/>
                <w:numId w:val="55"/>
              </w:numPr>
              <w:tabs>
                <w:tab w:val="left" w:pos="631"/>
              </w:tabs>
              <w:spacing w:before="118"/>
              <w:ind w:right="99"/>
              <w:jc w:val="both"/>
              <w:rPr>
                <w:sz w:val="19"/>
              </w:rPr>
            </w:pPr>
            <w:r>
              <w:rPr>
                <w:sz w:val="19"/>
              </w:rPr>
              <w:t>After the Deadline for Submission of Bid, the lead entity identified to represent</w:t>
            </w:r>
            <w:r>
              <w:rPr>
                <w:spacing w:val="1"/>
                <w:sz w:val="19"/>
              </w:rPr>
              <w:t xml:space="preserve"> </w:t>
            </w:r>
            <w:r>
              <w:rPr>
                <w:sz w:val="19"/>
              </w:rPr>
              <w:t>the JV, Consortium or Association shall not be altered without the prior written</w:t>
            </w:r>
            <w:r>
              <w:rPr>
                <w:spacing w:val="1"/>
                <w:sz w:val="19"/>
              </w:rPr>
              <w:t xml:space="preserve"> </w:t>
            </w:r>
            <w:r>
              <w:rPr>
                <w:sz w:val="19"/>
              </w:rPr>
              <w:t>consent of</w:t>
            </w:r>
            <w:r>
              <w:rPr>
                <w:spacing w:val="1"/>
                <w:sz w:val="19"/>
              </w:rPr>
              <w:t xml:space="preserve"> </w:t>
            </w:r>
            <w:r>
              <w:rPr>
                <w:sz w:val="19"/>
              </w:rPr>
              <w:t>UNDP.</w:t>
            </w:r>
          </w:p>
          <w:p w14:paraId="429D946D" w14:textId="77777777" w:rsidR="00A1052B" w:rsidRDefault="00203FAC" w:rsidP="00203FAC">
            <w:pPr>
              <w:pStyle w:val="TableParagraph"/>
              <w:numPr>
                <w:ilvl w:val="1"/>
                <w:numId w:val="55"/>
              </w:numPr>
              <w:tabs>
                <w:tab w:val="left" w:pos="631"/>
              </w:tabs>
              <w:spacing w:before="120"/>
              <w:ind w:right="99"/>
              <w:jc w:val="both"/>
              <w:rPr>
                <w:sz w:val="19"/>
              </w:rPr>
            </w:pPr>
            <w:r>
              <w:rPr>
                <w:sz w:val="19"/>
              </w:rPr>
              <w:t>The lead entity and the member entities of the JV, Consortium or Association</w:t>
            </w:r>
            <w:r>
              <w:rPr>
                <w:spacing w:val="1"/>
                <w:sz w:val="19"/>
              </w:rPr>
              <w:t xml:space="preserve"> </w:t>
            </w:r>
            <w:r>
              <w:rPr>
                <w:spacing w:val="-1"/>
                <w:sz w:val="19"/>
              </w:rPr>
              <w:t>shall</w:t>
            </w:r>
            <w:r>
              <w:rPr>
                <w:spacing w:val="-10"/>
                <w:sz w:val="19"/>
              </w:rPr>
              <w:t xml:space="preserve"> </w:t>
            </w:r>
            <w:r>
              <w:rPr>
                <w:sz w:val="19"/>
              </w:rPr>
              <w:t>abide</w:t>
            </w:r>
            <w:r>
              <w:rPr>
                <w:spacing w:val="-10"/>
                <w:sz w:val="19"/>
              </w:rPr>
              <w:t xml:space="preserve"> </w:t>
            </w:r>
            <w:r>
              <w:rPr>
                <w:sz w:val="19"/>
              </w:rPr>
              <w:t>by</w:t>
            </w:r>
            <w:r>
              <w:rPr>
                <w:spacing w:val="-9"/>
                <w:sz w:val="19"/>
              </w:rPr>
              <w:t xml:space="preserve"> </w:t>
            </w:r>
            <w:r>
              <w:rPr>
                <w:sz w:val="19"/>
              </w:rPr>
              <w:t>the</w:t>
            </w:r>
            <w:r>
              <w:rPr>
                <w:spacing w:val="-10"/>
                <w:sz w:val="19"/>
              </w:rPr>
              <w:t xml:space="preserve"> </w:t>
            </w:r>
            <w:r>
              <w:rPr>
                <w:sz w:val="19"/>
              </w:rPr>
              <w:t>provisions</w:t>
            </w:r>
            <w:r>
              <w:rPr>
                <w:spacing w:val="-13"/>
                <w:sz w:val="19"/>
              </w:rPr>
              <w:t xml:space="preserve"> </w:t>
            </w:r>
            <w:r>
              <w:rPr>
                <w:sz w:val="19"/>
              </w:rPr>
              <w:t>of</w:t>
            </w:r>
            <w:r>
              <w:rPr>
                <w:spacing w:val="-8"/>
                <w:sz w:val="19"/>
              </w:rPr>
              <w:t xml:space="preserve"> </w:t>
            </w:r>
            <w:r>
              <w:rPr>
                <w:sz w:val="19"/>
              </w:rPr>
              <w:t>Clause</w:t>
            </w:r>
            <w:r>
              <w:rPr>
                <w:spacing w:val="-10"/>
                <w:sz w:val="19"/>
              </w:rPr>
              <w:t xml:space="preserve"> </w:t>
            </w:r>
            <w:r>
              <w:rPr>
                <w:sz w:val="19"/>
              </w:rPr>
              <w:t>9</w:t>
            </w:r>
            <w:r>
              <w:rPr>
                <w:spacing w:val="-11"/>
                <w:sz w:val="19"/>
              </w:rPr>
              <w:t xml:space="preserve"> </w:t>
            </w:r>
            <w:r>
              <w:rPr>
                <w:sz w:val="19"/>
              </w:rPr>
              <w:t>herein</w:t>
            </w:r>
            <w:r>
              <w:rPr>
                <w:spacing w:val="-11"/>
                <w:sz w:val="19"/>
              </w:rPr>
              <w:t xml:space="preserve"> </w:t>
            </w:r>
            <w:r>
              <w:rPr>
                <w:sz w:val="19"/>
              </w:rPr>
              <w:t>in</w:t>
            </w:r>
            <w:r>
              <w:rPr>
                <w:spacing w:val="-11"/>
                <w:sz w:val="19"/>
              </w:rPr>
              <w:t xml:space="preserve"> </w:t>
            </w:r>
            <w:r>
              <w:rPr>
                <w:sz w:val="19"/>
              </w:rPr>
              <w:t>respect</w:t>
            </w:r>
            <w:r>
              <w:rPr>
                <w:spacing w:val="-11"/>
                <w:sz w:val="19"/>
              </w:rPr>
              <w:t xml:space="preserve"> </w:t>
            </w:r>
            <w:r>
              <w:rPr>
                <w:sz w:val="19"/>
              </w:rPr>
              <w:t>of</w:t>
            </w:r>
            <w:r>
              <w:rPr>
                <w:spacing w:val="-8"/>
                <w:sz w:val="19"/>
              </w:rPr>
              <w:t xml:space="preserve"> </w:t>
            </w:r>
            <w:r>
              <w:rPr>
                <w:sz w:val="19"/>
              </w:rPr>
              <w:t>submitting</w:t>
            </w:r>
            <w:r>
              <w:rPr>
                <w:spacing w:val="-10"/>
                <w:sz w:val="19"/>
              </w:rPr>
              <w:t xml:space="preserve"> </w:t>
            </w:r>
            <w:r>
              <w:rPr>
                <w:sz w:val="19"/>
              </w:rPr>
              <w:t>only</w:t>
            </w:r>
            <w:r>
              <w:rPr>
                <w:spacing w:val="-9"/>
                <w:sz w:val="19"/>
              </w:rPr>
              <w:t xml:space="preserve"> </w:t>
            </w:r>
            <w:r>
              <w:rPr>
                <w:sz w:val="19"/>
              </w:rPr>
              <w:t>one</w:t>
            </w:r>
            <w:r>
              <w:rPr>
                <w:spacing w:val="-50"/>
                <w:sz w:val="19"/>
              </w:rPr>
              <w:t xml:space="preserve"> </w:t>
            </w:r>
            <w:r>
              <w:rPr>
                <w:sz w:val="19"/>
              </w:rPr>
              <w:t>Bid.</w:t>
            </w:r>
          </w:p>
          <w:p w14:paraId="3253E799" w14:textId="77777777" w:rsidR="00A1052B" w:rsidRDefault="00203FAC" w:rsidP="00203FAC">
            <w:pPr>
              <w:pStyle w:val="TableParagraph"/>
              <w:numPr>
                <w:ilvl w:val="1"/>
                <w:numId w:val="55"/>
              </w:numPr>
              <w:tabs>
                <w:tab w:val="left" w:pos="631"/>
              </w:tabs>
              <w:spacing w:before="120"/>
              <w:ind w:right="99"/>
              <w:jc w:val="both"/>
              <w:rPr>
                <w:sz w:val="19"/>
              </w:rPr>
            </w:pPr>
            <w:r>
              <w:rPr>
                <w:sz w:val="19"/>
              </w:rPr>
              <w:t>The description of the organization of the JV, Consortium or Association must</w:t>
            </w:r>
            <w:r>
              <w:rPr>
                <w:spacing w:val="1"/>
                <w:sz w:val="19"/>
              </w:rPr>
              <w:t xml:space="preserve"> </w:t>
            </w:r>
            <w:r>
              <w:rPr>
                <w:sz w:val="19"/>
              </w:rPr>
              <w:t>clearly define the expected role of each of the entities in the joint venture in</w:t>
            </w:r>
            <w:r>
              <w:rPr>
                <w:spacing w:val="1"/>
                <w:sz w:val="19"/>
              </w:rPr>
              <w:t xml:space="preserve"> </w:t>
            </w:r>
            <w:r>
              <w:rPr>
                <w:sz w:val="19"/>
              </w:rPr>
              <w:t>delivering the requirements of the ITB, both in the Bid and the JV, Consortium</w:t>
            </w:r>
            <w:r>
              <w:rPr>
                <w:spacing w:val="1"/>
                <w:sz w:val="19"/>
              </w:rPr>
              <w:t xml:space="preserve"> </w:t>
            </w:r>
            <w:r>
              <w:rPr>
                <w:sz w:val="19"/>
              </w:rPr>
              <w:t>or Association Agreement. All entities that comprise the JV, Consortium or</w:t>
            </w:r>
            <w:r>
              <w:rPr>
                <w:spacing w:val="1"/>
                <w:sz w:val="19"/>
              </w:rPr>
              <w:t xml:space="preserve"> </w:t>
            </w:r>
            <w:r>
              <w:rPr>
                <w:sz w:val="19"/>
              </w:rPr>
              <w:t>Association shall be subject to the eligibility and qualification assessment by</w:t>
            </w:r>
            <w:r>
              <w:rPr>
                <w:spacing w:val="1"/>
                <w:sz w:val="19"/>
              </w:rPr>
              <w:t xml:space="preserve"> </w:t>
            </w:r>
            <w:r>
              <w:rPr>
                <w:sz w:val="19"/>
              </w:rPr>
              <w:t>UNDP.</w:t>
            </w:r>
          </w:p>
          <w:p w14:paraId="57E8B5CB" w14:textId="77777777" w:rsidR="00A1052B" w:rsidRDefault="00203FAC" w:rsidP="00203FAC">
            <w:pPr>
              <w:pStyle w:val="TableParagraph"/>
              <w:numPr>
                <w:ilvl w:val="1"/>
                <w:numId w:val="55"/>
              </w:numPr>
              <w:tabs>
                <w:tab w:val="left" w:pos="631"/>
              </w:tabs>
              <w:spacing w:before="121"/>
              <w:ind w:right="100"/>
              <w:jc w:val="both"/>
              <w:rPr>
                <w:sz w:val="19"/>
              </w:rPr>
            </w:pPr>
            <w:r>
              <w:rPr>
                <w:sz w:val="19"/>
              </w:rPr>
              <w:t>A JV, Consortium or Association in presenting its track record and experience</w:t>
            </w:r>
            <w:r>
              <w:rPr>
                <w:spacing w:val="1"/>
                <w:sz w:val="19"/>
              </w:rPr>
              <w:t xml:space="preserve"> </w:t>
            </w:r>
            <w:r>
              <w:rPr>
                <w:sz w:val="19"/>
              </w:rPr>
              <w:t>should clearly differentiate between:</w:t>
            </w:r>
          </w:p>
          <w:p w14:paraId="15930517" w14:textId="77777777" w:rsidR="00A1052B" w:rsidRDefault="00203FAC" w:rsidP="00203FAC">
            <w:pPr>
              <w:pStyle w:val="TableParagraph"/>
              <w:numPr>
                <w:ilvl w:val="2"/>
                <w:numId w:val="55"/>
              </w:numPr>
              <w:tabs>
                <w:tab w:val="left" w:pos="986"/>
              </w:tabs>
              <w:spacing w:before="121"/>
              <w:ind w:right="99"/>
              <w:jc w:val="both"/>
              <w:rPr>
                <w:sz w:val="19"/>
              </w:rPr>
            </w:pPr>
            <w:r>
              <w:rPr>
                <w:sz w:val="19"/>
              </w:rPr>
              <w:t>Those that were undertaken together by the JV, Consortium or Association;</w:t>
            </w:r>
            <w:r>
              <w:rPr>
                <w:spacing w:val="-50"/>
                <w:sz w:val="19"/>
              </w:rPr>
              <w:t xml:space="preserve"> </w:t>
            </w:r>
            <w:r>
              <w:rPr>
                <w:sz w:val="19"/>
              </w:rPr>
              <w:t>and</w:t>
            </w:r>
          </w:p>
          <w:p w14:paraId="4436FCC0" w14:textId="77777777" w:rsidR="00A1052B" w:rsidRDefault="00203FAC" w:rsidP="00203FAC">
            <w:pPr>
              <w:pStyle w:val="TableParagraph"/>
              <w:numPr>
                <w:ilvl w:val="2"/>
                <w:numId w:val="55"/>
              </w:numPr>
              <w:tabs>
                <w:tab w:val="left" w:pos="986"/>
              </w:tabs>
              <w:spacing w:before="119"/>
              <w:ind w:left="986" w:right="101"/>
              <w:jc w:val="both"/>
              <w:rPr>
                <w:sz w:val="19"/>
              </w:rPr>
            </w:pPr>
            <w:r>
              <w:rPr>
                <w:sz w:val="19"/>
              </w:rPr>
              <w:t>Those</w:t>
            </w:r>
            <w:r>
              <w:rPr>
                <w:spacing w:val="-6"/>
                <w:sz w:val="19"/>
              </w:rPr>
              <w:t xml:space="preserve"> </w:t>
            </w:r>
            <w:r>
              <w:rPr>
                <w:sz w:val="19"/>
              </w:rPr>
              <w:t>that</w:t>
            </w:r>
            <w:r>
              <w:rPr>
                <w:spacing w:val="-4"/>
                <w:sz w:val="19"/>
              </w:rPr>
              <w:t xml:space="preserve"> </w:t>
            </w:r>
            <w:r>
              <w:rPr>
                <w:sz w:val="19"/>
              </w:rPr>
              <w:t>were</w:t>
            </w:r>
            <w:r>
              <w:rPr>
                <w:spacing w:val="-5"/>
                <w:sz w:val="19"/>
              </w:rPr>
              <w:t xml:space="preserve"> </w:t>
            </w:r>
            <w:r>
              <w:rPr>
                <w:sz w:val="19"/>
              </w:rPr>
              <w:t>undertaken</w:t>
            </w:r>
            <w:r>
              <w:rPr>
                <w:spacing w:val="-1"/>
                <w:sz w:val="19"/>
              </w:rPr>
              <w:t xml:space="preserve"> </w:t>
            </w:r>
            <w:r>
              <w:rPr>
                <w:sz w:val="19"/>
              </w:rPr>
              <w:t>by</w:t>
            </w:r>
            <w:r>
              <w:rPr>
                <w:spacing w:val="-5"/>
                <w:sz w:val="19"/>
              </w:rPr>
              <w:t xml:space="preserve"> </w:t>
            </w:r>
            <w:r>
              <w:rPr>
                <w:sz w:val="19"/>
              </w:rPr>
              <w:t>the</w:t>
            </w:r>
            <w:r>
              <w:rPr>
                <w:spacing w:val="-5"/>
                <w:sz w:val="19"/>
              </w:rPr>
              <w:t xml:space="preserve"> </w:t>
            </w:r>
            <w:r>
              <w:rPr>
                <w:sz w:val="19"/>
              </w:rPr>
              <w:t>individual</w:t>
            </w:r>
            <w:r>
              <w:rPr>
                <w:spacing w:val="-3"/>
                <w:sz w:val="19"/>
              </w:rPr>
              <w:t xml:space="preserve"> </w:t>
            </w:r>
            <w:r>
              <w:rPr>
                <w:sz w:val="19"/>
              </w:rPr>
              <w:t>entities</w:t>
            </w:r>
            <w:r>
              <w:rPr>
                <w:spacing w:val="-3"/>
                <w:sz w:val="19"/>
              </w:rPr>
              <w:t xml:space="preserve"> </w:t>
            </w:r>
            <w:r>
              <w:rPr>
                <w:sz w:val="19"/>
              </w:rPr>
              <w:t>of</w:t>
            </w:r>
            <w:r>
              <w:rPr>
                <w:spacing w:val="-3"/>
                <w:sz w:val="19"/>
              </w:rPr>
              <w:t xml:space="preserve"> </w:t>
            </w:r>
            <w:r>
              <w:rPr>
                <w:sz w:val="19"/>
              </w:rPr>
              <w:t>the</w:t>
            </w:r>
            <w:r>
              <w:rPr>
                <w:spacing w:val="-5"/>
                <w:sz w:val="19"/>
              </w:rPr>
              <w:t xml:space="preserve"> </w:t>
            </w:r>
            <w:r>
              <w:rPr>
                <w:sz w:val="19"/>
              </w:rPr>
              <w:t>JV,</w:t>
            </w:r>
            <w:r>
              <w:rPr>
                <w:spacing w:val="-4"/>
                <w:sz w:val="19"/>
              </w:rPr>
              <w:t xml:space="preserve"> </w:t>
            </w:r>
            <w:r>
              <w:rPr>
                <w:sz w:val="19"/>
              </w:rPr>
              <w:t>Consortium</w:t>
            </w:r>
            <w:r>
              <w:rPr>
                <w:spacing w:val="-50"/>
                <w:sz w:val="19"/>
              </w:rPr>
              <w:t xml:space="preserve"> </w:t>
            </w:r>
            <w:r>
              <w:rPr>
                <w:sz w:val="19"/>
              </w:rPr>
              <w:t>or Association.</w:t>
            </w:r>
          </w:p>
          <w:p w14:paraId="0C8B30D6" w14:textId="77777777" w:rsidR="00A1052B" w:rsidRDefault="00203FAC" w:rsidP="00203FAC">
            <w:pPr>
              <w:pStyle w:val="TableParagraph"/>
              <w:numPr>
                <w:ilvl w:val="1"/>
                <w:numId w:val="55"/>
              </w:numPr>
              <w:tabs>
                <w:tab w:val="left" w:pos="631"/>
              </w:tabs>
              <w:spacing w:before="121"/>
              <w:ind w:right="100"/>
              <w:jc w:val="both"/>
              <w:rPr>
                <w:sz w:val="19"/>
              </w:rPr>
            </w:pPr>
            <w:r>
              <w:rPr>
                <w:sz w:val="19"/>
              </w:rPr>
              <w:t>Previous contracts completed by individual experts working privately but who</w:t>
            </w:r>
            <w:r>
              <w:rPr>
                <w:spacing w:val="1"/>
                <w:sz w:val="19"/>
              </w:rPr>
              <w:t xml:space="preserve"> </w:t>
            </w:r>
            <w:r>
              <w:rPr>
                <w:sz w:val="19"/>
              </w:rPr>
              <w:t>are permanently or were temporarily associated with any of the member firms</w:t>
            </w:r>
            <w:r>
              <w:rPr>
                <w:spacing w:val="1"/>
                <w:sz w:val="19"/>
              </w:rPr>
              <w:t xml:space="preserve"> </w:t>
            </w:r>
            <w:r>
              <w:rPr>
                <w:sz w:val="19"/>
              </w:rPr>
              <w:t>cannot be claimed as the experience of the JV, Consortium or Association or</w:t>
            </w:r>
            <w:r>
              <w:rPr>
                <w:spacing w:val="1"/>
                <w:sz w:val="19"/>
              </w:rPr>
              <w:t xml:space="preserve"> </w:t>
            </w:r>
            <w:r>
              <w:rPr>
                <w:sz w:val="19"/>
              </w:rPr>
              <w:t>those of its members, but should only be claimed by the individual experts</w:t>
            </w:r>
            <w:r>
              <w:rPr>
                <w:spacing w:val="1"/>
                <w:sz w:val="19"/>
              </w:rPr>
              <w:t xml:space="preserve"> </w:t>
            </w:r>
            <w:r>
              <w:rPr>
                <w:sz w:val="19"/>
              </w:rPr>
              <w:t>themselves in their</w:t>
            </w:r>
            <w:r>
              <w:rPr>
                <w:spacing w:val="1"/>
                <w:sz w:val="19"/>
              </w:rPr>
              <w:t xml:space="preserve"> </w:t>
            </w:r>
            <w:r>
              <w:rPr>
                <w:sz w:val="19"/>
              </w:rPr>
              <w:t>presentation of their individual</w:t>
            </w:r>
            <w:r>
              <w:rPr>
                <w:spacing w:val="-4"/>
                <w:sz w:val="19"/>
              </w:rPr>
              <w:t xml:space="preserve"> </w:t>
            </w:r>
            <w:r>
              <w:rPr>
                <w:sz w:val="19"/>
              </w:rPr>
              <w:t>credentials</w:t>
            </w:r>
          </w:p>
          <w:p w14:paraId="52DD4879" w14:textId="77777777" w:rsidR="00A1052B" w:rsidRDefault="00203FAC" w:rsidP="00203FAC">
            <w:pPr>
              <w:pStyle w:val="TableParagraph"/>
              <w:numPr>
                <w:ilvl w:val="1"/>
                <w:numId w:val="55"/>
              </w:numPr>
              <w:tabs>
                <w:tab w:val="left" w:pos="631"/>
              </w:tabs>
              <w:spacing w:before="100" w:line="250" w:lineRule="atLeast"/>
              <w:ind w:right="98"/>
              <w:jc w:val="both"/>
              <w:rPr>
                <w:sz w:val="19"/>
              </w:rPr>
            </w:pPr>
            <w:r>
              <w:rPr>
                <w:sz w:val="19"/>
              </w:rPr>
              <w:t>JV, Consortium or Associations are encouraged for high value, multi-sectoral</w:t>
            </w:r>
            <w:r>
              <w:rPr>
                <w:spacing w:val="1"/>
                <w:sz w:val="19"/>
              </w:rPr>
              <w:t xml:space="preserve"> </w:t>
            </w:r>
            <w:r>
              <w:rPr>
                <w:sz w:val="19"/>
              </w:rPr>
              <w:t>requirements</w:t>
            </w:r>
            <w:r>
              <w:rPr>
                <w:spacing w:val="9"/>
                <w:sz w:val="19"/>
              </w:rPr>
              <w:t xml:space="preserve"> </w:t>
            </w:r>
            <w:r>
              <w:rPr>
                <w:sz w:val="19"/>
              </w:rPr>
              <w:t>when</w:t>
            </w:r>
            <w:r>
              <w:rPr>
                <w:spacing w:val="10"/>
                <w:sz w:val="19"/>
              </w:rPr>
              <w:t xml:space="preserve"> </w:t>
            </w:r>
            <w:r>
              <w:rPr>
                <w:sz w:val="19"/>
              </w:rPr>
              <w:t>the</w:t>
            </w:r>
            <w:r>
              <w:rPr>
                <w:spacing w:val="9"/>
                <w:sz w:val="19"/>
              </w:rPr>
              <w:t xml:space="preserve"> </w:t>
            </w:r>
            <w:r>
              <w:rPr>
                <w:sz w:val="19"/>
              </w:rPr>
              <w:t>spectrum</w:t>
            </w:r>
            <w:r>
              <w:rPr>
                <w:spacing w:val="9"/>
                <w:sz w:val="19"/>
              </w:rPr>
              <w:t xml:space="preserve"> </w:t>
            </w:r>
            <w:r>
              <w:rPr>
                <w:sz w:val="19"/>
              </w:rPr>
              <w:t>of</w:t>
            </w:r>
            <w:r>
              <w:rPr>
                <w:spacing w:val="10"/>
                <w:sz w:val="19"/>
              </w:rPr>
              <w:t xml:space="preserve"> </w:t>
            </w:r>
            <w:r>
              <w:rPr>
                <w:sz w:val="19"/>
              </w:rPr>
              <w:t>expertise</w:t>
            </w:r>
            <w:r>
              <w:rPr>
                <w:spacing w:val="8"/>
                <w:sz w:val="19"/>
              </w:rPr>
              <w:t xml:space="preserve"> </w:t>
            </w:r>
            <w:r>
              <w:rPr>
                <w:sz w:val="19"/>
              </w:rPr>
              <w:t>and</w:t>
            </w:r>
            <w:r>
              <w:rPr>
                <w:spacing w:val="10"/>
                <w:sz w:val="19"/>
              </w:rPr>
              <w:t xml:space="preserve"> </w:t>
            </w:r>
            <w:r>
              <w:rPr>
                <w:sz w:val="19"/>
              </w:rPr>
              <w:t>resources</w:t>
            </w:r>
            <w:r>
              <w:rPr>
                <w:spacing w:val="11"/>
                <w:sz w:val="19"/>
              </w:rPr>
              <w:t xml:space="preserve"> </w:t>
            </w:r>
            <w:r>
              <w:rPr>
                <w:sz w:val="19"/>
              </w:rPr>
              <w:t>required</w:t>
            </w:r>
            <w:r>
              <w:rPr>
                <w:spacing w:val="10"/>
                <w:sz w:val="19"/>
              </w:rPr>
              <w:t xml:space="preserve"> </w:t>
            </w:r>
            <w:r>
              <w:rPr>
                <w:sz w:val="19"/>
              </w:rPr>
              <w:t>may</w:t>
            </w:r>
            <w:r>
              <w:rPr>
                <w:spacing w:val="9"/>
                <w:sz w:val="19"/>
              </w:rPr>
              <w:t xml:space="preserve"> </w:t>
            </w:r>
            <w:r>
              <w:rPr>
                <w:sz w:val="19"/>
              </w:rPr>
              <w:t>not</w:t>
            </w:r>
          </w:p>
        </w:tc>
      </w:tr>
      <w:bookmarkEnd w:id="36"/>
    </w:tbl>
    <w:p w14:paraId="3745FBBE" w14:textId="77777777" w:rsidR="00A1052B" w:rsidRDefault="00A1052B">
      <w:pPr>
        <w:spacing w:line="250" w:lineRule="atLeast"/>
        <w:jc w:val="both"/>
        <w:rPr>
          <w:sz w:val="19"/>
        </w:rPr>
        <w:sectPr w:rsidR="00A1052B">
          <w:pgSz w:w="11910" w:h="16840"/>
          <w:pgMar w:top="1420" w:right="180" w:bottom="1160" w:left="720" w:header="0" w:footer="961" w:gutter="0"/>
          <w:cols w:space="720"/>
        </w:sectPr>
      </w:pPr>
    </w:p>
    <w:tbl>
      <w:tblPr>
        <w:tblW w:w="0" w:type="auto"/>
        <w:tblInd w:w="54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2429"/>
        <w:gridCol w:w="7380"/>
      </w:tblGrid>
      <w:tr w:rsidR="00A1052B" w14:paraId="19F484CE" w14:textId="77777777">
        <w:trPr>
          <w:trHeight w:val="446"/>
        </w:trPr>
        <w:tc>
          <w:tcPr>
            <w:tcW w:w="2429" w:type="dxa"/>
          </w:tcPr>
          <w:p w14:paraId="12D789CF" w14:textId="77777777" w:rsidR="00A1052B" w:rsidRDefault="00A1052B">
            <w:pPr>
              <w:pStyle w:val="TableParagraph"/>
              <w:ind w:left="0"/>
              <w:rPr>
                <w:rFonts w:ascii="Times New Roman"/>
                <w:sz w:val="18"/>
              </w:rPr>
            </w:pPr>
          </w:p>
        </w:tc>
        <w:tc>
          <w:tcPr>
            <w:tcW w:w="7380" w:type="dxa"/>
          </w:tcPr>
          <w:p w14:paraId="71CE7F3F" w14:textId="77777777" w:rsidR="00A1052B" w:rsidRDefault="00203FAC">
            <w:pPr>
              <w:pStyle w:val="TableParagraph"/>
              <w:spacing w:line="252" w:lineRule="exact"/>
              <w:ind w:left="630"/>
              <w:rPr>
                <w:sz w:val="19"/>
              </w:rPr>
            </w:pPr>
            <w:r>
              <w:rPr>
                <w:sz w:val="19"/>
              </w:rPr>
              <w:t>be</w:t>
            </w:r>
            <w:r>
              <w:rPr>
                <w:spacing w:val="-4"/>
                <w:sz w:val="19"/>
              </w:rPr>
              <w:t xml:space="preserve"> </w:t>
            </w:r>
            <w:r>
              <w:rPr>
                <w:sz w:val="19"/>
              </w:rPr>
              <w:t>available</w:t>
            </w:r>
            <w:r>
              <w:rPr>
                <w:spacing w:val="-3"/>
                <w:sz w:val="19"/>
              </w:rPr>
              <w:t xml:space="preserve"> </w:t>
            </w:r>
            <w:r>
              <w:rPr>
                <w:sz w:val="19"/>
              </w:rPr>
              <w:t>within</w:t>
            </w:r>
            <w:r>
              <w:rPr>
                <w:spacing w:val="-1"/>
                <w:sz w:val="19"/>
              </w:rPr>
              <w:t xml:space="preserve"> </w:t>
            </w:r>
            <w:r>
              <w:rPr>
                <w:sz w:val="19"/>
              </w:rPr>
              <w:t>one</w:t>
            </w:r>
            <w:r>
              <w:rPr>
                <w:spacing w:val="-3"/>
                <w:sz w:val="19"/>
              </w:rPr>
              <w:t xml:space="preserve"> </w:t>
            </w:r>
            <w:r>
              <w:rPr>
                <w:sz w:val="19"/>
              </w:rPr>
              <w:t>firm.</w:t>
            </w:r>
          </w:p>
        </w:tc>
      </w:tr>
      <w:tr w:rsidR="00A1052B" w14:paraId="701EBC7D" w14:textId="77777777">
        <w:trPr>
          <w:trHeight w:val="4787"/>
        </w:trPr>
        <w:tc>
          <w:tcPr>
            <w:tcW w:w="2429" w:type="dxa"/>
          </w:tcPr>
          <w:p w14:paraId="5497A27C" w14:textId="77777777" w:rsidR="00A1052B" w:rsidRDefault="00203FAC">
            <w:pPr>
              <w:pStyle w:val="TableParagraph"/>
              <w:spacing w:before="117"/>
              <w:rPr>
                <w:rFonts w:ascii="Calibri Light"/>
              </w:rPr>
            </w:pPr>
            <w:bookmarkStart w:id="38" w:name="_bookmark18"/>
            <w:bookmarkEnd w:id="38"/>
            <w:r>
              <w:rPr>
                <w:rFonts w:ascii="Calibri Light"/>
              </w:rPr>
              <w:t>15.</w:t>
            </w:r>
            <w:r>
              <w:rPr>
                <w:rFonts w:ascii="Calibri Light"/>
                <w:spacing w:val="30"/>
              </w:rPr>
              <w:t xml:space="preserve"> </w:t>
            </w:r>
            <w:bookmarkStart w:id="39" w:name="15._Only_One_Bid"/>
            <w:bookmarkEnd w:id="39"/>
            <w:r>
              <w:rPr>
                <w:rFonts w:ascii="Calibri Light"/>
              </w:rPr>
              <w:t>Only One Bid</w:t>
            </w:r>
          </w:p>
        </w:tc>
        <w:tc>
          <w:tcPr>
            <w:tcW w:w="7380" w:type="dxa"/>
          </w:tcPr>
          <w:p w14:paraId="58414C1B" w14:textId="77777777" w:rsidR="00A1052B" w:rsidRDefault="00203FAC" w:rsidP="00203FAC">
            <w:pPr>
              <w:pStyle w:val="TableParagraph"/>
              <w:numPr>
                <w:ilvl w:val="1"/>
                <w:numId w:val="54"/>
              </w:numPr>
              <w:tabs>
                <w:tab w:val="left" w:pos="631"/>
              </w:tabs>
              <w:spacing w:before="119"/>
              <w:ind w:right="99"/>
              <w:rPr>
                <w:sz w:val="19"/>
              </w:rPr>
            </w:pPr>
            <w:r>
              <w:rPr>
                <w:sz w:val="19"/>
              </w:rPr>
              <w:t>The</w:t>
            </w:r>
            <w:r>
              <w:rPr>
                <w:spacing w:val="-4"/>
                <w:sz w:val="19"/>
              </w:rPr>
              <w:t xml:space="preserve"> </w:t>
            </w:r>
            <w:r>
              <w:rPr>
                <w:sz w:val="19"/>
              </w:rPr>
              <w:t>Bidder</w:t>
            </w:r>
            <w:r>
              <w:rPr>
                <w:spacing w:val="-1"/>
                <w:sz w:val="19"/>
              </w:rPr>
              <w:t xml:space="preserve"> </w:t>
            </w:r>
            <w:r>
              <w:rPr>
                <w:sz w:val="19"/>
              </w:rPr>
              <w:t>(including</w:t>
            </w:r>
            <w:r>
              <w:rPr>
                <w:spacing w:val="-4"/>
                <w:sz w:val="19"/>
              </w:rPr>
              <w:t xml:space="preserve"> </w:t>
            </w:r>
            <w:r>
              <w:rPr>
                <w:sz w:val="19"/>
              </w:rPr>
              <w:t>the</w:t>
            </w:r>
            <w:r>
              <w:rPr>
                <w:spacing w:val="-6"/>
                <w:sz w:val="19"/>
              </w:rPr>
              <w:t xml:space="preserve"> </w:t>
            </w:r>
            <w:r>
              <w:rPr>
                <w:sz w:val="19"/>
              </w:rPr>
              <w:t>individual</w:t>
            </w:r>
            <w:r>
              <w:rPr>
                <w:spacing w:val="-4"/>
                <w:sz w:val="19"/>
              </w:rPr>
              <w:t xml:space="preserve"> </w:t>
            </w:r>
            <w:r>
              <w:rPr>
                <w:sz w:val="19"/>
              </w:rPr>
              <w:t>members</w:t>
            </w:r>
            <w:r>
              <w:rPr>
                <w:spacing w:val="-2"/>
                <w:sz w:val="19"/>
              </w:rPr>
              <w:t xml:space="preserve"> </w:t>
            </w:r>
            <w:r>
              <w:rPr>
                <w:sz w:val="19"/>
              </w:rPr>
              <w:t>of</w:t>
            </w:r>
            <w:r>
              <w:rPr>
                <w:spacing w:val="-2"/>
                <w:sz w:val="19"/>
              </w:rPr>
              <w:t xml:space="preserve"> </w:t>
            </w:r>
            <w:r>
              <w:rPr>
                <w:sz w:val="19"/>
              </w:rPr>
              <w:t>any</w:t>
            </w:r>
            <w:r>
              <w:rPr>
                <w:spacing w:val="-4"/>
                <w:sz w:val="19"/>
              </w:rPr>
              <w:t xml:space="preserve"> </w:t>
            </w:r>
            <w:r>
              <w:rPr>
                <w:sz w:val="19"/>
              </w:rPr>
              <w:t>Joint</w:t>
            </w:r>
            <w:r>
              <w:rPr>
                <w:spacing w:val="-7"/>
                <w:sz w:val="19"/>
              </w:rPr>
              <w:t xml:space="preserve"> </w:t>
            </w:r>
            <w:r>
              <w:rPr>
                <w:sz w:val="19"/>
              </w:rPr>
              <w:t>Venture)</w:t>
            </w:r>
            <w:r>
              <w:rPr>
                <w:spacing w:val="-2"/>
                <w:sz w:val="19"/>
              </w:rPr>
              <w:t xml:space="preserve"> </w:t>
            </w:r>
            <w:r>
              <w:rPr>
                <w:sz w:val="19"/>
              </w:rPr>
              <w:t>shall</w:t>
            </w:r>
            <w:r>
              <w:rPr>
                <w:spacing w:val="-5"/>
                <w:sz w:val="19"/>
              </w:rPr>
              <w:t xml:space="preserve"> </w:t>
            </w:r>
            <w:r>
              <w:rPr>
                <w:sz w:val="19"/>
              </w:rPr>
              <w:t>submit</w:t>
            </w:r>
            <w:r>
              <w:rPr>
                <w:spacing w:val="-49"/>
                <w:sz w:val="19"/>
              </w:rPr>
              <w:t xml:space="preserve"> </w:t>
            </w:r>
            <w:r>
              <w:rPr>
                <w:sz w:val="19"/>
              </w:rPr>
              <w:t>only</w:t>
            </w:r>
            <w:r>
              <w:rPr>
                <w:spacing w:val="-1"/>
                <w:sz w:val="19"/>
              </w:rPr>
              <w:t xml:space="preserve"> </w:t>
            </w:r>
            <w:r>
              <w:rPr>
                <w:sz w:val="19"/>
              </w:rPr>
              <w:t>one</w:t>
            </w:r>
            <w:r>
              <w:rPr>
                <w:spacing w:val="-1"/>
                <w:sz w:val="19"/>
              </w:rPr>
              <w:t xml:space="preserve"> </w:t>
            </w:r>
            <w:r>
              <w:rPr>
                <w:sz w:val="19"/>
              </w:rPr>
              <w:t>Bid,</w:t>
            </w:r>
            <w:r>
              <w:rPr>
                <w:spacing w:val="-1"/>
                <w:sz w:val="19"/>
              </w:rPr>
              <w:t xml:space="preserve"> </w:t>
            </w:r>
            <w:r>
              <w:rPr>
                <w:sz w:val="19"/>
              </w:rPr>
              <w:t>either</w:t>
            </w:r>
            <w:r>
              <w:rPr>
                <w:spacing w:val="1"/>
                <w:sz w:val="19"/>
              </w:rPr>
              <w:t xml:space="preserve"> </w:t>
            </w:r>
            <w:r>
              <w:rPr>
                <w:sz w:val="19"/>
              </w:rPr>
              <w:t>in its own name</w:t>
            </w:r>
            <w:r>
              <w:rPr>
                <w:spacing w:val="-1"/>
                <w:sz w:val="19"/>
              </w:rPr>
              <w:t xml:space="preserve"> </w:t>
            </w:r>
            <w:r>
              <w:rPr>
                <w:sz w:val="19"/>
              </w:rPr>
              <w:t>or</w:t>
            </w:r>
            <w:r>
              <w:rPr>
                <w:spacing w:val="1"/>
                <w:sz w:val="19"/>
              </w:rPr>
              <w:t xml:space="preserve"> </w:t>
            </w:r>
            <w:r>
              <w:rPr>
                <w:sz w:val="19"/>
              </w:rPr>
              <w:t>as part of a</w:t>
            </w:r>
            <w:r>
              <w:rPr>
                <w:spacing w:val="-1"/>
                <w:sz w:val="19"/>
              </w:rPr>
              <w:t xml:space="preserve"> </w:t>
            </w:r>
            <w:r>
              <w:rPr>
                <w:sz w:val="19"/>
              </w:rPr>
              <w:t>Joint</w:t>
            </w:r>
            <w:r>
              <w:rPr>
                <w:spacing w:val="-3"/>
                <w:sz w:val="19"/>
              </w:rPr>
              <w:t xml:space="preserve"> </w:t>
            </w:r>
            <w:r>
              <w:rPr>
                <w:sz w:val="19"/>
              </w:rPr>
              <w:t>Venture.</w:t>
            </w:r>
          </w:p>
          <w:p w14:paraId="5C119893" w14:textId="77777777" w:rsidR="00A1052B" w:rsidRDefault="00203FAC" w:rsidP="00203FAC">
            <w:pPr>
              <w:pStyle w:val="TableParagraph"/>
              <w:numPr>
                <w:ilvl w:val="1"/>
                <w:numId w:val="54"/>
              </w:numPr>
              <w:tabs>
                <w:tab w:val="left" w:pos="631"/>
              </w:tabs>
              <w:spacing w:before="118"/>
              <w:ind w:right="100" w:hanging="547"/>
              <w:rPr>
                <w:sz w:val="19"/>
              </w:rPr>
            </w:pPr>
            <w:r>
              <w:rPr>
                <w:sz w:val="19"/>
              </w:rPr>
              <w:t>Bids submitted by two (2) or more Bidders shall all be rejected if they are found</w:t>
            </w:r>
            <w:r>
              <w:rPr>
                <w:spacing w:val="-50"/>
                <w:sz w:val="19"/>
              </w:rPr>
              <w:t xml:space="preserve"> </w:t>
            </w:r>
            <w:r>
              <w:rPr>
                <w:sz w:val="19"/>
              </w:rPr>
              <w:t>to</w:t>
            </w:r>
            <w:r>
              <w:rPr>
                <w:spacing w:val="-1"/>
                <w:sz w:val="19"/>
              </w:rPr>
              <w:t xml:space="preserve"> </w:t>
            </w:r>
            <w:r>
              <w:rPr>
                <w:sz w:val="19"/>
              </w:rPr>
              <w:t>have any of</w:t>
            </w:r>
            <w:r>
              <w:rPr>
                <w:spacing w:val="1"/>
                <w:sz w:val="19"/>
              </w:rPr>
              <w:t xml:space="preserve"> </w:t>
            </w:r>
            <w:r>
              <w:rPr>
                <w:sz w:val="19"/>
              </w:rPr>
              <w:t>the following:</w:t>
            </w:r>
          </w:p>
          <w:p w14:paraId="2A172768" w14:textId="77777777" w:rsidR="00A1052B" w:rsidRDefault="00203FAC" w:rsidP="00203FAC">
            <w:pPr>
              <w:pStyle w:val="TableParagraph"/>
              <w:numPr>
                <w:ilvl w:val="2"/>
                <w:numId w:val="54"/>
              </w:numPr>
              <w:tabs>
                <w:tab w:val="left" w:pos="986"/>
                <w:tab w:val="left" w:pos="987"/>
              </w:tabs>
              <w:spacing w:before="1"/>
              <w:ind w:right="103"/>
              <w:rPr>
                <w:sz w:val="19"/>
              </w:rPr>
            </w:pPr>
            <w:r>
              <w:rPr>
                <w:sz w:val="19"/>
              </w:rPr>
              <w:t>they</w:t>
            </w:r>
            <w:r>
              <w:rPr>
                <w:spacing w:val="6"/>
                <w:sz w:val="19"/>
              </w:rPr>
              <w:t xml:space="preserve"> </w:t>
            </w:r>
            <w:r>
              <w:rPr>
                <w:sz w:val="19"/>
              </w:rPr>
              <w:t>have</w:t>
            </w:r>
            <w:r>
              <w:rPr>
                <w:spacing w:val="5"/>
                <w:sz w:val="19"/>
              </w:rPr>
              <w:t xml:space="preserve"> </w:t>
            </w:r>
            <w:r>
              <w:rPr>
                <w:sz w:val="19"/>
              </w:rPr>
              <w:t>at</w:t>
            </w:r>
            <w:r>
              <w:rPr>
                <w:spacing w:val="7"/>
                <w:sz w:val="19"/>
              </w:rPr>
              <w:t xml:space="preserve"> </w:t>
            </w:r>
            <w:r>
              <w:rPr>
                <w:sz w:val="19"/>
              </w:rPr>
              <w:t>least</w:t>
            </w:r>
            <w:r>
              <w:rPr>
                <w:spacing w:val="7"/>
                <w:sz w:val="19"/>
              </w:rPr>
              <w:t xml:space="preserve"> </w:t>
            </w:r>
            <w:r>
              <w:rPr>
                <w:sz w:val="19"/>
              </w:rPr>
              <w:t>one</w:t>
            </w:r>
            <w:r>
              <w:rPr>
                <w:spacing w:val="5"/>
                <w:sz w:val="19"/>
              </w:rPr>
              <w:t xml:space="preserve"> </w:t>
            </w:r>
            <w:r>
              <w:rPr>
                <w:sz w:val="19"/>
              </w:rPr>
              <w:t>controlling</w:t>
            </w:r>
            <w:r>
              <w:rPr>
                <w:spacing w:val="7"/>
                <w:sz w:val="19"/>
              </w:rPr>
              <w:t xml:space="preserve"> </w:t>
            </w:r>
            <w:r>
              <w:rPr>
                <w:sz w:val="19"/>
              </w:rPr>
              <w:t>partner,</w:t>
            </w:r>
            <w:r>
              <w:rPr>
                <w:spacing w:val="6"/>
                <w:sz w:val="19"/>
              </w:rPr>
              <w:t xml:space="preserve"> </w:t>
            </w:r>
            <w:r>
              <w:rPr>
                <w:sz w:val="19"/>
              </w:rPr>
              <w:t>director</w:t>
            </w:r>
            <w:r>
              <w:rPr>
                <w:spacing w:val="5"/>
                <w:sz w:val="19"/>
              </w:rPr>
              <w:t xml:space="preserve"> </w:t>
            </w:r>
            <w:r>
              <w:rPr>
                <w:sz w:val="19"/>
              </w:rPr>
              <w:t>or</w:t>
            </w:r>
            <w:r>
              <w:rPr>
                <w:spacing w:val="8"/>
                <w:sz w:val="19"/>
              </w:rPr>
              <w:t xml:space="preserve"> </w:t>
            </w:r>
            <w:r>
              <w:rPr>
                <w:sz w:val="19"/>
              </w:rPr>
              <w:t>shareholder</w:t>
            </w:r>
            <w:r>
              <w:rPr>
                <w:spacing w:val="8"/>
                <w:sz w:val="19"/>
              </w:rPr>
              <w:t xml:space="preserve"> </w:t>
            </w:r>
            <w:r>
              <w:rPr>
                <w:sz w:val="19"/>
              </w:rPr>
              <w:t>in</w:t>
            </w:r>
            <w:r>
              <w:rPr>
                <w:spacing w:val="-50"/>
                <w:sz w:val="19"/>
              </w:rPr>
              <w:t xml:space="preserve"> </w:t>
            </w:r>
            <w:r>
              <w:rPr>
                <w:sz w:val="19"/>
              </w:rPr>
              <w:t>common;</w:t>
            </w:r>
            <w:r>
              <w:rPr>
                <w:spacing w:val="-1"/>
                <w:sz w:val="19"/>
              </w:rPr>
              <w:t xml:space="preserve"> </w:t>
            </w:r>
            <w:r>
              <w:rPr>
                <w:sz w:val="19"/>
              </w:rPr>
              <w:t>or</w:t>
            </w:r>
          </w:p>
          <w:p w14:paraId="554F78C0" w14:textId="77777777" w:rsidR="00A1052B" w:rsidRDefault="00203FAC" w:rsidP="00203FAC">
            <w:pPr>
              <w:pStyle w:val="TableParagraph"/>
              <w:numPr>
                <w:ilvl w:val="2"/>
                <w:numId w:val="54"/>
              </w:numPr>
              <w:tabs>
                <w:tab w:val="left" w:pos="987"/>
              </w:tabs>
              <w:ind w:right="98" w:hanging="361"/>
              <w:rPr>
                <w:sz w:val="19"/>
              </w:rPr>
            </w:pPr>
            <w:r>
              <w:rPr>
                <w:sz w:val="19"/>
              </w:rPr>
              <w:t>any</w:t>
            </w:r>
            <w:r>
              <w:rPr>
                <w:spacing w:val="-9"/>
                <w:sz w:val="19"/>
              </w:rPr>
              <w:t xml:space="preserve"> </w:t>
            </w:r>
            <w:r>
              <w:rPr>
                <w:sz w:val="19"/>
              </w:rPr>
              <w:t>one</w:t>
            </w:r>
            <w:r>
              <w:rPr>
                <w:spacing w:val="-9"/>
                <w:sz w:val="19"/>
              </w:rPr>
              <w:t xml:space="preserve"> </w:t>
            </w:r>
            <w:r>
              <w:rPr>
                <w:sz w:val="19"/>
              </w:rPr>
              <w:t>of</w:t>
            </w:r>
            <w:r>
              <w:rPr>
                <w:spacing w:val="-7"/>
                <w:sz w:val="19"/>
              </w:rPr>
              <w:t xml:space="preserve"> </w:t>
            </w:r>
            <w:r>
              <w:rPr>
                <w:sz w:val="19"/>
              </w:rPr>
              <w:t>them</w:t>
            </w:r>
            <w:r>
              <w:rPr>
                <w:spacing w:val="-8"/>
                <w:sz w:val="19"/>
              </w:rPr>
              <w:t xml:space="preserve"> </w:t>
            </w:r>
            <w:r>
              <w:rPr>
                <w:sz w:val="19"/>
              </w:rPr>
              <w:t>receive</w:t>
            </w:r>
            <w:r>
              <w:rPr>
                <w:spacing w:val="-10"/>
                <w:sz w:val="19"/>
              </w:rPr>
              <w:t xml:space="preserve"> </w:t>
            </w:r>
            <w:r>
              <w:rPr>
                <w:sz w:val="19"/>
              </w:rPr>
              <w:t>or</w:t>
            </w:r>
            <w:r>
              <w:rPr>
                <w:spacing w:val="-7"/>
                <w:sz w:val="19"/>
              </w:rPr>
              <w:t xml:space="preserve"> </w:t>
            </w:r>
            <w:r>
              <w:rPr>
                <w:sz w:val="19"/>
              </w:rPr>
              <w:t>have</w:t>
            </w:r>
            <w:r>
              <w:rPr>
                <w:spacing w:val="-9"/>
                <w:sz w:val="19"/>
              </w:rPr>
              <w:t xml:space="preserve"> </w:t>
            </w:r>
            <w:r>
              <w:rPr>
                <w:sz w:val="19"/>
              </w:rPr>
              <w:t>received</w:t>
            </w:r>
            <w:r>
              <w:rPr>
                <w:spacing w:val="-7"/>
                <w:sz w:val="19"/>
              </w:rPr>
              <w:t xml:space="preserve"> </w:t>
            </w:r>
            <w:r>
              <w:rPr>
                <w:sz w:val="19"/>
              </w:rPr>
              <w:t>any</w:t>
            </w:r>
            <w:r>
              <w:rPr>
                <w:spacing w:val="-9"/>
                <w:sz w:val="19"/>
              </w:rPr>
              <w:t xml:space="preserve"> </w:t>
            </w:r>
            <w:r>
              <w:rPr>
                <w:sz w:val="19"/>
              </w:rPr>
              <w:t>direct</w:t>
            </w:r>
            <w:r>
              <w:rPr>
                <w:spacing w:val="-7"/>
                <w:sz w:val="19"/>
              </w:rPr>
              <w:t xml:space="preserve"> </w:t>
            </w:r>
            <w:r>
              <w:rPr>
                <w:sz w:val="19"/>
              </w:rPr>
              <w:t>or</w:t>
            </w:r>
            <w:r>
              <w:rPr>
                <w:spacing w:val="-7"/>
                <w:sz w:val="19"/>
              </w:rPr>
              <w:t xml:space="preserve"> </w:t>
            </w:r>
            <w:r>
              <w:rPr>
                <w:sz w:val="19"/>
              </w:rPr>
              <w:t>indirect</w:t>
            </w:r>
            <w:r>
              <w:rPr>
                <w:spacing w:val="-7"/>
                <w:sz w:val="19"/>
              </w:rPr>
              <w:t xml:space="preserve"> </w:t>
            </w:r>
            <w:r>
              <w:rPr>
                <w:sz w:val="19"/>
              </w:rPr>
              <w:t>subsidy</w:t>
            </w:r>
            <w:r>
              <w:rPr>
                <w:spacing w:val="-9"/>
                <w:sz w:val="19"/>
              </w:rPr>
              <w:t xml:space="preserve"> </w:t>
            </w:r>
            <w:r>
              <w:rPr>
                <w:sz w:val="19"/>
              </w:rPr>
              <w:t>from</w:t>
            </w:r>
            <w:r>
              <w:rPr>
                <w:spacing w:val="-49"/>
                <w:sz w:val="19"/>
              </w:rPr>
              <w:t xml:space="preserve"> </w:t>
            </w:r>
            <w:r>
              <w:rPr>
                <w:sz w:val="19"/>
              </w:rPr>
              <w:t>the</w:t>
            </w:r>
            <w:r>
              <w:rPr>
                <w:spacing w:val="-1"/>
                <w:sz w:val="19"/>
              </w:rPr>
              <w:t xml:space="preserve"> </w:t>
            </w:r>
            <w:r>
              <w:rPr>
                <w:sz w:val="19"/>
              </w:rPr>
              <w:t>other/s; or</w:t>
            </w:r>
          </w:p>
          <w:p w14:paraId="64D851E3" w14:textId="77777777" w:rsidR="00A1052B" w:rsidRDefault="00203FAC" w:rsidP="00203FAC">
            <w:pPr>
              <w:pStyle w:val="TableParagraph"/>
              <w:numPr>
                <w:ilvl w:val="2"/>
                <w:numId w:val="54"/>
              </w:numPr>
              <w:tabs>
                <w:tab w:val="left" w:pos="985"/>
                <w:tab w:val="left" w:pos="986"/>
              </w:tabs>
              <w:spacing w:line="252" w:lineRule="exact"/>
              <w:ind w:left="985"/>
              <w:rPr>
                <w:sz w:val="19"/>
              </w:rPr>
            </w:pPr>
            <w:r>
              <w:rPr>
                <w:sz w:val="19"/>
              </w:rPr>
              <w:t>they</w:t>
            </w:r>
            <w:r>
              <w:rPr>
                <w:spacing w:val="-3"/>
                <w:sz w:val="19"/>
              </w:rPr>
              <w:t xml:space="preserve"> </w:t>
            </w:r>
            <w:r>
              <w:rPr>
                <w:sz w:val="19"/>
              </w:rPr>
              <w:t>have</w:t>
            </w:r>
            <w:r>
              <w:rPr>
                <w:spacing w:val="-2"/>
                <w:sz w:val="19"/>
              </w:rPr>
              <w:t xml:space="preserve"> </w:t>
            </w:r>
            <w:r>
              <w:rPr>
                <w:sz w:val="19"/>
              </w:rPr>
              <w:t>the</w:t>
            </w:r>
            <w:r>
              <w:rPr>
                <w:spacing w:val="-3"/>
                <w:sz w:val="19"/>
              </w:rPr>
              <w:t xml:space="preserve"> </w:t>
            </w:r>
            <w:r>
              <w:rPr>
                <w:sz w:val="19"/>
              </w:rPr>
              <w:t>same</w:t>
            </w:r>
            <w:r>
              <w:rPr>
                <w:spacing w:val="-2"/>
                <w:sz w:val="19"/>
              </w:rPr>
              <w:t xml:space="preserve"> </w:t>
            </w:r>
            <w:r>
              <w:rPr>
                <w:sz w:val="19"/>
              </w:rPr>
              <w:t>legal</w:t>
            </w:r>
            <w:r>
              <w:rPr>
                <w:spacing w:val="-3"/>
                <w:sz w:val="19"/>
              </w:rPr>
              <w:t xml:space="preserve"> </w:t>
            </w:r>
            <w:r>
              <w:rPr>
                <w:sz w:val="19"/>
              </w:rPr>
              <w:t>representative</w:t>
            </w:r>
            <w:r>
              <w:rPr>
                <w:spacing w:val="-2"/>
                <w:sz w:val="19"/>
              </w:rPr>
              <w:t xml:space="preserve"> </w:t>
            </w:r>
            <w:r>
              <w:rPr>
                <w:sz w:val="19"/>
              </w:rPr>
              <w:t>for</w:t>
            </w:r>
            <w:r>
              <w:rPr>
                <w:spacing w:val="-2"/>
                <w:sz w:val="19"/>
              </w:rPr>
              <w:t xml:space="preserve"> </w:t>
            </w:r>
            <w:r>
              <w:rPr>
                <w:sz w:val="19"/>
              </w:rPr>
              <w:t>purposes</w:t>
            </w:r>
            <w:r>
              <w:rPr>
                <w:spacing w:val="-1"/>
                <w:sz w:val="19"/>
              </w:rPr>
              <w:t xml:space="preserve"> </w:t>
            </w:r>
            <w:r>
              <w:rPr>
                <w:sz w:val="19"/>
              </w:rPr>
              <w:t>of</w:t>
            </w:r>
            <w:r>
              <w:rPr>
                <w:spacing w:val="-2"/>
                <w:sz w:val="19"/>
              </w:rPr>
              <w:t xml:space="preserve"> </w:t>
            </w:r>
            <w:r>
              <w:rPr>
                <w:sz w:val="19"/>
              </w:rPr>
              <w:t>this</w:t>
            </w:r>
            <w:r>
              <w:rPr>
                <w:spacing w:val="-1"/>
                <w:sz w:val="19"/>
              </w:rPr>
              <w:t xml:space="preserve"> </w:t>
            </w:r>
            <w:r>
              <w:rPr>
                <w:sz w:val="19"/>
              </w:rPr>
              <w:t>ITB;</w:t>
            </w:r>
            <w:r>
              <w:rPr>
                <w:spacing w:val="-2"/>
                <w:sz w:val="19"/>
              </w:rPr>
              <w:t xml:space="preserve"> </w:t>
            </w:r>
            <w:r>
              <w:rPr>
                <w:sz w:val="19"/>
              </w:rPr>
              <w:t>or</w:t>
            </w:r>
          </w:p>
          <w:p w14:paraId="59CA6022" w14:textId="77777777" w:rsidR="00A1052B" w:rsidRDefault="00203FAC" w:rsidP="00203FAC">
            <w:pPr>
              <w:pStyle w:val="TableParagraph"/>
              <w:numPr>
                <w:ilvl w:val="2"/>
                <w:numId w:val="54"/>
              </w:numPr>
              <w:tabs>
                <w:tab w:val="left" w:pos="986"/>
              </w:tabs>
              <w:ind w:left="985" w:right="100" w:hanging="361"/>
              <w:jc w:val="both"/>
              <w:rPr>
                <w:sz w:val="19"/>
              </w:rPr>
            </w:pPr>
            <w:r>
              <w:rPr>
                <w:sz w:val="19"/>
              </w:rPr>
              <w:t>they have a relationship with each other, directly or through common third</w:t>
            </w:r>
            <w:r>
              <w:rPr>
                <w:spacing w:val="-50"/>
                <w:sz w:val="19"/>
              </w:rPr>
              <w:t xml:space="preserve"> </w:t>
            </w:r>
            <w:r>
              <w:rPr>
                <w:sz w:val="19"/>
              </w:rPr>
              <w:t>parties,</w:t>
            </w:r>
            <w:r>
              <w:rPr>
                <w:spacing w:val="-5"/>
                <w:sz w:val="19"/>
              </w:rPr>
              <w:t xml:space="preserve"> </w:t>
            </w:r>
            <w:r>
              <w:rPr>
                <w:sz w:val="19"/>
              </w:rPr>
              <w:t>that</w:t>
            </w:r>
            <w:r>
              <w:rPr>
                <w:spacing w:val="-5"/>
                <w:sz w:val="19"/>
              </w:rPr>
              <w:t xml:space="preserve"> </w:t>
            </w:r>
            <w:r>
              <w:rPr>
                <w:sz w:val="19"/>
              </w:rPr>
              <w:t>puts</w:t>
            </w:r>
            <w:r>
              <w:rPr>
                <w:spacing w:val="-4"/>
                <w:sz w:val="19"/>
              </w:rPr>
              <w:t xml:space="preserve"> </w:t>
            </w:r>
            <w:r>
              <w:rPr>
                <w:sz w:val="19"/>
              </w:rPr>
              <w:t>them</w:t>
            </w:r>
            <w:r>
              <w:rPr>
                <w:spacing w:val="-5"/>
                <w:sz w:val="19"/>
              </w:rPr>
              <w:t xml:space="preserve"> </w:t>
            </w:r>
            <w:r>
              <w:rPr>
                <w:sz w:val="19"/>
              </w:rPr>
              <w:t>in</w:t>
            </w:r>
            <w:r>
              <w:rPr>
                <w:spacing w:val="-3"/>
                <w:sz w:val="19"/>
              </w:rPr>
              <w:t xml:space="preserve"> </w:t>
            </w:r>
            <w:r>
              <w:rPr>
                <w:sz w:val="19"/>
              </w:rPr>
              <w:t>a</w:t>
            </w:r>
            <w:r>
              <w:rPr>
                <w:spacing w:val="-6"/>
                <w:sz w:val="19"/>
              </w:rPr>
              <w:t xml:space="preserve"> </w:t>
            </w:r>
            <w:r>
              <w:rPr>
                <w:sz w:val="19"/>
              </w:rPr>
              <w:t>position</w:t>
            </w:r>
            <w:r>
              <w:rPr>
                <w:spacing w:val="-4"/>
                <w:sz w:val="19"/>
              </w:rPr>
              <w:t xml:space="preserve"> </w:t>
            </w:r>
            <w:r>
              <w:rPr>
                <w:sz w:val="19"/>
              </w:rPr>
              <w:t>to</w:t>
            </w:r>
            <w:r>
              <w:rPr>
                <w:spacing w:val="-5"/>
                <w:sz w:val="19"/>
              </w:rPr>
              <w:t xml:space="preserve"> </w:t>
            </w:r>
            <w:r>
              <w:rPr>
                <w:sz w:val="19"/>
              </w:rPr>
              <w:t>have</w:t>
            </w:r>
            <w:r>
              <w:rPr>
                <w:spacing w:val="-6"/>
                <w:sz w:val="19"/>
              </w:rPr>
              <w:t xml:space="preserve"> </w:t>
            </w:r>
            <w:r>
              <w:rPr>
                <w:sz w:val="19"/>
              </w:rPr>
              <w:t>access</w:t>
            </w:r>
            <w:r>
              <w:rPr>
                <w:spacing w:val="-4"/>
                <w:sz w:val="19"/>
              </w:rPr>
              <w:t xml:space="preserve"> </w:t>
            </w:r>
            <w:r>
              <w:rPr>
                <w:sz w:val="19"/>
              </w:rPr>
              <w:t>to</w:t>
            </w:r>
            <w:r>
              <w:rPr>
                <w:spacing w:val="-6"/>
                <w:sz w:val="19"/>
              </w:rPr>
              <w:t xml:space="preserve"> </w:t>
            </w:r>
            <w:r>
              <w:rPr>
                <w:sz w:val="19"/>
              </w:rPr>
              <w:t>information</w:t>
            </w:r>
            <w:r>
              <w:rPr>
                <w:spacing w:val="-3"/>
                <w:sz w:val="19"/>
              </w:rPr>
              <w:t xml:space="preserve"> </w:t>
            </w:r>
            <w:r>
              <w:rPr>
                <w:sz w:val="19"/>
              </w:rPr>
              <w:t>about,</w:t>
            </w:r>
            <w:r>
              <w:rPr>
                <w:spacing w:val="-5"/>
                <w:sz w:val="19"/>
              </w:rPr>
              <w:t xml:space="preserve"> </w:t>
            </w:r>
            <w:r>
              <w:rPr>
                <w:sz w:val="19"/>
              </w:rPr>
              <w:t>or</w:t>
            </w:r>
            <w:r>
              <w:rPr>
                <w:spacing w:val="-50"/>
                <w:sz w:val="19"/>
              </w:rPr>
              <w:t xml:space="preserve"> </w:t>
            </w:r>
            <w:r>
              <w:rPr>
                <w:sz w:val="19"/>
              </w:rPr>
              <w:t>influence</w:t>
            </w:r>
            <w:r>
              <w:rPr>
                <w:spacing w:val="-1"/>
                <w:sz w:val="19"/>
              </w:rPr>
              <w:t xml:space="preserve"> </w:t>
            </w:r>
            <w:r>
              <w:rPr>
                <w:sz w:val="19"/>
              </w:rPr>
              <w:t>on the</w:t>
            </w:r>
            <w:r>
              <w:rPr>
                <w:spacing w:val="-2"/>
                <w:sz w:val="19"/>
              </w:rPr>
              <w:t xml:space="preserve"> </w:t>
            </w:r>
            <w:r>
              <w:rPr>
                <w:sz w:val="19"/>
              </w:rPr>
              <w:t>Bid of another Bidder regarding</w:t>
            </w:r>
            <w:r>
              <w:rPr>
                <w:spacing w:val="-2"/>
                <w:sz w:val="19"/>
              </w:rPr>
              <w:t xml:space="preserve"> </w:t>
            </w:r>
            <w:r>
              <w:rPr>
                <w:sz w:val="19"/>
              </w:rPr>
              <w:t>this</w:t>
            </w:r>
            <w:r>
              <w:rPr>
                <w:spacing w:val="-2"/>
                <w:sz w:val="19"/>
              </w:rPr>
              <w:t xml:space="preserve"> </w:t>
            </w:r>
            <w:r>
              <w:rPr>
                <w:sz w:val="19"/>
              </w:rPr>
              <w:t>ITB</w:t>
            </w:r>
            <w:r>
              <w:rPr>
                <w:spacing w:val="-2"/>
                <w:sz w:val="19"/>
              </w:rPr>
              <w:t xml:space="preserve"> </w:t>
            </w:r>
            <w:r>
              <w:rPr>
                <w:sz w:val="19"/>
              </w:rPr>
              <w:t>process;</w:t>
            </w:r>
          </w:p>
          <w:p w14:paraId="43D6DD0E" w14:textId="77777777" w:rsidR="00A1052B" w:rsidRDefault="00203FAC" w:rsidP="00203FAC">
            <w:pPr>
              <w:pStyle w:val="TableParagraph"/>
              <w:numPr>
                <w:ilvl w:val="2"/>
                <w:numId w:val="54"/>
              </w:numPr>
              <w:tabs>
                <w:tab w:val="left" w:pos="987"/>
              </w:tabs>
              <w:ind w:left="985" w:right="98"/>
              <w:jc w:val="both"/>
              <w:rPr>
                <w:sz w:val="19"/>
              </w:rPr>
            </w:pPr>
            <w:r>
              <w:rPr>
                <w:sz w:val="19"/>
              </w:rPr>
              <w:t>they are subcontractors to each other’s Bid, or a subcontractor to one Bid</w:t>
            </w:r>
            <w:r>
              <w:rPr>
                <w:spacing w:val="1"/>
                <w:sz w:val="19"/>
              </w:rPr>
              <w:t xml:space="preserve"> </w:t>
            </w:r>
            <w:r>
              <w:rPr>
                <w:sz w:val="19"/>
              </w:rPr>
              <w:t>also submits another Bid under its name as lead Bidder; or some key</w:t>
            </w:r>
            <w:r>
              <w:rPr>
                <w:spacing w:val="1"/>
                <w:sz w:val="19"/>
              </w:rPr>
              <w:t xml:space="preserve"> </w:t>
            </w:r>
            <w:r>
              <w:rPr>
                <w:sz w:val="19"/>
              </w:rPr>
              <w:t>personnel proposed to be in the team of one Bidder participates in more</w:t>
            </w:r>
            <w:r>
              <w:rPr>
                <w:spacing w:val="1"/>
                <w:sz w:val="19"/>
              </w:rPr>
              <w:t xml:space="preserve"> </w:t>
            </w:r>
            <w:r>
              <w:rPr>
                <w:sz w:val="19"/>
              </w:rPr>
              <w:t>than one Bid received for this ITB process. This condition relating to the</w:t>
            </w:r>
            <w:r>
              <w:rPr>
                <w:spacing w:val="1"/>
                <w:sz w:val="19"/>
              </w:rPr>
              <w:t xml:space="preserve"> </w:t>
            </w:r>
            <w:r>
              <w:rPr>
                <w:sz w:val="19"/>
              </w:rPr>
              <w:t>personnel,</w:t>
            </w:r>
            <w:r>
              <w:rPr>
                <w:spacing w:val="13"/>
                <w:sz w:val="19"/>
              </w:rPr>
              <w:t xml:space="preserve"> </w:t>
            </w:r>
            <w:r>
              <w:rPr>
                <w:sz w:val="19"/>
              </w:rPr>
              <w:t>does</w:t>
            </w:r>
            <w:r>
              <w:rPr>
                <w:spacing w:val="14"/>
                <w:sz w:val="19"/>
              </w:rPr>
              <w:t xml:space="preserve"> </w:t>
            </w:r>
            <w:r>
              <w:rPr>
                <w:sz w:val="19"/>
              </w:rPr>
              <w:t>not</w:t>
            </w:r>
            <w:r>
              <w:rPr>
                <w:spacing w:val="15"/>
                <w:sz w:val="19"/>
              </w:rPr>
              <w:t xml:space="preserve"> </w:t>
            </w:r>
            <w:r>
              <w:rPr>
                <w:sz w:val="19"/>
              </w:rPr>
              <w:t>apply</w:t>
            </w:r>
            <w:r>
              <w:rPr>
                <w:spacing w:val="13"/>
                <w:sz w:val="19"/>
              </w:rPr>
              <w:t xml:space="preserve"> </w:t>
            </w:r>
            <w:r>
              <w:rPr>
                <w:sz w:val="19"/>
              </w:rPr>
              <w:t>to</w:t>
            </w:r>
            <w:r>
              <w:rPr>
                <w:spacing w:val="12"/>
                <w:sz w:val="19"/>
              </w:rPr>
              <w:t xml:space="preserve"> </w:t>
            </w:r>
            <w:r>
              <w:rPr>
                <w:sz w:val="19"/>
              </w:rPr>
              <w:t>subcontractors</w:t>
            </w:r>
            <w:r>
              <w:rPr>
                <w:spacing w:val="15"/>
                <w:sz w:val="19"/>
              </w:rPr>
              <w:t xml:space="preserve"> </w:t>
            </w:r>
            <w:r>
              <w:rPr>
                <w:sz w:val="19"/>
              </w:rPr>
              <w:t>being</w:t>
            </w:r>
            <w:r>
              <w:rPr>
                <w:spacing w:val="14"/>
                <w:sz w:val="19"/>
              </w:rPr>
              <w:t xml:space="preserve"> </w:t>
            </w:r>
            <w:r>
              <w:rPr>
                <w:sz w:val="19"/>
              </w:rPr>
              <w:t>included</w:t>
            </w:r>
            <w:r>
              <w:rPr>
                <w:spacing w:val="14"/>
                <w:sz w:val="19"/>
              </w:rPr>
              <w:t xml:space="preserve"> </w:t>
            </w:r>
            <w:r>
              <w:rPr>
                <w:sz w:val="19"/>
              </w:rPr>
              <w:t>in</w:t>
            </w:r>
            <w:r>
              <w:rPr>
                <w:spacing w:val="15"/>
                <w:sz w:val="19"/>
              </w:rPr>
              <w:t xml:space="preserve"> </w:t>
            </w:r>
            <w:r>
              <w:rPr>
                <w:sz w:val="19"/>
              </w:rPr>
              <w:t>more</w:t>
            </w:r>
            <w:r>
              <w:rPr>
                <w:spacing w:val="13"/>
                <w:sz w:val="19"/>
              </w:rPr>
              <w:t xml:space="preserve"> </w:t>
            </w:r>
            <w:r>
              <w:rPr>
                <w:sz w:val="19"/>
              </w:rPr>
              <w:t>than</w:t>
            </w:r>
          </w:p>
          <w:p w14:paraId="24EB40B9" w14:textId="77777777" w:rsidR="00A1052B" w:rsidRDefault="00203FAC">
            <w:pPr>
              <w:pStyle w:val="TableParagraph"/>
              <w:spacing w:before="1" w:line="233" w:lineRule="exact"/>
              <w:ind w:left="986"/>
              <w:jc w:val="both"/>
              <w:rPr>
                <w:sz w:val="19"/>
              </w:rPr>
            </w:pPr>
            <w:r>
              <w:rPr>
                <w:sz w:val="19"/>
              </w:rPr>
              <w:t>one</w:t>
            </w:r>
            <w:r>
              <w:rPr>
                <w:spacing w:val="-2"/>
                <w:sz w:val="19"/>
              </w:rPr>
              <w:t xml:space="preserve"> </w:t>
            </w:r>
            <w:r>
              <w:rPr>
                <w:sz w:val="19"/>
              </w:rPr>
              <w:t>Bid.</w:t>
            </w:r>
          </w:p>
        </w:tc>
      </w:tr>
      <w:tr w:rsidR="00A1052B" w14:paraId="3B119F51" w14:textId="77777777">
        <w:trPr>
          <w:trHeight w:val="1876"/>
        </w:trPr>
        <w:tc>
          <w:tcPr>
            <w:tcW w:w="2429" w:type="dxa"/>
          </w:tcPr>
          <w:p w14:paraId="66320BF5" w14:textId="77777777" w:rsidR="00A1052B" w:rsidRDefault="00203FAC">
            <w:pPr>
              <w:pStyle w:val="TableParagraph"/>
              <w:spacing w:before="119"/>
              <w:rPr>
                <w:rFonts w:ascii="Calibri Light"/>
              </w:rPr>
            </w:pPr>
            <w:bookmarkStart w:id="40" w:name="_bookmark19"/>
            <w:bookmarkEnd w:id="40"/>
            <w:r>
              <w:rPr>
                <w:rFonts w:ascii="Calibri Light"/>
              </w:rPr>
              <w:t>16.</w:t>
            </w:r>
            <w:r>
              <w:rPr>
                <w:rFonts w:ascii="Calibri Light"/>
                <w:spacing w:val="31"/>
              </w:rPr>
              <w:t xml:space="preserve"> </w:t>
            </w:r>
            <w:bookmarkStart w:id="41" w:name="16._Bid_Validity_Period"/>
            <w:bookmarkEnd w:id="41"/>
            <w:r>
              <w:rPr>
                <w:rFonts w:ascii="Calibri Light"/>
              </w:rPr>
              <w:t>Bid Validity</w:t>
            </w:r>
            <w:r>
              <w:rPr>
                <w:rFonts w:ascii="Calibri Light"/>
                <w:spacing w:val="-2"/>
              </w:rPr>
              <w:t xml:space="preserve"> </w:t>
            </w:r>
            <w:r>
              <w:rPr>
                <w:rFonts w:ascii="Calibri Light"/>
              </w:rPr>
              <w:t>Period</w:t>
            </w:r>
          </w:p>
        </w:tc>
        <w:tc>
          <w:tcPr>
            <w:tcW w:w="7380" w:type="dxa"/>
          </w:tcPr>
          <w:p w14:paraId="29019C48" w14:textId="77777777" w:rsidR="00A1052B" w:rsidRDefault="00203FAC" w:rsidP="00203FAC">
            <w:pPr>
              <w:pStyle w:val="TableParagraph"/>
              <w:numPr>
                <w:ilvl w:val="1"/>
                <w:numId w:val="53"/>
              </w:numPr>
              <w:tabs>
                <w:tab w:val="left" w:pos="631"/>
              </w:tabs>
              <w:spacing w:before="119"/>
              <w:ind w:right="99" w:hanging="547"/>
              <w:jc w:val="both"/>
              <w:rPr>
                <w:sz w:val="19"/>
              </w:rPr>
            </w:pPr>
            <w:r>
              <w:rPr>
                <w:sz w:val="19"/>
              </w:rPr>
              <w:t>Bids shall remain valid for the period specified in the BDS, commencing on the</w:t>
            </w:r>
            <w:r>
              <w:rPr>
                <w:spacing w:val="1"/>
                <w:sz w:val="19"/>
              </w:rPr>
              <w:t xml:space="preserve"> </w:t>
            </w:r>
            <w:r>
              <w:rPr>
                <w:sz w:val="19"/>
              </w:rPr>
              <w:t>Deadline</w:t>
            </w:r>
            <w:r>
              <w:rPr>
                <w:spacing w:val="-8"/>
                <w:sz w:val="19"/>
              </w:rPr>
              <w:t xml:space="preserve"> </w:t>
            </w:r>
            <w:r>
              <w:rPr>
                <w:sz w:val="19"/>
              </w:rPr>
              <w:t>for</w:t>
            </w:r>
            <w:r>
              <w:rPr>
                <w:spacing w:val="-7"/>
                <w:sz w:val="19"/>
              </w:rPr>
              <w:t xml:space="preserve"> </w:t>
            </w:r>
            <w:r>
              <w:rPr>
                <w:sz w:val="19"/>
              </w:rPr>
              <w:t>Submission</w:t>
            </w:r>
            <w:r>
              <w:rPr>
                <w:spacing w:val="-7"/>
                <w:sz w:val="19"/>
              </w:rPr>
              <w:t xml:space="preserve"> </w:t>
            </w:r>
            <w:r>
              <w:rPr>
                <w:sz w:val="19"/>
              </w:rPr>
              <w:t>of</w:t>
            </w:r>
            <w:r>
              <w:rPr>
                <w:spacing w:val="-7"/>
                <w:sz w:val="19"/>
              </w:rPr>
              <w:t xml:space="preserve"> </w:t>
            </w:r>
            <w:r>
              <w:rPr>
                <w:sz w:val="19"/>
              </w:rPr>
              <w:t>Bids.</w:t>
            </w:r>
            <w:r>
              <w:rPr>
                <w:spacing w:val="-8"/>
                <w:sz w:val="19"/>
              </w:rPr>
              <w:t xml:space="preserve"> </w:t>
            </w:r>
            <w:r>
              <w:rPr>
                <w:sz w:val="19"/>
              </w:rPr>
              <w:t>A</w:t>
            </w:r>
            <w:r>
              <w:rPr>
                <w:spacing w:val="-7"/>
                <w:sz w:val="19"/>
              </w:rPr>
              <w:t xml:space="preserve"> </w:t>
            </w:r>
            <w:r>
              <w:rPr>
                <w:sz w:val="19"/>
              </w:rPr>
              <w:t>Bid</w:t>
            </w:r>
            <w:r>
              <w:rPr>
                <w:spacing w:val="-9"/>
                <w:sz w:val="19"/>
              </w:rPr>
              <w:t xml:space="preserve"> </w:t>
            </w:r>
            <w:r>
              <w:rPr>
                <w:sz w:val="19"/>
              </w:rPr>
              <w:t>valid</w:t>
            </w:r>
            <w:r>
              <w:rPr>
                <w:spacing w:val="-6"/>
                <w:sz w:val="19"/>
              </w:rPr>
              <w:t xml:space="preserve"> </w:t>
            </w:r>
            <w:r>
              <w:rPr>
                <w:sz w:val="19"/>
              </w:rPr>
              <w:t>for</w:t>
            </w:r>
            <w:r>
              <w:rPr>
                <w:spacing w:val="-9"/>
                <w:sz w:val="19"/>
              </w:rPr>
              <w:t xml:space="preserve"> </w:t>
            </w:r>
            <w:r>
              <w:rPr>
                <w:sz w:val="19"/>
              </w:rPr>
              <w:t>a</w:t>
            </w:r>
            <w:r>
              <w:rPr>
                <w:spacing w:val="-8"/>
                <w:sz w:val="19"/>
              </w:rPr>
              <w:t xml:space="preserve"> </w:t>
            </w:r>
            <w:r>
              <w:rPr>
                <w:sz w:val="19"/>
              </w:rPr>
              <w:t>shorter</w:t>
            </w:r>
            <w:r>
              <w:rPr>
                <w:spacing w:val="-6"/>
                <w:sz w:val="19"/>
              </w:rPr>
              <w:t xml:space="preserve"> </w:t>
            </w:r>
            <w:r>
              <w:rPr>
                <w:sz w:val="19"/>
              </w:rPr>
              <w:t>period</w:t>
            </w:r>
            <w:r>
              <w:rPr>
                <w:spacing w:val="-6"/>
                <w:sz w:val="19"/>
              </w:rPr>
              <w:t xml:space="preserve"> </w:t>
            </w:r>
            <w:r>
              <w:rPr>
                <w:sz w:val="19"/>
              </w:rPr>
              <w:t>may</w:t>
            </w:r>
            <w:r>
              <w:rPr>
                <w:spacing w:val="-8"/>
                <w:sz w:val="19"/>
              </w:rPr>
              <w:t xml:space="preserve"> </w:t>
            </w:r>
            <w:r>
              <w:rPr>
                <w:sz w:val="19"/>
              </w:rPr>
              <w:t>be</w:t>
            </w:r>
            <w:r>
              <w:rPr>
                <w:spacing w:val="-8"/>
                <w:sz w:val="19"/>
              </w:rPr>
              <w:t xml:space="preserve"> </w:t>
            </w:r>
            <w:r>
              <w:rPr>
                <w:sz w:val="19"/>
              </w:rPr>
              <w:t>rejected</w:t>
            </w:r>
            <w:r>
              <w:rPr>
                <w:spacing w:val="-49"/>
                <w:sz w:val="19"/>
              </w:rPr>
              <w:t xml:space="preserve"> </w:t>
            </w:r>
            <w:r>
              <w:rPr>
                <w:sz w:val="19"/>
              </w:rPr>
              <w:t>by</w:t>
            </w:r>
            <w:r>
              <w:rPr>
                <w:spacing w:val="-1"/>
                <w:sz w:val="19"/>
              </w:rPr>
              <w:t xml:space="preserve"> </w:t>
            </w:r>
            <w:r>
              <w:rPr>
                <w:sz w:val="19"/>
              </w:rPr>
              <w:t>UNDP and</w:t>
            </w:r>
            <w:r>
              <w:rPr>
                <w:spacing w:val="1"/>
                <w:sz w:val="19"/>
              </w:rPr>
              <w:t xml:space="preserve"> </w:t>
            </w:r>
            <w:r>
              <w:rPr>
                <w:sz w:val="19"/>
              </w:rPr>
              <w:t>rendered</w:t>
            </w:r>
            <w:r>
              <w:rPr>
                <w:spacing w:val="1"/>
                <w:sz w:val="19"/>
              </w:rPr>
              <w:t xml:space="preserve"> </w:t>
            </w:r>
            <w:r>
              <w:rPr>
                <w:sz w:val="19"/>
              </w:rPr>
              <w:t>non-responsive.</w:t>
            </w:r>
          </w:p>
          <w:p w14:paraId="3DD54DAC" w14:textId="77777777" w:rsidR="00A1052B" w:rsidRDefault="00203FAC" w:rsidP="00203FAC">
            <w:pPr>
              <w:pStyle w:val="TableParagraph"/>
              <w:numPr>
                <w:ilvl w:val="1"/>
                <w:numId w:val="53"/>
              </w:numPr>
              <w:tabs>
                <w:tab w:val="left" w:pos="631"/>
              </w:tabs>
              <w:spacing w:before="120"/>
              <w:ind w:left="629" w:right="100" w:hanging="547"/>
              <w:jc w:val="both"/>
              <w:rPr>
                <w:sz w:val="19"/>
              </w:rPr>
            </w:pPr>
            <w:r>
              <w:rPr>
                <w:sz w:val="19"/>
              </w:rPr>
              <w:t>During the Bid validity period, the Bidder shall maintain its original Bid without</w:t>
            </w:r>
            <w:r>
              <w:rPr>
                <w:spacing w:val="1"/>
                <w:sz w:val="19"/>
              </w:rPr>
              <w:t xml:space="preserve"> </w:t>
            </w:r>
            <w:r>
              <w:rPr>
                <w:sz w:val="19"/>
              </w:rPr>
              <w:t>any change, including the availability of the Key Personnel, the proposed rates</w:t>
            </w:r>
            <w:r>
              <w:rPr>
                <w:spacing w:val="1"/>
                <w:sz w:val="19"/>
              </w:rPr>
              <w:t xml:space="preserve"> </w:t>
            </w:r>
            <w:r>
              <w:rPr>
                <w:sz w:val="19"/>
              </w:rPr>
              <w:t>and the</w:t>
            </w:r>
            <w:r>
              <w:rPr>
                <w:spacing w:val="-1"/>
                <w:sz w:val="19"/>
              </w:rPr>
              <w:t xml:space="preserve"> </w:t>
            </w:r>
            <w:r>
              <w:rPr>
                <w:sz w:val="19"/>
              </w:rPr>
              <w:t>total price.</w:t>
            </w:r>
          </w:p>
        </w:tc>
      </w:tr>
      <w:tr w:rsidR="00A1052B" w14:paraId="629EC35C" w14:textId="77777777">
        <w:trPr>
          <w:trHeight w:val="2500"/>
        </w:trPr>
        <w:tc>
          <w:tcPr>
            <w:tcW w:w="2429" w:type="dxa"/>
          </w:tcPr>
          <w:p w14:paraId="2E19CC7B" w14:textId="77777777" w:rsidR="00A1052B" w:rsidRDefault="00203FAC">
            <w:pPr>
              <w:pStyle w:val="TableParagraph"/>
              <w:spacing w:before="119"/>
              <w:ind w:left="467" w:right="530" w:hanging="360"/>
              <w:rPr>
                <w:rFonts w:ascii="Calibri Light"/>
              </w:rPr>
            </w:pPr>
            <w:bookmarkStart w:id="42" w:name="_bookmark20"/>
            <w:bookmarkEnd w:id="42"/>
            <w:r>
              <w:rPr>
                <w:rFonts w:ascii="Calibri Light"/>
              </w:rPr>
              <w:t>17.</w:t>
            </w:r>
            <w:r>
              <w:rPr>
                <w:rFonts w:ascii="Calibri Light"/>
                <w:spacing w:val="28"/>
              </w:rPr>
              <w:t xml:space="preserve"> </w:t>
            </w:r>
            <w:bookmarkStart w:id="43" w:name="17._Extension_of_Bid_Validity_Period"/>
            <w:bookmarkEnd w:id="43"/>
            <w:r>
              <w:rPr>
                <w:rFonts w:ascii="Calibri Light"/>
              </w:rPr>
              <w:t>Extension</w:t>
            </w:r>
            <w:r>
              <w:rPr>
                <w:rFonts w:ascii="Calibri Light"/>
                <w:spacing w:val="-4"/>
              </w:rPr>
              <w:t xml:space="preserve"> </w:t>
            </w:r>
            <w:r>
              <w:rPr>
                <w:rFonts w:ascii="Calibri Light"/>
              </w:rPr>
              <w:t>of</w:t>
            </w:r>
            <w:r>
              <w:rPr>
                <w:rFonts w:ascii="Calibri Light"/>
                <w:spacing w:val="-2"/>
              </w:rPr>
              <w:t xml:space="preserve"> </w:t>
            </w:r>
            <w:r>
              <w:rPr>
                <w:rFonts w:ascii="Calibri Light"/>
              </w:rPr>
              <w:t>Bid</w:t>
            </w:r>
            <w:r>
              <w:rPr>
                <w:rFonts w:ascii="Calibri Light"/>
                <w:spacing w:val="-47"/>
              </w:rPr>
              <w:t xml:space="preserve"> </w:t>
            </w:r>
            <w:r>
              <w:rPr>
                <w:rFonts w:ascii="Calibri Light"/>
              </w:rPr>
              <w:t>Validity Period</w:t>
            </w:r>
          </w:p>
        </w:tc>
        <w:tc>
          <w:tcPr>
            <w:tcW w:w="7380" w:type="dxa"/>
          </w:tcPr>
          <w:p w14:paraId="2EC64D4C" w14:textId="77777777" w:rsidR="00A1052B" w:rsidRDefault="00203FAC" w:rsidP="00203FAC">
            <w:pPr>
              <w:pStyle w:val="TableParagraph"/>
              <w:numPr>
                <w:ilvl w:val="1"/>
                <w:numId w:val="52"/>
              </w:numPr>
              <w:tabs>
                <w:tab w:val="left" w:pos="631"/>
              </w:tabs>
              <w:spacing w:before="119"/>
              <w:ind w:right="98" w:hanging="547"/>
              <w:jc w:val="both"/>
              <w:rPr>
                <w:sz w:val="19"/>
              </w:rPr>
            </w:pPr>
            <w:r>
              <w:rPr>
                <w:sz w:val="19"/>
              </w:rPr>
              <w:t>In exceptional circumstances, prior to the expiration of the Bid validity period,</w:t>
            </w:r>
            <w:r>
              <w:rPr>
                <w:spacing w:val="1"/>
                <w:sz w:val="19"/>
              </w:rPr>
              <w:t xml:space="preserve"> </w:t>
            </w:r>
            <w:r>
              <w:rPr>
                <w:sz w:val="19"/>
              </w:rPr>
              <w:t>UNDP may request Bidders to extend the period of validity of their Bids. The</w:t>
            </w:r>
            <w:r>
              <w:rPr>
                <w:spacing w:val="1"/>
                <w:sz w:val="19"/>
              </w:rPr>
              <w:t xml:space="preserve"> </w:t>
            </w:r>
            <w:r>
              <w:rPr>
                <w:sz w:val="19"/>
              </w:rPr>
              <w:t>request and the responses shall be made in writing and shall be considered</w:t>
            </w:r>
            <w:r>
              <w:rPr>
                <w:spacing w:val="1"/>
                <w:sz w:val="19"/>
              </w:rPr>
              <w:t xml:space="preserve"> </w:t>
            </w:r>
            <w:r>
              <w:rPr>
                <w:sz w:val="19"/>
              </w:rPr>
              <w:t>integral</w:t>
            </w:r>
            <w:r>
              <w:rPr>
                <w:spacing w:val="-1"/>
                <w:sz w:val="19"/>
              </w:rPr>
              <w:t xml:space="preserve"> </w:t>
            </w:r>
            <w:r>
              <w:rPr>
                <w:sz w:val="19"/>
              </w:rPr>
              <w:t>to the Bid.</w:t>
            </w:r>
          </w:p>
          <w:p w14:paraId="08902272" w14:textId="77777777" w:rsidR="00A1052B" w:rsidRDefault="00203FAC" w:rsidP="00203FAC">
            <w:pPr>
              <w:pStyle w:val="TableParagraph"/>
              <w:numPr>
                <w:ilvl w:val="1"/>
                <w:numId w:val="52"/>
              </w:numPr>
              <w:tabs>
                <w:tab w:val="left" w:pos="631"/>
              </w:tabs>
              <w:spacing w:before="119"/>
              <w:ind w:right="98"/>
              <w:jc w:val="both"/>
              <w:rPr>
                <w:sz w:val="19"/>
              </w:rPr>
            </w:pPr>
            <w:r>
              <w:rPr>
                <w:sz w:val="19"/>
              </w:rPr>
              <w:t>If</w:t>
            </w:r>
            <w:r>
              <w:rPr>
                <w:spacing w:val="-2"/>
                <w:sz w:val="19"/>
              </w:rPr>
              <w:t xml:space="preserve"> </w:t>
            </w:r>
            <w:r>
              <w:rPr>
                <w:sz w:val="19"/>
              </w:rPr>
              <w:t>the</w:t>
            </w:r>
            <w:r>
              <w:rPr>
                <w:spacing w:val="-3"/>
                <w:sz w:val="19"/>
              </w:rPr>
              <w:t xml:space="preserve"> </w:t>
            </w:r>
            <w:r>
              <w:rPr>
                <w:sz w:val="19"/>
              </w:rPr>
              <w:t>Bidder</w:t>
            </w:r>
            <w:r>
              <w:rPr>
                <w:spacing w:val="-1"/>
                <w:sz w:val="19"/>
              </w:rPr>
              <w:t xml:space="preserve"> </w:t>
            </w:r>
            <w:r>
              <w:rPr>
                <w:sz w:val="19"/>
              </w:rPr>
              <w:t>agrees</w:t>
            </w:r>
            <w:r>
              <w:rPr>
                <w:spacing w:val="-2"/>
                <w:sz w:val="19"/>
              </w:rPr>
              <w:t xml:space="preserve"> </w:t>
            </w:r>
            <w:r>
              <w:rPr>
                <w:sz w:val="19"/>
              </w:rPr>
              <w:t>to</w:t>
            </w:r>
            <w:r>
              <w:rPr>
                <w:spacing w:val="-5"/>
                <w:sz w:val="19"/>
              </w:rPr>
              <w:t xml:space="preserve"> </w:t>
            </w:r>
            <w:r>
              <w:rPr>
                <w:sz w:val="19"/>
              </w:rPr>
              <w:t>extend</w:t>
            </w:r>
            <w:r>
              <w:rPr>
                <w:spacing w:val="-2"/>
                <w:sz w:val="19"/>
              </w:rPr>
              <w:t xml:space="preserve"> </w:t>
            </w:r>
            <w:r>
              <w:rPr>
                <w:sz w:val="19"/>
              </w:rPr>
              <w:t>the</w:t>
            </w:r>
            <w:r>
              <w:rPr>
                <w:spacing w:val="-5"/>
                <w:sz w:val="19"/>
              </w:rPr>
              <w:t xml:space="preserve"> </w:t>
            </w:r>
            <w:r>
              <w:rPr>
                <w:sz w:val="19"/>
              </w:rPr>
              <w:t>validity</w:t>
            </w:r>
            <w:r>
              <w:rPr>
                <w:spacing w:val="-3"/>
                <w:sz w:val="19"/>
              </w:rPr>
              <w:t xml:space="preserve"> </w:t>
            </w:r>
            <w:r>
              <w:rPr>
                <w:sz w:val="19"/>
              </w:rPr>
              <w:t>of</w:t>
            </w:r>
            <w:r>
              <w:rPr>
                <w:spacing w:val="-1"/>
                <w:sz w:val="19"/>
              </w:rPr>
              <w:t xml:space="preserve"> </w:t>
            </w:r>
            <w:r>
              <w:rPr>
                <w:sz w:val="19"/>
              </w:rPr>
              <w:t>its</w:t>
            </w:r>
            <w:r>
              <w:rPr>
                <w:spacing w:val="-2"/>
                <w:sz w:val="19"/>
              </w:rPr>
              <w:t xml:space="preserve"> </w:t>
            </w:r>
            <w:r>
              <w:rPr>
                <w:sz w:val="19"/>
              </w:rPr>
              <w:t>Bid,</w:t>
            </w:r>
            <w:r>
              <w:rPr>
                <w:spacing w:val="-4"/>
                <w:sz w:val="19"/>
              </w:rPr>
              <w:t xml:space="preserve"> </w:t>
            </w:r>
            <w:r>
              <w:rPr>
                <w:sz w:val="19"/>
              </w:rPr>
              <w:t>it</w:t>
            </w:r>
            <w:r>
              <w:rPr>
                <w:spacing w:val="-5"/>
                <w:sz w:val="19"/>
              </w:rPr>
              <w:t xml:space="preserve"> </w:t>
            </w:r>
            <w:r>
              <w:rPr>
                <w:sz w:val="19"/>
              </w:rPr>
              <w:t>shall</w:t>
            </w:r>
            <w:r>
              <w:rPr>
                <w:spacing w:val="-2"/>
                <w:sz w:val="19"/>
              </w:rPr>
              <w:t xml:space="preserve"> </w:t>
            </w:r>
            <w:r>
              <w:rPr>
                <w:sz w:val="19"/>
              </w:rPr>
              <w:t>be</w:t>
            </w:r>
            <w:r>
              <w:rPr>
                <w:spacing w:val="-3"/>
                <w:sz w:val="19"/>
              </w:rPr>
              <w:t xml:space="preserve"> </w:t>
            </w:r>
            <w:r>
              <w:rPr>
                <w:sz w:val="19"/>
              </w:rPr>
              <w:t>done</w:t>
            </w:r>
            <w:r>
              <w:rPr>
                <w:spacing w:val="-2"/>
                <w:sz w:val="19"/>
              </w:rPr>
              <w:t xml:space="preserve"> </w:t>
            </w:r>
            <w:r>
              <w:rPr>
                <w:sz w:val="19"/>
              </w:rPr>
              <w:t>without</w:t>
            </w:r>
            <w:r>
              <w:rPr>
                <w:spacing w:val="-2"/>
                <w:sz w:val="19"/>
              </w:rPr>
              <w:t xml:space="preserve"> </w:t>
            </w:r>
            <w:r>
              <w:rPr>
                <w:sz w:val="19"/>
              </w:rPr>
              <w:t>any</w:t>
            </w:r>
            <w:r>
              <w:rPr>
                <w:spacing w:val="-50"/>
                <w:sz w:val="19"/>
              </w:rPr>
              <w:t xml:space="preserve"> </w:t>
            </w:r>
            <w:r>
              <w:rPr>
                <w:sz w:val="19"/>
              </w:rPr>
              <w:t>change</w:t>
            </w:r>
            <w:r>
              <w:rPr>
                <w:spacing w:val="-2"/>
                <w:sz w:val="19"/>
              </w:rPr>
              <w:t xml:space="preserve"> </w:t>
            </w:r>
            <w:r>
              <w:rPr>
                <w:sz w:val="19"/>
              </w:rPr>
              <w:t>to</w:t>
            </w:r>
            <w:r>
              <w:rPr>
                <w:spacing w:val="-1"/>
                <w:sz w:val="19"/>
              </w:rPr>
              <w:t xml:space="preserve"> </w:t>
            </w:r>
            <w:r>
              <w:rPr>
                <w:sz w:val="19"/>
              </w:rPr>
              <w:t>the</w:t>
            </w:r>
            <w:r>
              <w:rPr>
                <w:spacing w:val="-1"/>
                <w:sz w:val="19"/>
              </w:rPr>
              <w:t xml:space="preserve"> </w:t>
            </w:r>
            <w:r>
              <w:rPr>
                <w:sz w:val="19"/>
              </w:rPr>
              <w:t>original Bid.</w:t>
            </w:r>
          </w:p>
          <w:p w14:paraId="1C862DFB" w14:textId="77777777" w:rsidR="00A1052B" w:rsidRDefault="00203FAC" w:rsidP="00203FAC">
            <w:pPr>
              <w:pStyle w:val="TableParagraph"/>
              <w:numPr>
                <w:ilvl w:val="1"/>
                <w:numId w:val="52"/>
              </w:numPr>
              <w:tabs>
                <w:tab w:val="left" w:pos="631"/>
              </w:tabs>
              <w:spacing w:before="121"/>
              <w:ind w:right="99"/>
              <w:jc w:val="both"/>
              <w:rPr>
                <w:sz w:val="19"/>
              </w:rPr>
            </w:pPr>
            <w:r>
              <w:rPr>
                <w:sz w:val="19"/>
              </w:rPr>
              <w:t>The</w:t>
            </w:r>
            <w:r>
              <w:rPr>
                <w:spacing w:val="-2"/>
                <w:sz w:val="19"/>
              </w:rPr>
              <w:t xml:space="preserve"> </w:t>
            </w:r>
            <w:r>
              <w:rPr>
                <w:sz w:val="19"/>
              </w:rPr>
              <w:t>Bidder</w:t>
            </w:r>
            <w:r>
              <w:rPr>
                <w:spacing w:val="-1"/>
                <w:sz w:val="19"/>
              </w:rPr>
              <w:t xml:space="preserve"> </w:t>
            </w:r>
            <w:r>
              <w:rPr>
                <w:sz w:val="19"/>
              </w:rPr>
              <w:t>has</w:t>
            </w:r>
            <w:r>
              <w:rPr>
                <w:spacing w:val="-3"/>
                <w:sz w:val="19"/>
              </w:rPr>
              <w:t xml:space="preserve"> </w:t>
            </w:r>
            <w:r>
              <w:rPr>
                <w:sz w:val="19"/>
              </w:rPr>
              <w:t>the</w:t>
            </w:r>
            <w:r>
              <w:rPr>
                <w:spacing w:val="-2"/>
                <w:sz w:val="19"/>
              </w:rPr>
              <w:t xml:space="preserve"> </w:t>
            </w:r>
            <w:r>
              <w:rPr>
                <w:sz w:val="19"/>
              </w:rPr>
              <w:t>right</w:t>
            </w:r>
            <w:r>
              <w:rPr>
                <w:spacing w:val="-4"/>
                <w:sz w:val="19"/>
              </w:rPr>
              <w:t xml:space="preserve"> </w:t>
            </w:r>
            <w:r>
              <w:rPr>
                <w:sz w:val="19"/>
              </w:rPr>
              <w:t>to</w:t>
            </w:r>
            <w:r>
              <w:rPr>
                <w:spacing w:val="-2"/>
                <w:sz w:val="19"/>
              </w:rPr>
              <w:t xml:space="preserve"> </w:t>
            </w:r>
            <w:r>
              <w:rPr>
                <w:sz w:val="19"/>
              </w:rPr>
              <w:t>refuse</w:t>
            </w:r>
            <w:r>
              <w:rPr>
                <w:spacing w:val="-2"/>
                <w:sz w:val="19"/>
              </w:rPr>
              <w:t xml:space="preserve"> </w:t>
            </w:r>
            <w:r>
              <w:rPr>
                <w:sz w:val="19"/>
              </w:rPr>
              <w:t>to</w:t>
            </w:r>
            <w:r>
              <w:rPr>
                <w:spacing w:val="-2"/>
                <w:sz w:val="19"/>
              </w:rPr>
              <w:t xml:space="preserve"> </w:t>
            </w:r>
            <w:r>
              <w:rPr>
                <w:sz w:val="19"/>
              </w:rPr>
              <w:t>extend the</w:t>
            </w:r>
            <w:r>
              <w:rPr>
                <w:spacing w:val="-2"/>
                <w:sz w:val="19"/>
              </w:rPr>
              <w:t xml:space="preserve"> </w:t>
            </w:r>
            <w:r>
              <w:rPr>
                <w:sz w:val="19"/>
              </w:rPr>
              <w:t>validity</w:t>
            </w:r>
            <w:r>
              <w:rPr>
                <w:spacing w:val="-2"/>
                <w:sz w:val="19"/>
              </w:rPr>
              <w:t xml:space="preserve"> </w:t>
            </w:r>
            <w:r>
              <w:rPr>
                <w:sz w:val="19"/>
              </w:rPr>
              <w:t>of</w:t>
            </w:r>
            <w:r>
              <w:rPr>
                <w:spacing w:val="-3"/>
                <w:sz w:val="19"/>
              </w:rPr>
              <w:t xml:space="preserve"> </w:t>
            </w:r>
            <w:r>
              <w:rPr>
                <w:sz w:val="19"/>
              </w:rPr>
              <w:t>its Bid,</w:t>
            </w:r>
            <w:r>
              <w:rPr>
                <w:spacing w:val="-2"/>
                <w:sz w:val="19"/>
              </w:rPr>
              <w:t xml:space="preserve"> </w:t>
            </w:r>
            <w:r>
              <w:rPr>
                <w:sz w:val="19"/>
              </w:rPr>
              <w:t>in</w:t>
            </w:r>
            <w:r>
              <w:rPr>
                <w:spacing w:val="-3"/>
                <w:sz w:val="19"/>
              </w:rPr>
              <w:t xml:space="preserve"> </w:t>
            </w:r>
            <w:r>
              <w:rPr>
                <w:sz w:val="19"/>
              </w:rPr>
              <w:t>which</w:t>
            </w:r>
            <w:r>
              <w:rPr>
                <w:spacing w:val="-3"/>
                <w:sz w:val="19"/>
              </w:rPr>
              <w:t xml:space="preserve"> </w:t>
            </w:r>
            <w:r>
              <w:rPr>
                <w:sz w:val="19"/>
              </w:rPr>
              <w:t>case,</w:t>
            </w:r>
            <w:r>
              <w:rPr>
                <w:spacing w:val="-49"/>
                <w:sz w:val="19"/>
              </w:rPr>
              <w:t xml:space="preserve"> </w:t>
            </w:r>
            <w:r>
              <w:rPr>
                <w:sz w:val="19"/>
              </w:rPr>
              <w:t>the</w:t>
            </w:r>
            <w:r>
              <w:rPr>
                <w:spacing w:val="-2"/>
                <w:sz w:val="19"/>
              </w:rPr>
              <w:t xml:space="preserve"> </w:t>
            </w:r>
            <w:r>
              <w:rPr>
                <w:sz w:val="19"/>
              </w:rPr>
              <w:t>Bid</w:t>
            </w:r>
            <w:r>
              <w:rPr>
                <w:spacing w:val="1"/>
                <w:sz w:val="19"/>
              </w:rPr>
              <w:t xml:space="preserve"> </w:t>
            </w:r>
            <w:r>
              <w:rPr>
                <w:sz w:val="19"/>
              </w:rPr>
              <w:t>shall not be further</w:t>
            </w:r>
            <w:r>
              <w:rPr>
                <w:spacing w:val="2"/>
                <w:sz w:val="19"/>
              </w:rPr>
              <w:t xml:space="preserve"> </w:t>
            </w:r>
            <w:r>
              <w:rPr>
                <w:sz w:val="19"/>
              </w:rPr>
              <w:t>evaluated.</w:t>
            </w:r>
          </w:p>
        </w:tc>
      </w:tr>
      <w:tr w:rsidR="00A1052B" w14:paraId="69B8C75E" w14:textId="77777777">
        <w:trPr>
          <w:trHeight w:val="3261"/>
        </w:trPr>
        <w:tc>
          <w:tcPr>
            <w:tcW w:w="2429" w:type="dxa"/>
          </w:tcPr>
          <w:p w14:paraId="7FB97DB4" w14:textId="77777777" w:rsidR="00A1052B" w:rsidRDefault="00203FAC">
            <w:pPr>
              <w:pStyle w:val="TableParagraph"/>
              <w:spacing w:before="119"/>
              <w:ind w:left="467" w:right="326" w:hanging="360"/>
              <w:rPr>
                <w:rFonts w:ascii="Calibri Light"/>
              </w:rPr>
            </w:pPr>
            <w:bookmarkStart w:id="44" w:name="_bookmark21"/>
            <w:bookmarkEnd w:id="44"/>
            <w:r>
              <w:rPr>
                <w:rFonts w:ascii="Calibri Light"/>
              </w:rPr>
              <w:t>18.</w:t>
            </w:r>
            <w:r>
              <w:rPr>
                <w:rFonts w:ascii="Calibri Light"/>
                <w:spacing w:val="30"/>
              </w:rPr>
              <w:t xml:space="preserve"> </w:t>
            </w:r>
            <w:bookmarkStart w:id="45" w:name="18._Clarification_of_Bid_(from_the_Bidde"/>
            <w:bookmarkEnd w:id="45"/>
            <w:r>
              <w:rPr>
                <w:rFonts w:ascii="Calibri Light"/>
              </w:rPr>
              <w:t>Clarification</w:t>
            </w:r>
            <w:r>
              <w:rPr>
                <w:rFonts w:ascii="Calibri Light"/>
                <w:spacing w:val="-1"/>
              </w:rPr>
              <w:t xml:space="preserve"> </w:t>
            </w:r>
            <w:r>
              <w:rPr>
                <w:rFonts w:ascii="Calibri Light"/>
              </w:rPr>
              <w:t>of</w:t>
            </w:r>
            <w:r>
              <w:rPr>
                <w:rFonts w:ascii="Calibri Light"/>
                <w:spacing w:val="-1"/>
              </w:rPr>
              <w:t xml:space="preserve"> </w:t>
            </w:r>
            <w:r>
              <w:rPr>
                <w:rFonts w:ascii="Calibri Light"/>
              </w:rPr>
              <w:t>Bid</w:t>
            </w:r>
            <w:r>
              <w:rPr>
                <w:rFonts w:ascii="Calibri Light"/>
                <w:spacing w:val="-46"/>
              </w:rPr>
              <w:t xml:space="preserve"> </w:t>
            </w:r>
            <w:r>
              <w:rPr>
                <w:rFonts w:ascii="Calibri Light"/>
              </w:rPr>
              <w:t>(from</w:t>
            </w:r>
            <w:r>
              <w:rPr>
                <w:rFonts w:ascii="Calibri Light"/>
                <w:spacing w:val="-6"/>
              </w:rPr>
              <w:t xml:space="preserve"> </w:t>
            </w:r>
            <w:r>
              <w:rPr>
                <w:rFonts w:ascii="Calibri Light"/>
              </w:rPr>
              <w:t>the</w:t>
            </w:r>
            <w:r>
              <w:rPr>
                <w:rFonts w:ascii="Calibri Light"/>
                <w:spacing w:val="-6"/>
              </w:rPr>
              <w:t xml:space="preserve"> </w:t>
            </w:r>
            <w:r>
              <w:rPr>
                <w:rFonts w:ascii="Calibri Light"/>
              </w:rPr>
              <w:t>Bidders)</w:t>
            </w:r>
          </w:p>
        </w:tc>
        <w:tc>
          <w:tcPr>
            <w:tcW w:w="7380" w:type="dxa"/>
          </w:tcPr>
          <w:p w14:paraId="0A186811" w14:textId="77777777" w:rsidR="00A1052B" w:rsidRDefault="00203FAC" w:rsidP="00203FAC">
            <w:pPr>
              <w:pStyle w:val="TableParagraph"/>
              <w:numPr>
                <w:ilvl w:val="1"/>
                <w:numId w:val="51"/>
              </w:numPr>
              <w:tabs>
                <w:tab w:val="left" w:pos="631"/>
              </w:tabs>
              <w:spacing w:before="119"/>
              <w:ind w:right="98" w:hanging="547"/>
              <w:jc w:val="both"/>
              <w:rPr>
                <w:sz w:val="19"/>
              </w:rPr>
            </w:pPr>
            <w:r>
              <w:rPr>
                <w:sz w:val="19"/>
              </w:rPr>
              <w:t>Bidders</w:t>
            </w:r>
            <w:r>
              <w:rPr>
                <w:spacing w:val="-6"/>
                <w:sz w:val="19"/>
              </w:rPr>
              <w:t xml:space="preserve"> </w:t>
            </w:r>
            <w:r>
              <w:rPr>
                <w:sz w:val="19"/>
              </w:rPr>
              <w:t>may</w:t>
            </w:r>
            <w:r>
              <w:rPr>
                <w:spacing w:val="-10"/>
                <w:sz w:val="19"/>
              </w:rPr>
              <w:t xml:space="preserve"> </w:t>
            </w:r>
            <w:r>
              <w:rPr>
                <w:sz w:val="19"/>
              </w:rPr>
              <w:t>request</w:t>
            </w:r>
            <w:r>
              <w:rPr>
                <w:spacing w:val="-8"/>
                <w:sz w:val="19"/>
              </w:rPr>
              <w:t xml:space="preserve"> </w:t>
            </w:r>
            <w:r>
              <w:rPr>
                <w:sz w:val="19"/>
              </w:rPr>
              <w:t>clarifications</w:t>
            </w:r>
            <w:r>
              <w:rPr>
                <w:spacing w:val="-6"/>
                <w:sz w:val="19"/>
              </w:rPr>
              <w:t xml:space="preserve"> </w:t>
            </w:r>
            <w:r>
              <w:rPr>
                <w:sz w:val="19"/>
              </w:rPr>
              <w:t>on</w:t>
            </w:r>
            <w:r>
              <w:rPr>
                <w:spacing w:val="-6"/>
                <w:sz w:val="19"/>
              </w:rPr>
              <w:t xml:space="preserve"> </w:t>
            </w:r>
            <w:r>
              <w:rPr>
                <w:sz w:val="19"/>
              </w:rPr>
              <w:t>any</w:t>
            </w:r>
            <w:r>
              <w:rPr>
                <w:spacing w:val="-8"/>
                <w:sz w:val="19"/>
              </w:rPr>
              <w:t xml:space="preserve"> </w:t>
            </w:r>
            <w:r>
              <w:rPr>
                <w:sz w:val="19"/>
              </w:rPr>
              <w:t>of</w:t>
            </w:r>
            <w:r>
              <w:rPr>
                <w:spacing w:val="-8"/>
                <w:sz w:val="19"/>
              </w:rPr>
              <w:t xml:space="preserve"> </w:t>
            </w:r>
            <w:r>
              <w:rPr>
                <w:sz w:val="19"/>
              </w:rPr>
              <w:t>the</w:t>
            </w:r>
            <w:r>
              <w:rPr>
                <w:spacing w:val="-8"/>
                <w:sz w:val="19"/>
              </w:rPr>
              <w:t xml:space="preserve"> </w:t>
            </w:r>
            <w:r>
              <w:rPr>
                <w:sz w:val="19"/>
              </w:rPr>
              <w:t>ITB</w:t>
            </w:r>
            <w:r>
              <w:rPr>
                <w:spacing w:val="-6"/>
                <w:sz w:val="19"/>
              </w:rPr>
              <w:t xml:space="preserve"> </w:t>
            </w:r>
            <w:r>
              <w:rPr>
                <w:sz w:val="19"/>
              </w:rPr>
              <w:t>documents</w:t>
            </w:r>
            <w:r>
              <w:rPr>
                <w:spacing w:val="-6"/>
                <w:sz w:val="19"/>
              </w:rPr>
              <w:t xml:space="preserve"> </w:t>
            </w:r>
            <w:r>
              <w:rPr>
                <w:sz w:val="19"/>
              </w:rPr>
              <w:t>no</w:t>
            </w:r>
            <w:r>
              <w:rPr>
                <w:spacing w:val="-8"/>
                <w:sz w:val="19"/>
              </w:rPr>
              <w:t xml:space="preserve"> </w:t>
            </w:r>
            <w:r>
              <w:rPr>
                <w:sz w:val="19"/>
              </w:rPr>
              <w:t>later</w:t>
            </w:r>
            <w:r>
              <w:rPr>
                <w:spacing w:val="-8"/>
                <w:sz w:val="19"/>
              </w:rPr>
              <w:t xml:space="preserve"> </w:t>
            </w:r>
            <w:r>
              <w:rPr>
                <w:sz w:val="19"/>
              </w:rPr>
              <w:t>than</w:t>
            </w:r>
            <w:r>
              <w:rPr>
                <w:spacing w:val="-9"/>
                <w:sz w:val="19"/>
              </w:rPr>
              <w:t xml:space="preserve"> </w:t>
            </w:r>
            <w:r>
              <w:rPr>
                <w:sz w:val="19"/>
              </w:rPr>
              <w:t>the</w:t>
            </w:r>
            <w:r>
              <w:rPr>
                <w:spacing w:val="-49"/>
                <w:sz w:val="19"/>
              </w:rPr>
              <w:t xml:space="preserve"> </w:t>
            </w:r>
            <w:r>
              <w:rPr>
                <w:sz w:val="19"/>
              </w:rPr>
              <w:t>date</w:t>
            </w:r>
            <w:r>
              <w:rPr>
                <w:spacing w:val="-7"/>
                <w:sz w:val="19"/>
              </w:rPr>
              <w:t xml:space="preserve"> </w:t>
            </w:r>
            <w:r>
              <w:rPr>
                <w:sz w:val="19"/>
              </w:rPr>
              <w:t>indicated</w:t>
            </w:r>
            <w:r>
              <w:rPr>
                <w:spacing w:val="-5"/>
                <w:sz w:val="19"/>
              </w:rPr>
              <w:t xml:space="preserve"> </w:t>
            </w:r>
            <w:r>
              <w:rPr>
                <w:sz w:val="19"/>
              </w:rPr>
              <w:t>in</w:t>
            </w:r>
            <w:r>
              <w:rPr>
                <w:spacing w:val="-6"/>
                <w:sz w:val="19"/>
              </w:rPr>
              <w:t xml:space="preserve"> </w:t>
            </w:r>
            <w:r>
              <w:rPr>
                <w:sz w:val="19"/>
              </w:rPr>
              <w:t>the</w:t>
            </w:r>
            <w:r>
              <w:rPr>
                <w:spacing w:val="-7"/>
                <w:sz w:val="19"/>
              </w:rPr>
              <w:t xml:space="preserve"> </w:t>
            </w:r>
            <w:r>
              <w:rPr>
                <w:sz w:val="19"/>
              </w:rPr>
              <w:t>BDS.</w:t>
            </w:r>
            <w:r>
              <w:rPr>
                <w:spacing w:val="-7"/>
                <w:sz w:val="19"/>
              </w:rPr>
              <w:t xml:space="preserve"> </w:t>
            </w:r>
            <w:r>
              <w:rPr>
                <w:sz w:val="19"/>
              </w:rPr>
              <w:t>Any</w:t>
            </w:r>
            <w:r>
              <w:rPr>
                <w:spacing w:val="-7"/>
                <w:sz w:val="19"/>
              </w:rPr>
              <w:t xml:space="preserve"> </w:t>
            </w:r>
            <w:r>
              <w:rPr>
                <w:sz w:val="19"/>
              </w:rPr>
              <w:t>request</w:t>
            </w:r>
            <w:r>
              <w:rPr>
                <w:spacing w:val="-6"/>
                <w:sz w:val="19"/>
              </w:rPr>
              <w:t xml:space="preserve"> </w:t>
            </w:r>
            <w:r>
              <w:rPr>
                <w:sz w:val="19"/>
              </w:rPr>
              <w:t>for</w:t>
            </w:r>
            <w:r>
              <w:rPr>
                <w:spacing w:val="-4"/>
                <w:sz w:val="19"/>
              </w:rPr>
              <w:t xml:space="preserve"> </w:t>
            </w:r>
            <w:r>
              <w:rPr>
                <w:sz w:val="19"/>
              </w:rPr>
              <w:t>clarification</w:t>
            </w:r>
            <w:r>
              <w:rPr>
                <w:spacing w:val="-6"/>
                <w:sz w:val="19"/>
              </w:rPr>
              <w:t xml:space="preserve"> </w:t>
            </w:r>
            <w:r>
              <w:rPr>
                <w:sz w:val="19"/>
              </w:rPr>
              <w:t>must</w:t>
            </w:r>
            <w:r>
              <w:rPr>
                <w:spacing w:val="-6"/>
                <w:sz w:val="19"/>
              </w:rPr>
              <w:t xml:space="preserve"> </w:t>
            </w:r>
            <w:r>
              <w:rPr>
                <w:sz w:val="19"/>
              </w:rPr>
              <w:t>be</w:t>
            </w:r>
            <w:r>
              <w:rPr>
                <w:spacing w:val="-7"/>
                <w:sz w:val="19"/>
              </w:rPr>
              <w:t xml:space="preserve"> </w:t>
            </w:r>
            <w:r>
              <w:rPr>
                <w:sz w:val="19"/>
              </w:rPr>
              <w:t>sent</w:t>
            </w:r>
            <w:r>
              <w:rPr>
                <w:spacing w:val="-6"/>
                <w:sz w:val="19"/>
              </w:rPr>
              <w:t xml:space="preserve"> </w:t>
            </w:r>
            <w:r>
              <w:rPr>
                <w:sz w:val="19"/>
              </w:rPr>
              <w:t>in</w:t>
            </w:r>
            <w:r>
              <w:rPr>
                <w:spacing w:val="-6"/>
                <w:sz w:val="19"/>
              </w:rPr>
              <w:t xml:space="preserve"> </w:t>
            </w:r>
            <w:r>
              <w:rPr>
                <w:sz w:val="19"/>
              </w:rPr>
              <w:t>writing</w:t>
            </w:r>
            <w:r>
              <w:rPr>
                <w:spacing w:val="-5"/>
                <w:sz w:val="19"/>
              </w:rPr>
              <w:t xml:space="preserve"> </w:t>
            </w:r>
            <w:r>
              <w:rPr>
                <w:sz w:val="19"/>
              </w:rPr>
              <w:t>in</w:t>
            </w:r>
            <w:r>
              <w:rPr>
                <w:spacing w:val="-49"/>
                <w:sz w:val="19"/>
              </w:rPr>
              <w:t xml:space="preserve"> </w:t>
            </w:r>
            <w:r>
              <w:rPr>
                <w:sz w:val="19"/>
              </w:rPr>
              <w:t>the manner indicated in the BDS. If inquiries are sent other than specified</w:t>
            </w:r>
            <w:r>
              <w:rPr>
                <w:spacing w:val="1"/>
                <w:sz w:val="19"/>
              </w:rPr>
              <w:t xml:space="preserve"> </w:t>
            </w:r>
            <w:r>
              <w:rPr>
                <w:sz w:val="19"/>
              </w:rPr>
              <w:t>channel, even if they are sent to a UNDP staff member, UNDP shall have no</w:t>
            </w:r>
            <w:r>
              <w:rPr>
                <w:spacing w:val="1"/>
                <w:sz w:val="19"/>
              </w:rPr>
              <w:t xml:space="preserve"> </w:t>
            </w:r>
            <w:r>
              <w:rPr>
                <w:sz w:val="19"/>
              </w:rPr>
              <w:t>obligation</w:t>
            </w:r>
            <w:r>
              <w:rPr>
                <w:spacing w:val="-1"/>
                <w:sz w:val="19"/>
              </w:rPr>
              <w:t xml:space="preserve"> </w:t>
            </w:r>
            <w:r>
              <w:rPr>
                <w:sz w:val="19"/>
              </w:rPr>
              <w:t>to</w:t>
            </w:r>
            <w:r>
              <w:rPr>
                <w:spacing w:val="-1"/>
                <w:sz w:val="19"/>
              </w:rPr>
              <w:t xml:space="preserve"> </w:t>
            </w:r>
            <w:r>
              <w:rPr>
                <w:sz w:val="19"/>
              </w:rPr>
              <w:t>respond or</w:t>
            </w:r>
            <w:r>
              <w:rPr>
                <w:spacing w:val="-1"/>
                <w:sz w:val="19"/>
              </w:rPr>
              <w:t xml:space="preserve"> </w:t>
            </w:r>
            <w:r>
              <w:rPr>
                <w:sz w:val="19"/>
              </w:rPr>
              <w:t>confirm</w:t>
            </w:r>
            <w:r>
              <w:rPr>
                <w:spacing w:val="-1"/>
                <w:sz w:val="19"/>
              </w:rPr>
              <w:t xml:space="preserve"> </w:t>
            </w:r>
            <w:r>
              <w:rPr>
                <w:sz w:val="19"/>
              </w:rPr>
              <w:t>that the</w:t>
            </w:r>
            <w:r>
              <w:rPr>
                <w:spacing w:val="-2"/>
                <w:sz w:val="19"/>
              </w:rPr>
              <w:t xml:space="preserve"> </w:t>
            </w:r>
            <w:r>
              <w:rPr>
                <w:sz w:val="19"/>
              </w:rPr>
              <w:t>query</w:t>
            </w:r>
            <w:r>
              <w:rPr>
                <w:spacing w:val="-1"/>
                <w:sz w:val="19"/>
              </w:rPr>
              <w:t xml:space="preserve"> </w:t>
            </w:r>
            <w:r>
              <w:rPr>
                <w:sz w:val="19"/>
              </w:rPr>
              <w:t>was officially</w:t>
            </w:r>
            <w:r>
              <w:rPr>
                <w:spacing w:val="-1"/>
                <w:sz w:val="19"/>
              </w:rPr>
              <w:t xml:space="preserve"> </w:t>
            </w:r>
            <w:r>
              <w:rPr>
                <w:sz w:val="19"/>
              </w:rPr>
              <w:t>received.</w:t>
            </w:r>
          </w:p>
          <w:p w14:paraId="655D0973" w14:textId="77777777" w:rsidR="00A1052B" w:rsidRDefault="00203FAC" w:rsidP="00203FAC">
            <w:pPr>
              <w:pStyle w:val="TableParagraph"/>
              <w:numPr>
                <w:ilvl w:val="1"/>
                <w:numId w:val="51"/>
              </w:numPr>
              <w:tabs>
                <w:tab w:val="left" w:pos="631"/>
              </w:tabs>
              <w:spacing w:before="121"/>
              <w:ind w:right="100"/>
              <w:jc w:val="both"/>
              <w:rPr>
                <w:sz w:val="19"/>
              </w:rPr>
            </w:pPr>
            <w:r>
              <w:rPr>
                <w:sz w:val="19"/>
              </w:rPr>
              <w:t>UNDP will provide the responses to clarifications through the method specified</w:t>
            </w:r>
            <w:r>
              <w:rPr>
                <w:spacing w:val="-50"/>
                <w:sz w:val="19"/>
              </w:rPr>
              <w:t xml:space="preserve"> </w:t>
            </w:r>
            <w:r>
              <w:rPr>
                <w:sz w:val="19"/>
              </w:rPr>
              <w:t>in the BDS.</w:t>
            </w:r>
          </w:p>
          <w:p w14:paraId="3D40603D" w14:textId="77777777" w:rsidR="00A1052B" w:rsidRDefault="00203FAC" w:rsidP="00203FAC">
            <w:pPr>
              <w:pStyle w:val="TableParagraph"/>
              <w:numPr>
                <w:ilvl w:val="1"/>
                <w:numId w:val="51"/>
              </w:numPr>
              <w:tabs>
                <w:tab w:val="left" w:pos="631"/>
              </w:tabs>
              <w:spacing w:before="118"/>
              <w:ind w:right="100" w:hanging="547"/>
              <w:jc w:val="both"/>
              <w:rPr>
                <w:sz w:val="19"/>
              </w:rPr>
            </w:pPr>
            <w:r>
              <w:rPr>
                <w:sz w:val="19"/>
              </w:rPr>
              <w:t xml:space="preserve">UNDP shall </w:t>
            </w:r>
            <w:proofErr w:type="spellStart"/>
            <w:r>
              <w:rPr>
                <w:sz w:val="19"/>
              </w:rPr>
              <w:t>endeavour</w:t>
            </w:r>
            <w:proofErr w:type="spellEnd"/>
            <w:r>
              <w:rPr>
                <w:sz w:val="19"/>
              </w:rPr>
              <w:t xml:space="preserve"> to provide responses to clarifications in an expeditious</w:t>
            </w:r>
            <w:r>
              <w:rPr>
                <w:spacing w:val="1"/>
                <w:sz w:val="19"/>
              </w:rPr>
              <w:t xml:space="preserve"> </w:t>
            </w:r>
            <w:r>
              <w:rPr>
                <w:sz w:val="19"/>
              </w:rPr>
              <w:t>manner,</w:t>
            </w:r>
            <w:r>
              <w:rPr>
                <w:spacing w:val="-10"/>
                <w:sz w:val="19"/>
              </w:rPr>
              <w:t xml:space="preserve"> </w:t>
            </w:r>
            <w:r>
              <w:rPr>
                <w:sz w:val="19"/>
              </w:rPr>
              <w:t>but</w:t>
            </w:r>
            <w:r>
              <w:rPr>
                <w:spacing w:val="-9"/>
                <w:sz w:val="19"/>
              </w:rPr>
              <w:t xml:space="preserve"> </w:t>
            </w:r>
            <w:r>
              <w:rPr>
                <w:sz w:val="19"/>
              </w:rPr>
              <w:t>any</w:t>
            </w:r>
            <w:r>
              <w:rPr>
                <w:spacing w:val="-9"/>
                <w:sz w:val="19"/>
              </w:rPr>
              <w:t xml:space="preserve"> </w:t>
            </w:r>
            <w:r>
              <w:rPr>
                <w:sz w:val="19"/>
              </w:rPr>
              <w:t>delay</w:t>
            </w:r>
            <w:r>
              <w:rPr>
                <w:spacing w:val="-10"/>
                <w:sz w:val="19"/>
              </w:rPr>
              <w:t xml:space="preserve"> </w:t>
            </w:r>
            <w:r>
              <w:rPr>
                <w:sz w:val="19"/>
              </w:rPr>
              <w:t>in</w:t>
            </w:r>
            <w:r>
              <w:rPr>
                <w:spacing w:val="-8"/>
                <w:sz w:val="19"/>
              </w:rPr>
              <w:t xml:space="preserve"> </w:t>
            </w:r>
            <w:r>
              <w:rPr>
                <w:sz w:val="19"/>
              </w:rPr>
              <w:t>such</w:t>
            </w:r>
            <w:r>
              <w:rPr>
                <w:spacing w:val="-9"/>
                <w:sz w:val="19"/>
              </w:rPr>
              <w:t xml:space="preserve"> </w:t>
            </w:r>
            <w:r>
              <w:rPr>
                <w:sz w:val="19"/>
              </w:rPr>
              <w:t>response</w:t>
            </w:r>
            <w:r>
              <w:rPr>
                <w:spacing w:val="-10"/>
                <w:sz w:val="19"/>
              </w:rPr>
              <w:t xml:space="preserve"> </w:t>
            </w:r>
            <w:r>
              <w:rPr>
                <w:sz w:val="19"/>
              </w:rPr>
              <w:t>shall</w:t>
            </w:r>
            <w:r>
              <w:rPr>
                <w:spacing w:val="-10"/>
                <w:sz w:val="19"/>
              </w:rPr>
              <w:t xml:space="preserve"> </w:t>
            </w:r>
            <w:r>
              <w:rPr>
                <w:sz w:val="19"/>
              </w:rPr>
              <w:t>not</w:t>
            </w:r>
            <w:r>
              <w:rPr>
                <w:spacing w:val="-11"/>
                <w:sz w:val="19"/>
              </w:rPr>
              <w:t xml:space="preserve"> </w:t>
            </w:r>
            <w:r>
              <w:rPr>
                <w:sz w:val="19"/>
              </w:rPr>
              <w:t>cause</w:t>
            </w:r>
            <w:r>
              <w:rPr>
                <w:spacing w:val="-12"/>
                <w:sz w:val="19"/>
              </w:rPr>
              <w:t xml:space="preserve"> </w:t>
            </w:r>
            <w:r>
              <w:rPr>
                <w:sz w:val="19"/>
              </w:rPr>
              <w:t>an</w:t>
            </w:r>
            <w:r>
              <w:rPr>
                <w:spacing w:val="-9"/>
                <w:sz w:val="19"/>
              </w:rPr>
              <w:t xml:space="preserve"> </w:t>
            </w:r>
            <w:r>
              <w:rPr>
                <w:sz w:val="19"/>
              </w:rPr>
              <w:t>obligation</w:t>
            </w:r>
            <w:r>
              <w:rPr>
                <w:spacing w:val="-8"/>
                <w:sz w:val="19"/>
              </w:rPr>
              <w:t xml:space="preserve"> </w:t>
            </w:r>
            <w:r>
              <w:rPr>
                <w:sz w:val="19"/>
              </w:rPr>
              <w:t>on</w:t>
            </w:r>
            <w:r>
              <w:rPr>
                <w:spacing w:val="-9"/>
                <w:sz w:val="19"/>
              </w:rPr>
              <w:t xml:space="preserve"> </w:t>
            </w:r>
            <w:r>
              <w:rPr>
                <w:sz w:val="19"/>
              </w:rPr>
              <w:t>the</w:t>
            </w:r>
            <w:r>
              <w:rPr>
                <w:spacing w:val="-10"/>
                <w:sz w:val="19"/>
              </w:rPr>
              <w:t xml:space="preserve"> </w:t>
            </w:r>
            <w:r>
              <w:rPr>
                <w:sz w:val="19"/>
              </w:rPr>
              <w:t>part</w:t>
            </w:r>
            <w:r>
              <w:rPr>
                <w:spacing w:val="-50"/>
                <w:sz w:val="19"/>
              </w:rPr>
              <w:t xml:space="preserve"> </w:t>
            </w:r>
            <w:r>
              <w:rPr>
                <w:sz w:val="19"/>
              </w:rPr>
              <w:t>of UNDP to extend the submission date of the Bids, unless UNDP deems that</w:t>
            </w:r>
            <w:r>
              <w:rPr>
                <w:spacing w:val="1"/>
                <w:sz w:val="19"/>
              </w:rPr>
              <w:t xml:space="preserve"> </w:t>
            </w:r>
            <w:r>
              <w:rPr>
                <w:sz w:val="19"/>
              </w:rPr>
              <w:t>such</w:t>
            </w:r>
            <w:r>
              <w:rPr>
                <w:spacing w:val="-2"/>
                <w:sz w:val="19"/>
              </w:rPr>
              <w:t xml:space="preserve"> </w:t>
            </w:r>
            <w:r>
              <w:rPr>
                <w:sz w:val="19"/>
              </w:rPr>
              <w:t>an</w:t>
            </w:r>
            <w:r>
              <w:rPr>
                <w:spacing w:val="1"/>
                <w:sz w:val="19"/>
              </w:rPr>
              <w:t xml:space="preserve"> </w:t>
            </w:r>
            <w:r>
              <w:rPr>
                <w:sz w:val="19"/>
              </w:rPr>
              <w:t>extension</w:t>
            </w:r>
            <w:r>
              <w:rPr>
                <w:spacing w:val="1"/>
                <w:sz w:val="19"/>
              </w:rPr>
              <w:t xml:space="preserve"> </w:t>
            </w:r>
            <w:r>
              <w:rPr>
                <w:sz w:val="19"/>
              </w:rPr>
              <w:t>is justified</w:t>
            </w:r>
            <w:r>
              <w:rPr>
                <w:spacing w:val="-1"/>
                <w:sz w:val="19"/>
              </w:rPr>
              <w:t xml:space="preserve"> </w:t>
            </w:r>
            <w:r>
              <w:rPr>
                <w:sz w:val="19"/>
              </w:rPr>
              <w:t>and</w:t>
            </w:r>
            <w:r>
              <w:rPr>
                <w:spacing w:val="1"/>
                <w:sz w:val="19"/>
              </w:rPr>
              <w:t xml:space="preserve"> </w:t>
            </w:r>
            <w:r>
              <w:rPr>
                <w:sz w:val="19"/>
              </w:rPr>
              <w:t>necessary.</w:t>
            </w:r>
          </w:p>
        </w:tc>
      </w:tr>
      <w:tr w:rsidR="00A1052B" w14:paraId="6A32F470" w14:textId="77777777">
        <w:trPr>
          <w:trHeight w:val="878"/>
        </w:trPr>
        <w:tc>
          <w:tcPr>
            <w:tcW w:w="2429" w:type="dxa"/>
          </w:tcPr>
          <w:p w14:paraId="70C55EBA" w14:textId="77777777" w:rsidR="00A1052B" w:rsidRDefault="00203FAC">
            <w:pPr>
              <w:pStyle w:val="TableParagraph"/>
              <w:spacing w:before="119"/>
              <w:rPr>
                <w:rFonts w:ascii="Calibri Light"/>
              </w:rPr>
            </w:pPr>
            <w:bookmarkStart w:id="46" w:name="_bookmark22"/>
            <w:bookmarkEnd w:id="46"/>
            <w:r>
              <w:rPr>
                <w:rFonts w:ascii="Calibri Light"/>
              </w:rPr>
              <w:t>19.</w:t>
            </w:r>
            <w:r>
              <w:rPr>
                <w:rFonts w:ascii="Calibri Light"/>
                <w:spacing w:val="31"/>
              </w:rPr>
              <w:t xml:space="preserve"> </w:t>
            </w:r>
            <w:bookmarkStart w:id="47" w:name="19._Amendment_of_Bids"/>
            <w:bookmarkEnd w:id="47"/>
            <w:r>
              <w:rPr>
                <w:rFonts w:ascii="Calibri Light"/>
              </w:rPr>
              <w:t>Amendment</w:t>
            </w:r>
            <w:r>
              <w:rPr>
                <w:rFonts w:ascii="Calibri Light"/>
                <w:spacing w:val="-3"/>
              </w:rPr>
              <w:t xml:space="preserve"> </w:t>
            </w:r>
            <w:r>
              <w:rPr>
                <w:rFonts w:ascii="Calibri Light"/>
              </w:rPr>
              <w:t>of Bids</w:t>
            </w:r>
          </w:p>
        </w:tc>
        <w:tc>
          <w:tcPr>
            <w:tcW w:w="7380" w:type="dxa"/>
          </w:tcPr>
          <w:p w14:paraId="5ECFEFE4" w14:textId="77777777" w:rsidR="00A1052B" w:rsidRDefault="00203FAC">
            <w:pPr>
              <w:pStyle w:val="TableParagraph"/>
              <w:spacing w:before="102" w:line="252" w:lineRule="exact"/>
              <w:ind w:left="630" w:right="97" w:hanging="548"/>
              <w:jc w:val="both"/>
              <w:rPr>
                <w:sz w:val="19"/>
              </w:rPr>
            </w:pPr>
            <w:r>
              <w:rPr>
                <w:sz w:val="19"/>
              </w:rPr>
              <w:t>19.1</w:t>
            </w:r>
            <w:r>
              <w:rPr>
                <w:spacing w:val="1"/>
                <w:sz w:val="19"/>
              </w:rPr>
              <w:t xml:space="preserve"> </w:t>
            </w:r>
            <w:r>
              <w:rPr>
                <w:sz w:val="19"/>
              </w:rPr>
              <w:t>At any time prior to the deadline of Bid submission, UNDP may for any reason,</w:t>
            </w:r>
            <w:r>
              <w:rPr>
                <w:spacing w:val="1"/>
                <w:sz w:val="19"/>
              </w:rPr>
              <w:t xml:space="preserve"> </w:t>
            </w:r>
            <w:r>
              <w:rPr>
                <w:sz w:val="19"/>
              </w:rPr>
              <w:t>such</w:t>
            </w:r>
            <w:r>
              <w:rPr>
                <w:spacing w:val="-11"/>
                <w:sz w:val="19"/>
              </w:rPr>
              <w:t xml:space="preserve"> </w:t>
            </w:r>
            <w:r>
              <w:rPr>
                <w:sz w:val="19"/>
              </w:rPr>
              <w:t>as</w:t>
            </w:r>
            <w:r>
              <w:rPr>
                <w:spacing w:val="-8"/>
                <w:sz w:val="19"/>
              </w:rPr>
              <w:t xml:space="preserve"> </w:t>
            </w:r>
            <w:r>
              <w:rPr>
                <w:sz w:val="19"/>
              </w:rPr>
              <w:t>in</w:t>
            </w:r>
            <w:r>
              <w:rPr>
                <w:spacing w:val="-11"/>
                <w:sz w:val="19"/>
              </w:rPr>
              <w:t xml:space="preserve"> </w:t>
            </w:r>
            <w:r>
              <w:rPr>
                <w:sz w:val="19"/>
              </w:rPr>
              <w:t>response</w:t>
            </w:r>
            <w:r>
              <w:rPr>
                <w:spacing w:val="-10"/>
                <w:sz w:val="19"/>
              </w:rPr>
              <w:t xml:space="preserve"> </w:t>
            </w:r>
            <w:r>
              <w:rPr>
                <w:sz w:val="19"/>
              </w:rPr>
              <w:t>to</w:t>
            </w:r>
            <w:r>
              <w:rPr>
                <w:spacing w:val="-10"/>
                <w:sz w:val="19"/>
              </w:rPr>
              <w:t xml:space="preserve"> </w:t>
            </w:r>
            <w:r>
              <w:rPr>
                <w:sz w:val="19"/>
              </w:rPr>
              <w:t>a</w:t>
            </w:r>
            <w:r>
              <w:rPr>
                <w:spacing w:val="-9"/>
                <w:sz w:val="19"/>
              </w:rPr>
              <w:t xml:space="preserve"> </w:t>
            </w:r>
            <w:r>
              <w:rPr>
                <w:sz w:val="19"/>
              </w:rPr>
              <w:t>clarification</w:t>
            </w:r>
            <w:r>
              <w:rPr>
                <w:spacing w:val="-8"/>
                <w:sz w:val="19"/>
              </w:rPr>
              <w:t xml:space="preserve"> </w:t>
            </w:r>
            <w:r>
              <w:rPr>
                <w:sz w:val="19"/>
              </w:rPr>
              <w:t>requested</w:t>
            </w:r>
            <w:r>
              <w:rPr>
                <w:spacing w:val="-7"/>
                <w:sz w:val="19"/>
              </w:rPr>
              <w:t xml:space="preserve"> </w:t>
            </w:r>
            <w:r>
              <w:rPr>
                <w:sz w:val="19"/>
              </w:rPr>
              <w:t>by</w:t>
            </w:r>
            <w:r>
              <w:rPr>
                <w:spacing w:val="-9"/>
                <w:sz w:val="19"/>
              </w:rPr>
              <w:t xml:space="preserve"> </w:t>
            </w:r>
            <w:r>
              <w:rPr>
                <w:sz w:val="19"/>
              </w:rPr>
              <w:t>a</w:t>
            </w:r>
            <w:r>
              <w:rPr>
                <w:spacing w:val="-9"/>
                <w:sz w:val="19"/>
              </w:rPr>
              <w:t xml:space="preserve"> </w:t>
            </w:r>
            <w:r>
              <w:rPr>
                <w:sz w:val="19"/>
              </w:rPr>
              <w:t>Bidder,</w:t>
            </w:r>
            <w:r>
              <w:rPr>
                <w:spacing w:val="-9"/>
                <w:sz w:val="19"/>
              </w:rPr>
              <w:t xml:space="preserve"> </w:t>
            </w:r>
            <w:r>
              <w:rPr>
                <w:sz w:val="19"/>
              </w:rPr>
              <w:t>modify</w:t>
            </w:r>
            <w:r>
              <w:rPr>
                <w:spacing w:val="-9"/>
                <w:sz w:val="19"/>
              </w:rPr>
              <w:t xml:space="preserve"> </w:t>
            </w:r>
            <w:r>
              <w:rPr>
                <w:sz w:val="19"/>
              </w:rPr>
              <w:t>the</w:t>
            </w:r>
            <w:r>
              <w:rPr>
                <w:spacing w:val="-9"/>
                <w:sz w:val="19"/>
              </w:rPr>
              <w:t xml:space="preserve"> </w:t>
            </w:r>
            <w:r>
              <w:rPr>
                <w:sz w:val="19"/>
              </w:rPr>
              <w:t>ITB</w:t>
            </w:r>
            <w:r>
              <w:rPr>
                <w:spacing w:val="-10"/>
                <w:sz w:val="19"/>
              </w:rPr>
              <w:t xml:space="preserve"> </w:t>
            </w:r>
            <w:r>
              <w:rPr>
                <w:sz w:val="19"/>
              </w:rPr>
              <w:t>in</w:t>
            </w:r>
            <w:r>
              <w:rPr>
                <w:spacing w:val="-8"/>
                <w:sz w:val="19"/>
              </w:rPr>
              <w:t xml:space="preserve"> </w:t>
            </w:r>
            <w:r>
              <w:rPr>
                <w:sz w:val="19"/>
              </w:rPr>
              <w:t>the</w:t>
            </w:r>
            <w:r>
              <w:rPr>
                <w:spacing w:val="-49"/>
                <w:sz w:val="19"/>
              </w:rPr>
              <w:t xml:space="preserve"> </w:t>
            </w:r>
            <w:r>
              <w:rPr>
                <w:sz w:val="19"/>
              </w:rPr>
              <w:t>form</w:t>
            </w:r>
            <w:r>
              <w:rPr>
                <w:spacing w:val="16"/>
                <w:sz w:val="19"/>
              </w:rPr>
              <w:t xml:space="preserve"> </w:t>
            </w:r>
            <w:r>
              <w:rPr>
                <w:sz w:val="19"/>
              </w:rPr>
              <w:t>of</w:t>
            </w:r>
            <w:r>
              <w:rPr>
                <w:spacing w:val="18"/>
                <w:sz w:val="19"/>
              </w:rPr>
              <w:t xml:space="preserve"> </w:t>
            </w:r>
            <w:r>
              <w:rPr>
                <w:sz w:val="19"/>
              </w:rPr>
              <w:t>an</w:t>
            </w:r>
            <w:r>
              <w:rPr>
                <w:spacing w:val="17"/>
                <w:sz w:val="19"/>
              </w:rPr>
              <w:t xml:space="preserve"> </w:t>
            </w:r>
            <w:r>
              <w:rPr>
                <w:sz w:val="19"/>
              </w:rPr>
              <w:t>amendment</w:t>
            </w:r>
            <w:r>
              <w:rPr>
                <w:spacing w:val="18"/>
                <w:sz w:val="19"/>
              </w:rPr>
              <w:t xml:space="preserve"> </w:t>
            </w:r>
            <w:r>
              <w:rPr>
                <w:sz w:val="19"/>
              </w:rPr>
              <w:t>to</w:t>
            </w:r>
            <w:r>
              <w:rPr>
                <w:spacing w:val="16"/>
                <w:sz w:val="19"/>
              </w:rPr>
              <w:t xml:space="preserve"> </w:t>
            </w:r>
            <w:r>
              <w:rPr>
                <w:sz w:val="19"/>
              </w:rPr>
              <w:t>the</w:t>
            </w:r>
            <w:r>
              <w:rPr>
                <w:spacing w:val="17"/>
                <w:sz w:val="19"/>
              </w:rPr>
              <w:t xml:space="preserve"> </w:t>
            </w:r>
            <w:r>
              <w:rPr>
                <w:sz w:val="19"/>
              </w:rPr>
              <w:t>ITB.</w:t>
            </w:r>
            <w:r>
              <w:rPr>
                <w:spacing w:val="16"/>
                <w:sz w:val="19"/>
              </w:rPr>
              <w:t xml:space="preserve"> </w:t>
            </w:r>
            <w:r>
              <w:rPr>
                <w:sz w:val="19"/>
              </w:rPr>
              <w:t>Amendments</w:t>
            </w:r>
            <w:r>
              <w:rPr>
                <w:spacing w:val="19"/>
                <w:sz w:val="19"/>
              </w:rPr>
              <w:t xml:space="preserve"> </w:t>
            </w:r>
            <w:r>
              <w:rPr>
                <w:sz w:val="19"/>
              </w:rPr>
              <w:t>will</w:t>
            </w:r>
            <w:r>
              <w:rPr>
                <w:spacing w:val="17"/>
                <w:sz w:val="19"/>
              </w:rPr>
              <w:t xml:space="preserve"> </w:t>
            </w:r>
            <w:r>
              <w:rPr>
                <w:sz w:val="19"/>
              </w:rPr>
              <w:t>be</w:t>
            </w:r>
            <w:r>
              <w:rPr>
                <w:spacing w:val="18"/>
                <w:sz w:val="19"/>
              </w:rPr>
              <w:t xml:space="preserve"> </w:t>
            </w:r>
            <w:r>
              <w:rPr>
                <w:sz w:val="19"/>
              </w:rPr>
              <w:t>made</w:t>
            </w:r>
            <w:r>
              <w:rPr>
                <w:spacing w:val="17"/>
                <w:sz w:val="19"/>
              </w:rPr>
              <w:t xml:space="preserve"> </w:t>
            </w:r>
            <w:r>
              <w:rPr>
                <w:sz w:val="19"/>
              </w:rPr>
              <w:t>available</w:t>
            </w:r>
            <w:r>
              <w:rPr>
                <w:spacing w:val="16"/>
                <w:sz w:val="19"/>
              </w:rPr>
              <w:t xml:space="preserve"> </w:t>
            </w:r>
            <w:r>
              <w:rPr>
                <w:sz w:val="19"/>
              </w:rPr>
              <w:t>to</w:t>
            </w:r>
            <w:r>
              <w:rPr>
                <w:spacing w:val="17"/>
                <w:sz w:val="19"/>
              </w:rPr>
              <w:t xml:space="preserve"> </w:t>
            </w:r>
            <w:r>
              <w:rPr>
                <w:sz w:val="19"/>
              </w:rPr>
              <w:t>all</w:t>
            </w:r>
          </w:p>
        </w:tc>
      </w:tr>
    </w:tbl>
    <w:p w14:paraId="3FD85B22" w14:textId="77777777" w:rsidR="00A1052B" w:rsidRDefault="00A1052B">
      <w:pPr>
        <w:spacing w:line="252" w:lineRule="exact"/>
        <w:jc w:val="both"/>
        <w:rPr>
          <w:sz w:val="19"/>
        </w:rPr>
        <w:sectPr w:rsidR="00A1052B">
          <w:pgSz w:w="11910" w:h="16840"/>
          <w:pgMar w:top="1420" w:right="180" w:bottom="1160" w:left="720" w:header="0" w:footer="961" w:gutter="0"/>
          <w:cols w:space="720"/>
        </w:sectPr>
      </w:pPr>
    </w:p>
    <w:tbl>
      <w:tblPr>
        <w:tblW w:w="0" w:type="auto"/>
        <w:tblInd w:w="54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2429"/>
        <w:gridCol w:w="7380"/>
      </w:tblGrid>
      <w:tr w:rsidR="00A1052B" w14:paraId="1F6D8E64" w14:textId="77777777">
        <w:trPr>
          <w:trHeight w:val="1250"/>
        </w:trPr>
        <w:tc>
          <w:tcPr>
            <w:tcW w:w="2429" w:type="dxa"/>
          </w:tcPr>
          <w:p w14:paraId="6A2CF726" w14:textId="77777777" w:rsidR="00A1052B" w:rsidRDefault="00A1052B">
            <w:pPr>
              <w:pStyle w:val="TableParagraph"/>
              <w:ind w:left="0"/>
              <w:rPr>
                <w:rFonts w:ascii="Times New Roman"/>
                <w:sz w:val="18"/>
              </w:rPr>
            </w:pPr>
          </w:p>
        </w:tc>
        <w:tc>
          <w:tcPr>
            <w:tcW w:w="7380" w:type="dxa"/>
          </w:tcPr>
          <w:p w14:paraId="5A1257CD" w14:textId="77777777" w:rsidR="00A1052B" w:rsidRDefault="00203FAC">
            <w:pPr>
              <w:pStyle w:val="TableParagraph"/>
              <w:spacing w:line="252" w:lineRule="exact"/>
              <w:ind w:left="630"/>
              <w:jc w:val="both"/>
              <w:rPr>
                <w:sz w:val="19"/>
              </w:rPr>
            </w:pPr>
            <w:r>
              <w:rPr>
                <w:sz w:val="19"/>
              </w:rPr>
              <w:t>prospective</w:t>
            </w:r>
            <w:r>
              <w:rPr>
                <w:spacing w:val="-3"/>
                <w:sz w:val="19"/>
              </w:rPr>
              <w:t xml:space="preserve"> </w:t>
            </w:r>
            <w:r>
              <w:rPr>
                <w:sz w:val="19"/>
              </w:rPr>
              <w:t>bidders.</w:t>
            </w:r>
          </w:p>
          <w:p w14:paraId="0CBF3C00" w14:textId="77777777" w:rsidR="00A1052B" w:rsidRDefault="00203FAC">
            <w:pPr>
              <w:pStyle w:val="TableParagraph"/>
              <w:spacing w:before="119"/>
              <w:ind w:left="630" w:right="98" w:hanging="548"/>
              <w:jc w:val="both"/>
              <w:rPr>
                <w:sz w:val="19"/>
              </w:rPr>
            </w:pPr>
            <w:r>
              <w:rPr>
                <w:sz w:val="19"/>
              </w:rPr>
              <w:t>19.2</w:t>
            </w:r>
            <w:r>
              <w:rPr>
                <w:spacing w:val="1"/>
                <w:sz w:val="19"/>
              </w:rPr>
              <w:t xml:space="preserve"> </w:t>
            </w:r>
            <w:r>
              <w:rPr>
                <w:sz w:val="19"/>
              </w:rPr>
              <w:t>If the amendment is substantial, UNDP may extend the Deadline for submission</w:t>
            </w:r>
            <w:r>
              <w:rPr>
                <w:spacing w:val="-50"/>
                <w:sz w:val="19"/>
              </w:rPr>
              <w:t xml:space="preserve"> </w:t>
            </w:r>
            <w:r>
              <w:rPr>
                <w:sz w:val="19"/>
              </w:rPr>
              <w:t>of Bid to give the Bidders reasonable time to incorporate the amendment into</w:t>
            </w:r>
            <w:r>
              <w:rPr>
                <w:spacing w:val="1"/>
                <w:sz w:val="19"/>
              </w:rPr>
              <w:t xml:space="preserve"> </w:t>
            </w:r>
            <w:r>
              <w:rPr>
                <w:sz w:val="19"/>
              </w:rPr>
              <w:t>their</w:t>
            </w:r>
            <w:r>
              <w:rPr>
                <w:spacing w:val="1"/>
                <w:sz w:val="19"/>
              </w:rPr>
              <w:t xml:space="preserve"> </w:t>
            </w:r>
            <w:r>
              <w:rPr>
                <w:sz w:val="19"/>
              </w:rPr>
              <w:t>Bids.</w:t>
            </w:r>
          </w:p>
        </w:tc>
      </w:tr>
      <w:tr w:rsidR="00A1052B" w14:paraId="1A4AE1BB" w14:textId="77777777">
        <w:trPr>
          <w:trHeight w:val="2382"/>
        </w:trPr>
        <w:tc>
          <w:tcPr>
            <w:tcW w:w="2429" w:type="dxa"/>
          </w:tcPr>
          <w:p w14:paraId="48FC4342" w14:textId="77777777" w:rsidR="00A1052B" w:rsidRDefault="00203FAC">
            <w:pPr>
              <w:pStyle w:val="TableParagraph"/>
              <w:spacing w:before="119"/>
              <w:rPr>
                <w:rFonts w:ascii="Calibri Light"/>
              </w:rPr>
            </w:pPr>
            <w:bookmarkStart w:id="48" w:name="_bookmark23"/>
            <w:bookmarkEnd w:id="48"/>
            <w:r>
              <w:rPr>
                <w:rFonts w:ascii="Calibri Light"/>
              </w:rPr>
              <w:t>20.</w:t>
            </w:r>
            <w:r>
              <w:rPr>
                <w:rFonts w:ascii="Calibri Light"/>
                <w:spacing w:val="28"/>
              </w:rPr>
              <w:t xml:space="preserve"> </w:t>
            </w:r>
            <w:bookmarkStart w:id="49" w:name="20._Alternative_Bids"/>
            <w:bookmarkEnd w:id="49"/>
            <w:r>
              <w:rPr>
                <w:rFonts w:ascii="Calibri Light"/>
              </w:rPr>
              <w:t>Alternative</w:t>
            </w:r>
            <w:r>
              <w:rPr>
                <w:rFonts w:ascii="Calibri Light"/>
                <w:spacing w:val="-1"/>
              </w:rPr>
              <w:t xml:space="preserve"> </w:t>
            </w:r>
            <w:r>
              <w:rPr>
                <w:rFonts w:ascii="Calibri Light"/>
              </w:rPr>
              <w:t>Bids</w:t>
            </w:r>
          </w:p>
        </w:tc>
        <w:tc>
          <w:tcPr>
            <w:tcW w:w="7380" w:type="dxa"/>
          </w:tcPr>
          <w:p w14:paraId="10AD05E8" w14:textId="77777777" w:rsidR="00A1052B" w:rsidRDefault="00203FAC" w:rsidP="00203FAC">
            <w:pPr>
              <w:pStyle w:val="TableParagraph"/>
              <w:numPr>
                <w:ilvl w:val="1"/>
                <w:numId w:val="50"/>
              </w:numPr>
              <w:tabs>
                <w:tab w:val="left" w:pos="627"/>
              </w:tabs>
              <w:spacing w:before="119"/>
              <w:ind w:right="99"/>
              <w:jc w:val="both"/>
              <w:rPr>
                <w:sz w:val="19"/>
              </w:rPr>
            </w:pPr>
            <w:r>
              <w:rPr>
                <w:sz w:val="19"/>
              </w:rPr>
              <w:t>Unless</w:t>
            </w:r>
            <w:r>
              <w:rPr>
                <w:spacing w:val="-6"/>
                <w:sz w:val="19"/>
              </w:rPr>
              <w:t xml:space="preserve"> </w:t>
            </w:r>
            <w:r>
              <w:rPr>
                <w:sz w:val="19"/>
              </w:rPr>
              <w:t>otherwise</w:t>
            </w:r>
            <w:r>
              <w:rPr>
                <w:spacing w:val="-8"/>
                <w:sz w:val="19"/>
              </w:rPr>
              <w:t xml:space="preserve"> </w:t>
            </w:r>
            <w:r>
              <w:rPr>
                <w:sz w:val="19"/>
              </w:rPr>
              <w:t>specified</w:t>
            </w:r>
            <w:r>
              <w:rPr>
                <w:spacing w:val="-5"/>
                <w:sz w:val="19"/>
              </w:rPr>
              <w:t xml:space="preserve"> </w:t>
            </w:r>
            <w:r>
              <w:rPr>
                <w:sz w:val="19"/>
              </w:rPr>
              <w:t>in</w:t>
            </w:r>
            <w:r>
              <w:rPr>
                <w:spacing w:val="-7"/>
                <w:sz w:val="19"/>
              </w:rPr>
              <w:t xml:space="preserve"> </w:t>
            </w:r>
            <w:r>
              <w:rPr>
                <w:sz w:val="19"/>
              </w:rPr>
              <w:t>the</w:t>
            </w:r>
            <w:r>
              <w:rPr>
                <w:spacing w:val="-8"/>
                <w:sz w:val="19"/>
              </w:rPr>
              <w:t xml:space="preserve"> </w:t>
            </w:r>
            <w:r>
              <w:rPr>
                <w:sz w:val="19"/>
              </w:rPr>
              <w:t>BDS,</w:t>
            </w:r>
            <w:r>
              <w:rPr>
                <w:spacing w:val="-7"/>
                <w:sz w:val="19"/>
              </w:rPr>
              <w:t xml:space="preserve"> </w:t>
            </w:r>
            <w:r>
              <w:rPr>
                <w:sz w:val="19"/>
              </w:rPr>
              <w:t>alternative</w:t>
            </w:r>
            <w:r>
              <w:rPr>
                <w:spacing w:val="-8"/>
                <w:sz w:val="19"/>
              </w:rPr>
              <w:t xml:space="preserve"> </w:t>
            </w:r>
            <w:r>
              <w:rPr>
                <w:sz w:val="19"/>
              </w:rPr>
              <w:t>Bids</w:t>
            </w:r>
            <w:r>
              <w:rPr>
                <w:spacing w:val="-5"/>
                <w:sz w:val="19"/>
              </w:rPr>
              <w:t xml:space="preserve"> </w:t>
            </w:r>
            <w:r>
              <w:rPr>
                <w:sz w:val="19"/>
              </w:rPr>
              <w:t>shall</w:t>
            </w:r>
            <w:r>
              <w:rPr>
                <w:spacing w:val="-8"/>
                <w:sz w:val="19"/>
              </w:rPr>
              <w:t xml:space="preserve"> </w:t>
            </w:r>
            <w:r>
              <w:rPr>
                <w:sz w:val="19"/>
              </w:rPr>
              <w:t>not</w:t>
            </w:r>
            <w:r>
              <w:rPr>
                <w:spacing w:val="-6"/>
                <w:sz w:val="19"/>
              </w:rPr>
              <w:t xml:space="preserve"> </w:t>
            </w:r>
            <w:r>
              <w:rPr>
                <w:sz w:val="19"/>
              </w:rPr>
              <w:t>be</w:t>
            </w:r>
            <w:r>
              <w:rPr>
                <w:spacing w:val="-8"/>
                <w:sz w:val="19"/>
              </w:rPr>
              <w:t xml:space="preserve"> </w:t>
            </w:r>
            <w:r>
              <w:rPr>
                <w:sz w:val="19"/>
              </w:rPr>
              <w:t>considered.</w:t>
            </w:r>
            <w:r>
              <w:rPr>
                <w:spacing w:val="-8"/>
                <w:sz w:val="19"/>
              </w:rPr>
              <w:t xml:space="preserve"> </w:t>
            </w:r>
            <w:r>
              <w:rPr>
                <w:sz w:val="19"/>
              </w:rPr>
              <w:t>If</w:t>
            </w:r>
            <w:r>
              <w:rPr>
                <w:spacing w:val="-49"/>
                <w:sz w:val="19"/>
              </w:rPr>
              <w:t xml:space="preserve"> </w:t>
            </w:r>
            <w:r>
              <w:rPr>
                <w:sz w:val="19"/>
              </w:rPr>
              <w:t>submission</w:t>
            </w:r>
            <w:r>
              <w:rPr>
                <w:spacing w:val="1"/>
                <w:sz w:val="19"/>
              </w:rPr>
              <w:t xml:space="preserve"> </w:t>
            </w:r>
            <w:r>
              <w:rPr>
                <w:sz w:val="19"/>
              </w:rPr>
              <w:t>of</w:t>
            </w:r>
            <w:r>
              <w:rPr>
                <w:spacing w:val="1"/>
                <w:sz w:val="19"/>
              </w:rPr>
              <w:t xml:space="preserve"> </w:t>
            </w:r>
            <w:r>
              <w:rPr>
                <w:sz w:val="19"/>
              </w:rPr>
              <w:t>alternative</w:t>
            </w:r>
            <w:r>
              <w:rPr>
                <w:spacing w:val="1"/>
                <w:sz w:val="19"/>
              </w:rPr>
              <w:t xml:space="preserve"> </w:t>
            </w:r>
            <w:r>
              <w:rPr>
                <w:sz w:val="19"/>
              </w:rPr>
              <w:t>Bid</w:t>
            </w:r>
            <w:r>
              <w:rPr>
                <w:spacing w:val="1"/>
                <w:sz w:val="19"/>
              </w:rPr>
              <w:t xml:space="preserve"> </w:t>
            </w:r>
            <w:r>
              <w:rPr>
                <w:sz w:val="19"/>
              </w:rPr>
              <w:t>is</w:t>
            </w:r>
            <w:r>
              <w:rPr>
                <w:spacing w:val="1"/>
                <w:sz w:val="19"/>
              </w:rPr>
              <w:t xml:space="preserve"> </w:t>
            </w:r>
            <w:r>
              <w:rPr>
                <w:sz w:val="19"/>
              </w:rPr>
              <w:t>allowed</w:t>
            </w:r>
            <w:r>
              <w:rPr>
                <w:spacing w:val="1"/>
                <w:sz w:val="19"/>
              </w:rPr>
              <w:t xml:space="preserve"> </w:t>
            </w:r>
            <w:r>
              <w:rPr>
                <w:sz w:val="19"/>
              </w:rPr>
              <w:t>by</w:t>
            </w:r>
            <w:r>
              <w:rPr>
                <w:spacing w:val="1"/>
                <w:sz w:val="19"/>
              </w:rPr>
              <w:t xml:space="preserve"> </w:t>
            </w:r>
            <w:r>
              <w:rPr>
                <w:sz w:val="19"/>
              </w:rPr>
              <w:t>BDS,</w:t>
            </w:r>
            <w:r>
              <w:rPr>
                <w:spacing w:val="1"/>
                <w:sz w:val="19"/>
              </w:rPr>
              <w:t xml:space="preserve"> </w:t>
            </w:r>
            <w:r>
              <w:rPr>
                <w:sz w:val="19"/>
              </w:rPr>
              <w:t>a</w:t>
            </w:r>
            <w:r>
              <w:rPr>
                <w:spacing w:val="1"/>
                <w:sz w:val="19"/>
              </w:rPr>
              <w:t xml:space="preserve"> </w:t>
            </w:r>
            <w:r>
              <w:rPr>
                <w:sz w:val="19"/>
              </w:rPr>
              <w:t>Bidder</w:t>
            </w:r>
            <w:r>
              <w:rPr>
                <w:spacing w:val="1"/>
                <w:sz w:val="19"/>
              </w:rPr>
              <w:t xml:space="preserve"> </w:t>
            </w:r>
            <w:r>
              <w:rPr>
                <w:sz w:val="19"/>
              </w:rPr>
              <w:t>may</w:t>
            </w:r>
            <w:r>
              <w:rPr>
                <w:spacing w:val="1"/>
                <w:sz w:val="19"/>
              </w:rPr>
              <w:t xml:space="preserve"> </w:t>
            </w:r>
            <w:r>
              <w:rPr>
                <w:sz w:val="19"/>
              </w:rPr>
              <w:t>submit</w:t>
            </w:r>
            <w:r>
              <w:rPr>
                <w:spacing w:val="1"/>
                <w:sz w:val="19"/>
              </w:rPr>
              <w:t xml:space="preserve"> </w:t>
            </w:r>
            <w:r>
              <w:rPr>
                <w:sz w:val="19"/>
              </w:rPr>
              <w:t>an</w:t>
            </w:r>
            <w:r>
              <w:rPr>
                <w:spacing w:val="-50"/>
                <w:sz w:val="19"/>
              </w:rPr>
              <w:t xml:space="preserve"> </w:t>
            </w:r>
            <w:r>
              <w:rPr>
                <w:sz w:val="19"/>
              </w:rPr>
              <w:t>alternative</w:t>
            </w:r>
            <w:r>
              <w:rPr>
                <w:spacing w:val="1"/>
                <w:sz w:val="19"/>
              </w:rPr>
              <w:t xml:space="preserve"> </w:t>
            </w:r>
            <w:r>
              <w:rPr>
                <w:sz w:val="19"/>
              </w:rPr>
              <w:t>Bid,</w:t>
            </w:r>
            <w:r>
              <w:rPr>
                <w:spacing w:val="1"/>
                <w:sz w:val="19"/>
              </w:rPr>
              <w:t xml:space="preserve"> </w:t>
            </w:r>
            <w:r>
              <w:rPr>
                <w:sz w:val="19"/>
              </w:rPr>
              <w:t>but</w:t>
            </w:r>
            <w:r>
              <w:rPr>
                <w:spacing w:val="1"/>
                <w:sz w:val="19"/>
              </w:rPr>
              <w:t xml:space="preserve"> </w:t>
            </w:r>
            <w:r>
              <w:rPr>
                <w:sz w:val="19"/>
              </w:rPr>
              <w:t>only</w:t>
            </w:r>
            <w:r>
              <w:rPr>
                <w:spacing w:val="1"/>
                <w:sz w:val="19"/>
              </w:rPr>
              <w:t xml:space="preserve"> </w:t>
            </w:r>
            <w:r>
              <w:rPr>
                <w:sz w:val="19"/>
              </w:rPr>
              <w:t>if</w:t>
            </w:r>
            <w:r>
              <w:rPr>
                <w:spacing w:val="1"/>
                <w:sz w:val="19"/>
              </w:rPr>
              <w:t xml:space="preserve"> </w:t>
            </w:r>
            <w:r>
              <w:rPr>
                <w:sz w:val="19"/>
              </w:rPr>
              <w:t>it</w:t>
            </w:r>
            <w:r>
              <w:rPr>
                <w:spacing w:val="1"/>
                <w:sz w:val="19"/>
              </w:rPr>
              <w:t xml:space="preserve"> </w:t>
            </w:r>
            <w:r>
              <w:rPr>
                <w:sz w:val="19"/>
              </w:rPr>
              <w:t>also</w:t>
            </w:r>
            <w:r>
              <w:rPr>
                <w:spacing w:val="1"/>
                <w:sz w:val="19"/>
              </w:rPr>
              <w:t xml:space="preserve"> </w:t>
            </w:r>
            <w:r>
              <w:rPr>
                <w:sz w:val="19"/>
              </w:rPr>
              <w:t>submits</w:t>
            </w:r>
            <w:r>
              <w:rPr>
                <w:spacing w:val="1"/>
                <w:sz w:val="19"/>
              </w:rPr>
              <w:t xml:space="preserve"> </w:t>
            </w:r>
            <w:r>
              <w:rPr>
                <w:sz w:val="19"/>
              </w:rPr>
              <w:t>a</w:t>
            </w:r>
            <w:r>
              <w:rPr>
                <w:spacing w:val="1"/>
                <w:sz w:val="19"/>
              </w:rPr>
              <w:t xml:space="preserve"> </w:t>
            </w:r>
            <w:r>
              <w:rPr>
                <w:sz w:val="19"/>
              </w:rPr>
              <w:t>Bid</w:t>
            </w:r>
            <w:r>
              <w:rPr>
                <w:spacing w:val="1"/>
                <w:sz w:val="19"/>
              </w:rPr>
              <w:t xml:space="preserve"> </w:t>
            </w:r>
            <w:r>
              <w:rPr>
                <w:sz w:val="19"/>
              </w:rPr>
              <w:t>conforming</w:t>
            </w:r>
            <w:r>
              <w:rPr>
                <w:spacing w:val="1"/>
                <w:sz w:val="19"/>
              </w:rPr>
              <w:t xml:space="preserve"> </w:t>
            </w:r>
            <w:r>
              <w:rPr>
                <w:sz w:val="19"/>
              </w:rPr>
              <w:t>to</w:t>
            </w:r>
            <w:r>
              <w:rPr>
                <w:spacing w:val="1"/>
                <w:sz w:val="19"/>
              </w:rPr>
              <w:t xml:space="preserve"> </w:t>
            </w:r>
            <w:r>
              <w:rPr>
                <w:sz w:val="19"/>
              </w:rPr>
              <w:t>the</w:t>
            </w:r>
            <w:r>
              <w:rPr>
                <w:spacing w:val="1"/>
                <w:sz w:val="19"/>
              </w:rPr>
              <w:t xml:space="preserve"> </w:t>
            </w:r>
            <w:r>
              <w:rPr>
                <w:sz w:val="19"/>
              </w:rPr>
              <w:t>ITB</w:t>
            </w:r>
            <w:r>
              <w:rPr>
                <w:spacing w:val="1"/>
                <w:sz w:val="19"/>
              </w:rPr>
              <w:t xml:space="preserve"> </w:t>
            </w:r>
            <w:r>
              <w:rPr>
                <w:sz w:val="19"/>
              </w:rPr>
              <w:t>requirements. Where the conditions for its acceptance are met, or justifications</w:t>
            </w:r>
            <w:r>
              <w:rPr>
                <w:spacing w:val="1"/>
                <w:sz w:val="19"/>
              </w:rPr>
              <w:t xml:space="preserve"> </w:t>
            </w:r>
            <w:r>
              <w:rPr>
                <w:sz w:val="19"/>
              </w:rPr>
              <w:t>are</w:t>
            </w:r>
            <w:r>
              <w:rPr>
                <w:spacing w:val="-8"/>
                <w:sz w:val="19"/>
              </w:rPr>
              <w:t xml:space="preserve"> </w:t>
            </w:r>
            <w:r>
              <w:rPr>
                <w:sz w:val="19"/>
              </w:rPr>
              <w:t>clearly</w:t>
            </w:r>
            <w:r>
              <w:rPr>
                <w:spacing w:val="-7"/>
                <w:sz w:val="19"/>
              </w:rPr>
              <w:t xml:space="preserve"> </w:t>
            </w:r>
            <w:r>
              <w:rPr>
                <w:sz w:val="19"/>
              </w:rPr>
              <w:t>established,</w:t>
            </w:r>
            <w:r>
              <w:rPr>
                <w:spacing w:val="-8"/>
                <w:sz w:val="19"/>
              </w:rPr>
              <w:t xml:space="preserve"> </w:t>
            </w:r>
            <w:r>
              <w:rPr>
                <w:sz w:val="19"/>
              </w:rPr>
              <w:t>UNDP</w:t>
            </w:r>
            <w:r>
              <w:rPr>
                <w:spacing w:val="-5"/>
                <w:sz w:val="19"/>
              </w:rPr>
              <w:t xml:space="preserve"> </w:t>
            </w:r>
            <w:r>
              <w:rPr>
                <w:sz w:val="19"/>
              </w:rPr>
              <w:t>reserves</w:t>
            </w:r>
            <w:r>
              <w:rPr>
                <w:spacing w:val="-8"/>
                <w:sz w:val="19"/>
              </w:rPr>
              <w:t xml:space="preserve"> </w:t>
            </w:r>
            <w:r>
              <w:rPr>
                <w:sz w:val="19"/>
              </w:rPr>
              <w:t>the</w:t>
            </w:r>
            <w:r>
              <w:rPr>
                <w:spacing w:val="-8"/>
                <w:sz w:val="19"/>
              </w:rPr>
              <w:t xml:space="preserve"> </w:t>
            </w:r>
            <w:r>
              <w:rPr>
                <w:sz w:val="19"/>
              </w:rPr>
              <w:t>right</w:t>
            </w:r>
            <w:r>
              <w:rPr>
                <w:spacing w:val="-6"/>
                <w:sz w:val="19"/>
              </w:rPr>
              <w:t xml:space="preserve"> </w:t>
            </w:r>
            <w:r>
              <w:rPr>
                <w:sz w:val="19"/>
              </w:rPr>
              <w:t>to</w:t>
            </w:r>
            <w:r>
              <w:rPr>
                <w:spacing w:val="-8"/>
                <w:sz w:val="19"/>
              </w:rPr>
              <w:t xml:space="preserve"> </w:t>
            </w:r>
            <w:r>
              <w:rPr>
                <w:sz w:val="19"/>
              </w:rPr>
              <w:t>award</w:t>
            </w:r>
            <w:r>
              <w:rPr>
                <w:spacing w:val="-8"/>
                <w:sz w:val="19"/>
              </w:rPr>
              <w:t xml:space="preserve"> </w:t>
            </w:r>
            <w:r>
              <w:rPr>
                <w:sz w:val="19"/>
              </w:rPr>
              <w:t>a</w:t>
            </w:r>
            <w:r>
              <w:rPr>
                <w:spacing w:val="-7"/>
                <w:sz w:val="19"/>
              </w:rPr>
              <w:t xml:space="preserve"> </w:t>
            </w:r>
            <w:r>
              <w:rPr>
                <w:sz w:val="19"/>
              </w:rPr>
              <w:t>contract</w:t>
            </w:r>
            <w:r>
              <w:rPr>
                <w:spacing w:val="-7"/>
                <w:sz w:val="19"/>
              </w:rPr>
              <w:t xml:space="preserve"> </w:t>
            </w:r>
            <w:r>
              <w:rPr>
                <w:sz w:val="19"/>
              </w:rPr>
              <w:t>based</w:t>
            </w:r>
            <w:r>
              <w:rPr>
                <w:spacing w:val="-5"/>
                <w:sz w:val="19"/>
              </w:rPr>
              <w:t xml:space="preserve"> </w:t>
            </w:r>
            <w:r>
              <w:rPr>
                <w:sz w:val="19"/>
              </w:rPr>
              <w:t>on</w:t>
            </w:r>
            <w:r>
              <w:rPr>
                <w:spacing w:val="-7"/>
                <w:sz w:val="19"/>
              </w:rPr>
              <w:t xml:space="preserve"> </w:t>
            </w:r>
            <w:r>
              <w:rPr>
                <w:sz w:val="19"/>
              </w:rPr>
              <w:t>an</w:t>
            </w:r>
            <w:r>
              <w:rPr>
                <w:spacing w:val="-49"/>
                <w:sz w:val="19"/>
              </w:rPr>
              <w:t xml:space="preserve"> </w:t>
            </w:r>
            <w:r>
              <w:rPr>
                <w:sz w:val="19"/>
              </w:rPr>
              <w:t>alternative</w:t>
            </w:r>
            <w:r>
              <w:rPr>
                <w:spacing w:val="-1"/>
                <w:sz w:val="19"/>
              </w:rPr>
              <w:t xml:space="preserve"> </w:t>
            </w:r>
            <w:r>
              <w:rPr>
                <w:sz w:val="19"/>
              </w:rPr>
              <w:t>Bid.</w:t>
            </w:r>
          </w:p>
          <w:p w14:paraId="58C86155" w14:textId="77777777" w:rsidR="00A1052B" w:rsidRDefault="00203FAC" w:rsidP="00203FAC">
            <w:pPr>
              <w:pStyle w:val="TableParagraph"/>
              <w:numPr>
                <w:ilvl w:val="1"/>
                <w:numId w:val="50"/>
              </w:numPr>
              <w:tabs>
                <w:tab w:val="left" w:pos="626"/>
              </w:tabs>
              <w:spacing w:before="120"/>
              <w:ind w:left="625" w:right="101"/>
              <w:jc w:val="both"/>
              <w:rPr>
                <w:sz w:val="19"/>
              </w:rPr>
            </w:pPr>
            <w:r>
              <w:rPr>
                <w:sz w:val="19"/>
              </w:rPr>
              <w:t>If multiple/alternative bids are being submitted, they must be clearly marked as</w:t>
            </w:r>
            <w:r>
              <w:rPr>
                <w:spacing w:val="-50"/>
                <w:sz w:val="19"/>
              </w:rPr>
              <w:t xml:space="preserve"> </w:t>
            </w:r>
            <w:r>
              <w:rPr>
                <w:sz w:val="19"/>
              </w:rPr>
              <w:t>“Main Bid”</w:t>
            </w:r>
            <w:r>
              <w:rPr>
                <w:spacing w:val="1"/>
                <w:sz w:val="19"/>
              </w:rPr>
              <w:t xml:space="preserve"> </w:t>
            </w:r>
            <w:r>
              <w:rPr>
                <w:sz w:val="19"/>
              </w:rPr>
              <w:t>and</w:t>
            </w:r>
            <w:r>
              <w:rPr>
                <w:spacing w:val="1"/>
                <w:sz w:val="19"/>
              </w:rPr>
              <w:t xml:space="preserve"> </w:t>
            </w:r>
            <w:r>
              <w:rPr>
                <w:sz w:val="19"/>
              </w:rPr>
              <w:t>“Alternative Bid”</w:t>
            </w:r>
          </w:p>
        </w:tc>
      </w:tr>
      <w:tr w:rsidR="00A1052B" w14:paraId="5871B41C" w14:textId="77777777">
        <w:trPr>
          <w:trHeight w:val="2260"/>
        </w:trPr>
        <w:tc>
          <w:tcPr>
            <w:tcW w:w="2429" w:type="dxa"/>
          </w:tcPr>
          <w:p w14:paraId="45C29355" w14:textId="77777777" w:rsidR="00A1052B" w:rsidRDefault="00203FAC">
            <w:pPr>
              <w:pStyle w:val="TableParagraph"/>
              <w:spacing w:before="119"/>
              <w:rPr>
                <w:rFonts w:ascii="Calibri Light"/>
              </w:rPr>
            </w:pPr>
            <w:bookmarkStart w:id="50" w:name="_bookmark24"/>
            <w:bookmarkEnd w:id="50"/>
            <w:r>
              <w:rPr>
                <w:rFonts w:ascii="Calibri Light"/>
              </w:rPr>
              <w:t>21.</w:t>
            </w:r>
            <w:r>
              <w:rPr>
                <w:rFonts w:ascii="Calibri Light"/>
                <w:spacing w:val="29"/>
              </w:rPr>
              <w:t xml:space="preserve"> </w:t>
            </w:r>
            <w:bookmarkStart w:id="51" w:name="21._Pre-Bid_Conference"/>
            <w:bookmarkEnd w:id="51"/>
            <w:r>
              <w:rPr>
                <w:rFonts w:ascii="Calibri Light"/>
              </w:rPr>
              <w:t>Pre-Bid</w:t>
            </w:r>
            <w:r>
              <w:rPr>
                <w:rFonts w:ascii="Calibri Light"/>
                <w:spacing w:val="-1"/>
              </w:rPr>
              <w:t xml:space="preserve"> </w:t>
            </w:r>
            <w:r>
              <w:rPr>
                <w:rFonts w:ascii="Calibri Light"/>
              </w:rPr>
              <w:t>Conference</w:t>
            </w:r>
          </w:p>
        </w:tc>
        <w:tc>
          <w:tcPr>
            <w:tcW w:w="7380" w:type="dxa"/>
          </w:tcPr>
          <w:p w14:paraId="549AF9E5" w14:textId="77777777" w:rsidR="00A1052B" w:rsidRDefault="00203FAC">
            <w:pPr>
              <w:pStyle w:val="TableParagraph"/>
              <w:spacing w:before="119"/>
              <w:ind w:left="630" w:right="98" w:hanging="548"/>
              <w:jc w:val="both"/>
              <w:rPr>
                <w:sz w:val="19"/>
              </w:rPr>
            </w:pPr>
            <w:r>
              <w:rPr>
                <w:sz w:val="19"/>
              </w:rPr>
              <w:t>21.1</w:t>
            </w:r>
            <w:r>
              <w:rPr>
                <w:spacing w:val="33"/>
                <w:sz w:val="19"/>
              </w:rPr>
              <w:t xml:space="preserve"> </w:t>
            </w:r>
            <w:r>
              <w:rPr>
                <w:sz w:val="19"/>
              </w:rPr>
              <w:t>When</w:t>
            </w:r>
            <w:r>
              <w:rPr>
                <w:spacing w:val="-7"/>
                <w:sz w:val="19"/>
              </w:rPr>
              <w:t xml:space="preserve"> </w:t>
            </w:r>
            <w:r>
              <w:rPr>
                <w:sz w:val="19"/>
              </w:rPr>
              <w:t>appropriate,</w:t>
            </w:r>
            <w:r>
              <w:rPr>
                <w:spacing w:val="-7"/>
                <w:sz w:val="19"/>
              </w:rPr>
              <w:t xml:space="preserve"> </w:t>
            </w:r>
            <w:r>
              <w:rPr>
                <w:sz w:val="19"/>
              </w:rPr>
              <w:t>a</w:t>
            </w:r>
            <w:r>
              <w:rPr>
                <w:spacing w:val="-5"/>
                <w:sz w:val="19"/>
              </w:rPr>
              <w:t xml:space="preserve"> </w:t>
            </w:r>
            <w:r>
              <w:rPr>
                <w:sz w:val="19"/>
              </w:rPr>
              <w:t>pre-bid</w:t>
            </w:r>
            <w:r>
              <w:rPr>
                <w:spacing w:val="-5"/>
                <w:sz w:val="19"/>
              </w:rPr>
              <w:t xml:space="preserve"> </w:t>
            </w:r>
            <w:r>
              <w:rPr>
                <w:sz w:val="19"/>
              </w:rPr>
              <w:t>conference</w:t>
            </w:r>
            <w:r>
              <w:rPr>
                <w:spacing w:val="-7"/>
                <w:sz w:val="19"/>
              </w:rPr>
              <w:t xml:space="preserve"> </w:t>
            </w:r>
            <w:r>
              <w:rPr>
                <w:sz w:val="19"/>
              </w:rPr>
              <w:t>will</w:t>
            </w:r>
            <w:r>
              <w:rPr>
                <w:spacing w:val="-7"/>
                <w:sz w:val="19"/>
              </w:rPr>
              <w:t xml:space="preserve"> </w:t>
            </w:r>
            <w:r>
              <w:rPr>
                <w:sz w:val="19"/>
              </w:rPr>
              <w:t>be</w:t>
            </w:r>
            <w:r>
              <w:rPr>
                <w:spacing w:val="-8"/>
                <w:sz w:val="19"/>
              </w:rPr>
              <w:t xml:space="preserve"> </w:t>
            </w:r>
            <w:r>
              <w:rPr>
                <w:sz w:val="19"/>
              </w:rPr>
              <w:t>conducted</w:t>
            </w:r>
            <w:r>
              <w:rPr>
                <w:spacing w:val="-8"/>
                <w:sz w:val="19"/>
              </w:rPr>
              <w:t xml:space="preserve"> </w:t>
            </w:r>
            <w:r>
              <w:rPr>
                <w:sz w:val="19"/>
              </w:rPr>
              <w:t>at</w:t>
            </w:r>
            <w:r>
              <w:rPr>
                <w:spacing w:val="-6"/>
                <w:sz w:val="19"/>
              </w:rPr>
              <w:t xml:space="preserve"> </w:t>
            </w:r>
            <w:r>
              <w:rPr>
                <w:sz w:val="19"/>
              </w:rPr>
              <w:t>the</w:t>
            </w:r>
            <w:r>
              <w:rPr>
                <w:spacing w:val="-7"/>
                <w:sz w:val="19"/>
              </w:rPr>
              <w:t xml:space="preserve"> </w:t>
            </w:r>
            <w:r>
              <w:rPr>
                <w:sz w:val="19"/>
              </w:rPr>
              <w:t>date,</w:t>
            </w:r>
            <w:r>
              <w:rPr>
                <w:spacing w:val="-7"/>
                <w:sz w:val="19"/>
              </w:rPr>
              <w:t xml:space="preserve"> </w:t>
            </w:r>
            <w:r>
              <w:rPr>
                <w:sz w:val="19"/>
              </w:rPr>
              <w:t>time</w:t>
            </w:r>
            <w:r>
              <w:rPr>
                <w:spacing w:val="-7"/>
                <w:sz w:val="19"/>
              </w:rPr>
              <w:t xml:space="preserve"> </w:t>
            </w:r>
            <w:r>
              <w:rPr>
                <w:sz w:val="19"/>
              </w:rPr>
              <w:t>and</w:t>
            </w:r>
            <w:r>
              <w:rPr>
                <w:spacing w:val="-50"/>
                <w:sz w:val="19"/>
              </w:rPr>
              <w:t xml:space="preserve"> </w:t>
            </w:r>
            <w:r>
              <w:rPr>
                <w:sz w:val="19"/>
              </w:rPr>
              <w:t>location specified</w:t>
            </w:r>
            <w:r>
              <w:rPr>
                <w:spacing w:val="1"/>
                <w:sz w:val="19"/>
              </w:rPr>
              <w:t xml:space="preserve"> </w:t>
            </w:r>
            <w:r>
              <w:rPr>
                <w:sz w:val="19"/>
              </w:rPr>
              <w:t>in the BDS. All Bidders</w:t>
            </w:r>
            <w:r>
              <w:rPr>
                <w:spacing w:val="1"/>
                <w:sz w:val="19"/>
              </w:rPr>
              <w:t xml:space="preserve"> </w:t>
            </w:r>
            <w:r>
              <w:rPr>
                <w:sz w:val="19"/>
              </w:rPr>
              <w:t>are encouraged</w:t>
            </w:r>
            <w:r>
              <w:rPr>
                <w:spacing w:val="1"/>
                <w:sz w:val="19"/>
              </w:rPr>
              <w:t xml:space="preserve"> </w:t>
            </w:r>
            <w:r>
              <w:rPr>
                <w:sz w:val="19"/>
              </w:rPr>
              <w:t>to attend. Non-</w:t>
            </w:r>
            <w:r>
              <w:rPr>
                <w:spacing w:val="1"/>
                <w:sz w:val="19"/>
              </w:rPr>
              <w:t xml:space="preserve"> </w:t>
            </w:r>
            <w:r>
              <w:rPr>
                <w:sz w:val="19"/>
              </w:rPr>
              <w:t>attendance, however, shall not result in disqualification of an interested Bidder.</w:t>
            </w:r>
            <w:r>
              <w:rPr>
                <w:spacing w:val="1"/>
                <w:sz w:val="19"/>
              </w:rPr>
              <w:t xml:space="preserve"> </w:t>
            </w:r>
            <w:r>
              <w:rPr>
                <w:sz w:val="19"/>
              </w:rPr>
              <w:t>Minutes of the Bidder’s conference will be disseminated on the procurement</w:t>
            </w:r>
            <w:r>
              <w:rPr>
                <w:spacing w:val="1"/>
                <w:sz w:val="19"/>
              </w:rPr>
              <w:t xml:space="preserve"> </w:t>
            </w:r>
            <w:r>
              <w:rPr>
                <w:sz w:val="19"/>
              </w:rPr>
              <w:t>website and shared by email or on the e-Tendering platform as specified in the</w:t>
            </w:r>
            <w:r>
              <w:rPr>
                <w:spacing w:val="-50"/>
                <w:sz w:val="19"/>
              </w:rPr>
              <w:t xml:space="preserve"> </w:t>
            </w:r>
            <w:r>
              <w:rPr>
                <w:sz w:val="19"/>
              </w:rPr>
              <w:t>BDS. No verbal statement made during the conference shall modify the terms</w:t>
            </w:r>
            <w:r>
              <w:rPr>
                <w:spacing w:val="1"/>
                <w:sz w:val="19"/>
              </w:rPr>
              <w:t xml:space="preserve"> </w:t>
            </w:r>
            <w:r>
              <w:rPr>
                <w:sz w:val="19"/>
              </w:rPr>
              <w:t>and conditions of the ITB, unless specifically incorporated in the Minutes of the</w:t>
            </w:r>
            <w:r>
              <w:rPr>
                <w:spacing w:val="-50"/>
                <w:sz w:val="19"/>
              </w:rPr>
              <w:t xml:space="preserve"> </w:t>
            </w:r>
            <w:r>
              <w:rPr>
                <w:sz w:val="19"/>
              </w:rPr>
              <w:t>Bidder’s Conference</w:t>
            </w:r>
            <w:r>
              <w:rPr>
                <w:spacing w:val="-1"/>
                <w:sz w:val="19"/>
              </w:rPr>
              <w:t xml:space="preserve"> </w:t>
            </w:r>
            <w:r>
              <w:rPr>
                <w:sz w:val="19"/>
              </w:rPr>
              <w:t>or issued/posted as an amendment to</w:t>
            </w:r>
            <w:r>
              <w:rPr>
                <w:spacing w:val="-1"/>
                <w:sz w:val="19"/>
              </w:rPr>
              <w:t xml:space="preserve"> </w:t>
            </w:r>
            <w:r>
              <w:rPr>
                <w:sz w:val="19"/>
              </w:rPr>
              <w:t>ITB.</w:t>
            </w:r>
          </w:p>
        </w:tc>
      </w:tr>
      <w:tr w:rsidR="00A1052B" w14:paraId="29DFF5DB" w14:textId="77777777">
        <w:trPr>
          <w:trHeight w:val="527"/>
        </w:trPr>
        <w:tc>
          <w:tcPr>
            <w:tcW w:w="9809" w:type="dxa"/>
            <w:gridSpan w:val="2"/>
            <w:shd w:val="clear" w:color="auto" w:fill="9BDEFF"/>
          </w:tcPr>
          <w:p w14:paraId="1D1781EC" w14:textId="77777777" w:rsidR="00A1052B" w:rsidRDefault="00203FAC">
            <w:pPr>
              <w:pStyle w:val="TableParagraph"/>
              <w:spacing w:before="120"/>
              <w:ind w:left="467"/>
              <w:rPr>
                <w:b/>
                <w:sz w:val="20"/>
              </w:rPr>
            </w:pPr>
            <w:r>
              <w:rPr>
                <w:b/>
              </w:rPr>
              <w:t>C.</w:t>
            </w:r>
            <w:bookmarkStart w:id="52" w:name="C._SUBMISSION_AND_OPENING_OF_BIDS"/>
            <w:bookmarkEnd w:id="52"/>
            <w:r>
              <w:rPr>
                <w:b/>
                <w:spacing w:val="37"/>
              </w:rPr>
              <w:t xml:space="preserve"> </w:t>
            </w:r>
            <w:bookmarkStart w:id="53" w:name="_bookmark25"/>
            <w:bookmarkEnd w:id="53"/>
            <w:r>
              <w:rPr>
                <w:b/>
                <w:sz w:val="20"/>
              </w:rPr>
              <w:t>SUBMISSION</w:t>
            </w:r>
            <w:r>
              <w:rPr>
                <w:b/>
                <w:spacing w:val="-2"/>
                <w:sz w:val="20"/>
              </w:rPr>
              <w:t xml:space="preserve"> </w:t>
            </w:r>
            <w:r>
              <w:rPr>
                <w:b/>
                <w:sz w:val="20"/>
              </w:rPr>
              <w:t>AND OPENING</w:t>
            </w:r>
            <w:r>
              <w:rPr>
                <w:b/>
                <w:spacing w:val="-3"/>
                <w:sz w:val="20"/>
              </w:rPr>
              <w:t xml:space="preserve"> </w:t>
            </w:r>
            <w:r>
              <w:rPr>
                <w:b/>
                <w:sz w:val="20"/>
              </w:rPr>
              <w:t>OF</w:t>
            </w:r>
            <w:r>
              <w:rPr>
                <w:b/>
                <w:spacing w:val="-2"/>
                <w:sz w:val="20"/>
              </w:rPr>
              <w:t xml:space="preserve"> </w:t>
            </w:r>
            <w:r>
              <w:rPr>
                <w:b/>
                <w:sz w:val="20"/>
              </w:rPr>
              <w:t>BIDS</w:t>
            </w:r>
          </w:p>
        </w:tc>
      </w:tr>
      <w:tr w:rsidR="00A1052B" w14:paraId="0C0DCD75" w14:textId="77777777">
        <w:trPr>
          <w:trHeight w:val="3393"/>
        </w:trPr>
        <w:tc>
          <w:tcPr>
            <w:tcW w:w="2429" w:type="dxa"/>
            <w:tcBorders>
              <w:bottom w:val="single" w:sz="4" w:space="0" w:color="C0C0C0"/>
            </w:tcBorders>
          </w:tcPr>
          <w:p w14:paraId="0FE7921A" w14:textId="77777777" w:rsidR="00A1052B" w:rsidRDefault="00203FAC">
            <w:pPr>
              <w:pStyle w:val="TableParagraph"/>
              <w:spacing w:before="119"/>
              <w:rPr>
                <w:rFonts w:ascii="Calibri Light"/>
              </w:rPr>
            </w:pPr>
            <w:bookmarkStart w:id="54" w:name="_bookmark26"/>
            <w:bookmarkEnd w:id="54"/>
            <w:r>
              <w:rPr>
                <w:rFonts w:ascii="Calibri Light"/>
              </w:rPr>
              <w:t>22.</w:t>
            </w:r>
            <w:r>
              <w:rPr>
                <w:rFonts w:ascii="Calibri Light"/>
                <w:spacing w:val="33"/>
              </w:rPr>
              <w:t xml:space="preserve"> </w:t>
            </w:r>
            <w:bookmarkStart w:id="55" w:name="22._Submission_"/>
            <w:bookmarkEnd w:id="55"/>
            <w:r>
              <w:rPr>
                <w:rFonts w:ascii="Calibri Light"/>
              </w:rPr>
              <w:t>Submission</w:t>
            </w:r>
          </w:p>
        </w:tc>
        <w:tc>
          <w:tcPr>
            <w:tcW w:w="7380" w:type="dxa"/>
            <w:tcBorders>
              <w:bottom w:val="single" w:sz="4" w:space="0" w:color="C0C0C0"/>
            </w:tcBorders>
          </w:tcPr>
          <w:p w14:paraId="41DCA41F" w14:textId="77777777" w:rsidR="00A1052B" w:rsidRDefault="00203FAC" w:rsidP="00203FAC">
            <w:pPr>
              <w:pStyle w:val="TableParagraph"/>
              <w:numPr>
                <w:ilvl w:val="1"/>
                <w:numId w:val="49"/>
              </w:numPr>
              <w:tabs>
                <w:tab w:val="left" w:pos="627"/>
              </w:tabs>
              <w:spacing w:before="119"/>
              <w:ind w:right="100"/>
              <w:jc w:val="both"/>
              <w:rPr>
                <w:sz w:val="19"/>
              </w:rPr>
            </w:pPr>
            <w:r>
              <w:rPr>
                <w:sz w:val="19"/>
              </w:rPr>
              <w:t>The</w:t>
            </w:r>
            <w:r>
              <w:rPr>
                <w:spacing w:val="1"/>
                <w:sz w:val="19"/>
              </w:rPr>
              <w:t xml:space="preserve"> </w:t>
            </w:r>
            <w:r>
              <w:rPr>
                <w:sz w:val="19"/>
              </w:rPr>
              <w:t>Bidder</w:t>
            </w:r>
            <w:r>
              <w:rPr>
                <w:spacing w:val="1"/>
                <w:sz w:val="19"/>
              </w:rPr>
              <w:t xml:space="preserve"> </w:t>
            </w:r>
            <w:r>
              <w:rPr>
                <w:sz w:val="19"/>
              </w:rPr>
              <w:t>shall</w:t>
            </w:r>
            <w:r>
              <w:rPr>
                <w:spacing w:val="1"/>
                <w:sz w:val="19"/>
              </w:rPr>
              <w:t xml:space="preserve"> </w:t>
            </w:r>
            <w:r>
              <w:rPr>
                <w:sz w:val="19"/>
              </w:rPr>
              <w:t>submit</w:t>
            </w:r>
            <w:r>
              <w:rPr>
                <w:spacing w:val="1"/>
                <w:sz w:val="19"/>
              </w:rPr>
              <w:t xml:space="preserve"> </w:t>
            </w:r>
            <w:r>
              <w:rPr>
                <w:sz w:val="19"/>
              </w:rPr>
              <w:t>a</w:t>
            </w:r>
            <w:r>
              <w:rPr>
                <w:spacing w:val="1"/>
                <w:sz w:val="19"/>
              </w:rPr>
              <w:t xml:space="preserve"> </w:t>
            </w:r>
            <w:r>
              <w:rPr>
                <w:sz w:val="19"/>
              </w:rPr>
              <w:t>duly</w:t>
            </w:r>
            <w:r>
              <w:rPr>
                <w:spacing w:val="1"/>
                <w:sz w:val="19"/>
              </w:rPr>
              <w:t xml:space="preserve"> </w:t>
            </w:r>
            <w:r>
              <w:rPr>
                <w:sz w:val="19"/>
              </w:rPr>
              <w:t>signed</w:t>
            </w:r>
            <w:r>
              <w:rPr>
                <w:spacing w:val="1"/>
                <w:sz w:val="19"/>
              </w:rPr>
              <w:t xml:space="preserve"> </w:t>
            </w:r>
            <w:r>
              <w:rPr>
                <w:sz w:val="19"/>
              </w:rPr>
              <w:t>and</w:t>
            </w:r>
            <w:r>
              <w:rPr>
                <w:spacing w:val="1"/>
                <w:sz w:val="19"/>
              </w:rPr>
              <w:t xml:space="preserve"> </w:t>
            </w:r>
            <w:r>
              <w:rPr>
                <w:sz w:val="19"/>
              </w:rPr>
              <w:t>complete</w:t>
            </w:r>
            <w:r>
              <w:rPr>
                <w:spacing w:val="1"/>
                <w:sz w:val="19"/>
              </w:rPr>
              <w:t xml:space="preserve"> </w:t>
            </w:r>
            <w:r>
              <w:rPr>
                <w:sz w:val="19"/>
              </w:rPr>
              <w:t>Bid</w:t>
            </w:r>
            <w:r>
              <w:rPr>
                <w:spacing w:val="1"/>
                <w:sz w:val="19"/>
              </w:rPr>
              <w:t xml:space="preserve"> </w:t>
            </w:r>
            <w:r>
              <w:rPr>
                <w:sz w:val="19"/>
              </w:rPr>
              <w:t>comprising</w:t>
            </w:r>
            <w:r>
              <w:rPr>
                <w:spacing w:val="1"/>
                <w:sz w:val="19"/>
              </w:rPr>
              <w:t xml:space="preserve"> </w:t>
            </w:r>
            <w:r>
              <w:rPr>
                <w:sz w:val="19"/>
              </w:rPr>
              <w:t>the</w:t>
            </w:r>
            <w:r>
              <w:rPr>
                <w:spacing w:val="1"/>
                <w:sz w:val="19"/>
              </w:rPr>
              <w:t xml:space="preserve"> </w:t>
            </w:r>
            <w:r>
              <w:rPr>
                <w:sz w:val="19"/>
              </w:rPr>
              <w:t>documents and forms in accordance with requirements in the BDS. The Price</w:t>
            </w:r>
            <w:r>
              <w:rPr>
                <w:spacing w:val="1"/>
                <w:sz w:val="19"/>
              </w:rPr>
              <w:t xml:space="preserve"> </w:t>
            </w:r>
            <w:r>
              <w:rPr>
                <w:spacing w:val="-1"/>
                <w:sz w:val="19"/>
              </w:rPr>
              <w:t>Schedule</w:t>
            </w:r>
            <w:r>
              <w:rPr>
                <w:spacing w:val="-13"/>
                <w:sz w:val="19"/>
              </w:rPr>
              <w:t xml:space="preserve"> </w:t>
            </w:r>
            <w:r>
              <w:rPr>
                <w:spacing w:val="-1"/>
                <w:sz w:val="19"/>
              </w:rPr>
              <w:t>shall</w:t>
            </w:r>
            <w:r>
              <w:rPr>
                <w:spacing w:val="-11"/>
                <w:sz w:val="19"/>
              </w:rPr>
              <w:t xml:space="preserve"> </w:t>
            </w:r>
            <w:r>
              <w:rPr>
                <w:spacing w:val="-1"/>
                <w:sz w:val="19"/>
              </w:rPr>
              <w:t>be</w:t>
            </w:r>
            <w:r>
              <w:rPr>
                <w:spacing w:val="-15"/>
                <w:sz w:val="19"/>
              </w:rPr>
              <w:t xml:space="preserve"> </w:t>
            </w:r>
            <w:r>
              <w:rPr>
                <w:spacing w:val="-1"/>
                <w:sz w:val="19"/>
              </w:rPr>
              <w:t>submitted</w:t>
            </w:r>
            <w:r>
              <w:rPr>
                <w:spacing w:val="-10"/>
                <w:sz w:val="19"/>
              </w:rPr>
              <w:t xml:space="preserve"> </w:t>
            </w:r>
            <w:r>
              <w:rPr>
                <w:spacing w:val="-1"/>
                <w:sz w:val="19"/>
              </w:rPr>
              <w:t>together</w:t>
            </w:r>
            <w:r>
              <w:rPr>
                <w:spacing w:val="-10"/>
                <w:sz w:val="19"/>
              </w:rPr>
              <w:t xml:space="preserve"> </w:t>
            </w:r>
            <w:r>
              <w:rPr>
                <w:spacing w:val="-1"/>
                <w:sz w:val="19"/>
              </w:rPr>
              <w:t>with</w:t>
            </w:r>
            <w:r>
              <w:rPr>
                <w:spacing w:val="-10"/>
                <w:sz w:val="19"/>
              </w:rPr>
              <w:t xml:space="preserve"> </w:t>
            </w:r>
            <w:r>
              <w:rPr>
                <w:spacing w:val="-1"/>
                <w:sz w:val="19"/>
              </w:rPr>
              <w:t>the</w:t>
            </w:r>
            <w:r>
              <w:rPr>
                <w:spacing w:val="-13"/>
                <w:sz w:val="19"/>
              </w:rPr>
              <w:t xml:space="preserve"> </w:t>
            </w:r>
            <w:r>
              <w:rPr>
                <w:spacing w:val="-1"/>
                <w:sz w:val="19"/>
              </w:rPr>
              <w:t>Technical</w:t>
            </w:r>
            <w:r>
              <w:rPr>
                <w:spacing w:val="-11"/>
                <w:sz w:val="19"/>
              </w:rPr>
              <w:t xml:space="preserve"> </w:t>
            </w:r>
            <w:r>
              <w:rPr>
                <w:sz w:val="19"/>
              </w:rPr>
              <w:t>Bid.</w:t>
            </w:r>
            <w:r>
              <w:rPr>
                <w:spacing w:val="-12"/>
                <w:sz w:val="19"/>
              </w:rPr>
              <w:t xml:space="preserve"> </w:t>
            </w:r>
            <w:r>
              <w:rPr>
                <w:sz w:val="19"/>
              </w:rPr>
              <w:t>Bid</w:t>
            </w:r>
            <w:r>
              <w:rPr>
                <w:spacing w:val="-12"/>
                <w:sz w:val="19"/>
              </w:rPr>
              <w:t xml:space="preserve"> </w:t>
            </w:r>
            <w:r>
              <w:rPr>
                <w:sz w:val="19"/>
              </w:rPr>
              <w:t>can</w:t>
            </w:r>
            <w:r>
              <w:rPr>
                <w:spacing w:val="-11"/>
                <w:sz w:val="19"/>
              </w:rPr>
              <w:t xml:space="preserve"> </w:t>
            </w:r>
            <w:r>
              <w:rPr>
                <w:sz w:val="19"/>
              </w:rPr>
              <w:t>be</w:t>
            </w:r>
            <w:r>
              <w:rPr>
                <w:spacing w:val="-12"/>
                <w:sz w:val="19"/>
              </w:rPr>
              <w:t xml:space="preserve"> </w:t>
            </w:r>
            <w:r>
              <w:rPr>
                <w:sz w:val="19"/>
              </w:rPr>
              <w:t>delivered</w:t>
            </w:r>
            <w:r>
              <w:rPr>
                <w:spacing w:val="-50"/>
                <w:sz w:val="19"/>
              </w:rPr>
              <w:t xml:space="preserve"> </w:t>
            </w:r>
            <w:r>
              <w:rPr>
                <w:spacing w:val="-1"/>
                <w:sz w:val="19"/>
              </w:rPr>
              <w:t>either</w:t>
            </w:r>
            <w:r>
              <w:rPr>
                <w:spacing w:val="-11"/>
                <w:sz w:val="19"/>
              </w:rPr>
              <w:t xml:space="preserve"> </w:t>
            </w:r>
            <w:r>
              <w:rPr>
                <w:spacing w:val="-1"/>
                <w:sz w:val="19"/>
              </w:rPr>
              <w:t>personally,</w:t>
            </w:r>
            <w:r>
              <w:rPr>
                <w:spacing w:val="-12"/>
                <w:sz w:val="19"/>
              </w:rPr>
              <w:t xml:space="preserve"> </w:t>
            </w:r>
            <w:r>
              <w:rPr>
                <w:spacing w:val="-1"/>
                <w:sz w:val="19"/>
              </w:rPr>
              <w:t>by</w:t>
            </w:r>
            <w:r>
              <w:rPr>
                <w:spacing w:val="-12"/>
                <w:sz w:val="19"/>
              </w:rPr>
              <w:t xml:space="preserve"> </w:t>
            </w:r>
            <w:r>
              <w:rPr>
                <w:spacing w:val="-1"/>
                <w:sz w:val="19"/>
              </w:rPr>
              <w:t>courier,</w:t>
            </w:r>
            <w:r>
              <w:rPr>
                <w:spacing w:val="-12"/>
                <w:sz w:val="19"/>
              </w:rPr>
              <w:t xml:space="preserve"> </w:t>
            </w:r>
            <w:r>
              <w:rPr>
                <w:spacing w:val="-1"/>
                <w:sz w:val="19"/>
              </w:rPr>
              <w:t>or</w:t>
            </w:r>
            <w:r>
              <w:rPr>
                <w:spacing w:val="-11"/>
                <w:sz w:val="19"/>
              </w:rPr>
              <w:t xml:space="preserve"> </w:t>
            </w:r>
            <w:r>
              <w:rPr>
                <w:spacing w:val="-1"/>
                <w:sz w:val="19"/>
              </w:rPr>
              <w:t>by</w:t>
            </w:r>
            <w:r>
              <w:rPr>
                <w:spacing w:val="-12"/>
                <w:sz w:val="19"/>
              </w:rPr>
              <w:t xml:space="preserve"> </w:t>
            </w:r>
            <w:r>
              <w:rPr>
                <w:spacing w:val="-1"/>
                <w:sz w:val="19"/>
              </w:rPr>
              <w:t>electronic</w:t>
            </w:r>
            <w:r>
              <w:rPr>
                <w:spacing w:val="-11"/>
                <w:sz w:val="19"/>
              </w:rPr>
              <w:t xml:space="preserve"> </w:t>
            </w:r>
            <w:r>
              <w:rPr>
                <w:sz w:val="19"/>
              </w:rPr>
              <w:t>method</w:t>
            </w:r>
            <w:r>
              <w:rPr>
                <w:spacing w:val="-11"/>
                <w:sz w:val="19"/>
              </w:rPr>
              <w:t xml:space="preserve"> </w:t>
            </w:r>
            <w:r>
              <w:rPr>
                <w:sz w:val="19"/>
              </w:rPr>
              <w:t>of</w:t>
            </w:r>
            <w:r>
              <w:rPr>
                <w:spacing w:val="-11"/>
                <w:sz w:val="19"/>
              </w:rPr>
              <w:t xml:space="preserve"> </w:t>
            </w:r>
            <w:r>
              <w:rPr>
                <w:sz w:val="19"/>
              </w:rPr>
              <w:t>transmission</w:t>
            </w:r>
            <w:r>
              <w:rPr>
                <w:spacing w:val="-11"/>
                <w:sz w:val="19"/>
              </w:rPr>
              <w:t xml:space="preserve"> </w:t>
            </w:r>
            <w:r>
              <w:rPr>
                <w:sz w:val="19"/>
              </w:rPr>
              <w:t>as</w:t>
            </w:r>
            <w:r>
              <w:rPr>
                <w:spacing w:val="-12"/>
                <w:sz w:val="19"/>
              </w:rPr>
              <w:t xml:space="preserve"> </w:t>
            </w:r>
            <w:r>
              <w:rPr>
                <w:sz w:val="19"/>
              </w:rPr>
              <w:t>specified</w:t>
            </w:r>
            <w:r>
              <w:rPr>
                <w:spacing w:val="-49"/>
                <w:sz w:val="19"/>
              </w:rPr>
              <w:t xml:space="preserve"> </w:t>
            </w:r>
            <w:r>
              <w:rPr>
                <w:sz w:val="19"/>
              </w:rPr>
              <w:t>in the BDS.</w:t>
            </w:r>
          </w:p>
          <w:p w14:paraId="48910756" w14:textId="77777777" w:rsidR="00A1052B" w:rsidRDefault="00203FAC" w:rsidP="00203FAC">
            <w:pPr>
              <w:pStyle w:val="TableParagraph"/>
              <w:numPr>
                <w:ilvl w:val="1"/>
                <w:numId w:val="49"/>
              </w:numPr>
              <w:tabs>
                <w:tab w:val="left" w:pos="627"/>
              </w:tabs>
              <w:spacing w:before="121"/>
              <w:ind w:right="97"/>
              <w:jc w:val="both"/>
              <w:rPr>
                <w:sz w:val="19"/>
              </w:rPr>
            </w:pPr>
            <w:r>
              <w:rPr>
                <w:sz w:val="19"/>
              </w:rPr>
              <w:t>The</w:t>
            </w:r>
            <w:r>
              <w:rPr>
                <w:spacing w:val="-11"/>
                <w:sz w:val="19"/>
              </w:rPr>
              <w:t xml:space="preserve"> </w:t>
            </w:r>
            <w:r>
              <w:rPr>
                <w:sz w:val="19"/>
              </w:rPr>
              <w:t>Bid</w:t>
            </w:r>
            <w:r>
              <w:rPr>
                <w:spacing w:val="-9"/>
                <w:sz w:val="19"/>
              </w:rPr>
              <w:t xml:space="preserve"> </w:t>
            </w:r>
            <w:r>
              <w:rPr>
                <w:sz w:val="19"/>
              </w:rPr>
              <w:t>shall</w:t>
            </w:r>
            <w:r>
              <w:rPr>
                <w:spacing w:val="-9"/>
                <w:sz w:val="19"/>
              </w:rPr>
              <w:t xml:space="preserve"> </w:t>
            </w:r>
            <w:r>
              <w:rPr>
                <w:sz w:val="19"/>
              </w:rPr>
              <w:t>be</w:t>
            </w:r>
            <w:r>
              <w:rPr>
                <w:spacing w:val="-11"/>
                <w:sz w:val="19"/>
              </w:rPr>
              <w:t xml:space="preserve"> </w:t>
            </w:r>
            <w:r>
              <w:rPr>
                <w:sz w:val="19"/>
              </w:rPr>
              <w:t>signed</w:t>
            </w:r>
            <w:r>
              <w:rPr>
                <w:spacing w:val="-9"/>
                <w:sz w:val="19"/>
              </w:rPr>
              <w:t xml:space="preserve"> </w:t>
            </w:r>
            <w:r>
              <w:rPr>
                <w:sz w:val="19"/>
              </w:rPr>
              <w:t>by</w:t>
            </w:r>
            <w:r>
              <w:rPr>
                <w:spacing w:val="-9"/>
                <w:sz w:val="19"/>
              </w:rPr>
              <w:t xml:space="preserve"> </w:t>
            </w:r>
            <w:r>
              <w:rPr>
                <w:sz w:val="19"/>
              </w:rPr>
              <w:t>the</w:t>
            </w:r>
            <w:r>
              <w:rPr>
                <w:spacing w:val="-11"/>
                <w:sz w:val="19"/>
              </w:rPr>
              <w:t xml:space="preserve"> </w:t>
            </w:r>
            <w:r>
              <w:rPr>
                <w:sz w:val="19"/>
              </w:rPr>
              <w:t>Bidder</w:t>
            </w:r>
            <w:r>
              <w:rPr>
                <w:spacing w:val="-8"/>
                <w:sz w:val="19"/>
              </w:rPr>
              <w:t xml:space="preserve"> </w:t>
            </w:r>
            <w:r>
              <w:rPr>
                <w:sz w:val="19"/>
              </w:rPr>
              <w:t>or</w:t>
            </w:r>
            <w:r>
              <w:rPr>
                <w:spacing w:val="-9"/>
                <w:sz w:val="19"/>
              </w:rPr>
              <w:t xml:space="preserve"> </w:t>
            </w:r>
            <w:r>
              <w:rPr>
                <w:sz w:val="19"/>
              </w:rPr>
              <w:t>person(s)</w:t>
            </w:r>
            <w:r>
              <w:rPr>
                <w:spacing w:val="-12"/>
                <w:sz w:val="19"/>
              </w:rPr>
              <w:t xml:space="preserve"> </w:t>
            </w:r>
            <w:r>
              <w:rPr>
                <w:sz w:val="19"/>
              </w:rPr>
              <w:t>duly</w:t>
            </w:r>
            <w:r>
              <w:rPr>
                <w:spacing w:val="-9"/>
                <w:sz w:val="19"/>
              </w:rPr>
              <w:t xml:space="preserve"> </w:t>
            </w:r>
            <w:r>
              <w:rPr>
                <w:sz w:val="19"/>
              </w:rPr>
              <w:t>authorized</w:t>
            </w:r>
            <w:r>
              <w:rPr>
                <w:spacing w:val="-9"/>
                <w:sz w:val="19"/>
              </w:rPr>
              <w:t xml:space="preserve"> </w:t>
            </w:r>
            <w:r>
              <w:rPr>
                <w:sz w:val="19"/>
              </w:rPr>
              <w:t>to</w:t>
            </w:r>
            <w:r>
              <w:rPr>
                <w:spacing w:val="-10"/>
                <w:sz w:val="19"/>
              </w:rPr>
              <w:t xml:space="preserve"> </w:t>
            </w:r>
            <w:r>
              <w:rPr>
                <w:sz w:val="19"/>
              </w:rPr>
              <w:t>commit</w:t>
            </w:r>
            <w:r>
              <w:rPr>
                <w:spacing w:val="-9"/>
                <w:sz w:val="19"/>
              </w:rPr>
              <w:t xml:space="preserve"> </w:t>
            </w:r>
            <w:r>
              <w:rPr>
                <w:sz w:val="19"/>
              </w:rPr>
              <w:t>the</w:t>
            </w:r>
            <w:r>
              <w:rPr>
                <w:spacing w:val="-50"/>
                <w:sz w:val="19"/>
              </w:rPr>
              <w:t xml:space="preserve"> </w:t>
            </w:r>
            <w:r>
              <w:rPr>
                <w:sz w:val="19"/>
              </w:rPr>
              <w:t>Bidder.</w:t>
            </w:r>
            <w:r>
              <w:rPr>
                <w:spacing w:val="1"/>
                <w:sz w:val="19"/>
              </w:rPr>
              <w:t xml:space="preserve"> </w:t>
            </w:r>
            <w:r>
              <w:rPr>
                <w:sz w:val="19"/>
              </w:rPr>
              <w:t>The</w:t>
            </w:r>
            <w:r>
              <w:rPr>
                <w:spacing w:val="1"/>
                <w:sz w:val="19"/>
              </w:rPr>
              <w:t xml:space="preserve"> </w:t>
            </w:r>
            <w:r>
              <w:rPr>
                <w:sz w:val="19"/>
              </w:rPr>
              <w:t>authorization</w:t>
            </w:r>
            <w:r>
              <w:rPr>
                <w:spacing w:val="1"/>
                <w:sz w:val="19"/>
              </w:rPr>
              <w:t xml:space="preserve"> </w:t>
            </w:r>
            <w:r>
              <w:rPr>
                <w:sz w:val="19"/>
              </w:rPr>
              <w:t>shall</w:t>
            </w:r>
            <w:r>
              <w:rPr>
                <w:spacing w:val="1"/>
                <w:sz w:val="19"/>
              </w:rPr>
              <w:t xml:space="preserve"> </w:t>
            </w:r>
            <w:r>
              <w:rPr>
                <w:sz w:val="19"/>
              </w:rPr>
              <w:t>be</w:t>
            </w:r>
            <w:r>
              <w:rPr>
                <w:spacing w:val="1"/>
                <w:sz w:val="19"/>
              </w:rPr>
              <w:t xml:space="preserve"> </w:t>
            </w:r>
            <w:r>
              <w:rPr>
                <w:sz w:val="19"/>
              </w:rPr>
              <w:t>communicated</w:t>
            </w:r>
            <w:r>
              <w:rPr>
                <w:spacing w:val="1"/>
                <w:sz w:val="19"/>
              </w:rPr>
              <w:t xml:space="preserve"> </w:t>
            </w:r>
            <w:r>
              <w:rPr>
                <w:sz w:val="19"/>
              </w:rPr>
              <w:t>through</w:t>
            </w:r>
            <w:r>
              <w:rPr>
                <w:spacing w:val="1"/>
                <w:sz w:val="19"/>
              </w:rPr>
              <w:t xml:space="preserve"> </w:t>
            </w:r>
            <w:r>
              <w:rPr>
                <w:sz w:val="19"/>
              </w:rPr>
              <w:t>a</w:t>
            </w:r>
            <w:r>
              <w:rPr>
                <w:spacing w:val="1"/>
                <w:sz w:val="19"/>
              </w:rPr>
              <w:t xml:space="preserve"> </w:t>
            </w:r>
            <w:r>
              <w:rPr>
                <w:sz w:val="19"/>
              </w:rPr>
              <w:t>document</w:t>
            </w:r>
            <w:r>
              <w:rPr>
                <w:spacing w:val="1"/>
                <w:sz w:val="19"/>
              </w:rPr>
              <w:t xml:space="preserve"> </w:t>
            </w:r>
            <w:r>
              <w:rPr>
                <w:sz w:val="19"/>
              </w:rPr>
              <w:t>evidencing such authorization issued by the legal representative of the bidding</w:t>
            </w:r>
            <w:r>
              <w:rPr>
                <w:spacing w:val="-50"/>
                <w:sz w:val="19"/>
              </w:rPr>
              <w:t xml:space="preserve"> </w:t>
            </w:r>
            <w:r>
              <w:rPr>
                <w:sz w:val="19"/>
              </w:rPr>
              <w:t>entity,</w:t>
            </w:r>
            <w:r>
              <w:rPr>
                <w:spacing w:val="-1"/>
                <w:sz w:val="19"/>
              </w:rPr>
              <w:t xml:space="preserve"> </w:t>
            </w:r>
            <w:r>
              <w:rPr>
                <w:sz w:val="19"/>
              </w:rPr>
              <w:t>or a Power of</w:t>
            </w:r>
            <w:r>
              <w:rPr>
                <w:spacing w:val="1"/>
                <w:sz w:val="19"/>
              </w:rPr>
              <w:t xml:space="preserve"> </w:t>
            </w:r>
            <w:r>
              <w:rPr>
                <w:sz w:val="19"/>
              </w:rPr>
              <w:t>Attorney,</w:t>
            </w:r>
            <w:r>
              <w:rPr>
                <w:spacing w:val="-1"/>
                <w:sz w:val="19"/>
              </w:rPr>
              <w:t xml:space="preserve"> </w:t>
            </w:r>
            <w:r>
              <w:rPr>
                <w:sz w:val="19"/>
              </w:rPr>
              <w:t>accompanying</w:t>
            </w:r>
            <w:r>
              <w:rPr>
                <w:spacing w:val="1"/>
                <w:sz w:val="19"/>
              </w:rPr>
              <w:t xml:space="preserve"> </w:t>
            </w:r>
            <w:r>
              <w:rPr>
                <w:sz w:val="19"/>
              </w:rPr>
              <w:t>the</w:t>
            </w:r>
            <w:r>
              <w:rPr>
                <w:spacing w:val="-1"/>
                <w:sz w:val="19"/>
              </w:rPr>
              <w:t xml:space="preserve"> </w:t>
            </w:r>
            <w:r>
              <w:rPr>
                <w:sz w:val="19"/>
              </w:rPr>
              <w:t>Bid.</w:t>
            </w:r>
          </w:p>
          <w:p w14:paraId="7ED3526B" w14:textId="77777777" w:rsidR="00A1052B" w:rsidRDefault="00203FAC" w:rsidP="00203FAC">
            <w:pPr>
              <w:pStyle w:val="TableParagraph"/>
              <w:numPr>
                <w:ilvl w:val="1"/>
                <w:numId w:val="49"/>
              </w:numPr>
              <w:tabs>
                <w:tab w:val="left" w:pos="627"/>
              </w:tabs>
              <w:spacing w:before="103" w:line="252" w:lineRule="exact"/>
              <w:ind w:right="99"/>
              <w:jc w:val="both"/>
              <w:rPr>
                <w:sz w:val="19"/>
              </w:rPr>
            </w:pPr>
            <w:r>
              <w:rPr>
                <w:sz w:val="19"/>
              </w:rPr>
              <w:t>Bidders must be aware that the mere act of submission of a Bid, in and of itself,</w:t>
            </w:r>
            <w:r>
              <w:rPr>
                <w:spacing w:val="-50"/>
                <w:sz w:val="19"/>
              </w:rPr>
              <w:t xml:space="preserve"> </w:t>
            </w:r>
            <w:r>
              <w:rPr>
                <w:sz w:val="19"/>
              </w:rPr>
              <w:t>implies that the Bidder fully accepts the UNDP General Contract Terms and</w:t>
            </w:r>
            <w:r>
              <w:rPr>
                <w:spacing w:val="1"/>
                <w:sz w:val="19"/>
              </w:rPr>
              <w:t xml:space="preserve"> </w:t>
            </w:r>
            <w:r>
              <w:rPr>
                <w:sz w:val="19"/>
              </w:rPr>
              <w:t>Conditions.</w:t>
            </w:r>
          </w:p>
        </w:tc>
      </w:tr>
      <w:tr w:rsidR="00A1052B" w14:paraId="3838388A" w14:textId="77777777">
        <w:trPr>
          <w:trHeight w:val="3393"/>
        </w:trPr>
        <w:tc>
          <w:tcPr>
            <w:tcW w:w="2429" w:type="dxa"/>
            <w:tcBorders>
              <w:top w:val="single" w:sz="4" w:space="0" w:color="C0C0C0"/>
            </w:tcBorders>
          </w:tcPr>
          <w:p w14:paraId="088FBB47" w14:textId="77777777" w:rsidR="00A1052B" w:rsidRDefault="00203FAC">
            <w:pPr>
              <w:pStyle w:val="TableParagraph"/>
              <w:spacing w:before="119"/>
              <w:ind w:left="467" w:right="198"/>
              <w:rPr>
                <w:rFonts w:ascii="Calibri Light"/>
              </w:rPr>
            </w:pPr>
            <w:bookmarkStart w:id="56" w:name="Hard_copy_(manual)_submission"/>
            <w:bookmarkStart w:id="57" w:name="_bookmark27"/>
            <w:bookmarkEnd w:id="56"/>
            <w:bookmarkEnd w:id="57"/>
            <w:r>
              <w:rPr>
                <w:rFonts w:ascii="Calibri Light"/>
              </w:rPr>
              <w:t>Hard copy (manual)</w:t>
            </w:r>
            <w:r>
              <w:rPr>
                <w:rFonts w:ascii="Calibri Light"/>
                <w:spacing w:val="-47"/>
              </w:rPr>
              <w:t xml:space="preserve"> </w:t>
            </w:r>
            <w:r>
              <w:rPr>
                <w:rFonts w:ascii="Calibri Light"/>
              </w:rPr>
              <w:t>submission</w:t>
            </w:r>
          </w:p>
        </w:tc>
        <w:tc>
          <w:tcPr>
            <w:tcW w:w="7380" w:type="dxa"/>
            <w:tcBorders>
              <w:top w:val="single" w:sz="4" w:space="0" w:color="C0C0C0"/>
            </w:tcBorders>
          </w:tcPr>
          <w:p w14:paraId="0D1047FF" w14:textId="77777777" w:rsidR="00A1052B" w:rsidRDefault="00203FAC">
            <w:pPr>
              <w:pStyle w:val="TableParagraph"/>
              <w:spacing w:before="118"/>
              <w:ind w:left="630" w:right="103" w:hanging="548"/>
              <w:jc w:val="both"/>
              <w:rPr>
                <w:sz w:val="19"/>
              </w:rPr>
            </w:pPr>
            <w:r>
              <w:rPr>
                <w:sz w:val="19"/>
              </w:rPr>
              <w:t>22.4</w:t>
            </w:r>
            <w:r>
              <w:rPr>
                <w:spacing w:val="1"/>
                <w:sz w:val="19"/>
              </w:rPr>
              <w:t xml:space="preserve"> </w:t>
            </w:r>
            <w:r>
              <w:rPr>
                <w:sz w:val="19"/>
              </w:rPr>
              <w:t>Hard copy (manual) submission by courier or hand delivery allowed or specified</w:t>
            </w:r>
            <w:r>
              <w:rPr>
                <w:spacing w:val="-50"/>
                <w:sz w:val="19"/>
              </w:rPr>
              <w:t xml:space="preserve"> </w:t>
            </w:r>
            <w:r>
              <w:rPr>
                <w:sz w:val="19"/>
              </w:rPr>
              <w:t>in the BDS shall</w:t>
            </w:r>
            <w:r>
              <w:rPr>
                <w:spacing w:val="-1"/>
                <w:sz w:val="19"/>
              </w:rPr>
              <w:t xml:space="preserve"> </w:t>
            </w:r>
            <w:r>
              <w:rPr>
                <w:sz w:val="19"/>
              </w:rPr>
              <w:t>be governed</w:t>
            </w:r>
            <w:r>
              <w:rPr>
                <w:spacing w:val="1"/>
                <w:sz w:val="19"/>
              </w:rPr>
              <w:t xml:space="preserve"> </w:t>
            </w:r>
            <w:r>
              <w:rPr>
                <w:sz w:val="19"/>
              </w:rPr>
              <w:t>as</w:t>
            </w:r>
            <w:r>
              <w:rPr>
                <w:spacing w:val="1"/>
                <w:sz w:val="19"/>
              </w:rPr>
              <w:t xml:space="preserve"> </w:t>
            </w:r>
            <w:r>
              <w:rPr>
                <w:sz w:val="19"/>
              </w:rPr>
              <w:t>follows:</w:t>
            </w:r>
          </w:p>
          <w:p w14:paraId="44A6B3C4" w14:textId="77777777" w:rsidR="00A1052B" w:rsidRDefault="00203FAC">
            <w:pPr>
              <w:pStyle w:val="TableParagraph"/>
              <w:spacing w:before="121"/>
              <w:ind w:left="631" w:right="98" w:hanging="1"/>
              <w:jc w:val="both"/>
              <w:rPr>
                <w:sz w:val="19"/>
              </w:rPr>
            </w:pPr>
            <w:r>
              <w:rPr>
                <w:sz w:val="19"/>
              </w:rPr>
              <w:t>a) The signed Bid shall be marked “Original”, and its copies marked “Copy” as</w:t>
            </w:r>
            <w:r>
              <w:rPr>
                <w:spacing w:val="1"/>
                <w:sz w:val="19"/>
              </w:rPr>
              <w:t xml:space="preserve"> </w:t>
            </w:r>
            <w:r>
              <w:rPr>
                <w:sz w:val="19"/>
              </w:rPr>
              <w:t>appropriate. The number of copies is indicated in the BDS. All copies shall be</w:t>
            </w:r>
            <w:r>
              <w:rPr>
                <w:spacing w:val="1"/>
                <w:sz w:val="19"/>
              </w:rPr>
              <w:t xml:space="preserve"> </w:t>
            </w:r>
            <w:r>
              <w:rPr>
                <w:sz w:val="19"/>
              </w:rPr>
              <w:t>made from the signed original only. If there are discrepancies between the</w:t>
            </w:r>
            <w:r>
              <w:rPr>
                <w:spacing w:val="1"/>
                <w:sz w:val="19"/>
              </w:rPr>
              <w:t xml:space="preserve"> </w:t>
            </w:r>
            <w:r>
              <w:rPr>
                <w:sz w:val="19"/>
              </w:rPr>
              <w:t>original</w:t>
            </w:r>
            <w:r>
              <w:rPr>
                <w:spacing w:val="-1"/>
                <w:sz w:val="19"/>
              </w:rPr>
              <w:t xml:space="preserve"> </w:t>
            </w:r>
            <w:r>
              <w:rPr>
                <w:sz w:val="19"/>
              </w:rPr>
              <w:t>and</w:t>
            </w:r>
            <w:r>
              <w:rPr>
                <w:spacing w:val="1"/>
                <w:sz w:val="19"/>
              </w:rPr>
              <w:t xml:space="preserve"> </w:t>
            </w:r>
            <w:r>
              <w:rPr>
                <w:sz w:val="19"/>
              </w:rPr>
              <w:t>the</w:t>
            </w:r>
            <w:r>
              <w:rPr>
                <w:spacing w:val="-1"/>
                <w:sz w:val="19"/>
              </w:rPr>
              <w:t xml:space="preserve"> </w:t>
            </w:r>
            <w:r>
              <w:rPr>
                <w:sz w:val="19"/>
              </w:rPr>
              <w:t>copies, the original</w:t>
            </w:r>
            <w:r>
              <w:rPr>
                <w:spacing w:val="-1"/>
                <w:sz w:val="19"/>
              </w:rPr>
              <w:t xml:space="preserve"> </w:t>
            </w:r>
            <w:r>
              <w:rPr>
                <w:sz w:val="19"/>
              </w:rPr>
              <w:t>shall prevail.</w:t>
            </w:r>
          </w:p>
          <w:p w14:paraId="4A4B2D89" w14:textId="77777777" w:rsidR="00A1052B" w:rsidRDefault="00203FAC" w:rsidP="00203FAC">
            <w:pPr>
              <w:pStyle w:val="TableParagraph"/>
              <w:numPr>
                <w:ilvl w:val="0"/>
                <w:numId w:val="48"/>
              </w:numPr>
              <w:tabs>
                <w:tab w:val="left" w:pos="903"/>
              </w:tabs>
              <w:spacing w:before="120"/>
              <w:ind w:right="101" w:firstLine="0"/>
              <w:jc w:val="both"/>
              <w:rPr>
                <w:sz w:val="19"/>
              </w:rPr>
            </w:pPr>
            <w:r>
              <w:rPr>
                <w:sz w:val="19"/>
              </w:rPr>
              <w:t>The</w:t>
            </w:r>
            <w:r>
              <w:rPr>
                <w:spacing w:val="-12"/>
                <w:sz w:val="19"/>
              </w:rPr>
              <w:t xml:space="preserve"> </w:t>
            </w:r>
            <w:r>
              <w:rPr>
                <w:sz w:val="19"/>
              </w:rPr>
              <w:t>Technical</w:t>
            </w:r>
            <w:r>
              <w:rPr>
                <w:spacing w:val="-10"/>
                <w:sz w:val="19"/>
              </w:rPr>
              <w:t xml:space="preserve"> </w:t>
            </w:r>
            <w:r>
              <w:rPr>
                <w:sz w:val="19"/>
              </w:rPr>
              <w:t>Bid</w:t>
            </w:r>
            <w:r>
              <w:rPr>
                <w:spacing w:val="-10"/>
                <w:sz w:val="19"/>
              </w:rPr>
              <w:t xml:space="preserve"> </w:t>
            </w:r>
            <w:r>
              <w:rPr>
                <w:sz w:val="19"/>
              </w:rPr>
              <w:t>and</w:t>
            </w:r>
            <w:r>
              <w:rPr>
                <w:spacing w:val="-11"/>
                <w:sz w:val="19"/>
              </w:rPr>
              <w:t xml:space="preserve"> </w:t>
            </w:r>
            <w:r>
              <w:rPr>
                <w:sz w:val="19"/>
              </w:rPr>
              <w:t>Price</w:t>
            </w:r>
            <w:r>
              <w:rPr>
                <w:spacing w:val="-11"/>
                <w:sz w:val="19"/>
              </w:rPr>
              <w:t xml:space="preserve"> </w:t>
            </w:r>
            <w:r>
              <w:rPr>
                <w:sz w:val="19"/>
              </w:rPr>
              <w:t>Schedule</w:t>
            </w:r>
            <w:r>
              <w:rPr>
                <w:spacing w:val="-11"/>
                <w:sz w:val="19"/>
              </w:rPr>
              <w:t xml:space="preserve"> </w:t>
            </w:r>
            <w:r>
              <w:rPr>
                <w:sz w:val="19"/>
              </w:rPr>
              <w:t>must</w:t>
            </w:r>
            <w:r>
              <w:rPr>
                <w:spacing w:val="-13"/>
                <w:sz w:val="19"/>
              </w:rPr>
              <w:t xml:space="preserve"> </w:t>
            </w:r>
            <w:r>
              <w:rPr>
                <w:sz w:val="19"/>
              </w:rPr>
              <w:t>be</w:t>
            </w:r>
            <w:r>
              <w:rPr>
                <w:spacing w:val="-11"/>
                <w:sz w:val="19"/>
              </w:rPr>
              <w:t xml:space="preserve"> </w:t>
            </w:r>
            <w:r>
              <w:rPr>
                <w:sz w:val="19"/>
              </w:rPr>
              <w:t>sealed</w:t>
            </w:r>
            <w:r>
              <w:rPr>
                <w:spacing w:val="-9"/>
                <w:sz w:val="19"/>
              </w:rPr>
              <w:t xml:space="preserve"> </w:t>
            </w:r>
            <w:r>
              <w:rPr>
                <w:sz w:val="19"/>
              </w:rPr>
              <w:t>and</w:t>
            </w:r>
            <w:r>
              <w:rPr>
                <w:spacing w:val="-10"/>
                <w:sz w:val="19"/>
              </w:rPr>
              <w:t xml:space="preserve"> </w:t>
            </w:r>
            <w:r>
              <w:rPr>
                <w:sz w:val="19"/>
              </w:rPr>
              <w:t>submitted</w:t>
            </w:r>
            <w:r>
              <w:rPr>
                <w:spacing w:val="-9"/>
                <w:sz w:val="19"/>
              </w:rPr>
              <w:t xml:space="preserve"> </w:t>
            </w:r>
            <w:r>
              <w:rPr>
                <w:sz w:val="19"/>
              </w:rPr>
              <w:t>together</w:t>
            </w:r>
            <w:r>
              <w:rPr>
                <w:spacing w:val="-50"/>
                <w:sz w:val="19"/>
              </w:rPr>
              <w:t xml:space="preserve"> </w:t>
            </w:r>
            <w:r>
              <w:rPr>
                <w:sz w:val="19"/>
              </w:rPr>
              <w:t>in an</w:t>
            </w:r>
            <w:r>
              <w:rPr>
                <w:spacing w:val="1"/>
                <w:sz w:val="19"/>
              </w:rPr>
              <w:t xml:space="preserve"> </w:t>
            </w:r>
            <w:r>
              <w:rPr>
                <w:sz w:val="19"/>
              </w:rPr>
              <w:t>envelope, which</w:t>
            </w:r>
            <w:r>
              <w:rPr>
                <w:spacing w:val="1"/>
                <w:sz w:val="19"/>
              </w:rPr>
              <w:t xml:space="preserve"> </w:t>
            </w:r>
            <w:r>
              <w:rPr>
                <w:sz w:val="19"/>
              </w:rPr>
              <w:t>shall:</w:t>
            </w:r>
          </w:p>
          <w:p w14:paraId="411EB79D" w14:textId="77777777" w:rsidR="00A1052B" w:rsidRDefault="00203FAC" w:rsidP="00203FAC">
            <w:pPr>
              <w:pStyle w:val="TableParagraph"/>
              <w:numPr>
                <w:ilvl w:val="1"/>
                <w:numId w:val="48"/>
              </w:numPr>
              <w:tabs>
                <w:tab w:val="left" w:pos="1390"/>
              </w:tabs>
              <w:spacing w:line="251" w:lineRule="exact"/>
              <w:ind w:hanging="450"/>
              <w:jc w:val="both"/>
              <w:rPr>
                <w:sz w:val="19"/>
              </w:rPr>
            </w:pPr>
            <w:r>
              <w:rPr>
                <w:sz w:val="19"/>
              </w:rPr>
              <w:t>Bear the</w:t>
            </w:r>
            <w:r>
              <w:rPr>
                <w:spacing w:val="-2"/>
                <w:sz w:val="19"/>
              </w:rPr>
              <w:t xml:space="preserve"> </w:t>
            </w:r>
            <w:r>
              <w:rPr>
                <w:sz w:val="19"/>
              </w:rPr>
              <w:t>name</w:t>
            </w:r>
            <w:r>
              <w:rPr>
                <w:spacing w:val="-2"/>
                <w:sz w:val="19"/>
              </w:rPr>
              <w:t xml:space="preserve"> </w:t>
            </w:r>
            <w:r>
              <w:rPr>
                <w:sz w:val="19"/>
              </w:rPr>
              <w:t>of the</w:t>
            </w:r>
            <w:r>
              <w:rPr>
                <w:spacing w:val="-2"/>
                <w:sz w:val="19"/>
              </w:rPr>
              <w:t xml:space="preserve"> </w:t>
            </w:r>
            <w:r>
              <w:rPr>
                <w:sz w:val="19"/>
              </w:rPr>
              <w:t>Bidder;</w:t>
            </w:r>
          </w:p>
          <w:p w14:paraId="5276C984" w14:textId="77777777" w:rsidR="00A1052B" w:rsidRDefault="00203FAC" w:rsidP="00203FAC">
            <w:pPr>
              <w:pStyle w:val="TableParagraph"/>
              <w:numPr>
                <w:ilvl w:val="1"/>
                <w:numId w:val="48"/>
              </w:numPr>
              <w:tabs>
                <w:tab w:val="left" w:pos="1390"/>
              </w:tabs>
              <w:spacing w:before="2" w:line="252" w:lineRule="exact"/>
              <w:ind w:hanging="496"/>
              <w:jc w:val="both"/>
              <w:rPr>
                <w:sz w:val="19"/>
              </w:rPr>
            </w:pPr>
            <w:r>
              <w:rPr>
                <w:sz w:val="19"/>
              </w:rPr>
              <w:t>Be</w:t>
            </w:r>
            <w:r>
              <w:rPr>
                <w:spacing w:val="-2"/>
                <w:sz w:val="19"/>
              </w:rPr>
              <w:t xml:space="preserve"> </w:t>
            </w:r>
            <w:r>
              <w:rPr>
                <w:sz w:val="19"/>
              </w:rPr>
              <w:t>addressed</w:t>
            </w:r>
            <w:r>
              <w:rPr>
                <w:spacing w:val="-1"/>
                <w:sz w:val="19"/>
              </w:rPr>
              <w:t xml:space="preserve"> </w:t>
            </w:r>
            <w:r>
              <w:rPr>
                <w:sz w:val="19"/>
              </w:rPr>
              <w:t>to</w:t>
            </w:r>
            <w:r>
              <w:rPr>
                <w:spacing w:val="-2"/>
                <w:sz w:val="19"/>
              </w:rPr>
              <w:t xml:space="preserve"> </w:t>
            </w:r>
            <w:r>
              <w:rPr>
                <w:sz w:val="19"/>
              </w:rPr>
              <w:t>UNDP</w:t>
            </w:r>
            <w:r>
              <w:rPr>
                <w:spacing w:val="-2"/>
                <w:sz w:val="19"/>
              </w:rPr>
              <w:t xml:space="preserve"> </w:t>
            </w:r>
            <w:r>
              <w:rPr>
                <w:sz w:val="19"/>
              </w:rPr>
              <w:t>as</w:t>
            </w:r>
            <w:r>
              <w:rPr>
                <w:spacing w:val="-1"/>
                <w:sz w:val="19"/>
              </w:rPr>
              <w:t xml:space="preserve"> </w:t>
            </w:r>
            <w:r>
              <w:rPr>
                <w:sz w:val="19"/>
              </w:rPr>
              <w:t>specified</w:t>
            </w:r>
            <w:r>
              <w:rPr>
                <w:spacing w:val="-1"/>
                <w:sz w:val="19"/>
              </w:rPr>
              <w:t xml:space="preserve"> </w:t>
            </w:r>
            <w:r>
              <w:rPr>
                <w:sz w:val="19"/>
              </w:rPr>
              <w:t>in</w:t>
            </w:r>
            <w:r>
              <w:rPr>
                <w:spacing w:val="-1"/>
                <w:sz w:val="19"/>
              </w:rPr>
              <w:t xml:space="preserve"> </w:t>
            </w:r>
            <w:r>
              <w:rPr>
                <w:sz w:val="19"/>
              </w:rPr>
              <w:t>the</w:t>
            </w:r>
            <w:r>
              <w:rPr>
                <w:spacing w:val="-2"/>
                <w:sz w:val="19"/>
              </w:rPr>
              <w:t xml:space="preserve"> </w:t>
            </w:r>
            <w:r>
              <w:rPr>
                <w:sz w:val="19"/>
              </w:rPr>
              <w:t>BDS;</w:t>
            </w:r>
            <w:r>
              <w:rPr>
                <w:spacing w:val="-2"/>
                <w:sz w:val="19"/>
              </w:rPr>
              <w:t xml:space="preserve"> </w:t>
            </w:r>
            <w:r>
              <w:rPr>
                <w:sz w:val="19"/>
              </w:rPr>
              <w:t>and</w:t>
            </w:r>
          </w:p>
          <w:p w14:paraId="321DB1BC" w14:textId="77777777" w:rsidR="00A1052B" w:rsidRDefault="00203FAC" w:rsidP="00203FAC">
            <w:pPr>
              <w:pStyle w:val="TableParagraph"/>
              <w:numPr>
                <w:ilvl w:val="1"/>
                <w:numId w:val="48"/>
              </w:numPr>
              <w:tabs>
                <w:tab w:val="left" w:pos="1390"/>
              </w:tabs>
              <w:spacing w:line="252" w:lineRule="exact"/>
              <w:ind w:right="102" w:hanging="540"/>
              <w:jc w:val="both"/>
              <w:rPr>
                <w:sz w:val="19"/>
              </w:rPr>
            </w:pPr>
            <w:r>
              <w:rPr>
                <w:sz w:val="19"/>
              </w:rPr>
              <w:t>Bear a warning not to open before the time and date for Bid opening</w:t>
            </w:r>
            <w:r>
              <w:rPr>
                <w:spacing w:val="1"/>
                <w:sz w:val="19"/>
              </w:rPr>
              <w:t xml:space="preserve"> </w:t>
            </w:r>
            <w:r>
              <w:rPr>
                <w:sz w:val="19"/>
              </w:rPr>
              <w:t>as specified</w:t>
            </w:r>
            <w:r>
              <w:rPr>
                <w:spacing w:val="1"/>
                <w:sz w:val="19"/>
              </w:rPr>
              <w:t xml:space="preserve"> </w:t>
            </w:r>
            <w:r>
              <w:rPr>
                <w:sz w:val="19"/>
              </w:rPr>
              <w:t>in</w:t>
            </w:r>
            <w:r>
              <w:rPr>
                <w:spacing w:val="1"/>
                <w:sz w:val="19"/>
              </w:rPr>
              <w:t xml:space="preserve"> </w:t>
            </w:r>
            <w:r>
              <w:rPr>
                <w:sz w:val="19"/>
              </w:rPr>
              <w:t>the BDS.</w:t>
            </w:r>
          </w:p>
        </w:tc>
      </w:tr>
    </w:tbl>
    <w:p w14:paraId="5FDDC54C" w14:textId="06D47F01" w:rsidR="00A1052B" w:rsidRDefault="00A82D2C">
      <w:pPr>
        <w:rPr>
          <w:sz w:val="2"/>
          <w:szCs w:val="2"/>
        </w:rPr>
      </w:pPr>
      <w:r>
        <w:rPr>
          <w:noProof/>
        </w:rPr>
        <mc:AlternateContent>
          <mc:Choice Requires="wps">
            <w:drawing>
              <wp:anchor distT="0" distB="0" distL="114300" distR="114300" simplePos="0" relativeHeight="485958144" behindDoc="1" locked="0" layoutInCell="1" allowOverlap="1" wp14:anchorId="56FC0353" wp14:editId="261ECE13">
                <wp:simplePos x="0" y="0"/>
                <wp:positionH relativeFrom="page">
                  <wp:posOffset>3892550</wp:posOffset>
                </wp:positionH>
                <wp:positionV relativeFrom="page">
                  <wp:posOffset>8660765</wp:posOffset>
                </wp:positionV>
                <wp:extent cx="33655" cy="7620"/>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5D8BC" id="Rectangle 22" o:spid="_x0000_s1026" style="position:absolute;margin-left:306.5pt;margin-top:681.95pt;width:2.65pt;height:.6pt;z-index:-173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" fillcolor="black" stroked="f">
                <w10:wrap anchorx="page" anchory="page"/>
              </v:rect>
            </w:pict>
          </mc:Fallback>
        </mc:AlternateContent>
      </w:r>
    </w:p>
    <w:p w14:paraId="59E6D32B" w14:textId="77777777" w:rsidR="00A1052B" w:rsidRDefault="00A1052B">
      <w:pPr>
        <w:rPr>
          <w:sz w:val="2"/>
          <w:szCs w:val="2"/>
        </w:rPr>
        <w:sectPr w:rsidR="00A1052B">
          <w:pgSz w:w="11910" w:h="16840"/>
          <w:pgMar w:top="1420" w:right="180" w:bottom="1160" w:left="720" w:header="0" w:footer="961" w:gutter="0"/>
          <w:cols w:space="720"/>
        </w:sectPr>
      </w:pPr>
    </w:p>
    <w:tbl>
      <w:tblPr>
        <w:tblW w:w="0" w:type="auto"/>
        <w:tblInd w:w="5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429"/>
        <w:gridCol w:w="7380"/>
      </w:tblGrid>
      <w:tr w:rsidR="00A1052B" w14:paraId="4589D89F" w14:textId="77777777">
        <w:trPr>
          <w:trHeight w:val="1245"/>
        </w:trPr>
        <w:tc>
          <w:tcPr>
            <w:tcW w:w="2429" w:type="dxa"/>
            <w:tcBorders>
              <w:left w:val="single" w:sz="2" w:space="0" w:color="9CC2E5"/>
              <w:right w:val="single" w:sz="2" w:space="0" w:color="9CC2E5"/>
            </w:tcBorders>
          </w:tcPr>
          <w:p w14:paraId="073FFB4E" w14:textId="77777777" w:rsidR="00A1052B" w:rsidRDefault="00A1052B">
            <w:pPr>
              <w:pStyle w:val="TableParagraph"/>
              <w:ind w:left="0"/>
              <w:rPr>
                <w:rFonts w:ascii="Times New Roman"/>
                <w:sz w:val="18"/>
              </w:rPr>
            </w:pPr>
          </w:p>
        </w:tc>
        <w:tc>
          <w:tcPr>
            <w:tcW w:w="7380" w:type="dxa"/>
            <w:tcBorders>
              <w:left w:val="single" w:sz="2" w:space="0" w:color="9CC2E5"/>
              <w:right w:val="single" w:sz="2" w:space="0" w:color="9CC2E5"/>
            </w:tcBorders>
          </w:tcPr>
          <w:p w14:paraId="3C989B47" w14:textId="77777777" w:rsidR="00A1052B" w:rsidRDefault="00203FAC">
            <w:pPr>
              <w:pStyle w:val="TableParagraph"/>
              <w:spacing w:before="118"/>
              <w:ind w:left="631" w:right="99" w:hanging="1"/>
              <w:jc w:val="both"/>
              <w:rPr>
                <w:sz w:val="19"/>
              </w:rPr>
            </w:pPr>
            <w:r>
              <w:rPr>
                <w:sz w:val="19"/>
              </w:rPr>
              <w:t>If the envelope with the Bid is not sealed and marked as required, UNDP shall</w:t>
            </w:r>
            <w:r>
              <w:rPr>
                <w:spacing w:val="1"/>
                <w:sz w:val="19"/>
              </w:rPr>
              <w:t xml:space="preserve"> </w:t>
            </w:r>
            <w:r>
              <w:rPr>
                <w:sz w:val="19"/>
              </w:rPr>
              <w:t>assume no responsibility for the misplacement, loss, or premature opening of</w:t>
            </w:r>
            <w:r>
              <w:rPr>
                <w:spacing w:val="1"/>
                <w:sz w:val="19"/>
              </w:rPr>
              <w:t xml:space="preserve"> </w:t>
            </w:r>
            <w:r>
              <w:rPr>
                <w:sz w:val="19"/>
              </w:rPr>
              <w:t>the</w:t>
            </w:r>
            <w:r>
              <w:rPr>
                <w:spacing w:val="-1"/>
                <w:sz w:val="19"/>
              </w:rPr>
              <w:t xml:space="preserve"> </w:t>
            </w:r>
            <w:r>
              <w:rPr>
                <w:sz w:val="19"/>
              </w:rPr>
              <w:t>Bid.</w:t>
            </w:r>
          </w:p>
        </w:tc>
      </w:tr>
      <w:tr w:rsidR="00A1052B" w14:paraId="08EA1F88" w14:textId="77777777">
        <w:trPr>
          <w:trHeight w:val="5138"/>
        </w:trPr>
        <w:tc>
          <w:tcPr>
            <w:tcW w:w="2429" w:type="dxa"/>
            <w:tcBorders>
              <w:left w:val="single" w:sz="2" w:space="0" w:color="9CC2E5"/>
              <w:bottom w:val="single" w:sz="2" w:space="0" w:color="9CC2E5"/>
              <w:right w:val="single" w:sz="2" w:space="0" w:color="9CC2E5"/>
            </w:tcBorders>
          </w:tcPr>
          <w:p w14:paraId="54481FD5" w14:textId="77777777" w:rsidR="00A1052B" w:rsidRDefault="00203FAC">
            <w:pPr>
              <w:pStyle w:val="TableParagraph"/>
              <w:spacing w:before="119"/>
              <w:ind w:left="467" w:right="867"/>
              <w:rPr>
                <w:rFonts w:ascii="Calibri Light"/>
              </w:rPr>
            </w:pPr>
            <w:bookmarkStart w:id="58" w:name="Email_and_eTendering_submissions"/>
            <w:bookmarkStart w:id="59" w:name="_bookmark28"/>
            <w:bookmarkEnd w:id="58"/>
            <w:bookmarkEnd w:id="59"/>
            <w:r>
              <w:rPr>
                <w:rFonts w:ascii="Calibri Light"/>
              </w:rPr>
              <w:t>Email and</w:t>
            </w:r>
            <w:r>
              <w:rPr>
                <w:rFonts w:ascii="Calibri Light"/>
                <w:spacing w:val="1"/>
              </w:rPr>
              <w:t xml:space="preserve"> </w:t>
            </w:r>
            <w:r>
              <w:rPr>
                <w:rFonts w:ascii="Calibri Light"/>
              </w:rPr>
              <w:t>eTendering</w:t>
            </w:r>
            <w:r>
              <w:rPr>
                <w:rFonts w:ascii="Calibri Light"/>
                <w:spacing w:val="1"/>
              </w:rPr>
              <w:t xml:space="preserve"> </w:t>
            </w:r>
            <w:r>
              <w:rPr>
                <w:rFonts w:ascii="Calibri Light"/>
              </w:rPr>
              <w:t>submissions</w:t>
            </w:r>
          </w:p>
        </w:tc>
        <w:tc>
          <w:tcPr>
            <w:tcW w:w="7380" w:type="dxa"/>
            <w:tcBorders>
              <w:left w:val="single" w:sz="2" w:space="0" w:color="9CC2E5"/>
              <w:bottom w:val="single" w:sz="2" w:space="0" w:color="9CC2E5"/>
              <w:right w:val="single" w:sz="2" w:space="0" w:color="9CC2E5"/>
            </w:tcBorders>
          </w:tcPr>
          <w:p w14:paraId="6DFA0093" w14:textId="77777777" w:rsidR="00A1052B" w:rsidRDefault="00203FAC">
            <w:pPr>
              <w:pStyle w:val="TableParagraph"/>
              <w:spacing w:before="118"/>
              <w:ind w:left="630" w:hanging="548"/>
              <w:rPr>
                <w:sz w:val="19"/>
              </w:rPr>
            </w:pPr>
            <w:r>
              <w:rPr>
                <w:sz w:val="19"/>
              </w:rPr>
              <w:t>22.5</w:t>
            </w:r>
            <w:r>
              <w:rPr>
                <w:spacing w:val="31"/>
                <w:sz w:val="19"/>
              </w:rPr>
              <w:t xml:space="preserve"> </w:t>
            </w:r>
            <w:r>
              <w:rPr>
                <w:sz w:val="19"/>
              </w:rPr>
              <w:t>Electronic</w:t>
            </w:r>
            <w:r>
              <w:rPr>
                <w:spacing w:val="-9"/>
                <w:sz w:val="19"/>
              </w:rPr>
              <w:t xml:space="preserve"> </w:t>
            </w:r>
            <w:r>
              <w:rPr>
                <w:sz w:val="19"/>
              </w:rPr>
              <w:t>submission</w:t>
            </w:r>
            <w:r>
              <w:rPr>
                <w:spacing w:val="-8"/>
                <w:sz w:val="19"/>
              </w:rPr>
              <w:t xml:space="preserve"> </w:t>
            </w:r>
            <w:r>
              <w:rPr>
                <w:sz w:val="19"/>
              </w:rPr>
              <w:t>through</w:t>
            </w:r>
            <w:r>
              <w:rPr>
                <w:spacing w:val="-9"/>
                <w:sz w:val="19"/>
              </w:rPr>
              <w:t xml:space="preserve"> </w:t>
            </w:r>
            <w:r>
              <w:rPr>
                <w:sz w:val="19"/>
              </w:rPr>
              <w:t>email</w:t>
            </w:r>
            <w:r>
              <w:rPr>
                <w:spacing w:val="-9"/>
                <w:sz w:val="19"/>
              </w:rPr>
              <w:t xml:space="preserve"> </w:t>
            </w:r>
            <w:r>
              <w:rPr>
                <w:sz w:val="19"/>
              </w:rPr>
              <w:t>or</w:t>
            </w:r>
            <w:r>
              <w:rPr>
                <w:spacing w:val="-9"/>
                <w:sz w:val="19"/>
              </w:rPr>
              <w:t xml:space="preserve"> </w:t>
            </w:r>
            <w:r>
              <w:rPr>
                <w:sz w:val="19"/>
              </w:rPr>
              <w:t>eTendering,</w:t>
            </w:r>
            <w:r>
              <w:rPr>
                <w:spacing w:val="-9"/>
                <w:sz w:val="19"/>
              </w:rPr>
              <w:t xml:space="preserve"> </w:t>
            </w:r>
            <w:r>
              <w:rPr>
                <w:sz w:val="19"/>
              </w:rPr>
              <w:t>if</w:t>
            </w:r>
            <w:r>
              <w:rPr>
                <w:spacing w:val="-9"/>
                <w:sz w:val="19"/>
              </w:rPr>
              <w:t xml:space="preserve"> </w:t>
            </w:r>
            <w:r>
              <w:rPr>
                <w:sz w:val="19"/>
              </w:rPr>
              <w:t>allowed</w:t>
            </w:r>
            <w:r>
              <w:rPr>
                <w:spacing w:val="-7"/>
                <w:sz w:val="19"/>
              </w:rPr>
              <w:t xml:space="preserve"> </w:t>
            </w:r>
            <w:r>
              <w:rPr>
                <w:sz w:val="19"/>
              </w:rPr>
              <w:t>as</w:t>
            </w:r>
            <w:r>
              <w:rPr>
                <w:spacing w:val="-9"/>
                <w:sz w:val="19"/>
              </w:rPr>
              <w:t xml:space="preserve"> </w:t>
            </w:r>
            <w:r>
              <w:rPr>
                <w:sz w:val="19"/>
              </w:rPr>
              <w:t>specified</w:t>
            </w:r>
            <w:r>
              <w:rPr>
                <w:spacing w:val="-8"/>
                <w:sz w:val="19"/>
              </w:rPr>
              <w:t xml:space="preserve"> </w:t>
            </w:r>
            <w:r>
              <w:rPr>
                <w:sz w:val="19"/>
              </w:rPr>
              <w:t>in</w:t>
            </w:r>
            <w:r>
              <w:rPr>
                <w:spacing w:val="-8"/>
                <w:sz w:val="19"/>
              </w:rPr>
              <w:t xml:space="preserve"> </w:t>
            </w:r>
            <w:r>
              <w:rPr>
                <w:sz w:val="19"/>
              </w:rPr>
              <w:t>the</w:t>
            </w:r>
            <w:r>
              <w:rPr>
                <w:spacing w:val="-50"/>
                <w:sz w:val="19"/>
              </w:rPr>
              <w:t xml:space="preserve"> </w:t>
            </w:r>
            <w:r>
              <w:rPr>
                <w:sz w:val="19"/>
              </w:rPr>
              <w:t>BDS,</w:t>
            </w:r>
            <w:r>
              <w:rPr>
                <w:spacing w:val="-1"/>
                <w:sz w:val="19"/>
              </w:rPr>
              <w:t xml:space="preserve"> </w:t>
            </w:r>
            <w:r>
              <w:rPr>
                <w:sz w:val="19"/>
              </w:rPr>
              <w:t>shall be governed</w:t>
            </w:r>
            <w:r>
              <w:rPr>
                <w:spacing w:val="1"/>
                <w:sz w:val="19"/>
              </w:rPr>
              <w:t xml:space="preserve"> </w:t>
            </w:r>
            <w:r>
              <w:rPr>
                <w:sz w:val="19"/>
              </w:rPr>
              <w:t>as follows:</w:t>
            </w:r>
          </w:p>
          <w:p w14:paraId="2AF4EB35" w14:textId="77777777" w:rsidR="00A1052B" w:rsidRDefault="00203FAC" w:rsidP="00203FAC">
            <w:pPr>
              <w:pStyle w:val="TableParagraph"/>
              <w:numPr>
                <w:ilvl w:val="0"/>
                <w:numId w:val="47"/>
              </w:numPr>
              <w:tabs>
                <w:tab w:val="left" w:pos="985"/>
                <w:tab w:val="left" w:pos="986"/>
              </w:tabs>
              <w:spacing w:before="121"/>
              <w:ind w:right="100"/>
              <w:rPr>
                <w:sz w:val="19"/>
              </w:rPr>
            </w:pPr>
            <w:r>
              <w:rPr>
                <w:sz w:val="19"/>
              </w:rPr>
              <w:t>Electronic</w:t>
            </w:r>
            <w:r>
              <w:rPr>
                <w:spacing w:val="23"/>
                <w:sz w:val="19"/>
              </w:rPr>
              <w:t xml:space="preserve"> </w:t>
            </w:r>
            <w:r>
              <w:rPr>
                <w:sz w:val="19"/>
              </w:rPr>
              <w:t>files</w:t>
            </w:r>
            <w:r>
              <w:rPr>
                <w:spacing w:val="23"/>
                <w:sz w:val="19"/>
              </w:rPr>
              <w:t xml:space="preserve"> </w:t>
            </w:r>
            <w:r>
              <w:rPr>
                <w:sz w:val="19"/>
              </w:rPr>
              <w:t>that</w:t>
            </w:r>
            <w:r>
              <w:rPr>
                <w:spacing w:val="23"/>
                <w:sz w:val="19"/>
              </w:rPr>
              <w:t xml:space="preserve"> </w:t>
            </w:r>
            <w:r>
              <w:rPr>
                <w:sz w:val="19"/>
              </w:rPr>
              <w:t>form</w:t>
            </w:r>
            <w:r>
              <w:rPr>
                <w:spacing w:val="22"/>
                <w:sz w:val="19"/>
              </w:rPr>
              <w:t xml:space="preserve"> </w:t>
            </w:r>
            <w:r>
              <w:rPr>
                <w:sz w:val="19"/>
              </w:rPr>
              <w:t>part</w:t>
            </w:r>
            <w:r>
              <w:rPr>
                <w:spacing w:val="23"/>
                <w:sz w:val="19"/>
              </w:rPr>
              <w:t xml:space="preserve"> </w:t>
            </w:r>
            <w:r>
              <w:rPr>
                <w:sz w:val="19"/>
              </w:rPr>
              <w:t>of</w:t>
            </w:r>
            <w:r>
              <w:rPr>
                <w:spacing w:val="23"/>
                <w:sz w:val="19"/>
              </w:rPr>
              <w:t xml:space="preserve"> </w:t>
            </w:r>
            <w:r>
              <w:rPr>
                <w:sz w:val="19"/>
              </w:rPr>
              <w:t>the</w:t>
            </w:r>
            <w:r>
              <w:rPr>
                <w:spacing w:val="22"/>
                <w:sz w:val="19"/>
              </w:rPr>
              <w:t xml:space="preserve"> </w:t>
            </w:r>
            <w:r>
              <w:rPr>
                <w:sz w:val="19"/>
              </w:rPr>
              <w:t>Bid</w:t>
            </w:r>
            <w:r>
              <w:rPr>
                <w:spacing w:val="23"/>
                <w:sz w:val="19"/>
              </w:rPr>
              <w:t xml:space="preserve"> </w:t>
            </w:r>
            <w:r>
              <w:rPr>
                <w:sz w:val="19"/>
              </w:rPr>
              <w:t>must</w:t>
            </w:r>
            <w:r>
              <w:rPr>
                <w:spacing w:val="24"/>
                <w:sz w:val="19"/>
              </w:rPr>
              <w:t xml:space="preserve"> </w:t>
            </w:r>
            <w:r>
              <w:rPr>
                <w:sz w:val="19"/>
              </w:rPr>
              <w:t>be</w:t>
            </w:r>
            <w:r>
              <w:rPr>
                <w:spacing w:val="22"/>
                <w:sz w:val="19"/>
              </w:rPr>
              <w:t xml:space="preserve"> </w:t>
            </w:r>
            <w:r>
              <w:rPr>
                <w:sz w:val="19"/>
              </w:rPr>
              <w:t>in</w:t>
            </w:r>
            <w:r>
              <w:rPr>
                <w:spacing w:val="23"/>
                <w:sz w:val="19"/>
              </w:rPr>
              <w:t xml:space="preserve"> </w:t>
            </w:r>
            <w:r>
              <w:rPr>
                <w:sz w:val="19"/>
              </w:rPr>
              <w:t>accordance</w:t>
            </w:r>
            <w:r>
              <w:rPr>
                <w:spacing w:val="22"/>
                <w:sz w:val="19"/>
              </w:rPr>
              <w:t xml:space="preserve"> </w:t>
            </w:r>
            <w:r>
              <w:rPr>
                <w:sz w:val="19"/>
              </w:rPr>
              <w:t>with</w:t>
            </w:r>
            <w:r>
              <w:rPr>
                <w:spacing w:val="23"/>
                <w:sz w:val="19"/>
              </w:rPr>
              <w:t xml:space="preserve"> </w:t>
            </w:r>
            <w:r>
              <w:rPr>
                <w:sz w:val="19"/>
              </w:rPr>
              <w:t>the</w:t>
            </w:r>
            <w:r>
              <w:rPr>
                <w:spacing w:val="-49"/>
                <w:sz w:val="19"/>
              </w:rPr>
              <w:t xml:space="preserve"> </w:t>
            </w:r>
            <w:r>
              <w:rPr>
                <w:sz w:val="19"/>
              </w:rPr>
              <w:t>format and</w:t>
            </w:r>
            <w:r>
              <w:rPr>
                <w:spacing w:val="1"/>
                <w:sz w:val="19"/>
              </w:rPr>
              <w:t xml:space="preserve"> </w:t>
            </w:r>
            <w:r>
              <w:rPr>
                <w:sz w:val="19"/>
              </w:rPr>
              <w:t>requirements indicated</w:t>
            </w:r>
            <w:r>
              <w:rPr>
                <w:spacing w:val="1"/>
                <w:sz w:val="19"/>
              </w:rPr>
              <w:t xml:space="preserve"> </w:t>
            </w:r>
            <w:r>
              <w:rPr>
                <w:sz w:val="19"/>
              </w:rPr>
              <w:t>in BDS;</w:t>
            </w:r>
          </w:p>
          <w:p w14:paraId="10F02800" w14:textId="77777777" w:rsidR="00A1052B" w:rsidRDefault="00203FAC" w:rsidP="00203FAC">
            <w:pPr>
              <w:pStyle w:val="TableParagraph"/>
              <w:numPr>
                <w:ilvl w:val="0"/>
                <w:numId w:val="47"/>
              </w:numPr>
              <w:tabs>
                <w:tab w:val="left" w:pos="986"/>
              </w:tabs>
              <w:spacing w:before="119"/>
              <w:ind w:right="102"/>
              <w:rPr>
                <w:sz w:val="19"/>
              </w:rPr>
            </w:pPr>
            <w:r>
              <w:rPr>
                <w:sz w:val="19"/>
              </w:rPr>
              <w:t>Documents which are required to be in original form (</w:t>
            </w:r>
            <w:proofErr w:type="gramStart"/>
            <w:r>
              <w:rPr>
                <w:sz w:val="19"/>
              </w:rPr>
              <w:t>e.g.</w:t>
            </w:r>
            <w:proofErr w:type="gramEnd"/>
            <w:r>
              <w:rPr>
                <w:sz w:val="19"/>
              </w:rPr>
              <w:t xml:space="preserve"> Bid Security, etc.)</w:t>
            </w:r>
            <w:r>
              <w:rPr>
                <w:spacing w:val="-50"/>
                <w:sz w:val="19"/>
              </w:rPr>
              <w:t xml:space="preserve"> </w:t>
            </w:r>
            <w:r>
              <w:rPr>
                <w:sz w:val="19"/>
              </w:rPr>
              <w:t>must</w:t>
            </w:r>
            <w:r>
              <w:rPr>
                <w:spacing w:val="-2"/>
                <w:sz w:val="19"/>
              </w:rPr>
              <w:t xml:space="preserve"> </w:t>
            </w:r>
            <w:r>
              <w:rPr>
                <w:sz w:val="19"/>
              </w:rPr>
              <w:t>be</w:t>
            </w:r>
            <w:r>
              <w:rPr>
                <w:spacing w:val="-2"/>
                <w:sz w:val="19"/>
              </w:rPr>
              <w:t xml:space="preserve"> </w:t>
            </w:r>
            <w:r>
              <w:rPr>
                <w:sz w:val="19"/>
              </w:rPr>
              <w:t>sent</w:t>
            </w:r>
            <w:r>
              <w:rPr>
                <w:spacing w:val="-1"/>
                <w:sz w:val="19"/>
              </w:rPr>
              <w:t xml:space="preserve"> </w:t>
            </w:r>
            <w:r>
              <w:rPr>
                <w:sz w:val="19"/>
              </w:rPr>
              <w:t>via</w:t>
            </w:r>
            <w:r>
              <w:rPr>
                <w:spacing w:val="-2"/>
                <w:sz w:val="19"/>
              </w:rPr>
              <w:t xml:space="preserve"> </w:t>
            </w:r>
            <w:r>
              <w:rPr>
                <w:sz w:val="19"/>
              </w:rPr>
              <w:t>courier</w:t>
            </w:r>
            <w:r>
              <w:rPr>
                <w:spacing w:val="-1"/>
                <w:sz w:val="19"/>
              </w:rPr>
              <w:t xml:space="preserve"> </w:t>
            </w:r>
            <w:r>
              <w:rPr>
                <w:sz w:val="19"/>
              </w:rPr>
              <w:t>or</w:t>
            </w:r>
            <w:r>
              <w:rPr>
                <w:spacing w:val="-1"/>
                <w:sz w:val="19"/>
              </w:rPr>
              <w:t xml:space="preserve"> </w:t>
            </w:r>
            <w:r>
              <w:rPr>
                <w:sz w:val="19"/>
              </w:rPr>
              <w:t>hand</w:t>
            </w:r>
            <w:r>
              <w:rPr>
                <w:spacing w:val="-1"/>
                <w:sz w:val="19"/>
              </w:rPr>
              <w:t xml:space="preserve"> </w:t>
            </w:r>
            <w:r>
              <w:rPr>
                <w:sz w:val="19"/>
              </w:rPr>
              <w:t>delivered</w:t>
            </w:r>
            <w:r>
              <w:rPr>
                <w:spacing w:val="-1"/>
                <w:sz w:val="19"/>
              </w:rPr>
              <w:t xml:space="preserve"> </w:t>
            </w:r>
            <w:r>
              <w:rPr>
                <w:sz w:val="19"/>
              </w:rPr>
              <w:t>as</w:t>
            </w:r>
            <w:r>
              <w:rPr>
                <w:spacing w:val="-1"/>
                <w:sz w:val="19"/>
              </w:rPr>
              <w:t xml:space="preserve"> </w:t>
            </w:r>
            <w:r>
              <w:rPr>
                <w:sz w:val="19"/>
              </w:rPr>
              <w:t>per</w:t>
            </w:r>
            <w:r>
              <w:rPr>
                <w:spacing w:val="-1"/>
                <w:sz w:val="19"/>
              </w:rPr>
              <w:t xml:space="preserve"> </w:t>
            </w:r>
            <w:r>
              <w:rPr>
                <w:sz w:val="19"/>
              </w:rPr>
              <w:t>the</w:t>
            </w:r>
            <w:r>
              <w:rPr>
                <w:spacing w:val="-2"/>
                <w:sz w:val="19"/>
              </w:rPr>
              <w:t xml:space="preserve"> </w:t>
            </w:r>
            <w:r>
              <w:rPr>
                <w:sz w:val="19"/>
              </w:rPr>
              <w:t>instructions</w:t>
            </w:r>
            <w:r>
              <w:rPr>
                <w:spacing w:val="-2"/>
                <w:sz w:val="19"/>
              </w:rPr>
              <w:t xml:space="preserve"> </w:t>
            </w:r>
            <w:r>
              <w:rPr>
                <w:sz w:val="19"/>
              </w:rPr>
              <w:t>in</w:t>
            </w:r>
            <w:r>
              <w:rPr>
                <w:spacing w:val="-1"/>
                <w:sz w:val="19"/>
              </w:rPr>
              <w:t xml:space="preserve"> </w:t>
            </w:r>
            <w:r>
              <w:rPr>
                <w:sz w:val="19"/>
              </w:rPr>
              <w:t>BDS.</w:t>
            </w:r>
          </w:p>
          <w:p w14:paraId="683B3002" w14:textId="77777777" w:rsidR="00A1052B" w:rsidRDefault="00203FAC">
            <w:pPr>
              <w:pStyle w:val="TableParagraph"/>
              <w:spacing w:before="121"/>
              <w:ind w:left="630" w:right="294" w:hanging="548"/>
              <w:rPr>
                <w:sz w:val="19"/>
              </w:rPr>
            </w:pPr>
            <w:r>
              <w:rPr>
                <w:sz w:val="19"/>
              </w:rPr>
              <w:t>22.6</w:t>
            </w:r>
            <w:r>
              <w:rPr>
                <w:spacing w:val="1"/>
                <w:sz w:val="19"/>
              </w:rPr>
              <w:t xml:space="preserve"> </w:t>
            </w:r>
            <w:r>
              <w:rPr>
                <w:sz w:val="19"/>
              </w:rPr>
              <w:t>Detailed instructions on how to submit, modify or cancel a bid in the</w:t>
            </w:r>
            <w:r>
              <w:rPr>
                <w:spacing w:val="1"/>
                <w:sz w:val="19"/>
              </w:rPr>
              <w:t xml:space="preserve"> </w:t>
            </w:r>
            <w:r>
              <w:rPr>
                <w:sz w:val="19"/>
              </w:rPr>
              <w:t>eTendering system are provided in the eTendering system Bidder User Guide</w:t>
            </w:r>
            <w:r>
              <w:rPr>
                <w:spacing w:val="-50"/>
                <w:sz w:val="19"/>
              </w:rPr>
              <w:t xml:space="preserve"> </w:t>
            </w:r>
            <w:r>
              <w:rPr>
                <w:sz w:val="19"/>
              </w:rPr>
              <w:t>and Instructional videos available</w:t>
            </w:r>
            <w:r>
              <w:rPr>
                <w:spacing w:val="-1"/>
                <w:sz w:val="19"/>
              </w:rPr>
              <w:t xml:space="preserve"> </w:t>
            </w:r>
            <w:r>
              <w:rPr>
                <w:sz w:val="19"/>
              </w:rPr>
              <w:t>on these</w:t>
            </w:r>
            <w:r>
              <w:rPr>
                <w:spacing w:val="-1"/>
                <w:sz w:val="19"/>
              </w:rPr>
              <w:t xml:space="preserve"> </w:t>
            </w:r>
            <w:r>
              <w:rPr>
                <w:sz w:val="19"/>
              </w:rPr>
              <w:t>links:</w:t>
            </w:r>
          </w:p>
          <w:p w14:paraId="41ADBCC7" w14:textId="77777777" w:rsidR="00A1052B" w:rsidRDefault="00203FAC">
            <w:pPr>
              <w:pStyle w:val="TableParagraph"/>
              <w:spacing w:before="120"/>
              <w:ind w:right="361"/>
              <w:rPr>
                <w:sz w:val="19"/>
              </w:rPr>
            </w:pPr>
            <w:r>
              <w:rPr>
                <w:sz w:val="19"/>
              </w:rPr>
              <w:t>Detailed instructions on how to submit, modify or cancel a bid in the eTendering</w:t>
            </w:r>
            <w:r>
              <w:rPr>
                <w:spacing w:val="1"/>
                <w:sz w:val="19"/>
              </w:rPr>
              <w:t xml:space="preserve"> </w:t>
            </w:r>
            <w:r>
              <w:rPr>
                <w:sz w:val="19"/>
              </w:rPr>
              <w:t>system are provided in the eTendering system Bidder User Guide and Instructional</w:t>
            </w:r>
            <w:r>
              <w:rPr>
                <w:spacing w:val="-50"/>
                <w:sz w:val="19"/>
              </w:rPr>
              <w:t xml:space="preserve"> </w:t>
            </w:r>
            <w:r>
              <w:rPr>
                <w:sz w:val="19"/>
              </w:rPr>
              <w:t>videos available</w:t>
            </w:r>
            <w:r>
              <w:rPr>
                <w:spacing w:val="-1"/>
                <w:sz w:val="19"/>
              </w:rPr>
              <w:t xml:space="preserve"> </w:t>
            </w:r>
            <w:r>
              <w:rPr>
                <w:sz w:val="19"/>
              </w:rPr>
              <w:t>on</w:t>
            </w:r>
            <w:r>
              <w:rPr>
                <w:spacing w:val="1"/>
                <w:sz w:val="19"/>
              </w:rPr>
              <w:t xml:space="preserve"> </w:t>
            </w:r>
            <w:r>
              <w:rPr>
                <w:sz w:val="19"/>
              </w:rPr>
              <w:t>this</w:t>
            </w:r>
          </w:p>
          <w:p w14:paraId="41300864" w14:textId="77777777" w:rsidR="00A1052B" w:rsidRDefault="00203FAC">
            <w:pPr>
              <w:pStyle w:val="TableParagraph"/>
              <w:spacing w:line="252" w:lineRule="exact"/>
              <w:rPr>
                <w:sz w:val="19"/>
              </w:rPr>
            </w:pPr>
            <w:r>
              <w:rPr>
                <w:color w:val="0070C0"/>
                <w:spacing w:val="-1"/>
                <w:sz w:val="19"/>
              </w:rPr>
              <w:t>link:</w:t>
            </w:r>
            <w:r>
              <w:rPr>
                <w:color w:val="0070C0"/>
                <w:spacing w:val="16"/>
                <w:sz w:val="19"/>
              </w:rPr>
              <w:t xml:space="preserve"> </w:t>
            </w:r>
            <w:hyperlink r:id="rId23">
              <w:r>
                <w:rPr>
                  <w:color w:val="0070C0"/>
                  <w:spacing w:val="-1"/>
                  <w:sz w:val="19"/>
                </w:rPr>
                <w:t>http://www.undp.org/content/undp/en/home/operations/procurement/business</w:t>
              </w:r>
            </w:hyperlink>
          </w:p>
          <w:p w14:paraId="6ABEC5F5" w14:textId="77777777" w:rsidR="00A1052B" w:rsidRDefault="004A563A">
            <w:pPr>
              <w:pStyle w:val="TableParagraph"/>
              <w:spacing w:line="252" w:lineRule="exact"/>
              <w:rPr>
                <w:sz w:val="19"/>
              </w:rPr>
            </w:pPr>
            <w:hyperlink r:id="rId24">
              <w:r w:rsidR="00203FAC">
                <w:rPr>
                  <w:color w:val="0070C0"/>
                  <w:sz w:val="19"/>
                </w:rPr>
                <w:t>/</w:t>
              </w:r>
              <w:proofErr w:type="gramStart"/>
              <w:r w:rsidR="00203FAC">
                <w:rPr>
                  <w:color w:val="0070C0"/>
                  <w:sz w:val="19"/>
                </w:rPr>
                <w:t>procurement</w:t>
              </w:r>
              <w:proofErr w:type="gramEnd"/>
              <w:r w:rsidR="00203FAC">
                <w:rPr>
                  <w:color w:val="0070C0"/>
                  <w:sz w:val="19"/>
                </w:rPr>
                <w:t>-notices/resources/</w:t>
              </w:r>
            </w:hyperlink>
          </w:p>
          <w:p w14:paraId="33BD3BD8" w14:textId="77777777" w:rsidR="00A1052B" w:rsidRDefault="00A1052B">
            <w:pPr>
              <w:pStyle w:val="TableParagraph"/>
              <w:spacing w:before="2"/>
              <w:ind w:left="0"/>
              <w:rPr>
                <w:sz w:val="28"/>
              </w:rPr>
            </w:pPr>
          </w:p>
          <w:p w14:paraId="7DADA043" w14:textId="77777777" w:rsidR="00A1052B" w:rsidRDefault="00203FAC">
            <w:pPr>
              <w:pStyle w:val="TableParagraph"/>
              <w:ind w:right="403"/>
              <w:rPr>
                <w:sz w:val="19"/>
              </w:rPr>
            </w:pPr>
            <w:r>
              <w:rPr>
                <w:color w:val="FF0000"/>
                <w:sz w:val="19"/>
              </w:rPr>
              <w:t>Video in Macedonian on How to search for tenders and submit bids is available at</w:t>
            </w:r>
            <w:r>
              <w:rPr>
                <w:color w:val="FF0000"/>
                <w:spacing w:val="-51"/>
                <w:sz w:val="19"/>
              </w:rPr>
              <w:t xml:space="preserve"> </w:t>
            </w:r>
            <w:r>
              <w:rPr>
                <w:color w:val="FF0000"/>
                <w:sz w:val="19"/>
              </w:rPr>
              <w:t>this link</w:t>
            </w:r>
            <w:r>
              <w:rPr>
                <w:color w:val="FF0000"/>
                <w:spacing w:val="-1"/>
                <w:sz w:val="19"/>
              </w:rPr>
              <w:t xml:space="preserve"> </w:t>
            </w:r>
            <w:hyperlink r:id="rId25">
              <w:r>
                <w:rPr>
                  <w:color w:val="0000FF"/>
                  <w:sz w:val="19"/>
                  <w:u w:val="single" w:color="0000FF"/>
                </w:rPr>
                <w:t>https://www.youtube.com/watch?v=U1Kb77nZeS4</w:t>
              </w:r>
            </w:hyperlink>
          </w:p>
        </w:tc>
      </w:tr>
      <w:tr w:rsidR="00A1052B" w14:paraId="6F234BEF" w14:textId="77777777">
        <w:trPr>
          <w:trHeight w:val="1624"/>
        </w:trPr>
        <w:tc>
          <w:tcPr>
            <w:tcW w:w="2429" w:type="dxa"/>
            <w:tcBorders>
              <w:top w:val="single" w:sz="2" w:space="0" w:color="9CC2E5"/>
              <w:left w:val="single" w:sz="2" w:space="0" w:color="9CC2E5"/>
              <w:bottom w:val="single" w:sz="2" w:space="0" w:color="9CC2E5"/>
              <w:right w:val="single" w:sz="2" w:space="0" w:color="9CC2E5"/>
            </w:tcBorders>
          </w:tcPr>
          <w:p w14:paraId="18C85B2E" w14:textId="77777777" w:rsidR="00A1052B" w:rsidRDefault="00203FAC">
            <w:pPr>
              <w:pStyle w:val="TableParagraph"/>
              <w:spacing w:before="119"/>
              <w:ind w:left="467" w:right="292" w:hanging="360"/>
              <w:rPr>
                <w:rFonts w:ascii="Calibri Light"/>
              </w:rPr>
            </w:pPr>
            <w:bookmarkStart w:id="60" w:name="_bookmark29"/>
            <w:bookmarkEnd w:id="60"/>
            <w:r>
              <w:rPr>
                <w:rFonts w:ascii="Calibri Light"/>
              </w:rPr>
              <w:t>23.</w:t>
            </w:r>
            <w:r>
              <w:rPr>
                <w:rFonts w:ascii="Calibri Light"/>
                <w:spacing w:val="1"/>
              </w:rPr>
              <w:t xml:space="preserve"> </w:t>
            </w:r>
            <w:bookmarkStart w:id="61" w:name="23._Deadline_for_Submission_of_Bids_and_"/>
            <w:bookmarkEnd w:id="61"/>
            <w:r>
              <w:rPr>
                <w:rFonts w:ascii="Calibri Light"/>
              </w:rPr>
              <w:t>Deadline for</w:t>
            </w:r>
            <w:r>
              <w:rPr>
                <w:rFonts w:ascii="Calibri Light"/>
                <w:spacing w:val="1"/>
              </w:rPr>
              <w:t xml:space="preserve"> </w:t>
            </w:r>
            <w:r>
              <w:rPr>
                <w:rFonts w:ascii="Calibri Light"/>
              </w:rPr>
              <w:t>Submission of Bids</w:t>
            </w:r>
            <w:r>
              <w:rPr>
                <w:rFonts w:ascii="Calibri Light"/>
                <w:spacing w:val="-47"/>
              </w:rPr>
              <w:t xml:space="preserve"> </w:t>
            </w:r>
            <w:r>
              <w:rPr>
                <w:rFonts w:ascii="Calibri Light"/>
              </w:rPr>
              <w:t>and Late</w:t>
            </w:r>
            <w:r>
              <w:rPr>
                <w:rFonts w:ascii="Calibri Light"/>
                <w:spacing w:val="2"/>
              </w:rPr>
              <w:t xml:space="preserve"> </w:t>
            </w:r>
            <w:r>
              <w:rPr>
                <w:rFonts w:ascii="Calibri Light"/>
              </w:rPr>
              <w:t>Bids</w:t>
            </w:r>
          </w:p>
        </w:tc>
        <w:tc>
          <w:tcPr>
            <w:tcW w:w="7380" w:type="dxa"/>
            <w:tcBorders>
              <w:top w:val="single" w:sz="2" w:space="0" w:color="9CC2E5"/>
              <w:left w:val="single" w:sz="2" w:space="0" w:color="9CC2E5"/>
              <w:bottom w:val="single" w:sz="2" w:space="0" w:color="9CC2E5"/>
              <w:right w:val="single" w:sz="2" w:space="0" w:color="9CC2E5"/>
            </w:tcBorders>
          </w:tcPr>
          <w:p w14:paraId="595EC515" w14:textId="77777777" w:rsidR="00A1052B" w:rsidRDefault="00203FAC" w:rsidP="00203FAC">
            <w:pPr>
              <w:pStyle w:val="TableParagraph"/>
              <w:numPr>
                <w:ilvl w:val="1"/>
                <w:numId w:val="46"/>
              </w:numPr>
              <w:tabs>
                <w:tab w:val="left" w:pos="631"/>
              </w:tabs>
              <w:spacing w:before="119"/>
              <w:ind w:right="96"/>
              <w:jc w:val="both"/>
              <w:rPr>
                <w:sz w:val="19"/>
              </w:rPr>
            </w:pPr>
            <w:r>
              <w:rPr>
                <w:sz w:val="19"/>
              </w:rPr>
              <w:t>Complete Bids must be received by UNDP in the manner, and no later than the</w:t>
            </w:r>
            <w:r>
              <w:rPr>
                <w:spacing w:val="1"/>
                <w:sz w:val="19"/>
              </w:rPr>
              <w:t xml:space="preserve"> </w:t>
            </w:r>
            <w:r>
              <w:rPr>
                <w:sz w:val="19"/>
              </w:rPr>
              <w:t xml:space="preserve">date and time, specified in the BDS. UNDP shall only </w:t>
            </w:r>
            <w:proofErr w:type="spellStart"/>
            <w:r>
              <w:rPr>
                <w:sz w:val="19"/>
              </w:rPr>
              <w:t>recognise</w:t>
            </w:r>
            <w:proofErr w:type="spellEnd"/>
            <w:r>
              <w:rPr>
                <w:sz w:val="19"/>
              </w:rPr>
              <w:t xml:space="preserve"> the actual date</w:t>
            </w:r>
            <w:r>
              <w:rPr>
                <w:spacing w:val="1"/>
                <w:sz w:val="19"/>
              </w:rPr>
              <w:t xml:space="preserve"> </w:t>
            </w:r>
            <w:r>
              <w:rPr>
                <w:sz w:val="19"/>
              </w:rPr>
              <w:t>and time that the bid</w:t>
            </w:r>
            <w:r>
              <w:rPr>
                <w:spacing w:val="1"/>
                <w:sz w:val="19"/>
              </w:rPr>
              <w:t xml:space="preserve"> </w:t>
            </w:r>
            <w:r>
              <w:rPr>
                <w:sz w:val="19"/>
              </w:rPr>
              <w:t>was</w:t>
            </w:r>
            <w:r>
              <w:rPr>
                <w:spacing w:val="-2"/>
                <w:sz w:val="19"/>
              </w:rPr>
              <w:t xml:space="preserve"> </w:t>
            </w:r>
            <w:r>
              <w:rPr>
                <w:sz w:val="19"/>
              </w:rPr>
              <w:t>received</w:t>
            </w:r>
            <w:r>
              <w:rPr>
                <w:spacing w:val="1"/>
                <w:sz w:val="19"/>
              </w:rPr>
              <w:t xml:space="preserve"> </w:t>
            </w:r>
            <w:r>
              <w:rPr>
                <w:sz w:val="19"/>
              </w:rPr>
              <w:t>by UNDP</w:t>
            </w:r>
          </w:p>
          <w:p w14:paraId="23BB9A83" w14:textId="77777777" w:rsidR="00A1052B" w:rsidRDefault="00203FAC" w:rsidP="00203FAC">
            <w:pPr>
              <w:pStyle w:val="TableParagraph"/>
              <w:numPr>
                <w:ilvl w:val="1"/>
                <w:numId w:val="46"/>
              </w:numPr>
              <w:tabs>
                <w:tab w:val="left" w:pos="631"/>
              </w:tabs>
              <w:spacing w:before="120"/>
              <w:ind w:right="101" w:hanging="547"/>
              <w:jc w:val="both"/>
              <w:rPr>
                <w:sz w:val="19"/>
              </w:rPr>
            </w:pPr>
            <w:r>
              <w:rPr>
                <w:sz w:val="19"/>
              </w:rPr>
              <w:t>UNDP shall not consider any Bid that is received after the deadline for the</w:t>
            </w:r>
            <w:r>
              <w:rPr>
                <w:spacing w:val="1"/>
                <w:sz w:val="19"/>
              </w:rPr>
              <w:t xml:space="preserve"> </w:t>
            </w:r>
            <w:r>
              <w:rPr>
                <w:sz w:val="19"/>
              </w:rPr>
              <w:t>submission of</w:t>
            </w:r>
            <w:r>
              <w:rPr>
                <w:spacing w:val="1"/>
                <w:sz w:val="19"/>
              </w:rPr>
              <w:t xml:space="preserve"> </w:t>
            </w:r>
            <w:r>
              <w:rPr>
                <w:sz w:val="19"/>
              </w:rPr>
              <w:t>Bids.</w:t>
            </w:r>
          </w:p>
        </w:tc>
      </w:tr>
      <w:tr w:rsidR="00A1052B" w14:paraId="4B4A3E18" w14:textId="77777777">
        <w:trPr>
          <w:trHeight w:val="5147"/>
        </w:trPr>
        <w:tc>
          <w:tcPr>
            <w:tcW w:w="2429" w:type="dxa"/>
            <w:tcBorders>
              <w:top w:val="single" w:sz="2" w:space="0" w:color="9CC2E5"/>
              <w:left w:val="single" w:sz="2" w:space="0" w:color="9CC2E5"/>
              <w:bottom w:val="single" w:sz="2" w:space="0" w:color="9CC2E5"/>
              <w:right w:val="single" w:sz="2" w:space="0" w:color="9CC2E5"/>
            </w:tcBorders>
          </w:tcPr>
          <w:p w14:paraId="38250071" w14:textId="77777777" w:rsidR="00A1052B" w:rsidRDefault="00203FAC">
            <w:pPr>
              <w:pStyle w:val="TableParagraph"/>
              <w:spacing w:before="119"/>
              <w:ind w:left="467" w:right="176" w:hanging="360"/>
              <w:rPr>
                <w:rFonts w:ascii="Calibri Light"/>
              </w:rPr>
            </w:pPr>
            <w:bookmarkStart w:id="62" w:name="_bookmark30"/>
            <w:bookmarkEnd w:id="62"/>
            <w:r>
              <w:rPr>
                <w:rFonts w:ascii="Calibri Light"/>
              </w:rPr>
              <w:t>24.</w:t>
            </w:r>
            <w:r>
              <w:rPr>
                <w:rFonts w:ascii="Calibri Light"/>
                <w:spacing w:val="1"/>
              </w:rPr>
              <w:t xml:space="preserve"> </w:t>
            </w:r>
            <w:bookmarkStart w:id="63" w:name="24._Withdrawal,_Substitution,_and_Modifi"/>
            <w:bookmarkEnd w:id="63"/>
            <w:r>
              <w:rPr>
                <w:rFonts w:ascii="Calibri Light"/>
              </w:rPr>
              <w:t>Withdrawal,</w:t>
            </w:r>
            <w:r>
              <w:rPr>
                <w:rFonts w:ascii="Calibri Light"/>
                <w:spacing w:val="1"/>
              </w:rPr>
              <w:t xml:space="preserve"> </w:t>
            </w:r>
            <w:r>
              <w:rPr>
                <w:rFonts w:ascii="Calibri Light"/>
              </w:rPr>
              <w:t>Substitution, and</w:t>
            </w:r>
            <w:r>
              <w:rPr>
                <w:rFonts w:ascii="Calibri Light"/>
                <w:spacing w:val="1"/>
              </w:rPr>
              <w:t xml:space="preserve"> </w:t>
            </w:r>
            <w:r>
              <w:rPr>
                <w:rFonts w:ascii="Calibri Light"/>
              </w:rPr>
              <w:t>Modification</w:t>
            </w:r>
            <w:r>
              <w:rPr>
                <w:rFonts w:ascii="Calibri Light"/>
                <w:spacing w:val="-5"/>
              </w:rPr>
              <w:t xml:space="preserve"> </w:t>
            </w:r>
            <w:r>
              <w:rPr>
                <w:rFonts w:ascii="Calibri Light"/>
              </w:rPr>
              <w:t>of</w:t>
            </w:r>
            <w:r>
              <w:rPr>
                <w:rFonts w:ascii="Calibri Light"/>
                <w:spacing w:val="-5"/>
              </w:rPr>
              <w:t xml:space="preserve"> </w:t>
            </w:r>
            <w:r>
              <w:rPr>
                <w:rFonts w:ascii="Calibri Light"/>
              </w:rPr>
              <w:t>Bids</w:t>
            </w:r>
          </w:p>
        </w:tc>
        <w:tc>
          <w:tcPr>
            <w:tcW w:w="7380" w:type="dxa"/>
            <w:tcBorders>
              <w:top w:val="single" w:sz="2" w:space="0" w:color="9CC2E5"/>
              <w:left w:val="single" w:sz="2" w:space="0" w:color="9CC2E5"/>
              <w:bottom w:val="single" w:sz="2" w:space="0" w:color="9CC2E5"/>
              <w:right w:val="single" w:sz="2" w:space="0" w:color="9CC2E5"/>
            </w:tcBorders>
          </w:tcPr>
          <w:p w14:paraId="7E8EC930" w14:textId="77777777" w:rsidR="00A1052B" w:rsidRDefault="00203FAC" w:rsidP="00203FAC">
            <w:pPr>
              <w:pStyle w:val="TableParagraph"/>
              <w:numPr>
                <w:ilvl w:val="1"/>
                <w:numId w:val="45"/>
              </w:numPr>
              <w:tabs>
                <w:tab w:val="left" w:pos="631"/>
              </w:tabs>
              <w:spacing w:before="119"/>
              <w:ind w:right="103" w:hanging="547"/>
              <w:jc w:val="both"/>
              <w:rPr>
                <w:sz w:val="19"/>
              </w:rPr>
            </w:pPr>
            <w:r>
              <w:rPr>
                <w:sz w:val="19"/>
              </w:rPr>
              <w:t>A Bidder may withdraw, substitute or modify its Bid after it has been submitted</w:t>
            </w:r>
            <w:r>
              <w:rPr>
                <w:spacing w:val="-50"/>
                <w:sz w:val="19"/>
              </w:rPr>
              <w:t xml:space="preserve"> </w:t>
            </w:r>
            <w:r>
              <w:rPr>
                <w:sz w:val="19"/>
              </w:rPr>
              <w:t>at any time</w:t>
            </w:r>
            <w:r>
              <w:rPr>
                <w:spacing w:val="-2"/>
                <w:sz w:val="19"/>
              </w:rPr>
              <w:t xml:space="preserve"> </w:t>
            </w:r>
            <w:r>
              <w:rPr>
                <w:sz w:val="19"/>
              </w:rPr>
              <w:t>prior</w:t>
            </w:r>
            <w:r>
              <w:rPr>
                <w:spacing w:val="1"/>
                <w:sz w:val="19"/>
              </w:rPr>
              <w:t xml:space="preserve"> </w:t>
            </w:r>
            <w:r>
              <w:rPr>
                <w:sz w:val="19"/>
              </w:rPr>
              <w:t>to the</w:t>
            </w:r>
            <w:r>
              <w:rPr>
                <w:spacing w:val="-1"/>
                <w:sz w:val="19"/>
              </w:rPr>
              <w:t xml:space="preserve"> </w:t>
            </w:r>
            <w:r>
              <w:rPr>
                <w:sz w:val="19"/>
              </w:rPr>
              <w:t>deadline for</w:t>
            </w:r>
            <w:r>
              <w:rPr>
                <w:spacing w:val="1"/>
                <w:sz w:val="19"/>
              </w:rPr>
              <w:t xml:space="preserve"> </w:t>
            </w:r>
            <w:r>
              <w:rPr>
                <w:sz w:val="19"/>
              </w:rPr>
              <w:t>submission.</w:t>
            </w:r>
          </w:p>
          <w:p w14:paraId="46C923FC" w14:textId="77777777" w:rsidR="00A1052B" w:rsidRDefault="00203FAC" w:rsidP="00203FAC">
            <w:pPr>
              <w:pStyle w:val="TableParagraph"/>
              <w:numPr>
                <w:ilvl w:val="1"/>
                <w:numId w:val="45"/>
              </w:numPr>
              <w:tabs>
                <w:tab w:val="left" w:pos="631"/>
              </w:tabs>
              <w:spacing w:before="118"/>
              <w:ind w:right="97"/>
              <w:jc w:val="both"/>
              <w:rPr>
                <w:sz w:val="19"/>
              </w:rPr>
            </w:pPr>
            <w:r>
              <w:rPr>
                <w:sz w:val="19"/>
              </w:rPr>
              <w:t>Manual and Email submissions: A bidder may withdraw, substitute or modify its</w:t>
            </w:r>
            <w:r>
              <w:rPr>
                <w:spacing w:val="-50"/>
                <w:sz w:val="19"/>
              </w:rPr>
              <w:t xml:space="preserve"> </w:t>
            </w:r>
            <w:r>
              <w:rPr>
                <w:sz w:val="19"/>
              </w:rPr>
              <w:t>Bid</w:t>
            </w:r>
            <w:r>
              <w:rPr>
                <w:spacing w:val="1"/>
                <w:sz w:val="19"/>
              </w:rPr>
              <w:t xml:space="preserve"> </w:t>
            </w:r>
            <w:r>
              <w:rPr>
                <w:sz w:val="19"/>
              </w:rPr>
              <w:t>by</w:t>
            </w:r>
            <w:r>
              <w:rPr>
                <w:spacing w:val="1"/>
                <w:sz w:val="19"/>
              </w:rPr>
              <w:t xml:space="preserve"> </w:t>
            </w:r>
            <w:r>
              <w:rPr>
                <w:sz w:val="19"/>
              </w:rPr>
              <w:t>sending</w:t>
            </w:r>
            <w:r>
              <w:rPr>
                <w:spacing w:val="1"/>
                <w:sz w:val="19"/>
              </w:rPr>
              <w:t xml:space="preserve"> </w:t>
            </w:r>
            <w:r>
              <w:rPr>
                <w:sz w:val="19"/>
              </w:rPr>
              <w:t>a</w:t>
            </w:r>
            <w:r>
              <w:rPr>
                <w:spacing w:val="1"/>
                <w:sz w:val="19"/>
              </w:rPr>
              <w:t xml:space="preserve"> </w:t>
            </w:r>
            <w:r>
              <w:rPr>
                <w:sz w:val="19"/>
              </w:rPr>
              <w:t>written</w:t>
            </w:r>
            <w:r>
              <w:rPr>
                <w:spacing w:val="1"/>
                <w:sz w:val="19"/>
              </w:rPr>
              <w:t xml:space="preserve"> </w:t>
            </w:r>
            <w:r>
              <w:rPr>
                <w:sz w:val="19"/>
              </w:rPr>
              <w:t>notice</w:t>
            </w:r>
            <w:r>
              <w:rPr>
                <w:spacing w:val="1"/>
                <w:sz w:val="19"/>
              </w:rPr>
              <w:t xml:space="preserve"> </w:t>
            </w:r>
            <w:r>
              <w:rPr>
                <w:sz w:val="19"/>
              </w:rPr>
              <w:t>to</w:t>
            </w:r>
            <w:r>
              <w:rPr>
                <w:spacing w:val="1"/>
                <w:sz w:val="19"/>
              </w:rPr>
              <w:t xml:space="preserve"> </w:t>
            </w:r>
            <w:r>
              <w:rPr>
                <w:sz w:val="19"/>
              </w:rPr>
              <w:t>UNDP,</w:t>
            </w:r>
            <w:r>
              <w:rPr>
                <w:spacing w:val="1"/>
                <w:sz w:val="19"/>
              </w:rPr>
              <w:t xml:space="preserve"> </w:t>
            </w:r>
            <w:r>
              <w:rPr>
                <w:sz w:val="19"/>
              </w:rPr>
              <w:t>duly</w:t>
            </w:r>
            <w:r>
              <w:rPr>
                <w:spacing w:val="1"/>
                <w:sz w:val="19"/>
              </w:rPr>
              <w:t xml:space="preserve"> </w:t>
            </w:r>
            <w:r>
              <w:rPr>
                <w:sz w:val="19"/>
              </w:rPr>
              <w:t>signed</w:t>
            </w:r>
            <w:r>
              <w:rPr>
                <w:spacing w:val="1"/>
                <w:sz w:val="19"/>
              </w:rPr>
              <w:t xml:space="preserve"> </w:t>
            </w:r>
            <w:r>
              <w:rPr>
                <w:sz w:val="19"/>
              </w:rPr>
              <w:t>by</w:t>
            </w:r>
            <w:r>
              <w:rPr>
                <w:spacing w:val="1"/>
                <w:sz w:val="19"/>
              </w:rPr>
              <w:t xml:space="preserve"> </w:t>
            </w:r>
            <w:r>
              <w:rPr>
                <w:sz w:val="19"/>
              </w:rPr>
              <w:t>an</w:t>
            </w:r>
            <w:r>
              <w:rPr>
                <w:spacing w:val="1"/>
                <w:sz w:val="19"/>
              </w:rPr>
              <w:t xml:space="preserve"> </w:t>
            </w:r>
            <w:r>
              <w:rPr>
                <w:sz w:val="19"/>
              </w:rPr>
              <w:t>authorized</w:t>
            </w:r>
            <w:r>
              <w:rPr>
                <w:spacing w:val="1"/>
                <w:sz w:val="19"/>
              </w:rPr>
              <w:t xml:space="preserve"> </w:t>
            </w:r>
            <w:r>
              <w:rPr>
                <w:sz w:val="19"/>
              </w:rPr>
              <w:t>representative, and shall include a copy of the authorization (or a Power of</w:t>
            </w:r>
            <w:r>
              <w:rPr>
                <w:spacing w:val="1"/>
                <w:sz w:val="19"/>
              </w:rPr>
              <w:t xml:space="preserve"> </w:t>
            </w:r>
            <w:r>
              <w:rPr>
                <w:spacing w:val="-1"/>
                <w:sz w:val="19"/>
              </w:rPr>
              <w:t>Attorney).</w:t>
            </w:r>
            <w:r>
              <w:rPr>
                <w:spacing w:val="-12"/>
                <w:sz w:val="19"/>
              </w:rPr>
              <w:t xml:space="preserve"> </w:t>
            </w:r>
            <w:r>
              <w:rPr>
                <w:spacing w:val="-1"/>
                <w:sz w:val="19"/>
              </w:rPr>
              <w:t>The</w:t>
            </w:r>
            <w:r>
              <w:rPr>
                <w:spacing w:val="-12"/>
                <w:sz w:val="19"/>
              </w:rPr>
              <w:t xml:space="preserve"> </w:t>
            </w:r>
            <w:r>
              <w:rPr>
                <w:sz w:val="19"/>
              </w:rPr>
              <w:t>corresponding</w:t>
            </w:r>
            <w:r>
              <w:rPr>
                <w:spacing w:val="-13"/>
                <w:sz w:val="19"/>
              </w:rPr>
              <w:t xml:space="preserve"> </w:t>
            </w:r>
            <w:r>
              <w:rPr>
                <w:sz w:val="19"/>
              </w:rPr>
              <w:t>substitution</w:t>
            </w:r>
            <w:r>
              <w:rPr>
                <w:spacing w:val="-11"/>
                <w:sz w:val="19"/>
              </w:rPr>
              <w:t xml:space="preserve"> </w:t>
            </w:r>
            <w:r>
              <w:rPr>
                <w:sz w:val="19"/>
              </w:rPr>
              <w:t>or</w:t>
            </w:r>
            <w:r>
              <w:rPr>
                <w:spacing w:val="-10"/>
                <w:sz w:val="19"/>
              </w:rPr>
              <w:t xml:space="preserve"> </w:t>
            </w:r>
            <w:r>
              <w:rPr>
                <w:sz w:val="19"/>
              </w:rPr>
              <w:t>modification</w:t>
            </w:r>
            <w:r>
              <w:rPr>
                <w:spacing w:val="-13"/>
                <w:sz w:val="19"/>
              </w:rPr>
              <w:t xml:space="preserve"> </w:t>
            </w:r>
            <w:r>
              <w:rPr>
                <w:sz w:val="19"/>
              </w:rPr>
              <w:t>of</w:t>
            </w:r>
            <w:r>
              <w:rPr>
                <w:spacing w:val="-11"/>
                <w:sz w:val="19"/>
              </w:rPr>
              <w:t xml:space="preserve"> </w:t>
            </w:r>
            <w:r>
              <w:rPr>
                <w:sz w:val="19"/>
              </w:rPr>
              <w:t>the</w:t>
            </w:r>
            <w:r>
              <w:rPr>
                <w:spacing w:val="-11"/>
                <w:sz w:val="19"/>
              </w:rPr>
              <w:t xml:space="preserve"> </w:t>
            </w:r>
            <w:r>
              <w:rPr>
                <w:sz w:val="19"/>
              </w:rPr>
              <w:t>Bid,</w:t>
            </w:r>
            <w:r>
              <w:rPr>
                <w:spacing w:val="-12"/>
                <w:sz w:val="19"/>
              </w:rPr>
              <w:t xml:space="preserve"> </w:t>
            </w:r>
            <w:r>
              <w:rPr>
                <w:sz w:val="19"/>
              </w:rPr>
              <w:t>if</w:t>
            </w:r>
            <w:r>
              <w:rPr>
                <w:spacing w:val="-13"/>
                <w:sz w:val="19"/>
              </w:rPr>
              <w:t xml:space="preserve"> </w:t>
            </w:r>
            <w:r>
              <w:rPr>
                <w:sz w:val="19"/>
              </w:rPr>
              <w:t>any,</w:t>
            </w:r>
            <w:r>
              <w:rPr>
                <w:spacing w:val="-12"/>
                <w:sz w:val="19"/>
              </w:rPr>
              <w:t xml:space="preserve"> </w:t>
            </w:r>
            <w:r>
              <w:rPr>
                <w:sz w:val="19"/>
              </w:rPr>
              <w:t>must</w:t>
            </w:r>
            <w:r>
              <w:rPr>
                <w:spacing w:val="-50"/>
                <w:sz w:val="19"/>
              </w:rPr>
              <w:t xml:space="preserve"> </w:t>
            </w:r>
            <w:r>
              <w:rPr>
                <w:sz w:val="19"/>
              </w:rPr>
              <w:t>accompany the respective written notice. All notices must be submitted in the</w:t>
            </w:r>
            <w:r>
              <w:rPr>
                <w:spacing w:val="1"/>
                <w:sz w:val="19"/>
              </w:rPr>
              <w:t xml:space="preserve"> </w:t>
            </w:r>
            <w:r>
              <w:rPr>
                <w:sz w:val="19"/>
              </w:rPr>
              <w:t>same manner as specified for submission of Bids, by clearly marking them as</w:t>
            </w:r>
            <w:r>
              <w:rPr>
                <w:spacing w:val="1"/>
                <w:sz w:val="19"/>
              </w:rPr>
              <w:t xml:space="preserve"> </w:t>
            </w:r>
            <w:r>
              <w:rPr>
                <w:sz w:val="19"/>
              </w:rPr>
              <w:t>“WITHDRAWAL” “SUBSTITUTION,”</w:t>
            </w:r>
            <w:r>
              <w:rPr>
                <w:spacing w:val="1"/>
                <w:sz w:val="19"/>
              </w:rPr>
              <w:t xml:space="preserve"> </w:t>
            </w:r>
            <w:r>
              <w:rPr>
                <w:sz w:val="19"/>
              </w:rPr>
              <w:t>or</w:t>
            </w:r>
            <w:r>
              <w:rPr>
                <w:spacing w:val="1"/>
                <w:sz w:val="19"/>
              </w:rPr>
              <w:t xml:space="preserve"> </w:t>
            </w:r>
            <w:r>
              <w:rPr>
                <w:sz w:val="19"/>
              </w:rPr>
              <w:t>“MODIFICATION”</w:t>
            </w:r>
          </w:p>
          <w:p w14:paraId="2D76439A" w14:textId="77777777" w:rsidR="00A1052B" w:rsidRDefault="00203FAC" w:rsidP="00203FAC">
            <w:pPr>
              <w:pStyle w:val="TableParagraph"/>
              <w:numPr>
                <w:ilvl w:val="1"/>
                <w:numId w:val="45"/>
              </w:numPr>
              <w:tabs>
                <w:tab w:val="left" w:pos="631"/>
              </w:tabs>
              <w:spacing w:before="120"/>
              <w:ind w:right="97"/>
              <w:jc w:val="both"/>
              <w:rPr>
                <w:sz w:val="19"/>
              </w:rPr>
            </w:pPr>
            <w:r>
              <w:rPr>
                <w:sz w:val="19"/>
              </w:rPr>
              <w:t>eTendering: A Bidder may withdraw, substitute or modify its Bid by Cancelling,</w:t>
            </w:r>
            <w:r>
              <w:rPr>
                <w:spacing w:val="1"/>
                <w:sz w:val="19"/>
              </w:rPr>
              <w:t xml:space="preserve"> </w:t>
            </w:r>
            <w:r>
              <w:rPr>
                <w:sz w:val="19"/>
              </w:rPr>
              <w:t>Editing, and re-submitting the Bid directly in the system. It is the responsibility</w:t>
            </w:r>
            <w:r>
              <w:rPr>
                <w:spacing w:val="1"/>
                <w:sz w:val="19"/>
              </w:rPr>
              <w:t xml:space="preserve"> </w:t>
            </w:r>
            <w:r>
              <w:rPr>
                <w:sz w:val="19"/>
              </w:rPr>
              <w:t>of the Bidder to properly follow the system instructions, duly edit and submit a</w:t>
            </w:r>
            <w:r>
              <w:rPr>
                <w:spacing w:val="1"/>
                <w:sz w:val="19"/>
              </w:rPr>
              <w:t xml:space="preserve"> </w:t>
            </w:r>
            <w:r>
              <w:rPr>
                <w:sz w:val="19"/>
              </w:rPr>
              <w:t>substitution or modification of the Bid as needed. Detailed instructions on how</w:t>
            </w:r>
            <w:r>
              <w:rPr>
                <w:spacing w:val="1"/>
                <w:sz w:val="19"/>
              </w:rPr>
              <w:t xml:space="preserve"> </w:t>
            </w:r>
            <w:r>
              <w:rPr>
                <w:sz w:val="19"/>
              </w:rPr>
              <w:t>to cancel or modify a Bid directly in the system are provided in the Bidder User</w:t>
            </w:r>
            <w:r>
              <w:rPr>
                <w:spacing w:val="1"/>
                <w:sz w:val="19"/>
              </w:rPr>
              <w:t xml:space="preserve"> </w:t>
            </w:r>
            <w:r>
              <w:rPr>
                <w:sz w:val="19"/>
              </w:rPr>
              <w:t>Guide</w:t>
            </w:r>
            <w:r>
              <w:rPr>
                <w:spacing w:val="-1"/>
                <w:sz w:val="19"/>
              </w:rPr>
              <w:t xml:space="preserve"> </w:t>
            </w:r>
            <w:r>
              <w:rPr>
                <w:sz w:val="19"/>
              </w:rPr>
              <w:t>and</w:t>
            </w:r>
            <w:r>
              <w:rPr>
                <w:spacing w:val="1"/>
                <w:sz w:val="19"/>
              </w:rPr>
              <w:t xml:space="preserve"> </w:t>
            </w:r>
            <w:r>
              <w:rPr>
                <w:sz w:val="19"/>
              </w:rPr>
              <w:t>Instructional videos.</w:t>
            </w:r>
          </w:p>
          <w:p w14:paraId="2D0C489B" w14:textId="77777777" w:rsidR="00A1052B" w:rsidRDefault="00203FAC" w:rsidP="00203FAC">
            <w:pPr>
              <w:pStyle w:val="TableParagraph"/>
              <w:numPr>
                <w:ilvl w:val="1"/>
                <w:numId w:val="45"/>
              </w:numPr>
              <w:tabs>
                <w:tab w:val="left" w:pos="631"/>
              </w:tabs>
              <w:spacing w:before="120"/>
              <w:ind w:right="98"/>
              <w:jc w:val="both"/>
              <w:rPr>
                <w:sz w:val="19"/>
              </w:rPr>
            </w:pPr>
            <w:r>
              <w:rPr>
                <w:sz w:val="19"/>
              </w:rPr>
              <w:t>Bids</w:t>
            </w:r>
            <w:r>
              <w:rPr>
                <w:spacing w:val="-9"/>
                <w:sz w:val="19"/>
              </w:rPr>
              <w:t xml:space="preserve"> </w:t>
            </w:r>
            <w:r>
              <w:rPr>
                <w:sz w:val="19"/>
              </w:rPr>
              <w:t>requested</w:t>
            </w:r>
            <w:r>
              <w:rPr>
                <w:spacing w:val="-10"/>
                <w:sz w:val="19"/>
              </w:rPr>
              <w:t xml:space="preserve"> </w:t>
            </w:r>
            <w:r>
              <w:rPr>
                <w:sz w:val="19"/>
              </w:rPr>
              <w:t>to</w:t>
            </w:r>
            <w:r>
              <w:rPr>
                <w:spacing w:val="-10"/>
                <w:sz w:val="19"/>
              </w:rPr>
              <w:t xml:space="preserve"> </w:t>
            </w:r>
            <w:r>
              <w:rPr>
                <w:sz w:val="19"/>
              </w:rPr>
              <w:t>be</w:t>
            </w:r>
            <w:r>
              <w:rPr>
                <w:spacing w:val="-11"/>
                <w:sz w:val="19"/>
              </w:rPr>
              <w:t xml:space="preserve"> </w:t>
            </w:r>
            <w:r>
              <w:rPr>
                <w:sz w:val="19"/>
              </w:rPr>
              <w:t>withdrawn</w:t>
            </w:r>
            <w:r>
              <w:rPr>
                <w:spacing w:val="-8"/>
                <w:sz w:val="19"/>
              </w:rPr>
              <w:t xml:space="preserve"> </w:t>
            </w:r>
            <w:r>
              <w:rPr>
                <w:sz w:val="19"/>
              </w:rPr>
              <w:t>shall</w:t>
            </w:r>
            <w:r>
              <w:rPr>
                <w:spacing w:val="-9"/>
                <w:sz w:val="19"/>
              </w:rPr>
              <w:t xml:space="preserve"> </w:t>
            </w:r>
            <w:r>
              <w:rPr>
                <w:sz w:val="19"/>
              </w:rPr>
              <w:t>be</w:t>
            </w:r>
            <w:r>
              <w:rPr>
                <w:spacing w:val="-11"/>
                <w:sz w:val="19"/>
              </w:rPr>
              <w:t xml:space="preserve"> </w:t>
            </w:r>
            <w:r>
              <w:rPr>
                <w:sz w:val="19"/>
              </w:rPr>
              <w:t>returned</w:t>
            </w:r>
            <w:r>
              <w:rPr>
                <w:spacing w:val="-8"/>
                <w:sz w:val="19"/>
              </w:rPr>
              <w:t xml:space="preserve"> </w:t>
            </w:r>
            <w:r>
              <w:rPr>
                <w:sz w:val="19"/>
              </w:rPr>
              <w:t>unopened</w:t>
            </w:r>
            <w:r>
              <w:rPr>
                <w:spacing w:val="-9"/>
                <w:sz w:val="19"/>
              </w:rPr>
              <w:t xml:space="preserve"> </w:t>
            </w:r>
            <w:r>
              <w:rPr>
                <w:sz w:val="19"/>
              </w:rPr>
              <w:t>to</w:t>
            </w:r>
            <w:r>
              <w:rPr>
                <w:spacing w:val="-10"/>
                <w:sz w:val="19"/>
              </w:rPr>
              <w:t xml:space="preserve"> </w:t>
            </w:r>
            <w:r>
              <w:rPr>
                <w:sz w:val="19"/>
              </w:rPr>
              <w:t>the</w:t>
            </w:r>
            <w:r>
              <w:rPr>
                <w:spacing w:val="-10"/>
                <w:sz w:val="19"/>
              </w:rPr>
              <w:t xml:space="preserve"> </w:t>
            </w:r>
            <w:r>
              <w:rPr>
                <w:sz w:val="19"/>
              </w:rPr>
              <w:t>Bidders</w:t>
            </w:r>
            <w:r>
              <w:rPr>
                <w:spacing w:val="-9"/>
                <w:sz w:val="19"/>
              </w:rPr>
              <w:t xml:space="preserve"> </w:t>
            </w:r>
            <w:r>
              <w:rPr>
                <w:sz w:val="19"/>
              </w:rPr>
              <w:t>(only</w:t>
            </w:r>
            <w:r>
              <w:rPr>
                <w:spacing w:val="-49"/>
                <w:sz w:val="19"/>
              </w:rPr>
              <w:t xml:space="preserve"> </w:t>
            </w:r>
            <w:r>
              <w:rPr>
                <w:sz w:val="19"/>
              </w:rPr>
              <w:t>for manual submissions), except if the bid is withdrawn after the bid has been</w:t>
            </w:r>
            <w:r>
              <w:rPr>
                <w:spacing w:val="1"/>
                <w:sz w:val="19"/>
              </w:rPr>
              <w:t xml:space="preserve"> </w:t>
            </w:r>
            <w:r>
              <w:rPr>
                <w:sz w:val="19"/>
              </w:rPr>
              <w:t>opened.</w:t>
            </w:r>
          </w:p>
        </w:tc>
      </w:tr>
      <w:tr w:rsidR="00A1052B" w14:paraId="4A3B732F" w14:textId="77777777">
        <w:trPr>
          <w:trHeight w:val="758"/>
        </w:trPr>
        <w:tc>
          <w:tcPr>
            <w:tcW w:w="2429" w:type="dxa"/>
            <w:tcBorders>
              <w:top w:val="single" w:sz="2" w:space="0" w:color="9CC2E5"/>
              <w:left w:val="single" w:sz="2" w:space="0" w:color="9CC2E5"/>
              <w:bottom w:val="single" w:sz="2" w:space="0" w:color="9CC2E5"/>
              <w:right w:val="single" w:sz="2" w:space="0" w:color="9CC2E5"/>
            </w:tcBorders>
          </w:tcPr>
          <w:p w14:paraId="7A3D0C1C" w14:textId="77777777" w:rsidR="00A1052B" w:rsidRDefault="00203FAC">
            <w:pPr>
              <w:pStyle w:val="TableParagraph"/>
              <w:spacing w:before="119"/>
              <w:rPr>
                <w:rFonts w:ascii="Calibri Light"/>
              </w:rPr>
            </w:pPr>
            <w:bookmarkStart w:id="64" w:name="_bookmark31"/>
            <w:bookmarkEnd w:id="64"/>
            <w:r>
              <w:rPr>
                <w:rFonts w:ascii="Calibri Light"/>
              </w:rPr>
              <w:t>25.</w:t>
            </w:r>
            <w:r>
              <w:rPr>
                <w:rFonts w:ascii="Calibri Light"/>
                <w:spacing w:val="30"/>
              </w:rPr>
              <w:t xml:space="preserve"> </w:t>
            </w:r>
            <w:bookmarkStart w:id="65" w:name="25._Bid_Opening_"/>
            <w:bookmarkEnd w:id="65"/>
            <w:r>
              <w:rPr>
                <w:rFonts w:ascii="Calibri Light"/>
              </w:rPr>
              <w:t>Bid Opening</w:t>
            </w:r>
          </w:p>
        </w:tc>
        <w:tc>
          <w:tcPr>
            <w:tcW w:w="7380" w:type="dxa"/>
            <w:tcBorders>
              <w:top w:val="single" w:sz="2" w:space="0" w:color="9CC2E5"/>
              <w:left w:val="single" w:sz="2" w:space="0" w:color="9CC2E5"/>
              <w:bottom w:val="single" w:sz="2" w:space="0" w:color="9CC2E5"/>
              <w:right w:val="single" w:sz="2" w:space="0" w:color="9CC2E5"/>
            </w:tcBorders>
          </w:tcPr>
          <w:p w14:paraId="130695DF" w14:textId="77777777" w:rsidR="00A1052B" w:rsidRDefault="00203FAC" w:rsidP="00203FAC">
            <w:pPr>
              <w:pStyle w:val="TableParagraph"/>
              <w:numPr>
                <w:ilvl w:val="1"/>
                <w:numId w:val="44"/>
              </w:numPr>
              <w:tabs>
                <w:tab w:val="left" w:pos="627"/>
              </w:tabs>
              <w:ind w:right="103"/>
              <w:rPr>
                <w:sz w:val="19"/>
              </w:rPr>
            </w:pPr>
            <w:r>
              <w:rPr>
                <w:sz w:val="19"/>
              </w:rPr>
              <w:t>UNDP</w:t>
            </w:r>
            <w:r>
              <w:rPr>
                <w:spacing w:val="25"/>
                <w:sz w:val="19"/>
              </w:rPr>
              <w:t xml:space="preserve"> </w:t>
            </w:r>
            <w:r>
              <w:rPr>
                <w:sz w:val="19"/>
              </w:rPr>
              <w:t>will</w:t>
            </w:r>
            <w:r>
              <w:rPr>
                <w:spacing w:val="27"/>
                <w:sz w:val="19"/>
              </w:rPr>
              <w:t xml:space="preserve"> </w:t>
            </w:r>
            <w:r>
              <w:rPr>
                <w:sz w:val="19"/>
              </w:rPr>
              <w:t>open</w:t>
            </w:r>
            <w:r>
              <w:rPr>
                <w:spacing w:val="24"/>
                <w:sz w:val="19"/>
              </w:rPr>
              <w:t xml:space="preserve"> </w:t>
            </w:r>
            <w:r>
              <w:rPr>
                <w:sz w:val="19"/>
              </w:rPr>
              <w:t>the</w:t>
            </w:r>
            <w:r>
              <w:rPr>
                <w:spacing w:val="24"/>
                <w:sz w:val="19"/>
              </w:rPr>
              <w:t xml:space="preserve"> </w:t>
            </w:r>
            <w:r>
              <w:rPr>
                <w:sz w:val="19"/>
              </w:rPr>
              <w:t>Bid</w:t>
            </w:r>
            <w:r>
              <w:rPr>
                <w:spacing w:val="25"/>
                <w:sz w:val="19"/>
              </w:rPr>
              <w:t xml:space="preserve"> </w:t>
            </w:r>
            <w:r>
              <w:rPr>
                <w:sz w:val="19"/>
              </w:rPr>
              <w:t>in</w:t>
            </w:r>
            <w:r>
              <w:rPr>
                <w:spacing w:val="25"/>
                <w:sz w:val="19"/>
              </w:rPr>
              <w:t xml:space="preserve"> </w:t>
            </w:r>
            <w:r>
              <w:rPr>
                <w:sz w:val="19"/>
              </w:rPr>
              <w:t>the</w:t>
            </w:r>
            <w:r>
              <w:rPr>
                <w:spacing w:val="24"/>
                <w:sz w:val="19"/>
              </w:rPr>
              <w:t xml:space="preserve"> </w:t>
            </w:r>
            <w:r>
              <w:rPr>
                <w:sz w:val="19"/>
              </w:rPr>
              <w:t>presence</w:t>
            </w:r>
            <w:r>
              <w:rPr>
                <w:spacing w:val="23"/>
                <w:sz w:val="19"/>
              </w:rPr>
              <w:t xml:space="preserve"> </w:t>
            </w:r>
            <w:r>
              <w:rPr>
                <w:sz w:val="19"/>
              </w:rPr>
              <w:t>of</w:t>
            </w:r>
            <w:r>
              <w:rPr>
                <w:spacing w:val="25"/>
                <w:sz w:val="19"/>
              </w:rPr>
              <w:t xml:space="preserve"> </w:t>
            </w:r>
            <w:r>
              <w:rPr>
                <w:sz w:val="19"/>
              </w:rPr>
              <w:t>an</w:t>
            </w:r>
            <w:r>
              <w:rPr>
                <w:spacing w:val="25"/>
                <w:sz w:val="19"/>
              </w:rPr>
              <w:t xml:space="preserve"> </w:t>
            </w:r>
            <w:r>
              <w:rPr>
                <w:sz w:val="19"/>
              </w:rPr>
              <w:t>ad-hoc</w:t>
            </w:r>
            <w:r>
              <w:rPr>
                <w:spacing w:val="25"/>
                <w:sz w:val="19"/>
              </w:rPr>
              <w:t xml:space="preserve"> </w:t>
            </w:r>
            <w:r>
              <w:rPr>
                <w:sz w:val="19"/>
              </w:rPr>
              <w:t>committee</w:t>
            </w:r>
            <w:r>
              <w:rPr>
                <w:spacing w:val="26"/>
                <w:sz w:val="19"/>
              </w:rPr>
              <w:t xml:space="preserve"> </w:t>
            </w:r>
            <w:r>
              <w:rPr>
                <w:sz w:val="19"/>
              </w:rPr>
              <w:t>formed</w:t>
            </w:r>
            <w:r>
              <w:rPr>
                <w:spacing w:val="25"/>
                <w:sz w:val="19"/>
              </w:rPr>
              <w:t xml:space="preserve"> </w:t>
            </w:r>
            <w:r>
              <w:rPr>
                <w:sz w:val="19"/>
              </w:rPr>
              <w:t>by</w:t>
            </w:r>
            <w:r>
              <w:rPr>
                <w:spacing w:val="-49"/>
                <w:sz w:val="19"/>
              </w:rPr>
              <w:t xml:space="preserve"> </w:t>
            </w:r>
            <w:r>
              <w:rPr>
                <w:sz w:val="19"/>
              </w:rPr>
              <w:t>UNDP</w:t>
            </w:r>
            <w:r>
              <w:rPr>
                <w:spacing w:val="1"/>
                <w:sz w:val="19"/>
              </w:rPr>
              <w:t xml:space="preserve"> </w:t>
            </w:r>
            <w:r>
              <w:rPr>
                <w:sz w:val="19"/>
              </w:rPr>
              <w:t>of</w:t>
            </w:r>
            <w:r>
              <w:rPr>
                <w:spacing w:val="1"/>
                <w:sz w:val="19"/>
              </w:rPr>
              <w:t xml:space="preserve"> </w:t>
            </w:r>
            <w:r>
              <w:rPr>
                <w:sz w:val="19"/>
              </w:rPr>
              <w:t>at</w:t>
            </w:r>
            <w:r>
              <w:rPr>
                <w:spacing w:val="1"/>
                <w:sz w:val="19"/>
              </w:rPr>
              <w:t xml:space="preserve"> </w:t>
            </w:r>
            <w:r>
              <w:rPr>
                <w:sz w:val="19"/>
              </w:rPr>
              <w:t>least</w:t>
            </w:r>
            <w:r>
              <w:rPr>
                <w:spacing w:val="1"/>
                <w:sz w:val="19"/>
              </w:rPr>
              <w:t xml:space="preserve"> </w:t>
            </w:r>
            <w:r>
              <w:rPr>
                <w:sz w:val="19"/>
              </w:rPr>
              <w:t>two</w:t>
            </w:r>
            <w:r>
              <w:rPr>
                <w:spacing w:val="-1"/>
                <w:sz w:val="19"/>
              </w:rPr>
              <w:t xml:space="preserve"> </w:t>
            </w:r>
            <w:r>
              <w:rPr>
                <w:sz w:val="19"/>
              </w:rPr>
              <w:t>(2)</w:t>
            </w:r>
            <w:r>
              <w:rPr>
                <w:spacing w:val="1"/>
                <w:sz w:val="19"/>
              </w:rPr>
              <w:t xml:space="preserve"> </w:t>
            </w:r>
            <w:r>
              <w:rPr>
                <w:sz w:val="19"/>
              </w:rPr>
              <w:t>members.</w:t>
            </w:r>
          </w:p>
          <w:p w14:paraId="7EB03DB0" w14:textId="77777777" w:rsidR="00A1052B" w:rsidRDefault="00203FAC" w:rsidP="00203FAC">
            <w:pPr>
              <w:pStyle w:val="TableParagraph"/>
              <w:numPr>
                <w:ilvl w:val="1"/>
                <w:numId w:val="44"/>
              </w:numPr>
              <w:tabs>
                <w:tab w:val="left" w:pos="627"/>
              </w:tabs>
              <w:spacing w:line="233" w:lineRule="exact"/>
              <w:ind w:hanging="541"/>
              <w:rPr>
                <w:sz w:val="19"/>
              </w:rPr>
            </w:pPr>
            <w:r>
              <w:rPr>
                <w:sz w:val="19"/>
              </w:rPr>
              <w:t>The</w:t>
            </w:r>
            <w:r>
              <w:rPr>
                <w:spacing w:val="11"/>
                <w:sz w:val="19"/>
              </w:rPr>
              <w:t xml:space="preserve"> </w:t>
            </w:r>
            <w:r>
              <w:rPr>
                <w:sz w:val="19"/>
              </w:rPr>
              <w:t>Bidders’</w:t>
            </w:r>
            <w:r>
              <w:rPr>
                <w:spacing w:val="11"/>
                <w:sz w:val="19"/>
              </w:rPr>
              <w:t xml:space="preserve"> </w:t>
            </w:r>
            <w:r>
              <w:rPr>
                <w:sz w:val="19"/>
              </w:rPr>
              <w:t>names,</w:t>
            </w:r>
            <w:r>
              <w:rPr>
                <w:spacing w:val="11"/>
                <w:sz w:val="19"/>
              </w:rPr>
              <w:t xml:space="preserve"> </w:t>
            </w:r>
            <w:r>
              <w:rPr>
                <w:sz w:val="19"/>
              </w:rPr>
              <w:t>modifications,</w:t>
            </w:r>
            <w:r>
              <w:rPr>
                <w:spacing w:val="11"/>
                <w:sz w:val="19"/>
              </w:rPr>
              <w:t xml:space="preserve"> </w:t>
            </w:r>
            <w:r>
              <w:rPr>
                <w:sz w:val="19"/>
              </w:rPr>
              <w:t>withdrawals,</w:t>
            </w:r>
            <w:r>
              <w:rPr>
                <w:spacing w:val="11"/>
                <w:sz w:val="19"/>
              </w:rPr>
              <w:t xml:space="preserve"> </w:t>
            </w:r>
            <w:r>
              <w:rPr>
                <w:sz w:val="19"/>
              </w:rPr>
              <w:t>the</w:t>
            </w:r>
            <w:r>
              <w:rPr>
                <w:spacing w:val="11"/>
                <w:sz w:val="19"/>
              </w:rPr>
              <w:t xml:space="preserve"> </w:t>
            </w:r>
            <w:r>
              <w:rPr>
                <w:sz w:val="19"/>
              </w:rPr>
              <w:t>condition</w:t>
            </w:r>
            <w:r>
              <w:rPr>
                <w:spacing w:val="12"/>
                <w:sz w:val="19"/>
              </w:rPr>
              <w:t xml:space="preserve"> </w:t>
            </w:r>
            <w:r>
              <w:rPr>
                <w:sz w:val="19"/>
              </w:rPr>
              <w:t>of</w:t>
            </w:r>
            <w:r>
              <w:rPr>
                <w:spacing w:val="12"/>
                <w:sz w:val="19"/>
              </w:rPr>
              <w:t xml:space="preserve"> </w:t>
            </w:r>
            <w:r>
              <w:rPr>
                <w:sz w:val="19"/>
              </w:rPr>
              <w:t>the</w:t>
            </w:r>
            <w:r>
              <w:rPr>
                <w:spacing w:val="12"/>
                <w:sz w:val="19"/>
              </w:rPr>
              <w:t xml:space="preserve"> </w:t>
            </w:r>
            <w:r>
              <w:rPr>
                <w:sz w:val="19"/>
              </w:rPr>
              <w:t>envelope</w:t>
            </w:r>
          </w:p>
        </w:tc>
      </w:tr>
    </w:tbl>
    <w:p w14:paraId="65BEC1CA" w14:textId="77777777" w:rsidR="00A1052B" w:rsidRDefault="00A1052B">
      <w:pPr>
        <w:spacing w:line="233" w:lineRule="exact"/>
        <w:rPr>
          <w:sz w:val="19"/>
        </w:rPr>
        <w:sectPr w:rsidR="00A1052B">
          <w:pgSz w:w="11910" w:h="16840"/>
          <w:pgMar w:top="1420" w:right="180" w:bottom="1160" w:left="720" w:header="0" w:footer="961" w:gutter="0"/>
          <w:cols w:space="720"/>
        </w:sectPr>
      </w:pPr>
    </w:p>
    <w:tbl>
      <w:tblPr>
        <w:tblW w:w="0" w:type="auto"/>
        <w:tblInd w:w="54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2429"/>
        <w:gridCol w:w="7380"/>
      </w:tblGrid>
      <w:tr w:rsidR="00A1052B" w14:paraId="6CD14551" w14:textId="77777777">
        <w:trPr>
          <w:trHeight w:val="1768"/>
        </w:trPr>
        <w:tc>
          <w:tcPr>
            <w:tcW w:w="2429" w:type="dxa"/>
          </w:tcPr>
          <w:p w14:paraId="621D5BEA" w14:textId="77777777" w:rsidR="00A1052B" w:rsidRDefault="00A1052B">
            <w:pPr>
              <w:pStyle w:val="TableParagraph"/>
              <w:ind w:left="0"/>
              <w:rPr>
                <w:rFonts w:ascii="Times New Roman"/>
                <w:sz w:val="18"/>
              </w:rPr>
            </w:pPr>
          </w:p>
        </w:tc>
        <w:tc>
          <w:tcPr>
            <w:tcW w:w="7380" w:type="dxa"/>
          </w:tcPr>
          <w:p w14:paraId="1B5C11AD" w14:textId="77777777" w:rsidR="00A1052B" w:rsidRDefault="00203FAC">
            <w:pPr>
              <w:pStyle w:val="TableParagraph"/>
              <w:ind w:left="625" w:right="100"/>
              <w:jc w:val="both"/>
              <w:rPr>
                <w:sz w:val="19"/>
              </w:rPr>
            </w:pPr>
            <w:r>
              <w:rPr>
                <w:sz w:val="19"/>
              </w:rPr>
              <w:t>labels/seals,</w:t>
            </w:r>
            <w:r>
              <w:rPr>
                <w:spacing w:val="-10"/>
                <w:sz w:val="19"/>
              </w:rPr>
              <w:t xml:space="preserve"> </w:t>
            </w:r>
            <w:r>
              <w:rPr>
                <w:sz w:val="19"/>
              </w:rPr>
              <w:t>the</w:t>
            </w:r>
            <w:r>
              <w:rPr>
                <w:spacing w:val="-10"/>
                <w:sz w:val="19"/>
              </w:rPr>
              <w:t xml:space="preserve"> </w:t>
            </w:r>
            <w:r>
              <w:rPr>
                <w:sz w:val="19"/>
              </w:rPr>
              <w:t>number</w:t>
            </w:r>
            <w:r>
              <w:rPr>
                <w:spacing w:val="-9"/>
                <w:sz w:val="19"/>
              </w:rPr>
              <w:t xml:space="preserve"> </w:t>
            </w:r>
            <w:r>
              <w:rPr>
                <w:sz w:val="19"/>
              </w:rPr>
              <w:t>of</w:t>
            </w:r>
            <w:r>
              <w:rPr>
                <w:spacing w:val="-9"/>
                <w:sz w:val="19"/>
              </w:rPr>
              <w:t xml:space="preserve"> </w:t>
            </w:r>
            <w:r>
              <w:rPr>
                <w:sz w:val="19"/>
              </w:rPr>
              <w:t>folders/files</w:t>
            </w:r>
            <w:r>
              <w:rPr>
                <w:spacing w:val="-8"/>
                <w:sz w:val="19"/>
              </w:rPr>
              <w:t xml:space="preserve"> </w:t>
            </w:r>
            <w:r>
              <w:rPr>
                <w:sz w:val="19"/>
              </w:rPr>
              <w:t>and</w:t>
            </w:r>
            <w:r>
              <w:rPr>
                <w:spacing w:val="-9"/>
                <w:sz w:val="19"/>
              </w:rPr>
              <w:t xml:space="preserve"> </w:t>
            </w:r>
            <w:r>
              <w:rPr>
                <w:sz w:val="19"/>
              </w:rPr>
              <w:t>all</w:t>
            </w:r>
            <w:r>
              <w:rPr>
                <w:spacing w:val="-9"/>
                <w:sz w:val="19"/>
              </w:rPr>
              <w:t xml:space="preserve"> </w:t>
            </w:r>
            <w:r>
              <w:rPr>
                <w:sz w:val="19"/>
              </w:rPr>
              <w:t>other</w:t>
            </w:r>
            <w:r>
              <w:rPr>
                <w:spacing w:val="-9"/>
                <w:sz w:val="19"/>
              </w:rPr>
              <w:t xml:space="preserve"> </w:t>
            </w:r>
            <w:r>
              <w:rPr>
                <w:sz w:val="19"/>
              </w:rPr>
              <w:t>such</w:t>
            </w:r>
            <w:r>
              <w:rPr>
                <w:spacing w:val="-11"/>
                <w:sz w:val="19"/>
              </w:rPr>
              <w:t xml:space="preserve"> </w:t>
            </w:r>
            <w:r>
              <w:rPr>
                <w:sz w:val="19"/>
              </w:rPr>
              <w:t>other</w:t>
            </w:r>
            <w:r>
              <w:rPr>
                <w:spacing w:val="-9"/>
                <w:sz w:val="19"/>
              </w:rPr>
              <w:t xml:space="preserve"> </w:t>
            </w:r>
            <w:r>
              <w:rPr>
                <w:sz w:val="19"/>
              </w:rPr>
              <w:t>details</w:t>
            </w:r>
            <w:r>
              <w:rPr>
                <w:spacing w:val="-9"/>
                <w:sz w:val="19"/>
              </w:rPr>
              <w:t xml:space="preserve"> </w:t>
            </w:r>
            <w:r>
              <w:rPr>
                <w:sz w:val="19"/>
              </w:rPr>
              <w:t>as</w:t>
            </w:r>
            <w:r>
              <w:rPr>
                <w:spacing w:val="-8"/>
                <w:sz w:val="19"/>
              </w:rPr>
              <w:t xml:space="preserve"> </w:t>
            </w:r>
            <w:r>
              <w:rPr>
                <w:sz w:val="19"/>
              </w:rPr>
              <w:t>UNDP</w:t>
            </w:r>
            <w:r>
              <w:rPr>
                <w:spacing w:val="-50"/>
                <w:sz w:val="19"/>
              </w:rPr>
              <w:t xml:space="preserve"> </w:t>
            </w:r>
            <w:r>
              <w:rPr>
                <w:sz w:val="19"/>
              </w:rPr>
              <w:t>may consider appropriate, will be announced at the opening.</w:t>
            </w:r>
            <w:r>
              <w:rPr>
                <w:spacing w:val="1"/>
                <w:sz w:val="19"/>
              </w:rPr>
              <w:t xml:space="preserve"> </w:t>
            </w:r>
            <w:r>
              <w:rPr>
                <w:sz w:val="19"/>
              </w:rPr>
              <w:t>No Bid shall be</w:t>
            </w:r>
            <w:r>
              <w:rPr>
                <w:spacing w:val="1"/>
                <w:sz w:val="19"/>
              </w:rPr>
              <w:t xml:space="preserve"> </w:t>
            </w:r>
            <w:r>
              <w:rPr>
                <w:sz w:val="19"/>
              </w:rPr>
              <w:t>rejected</w:t>
            </w:r>
            <w:r>
              <w:rPr>
                <w:spacing w:val="-6"/>
                <w:sz w:val="19"/>
              </w:rPr>
              <w:t xml:space="preserve"> </w:t>
            </w:r>
            <w:r>
              <w:rPr>
                <w:sz w:val="19"/>
              </w:rPr>
              <w:t>at</w:t>
            </w:r>
            <w:r>
              <w:rPr>
                <w:spacing w:val="-7"/>
                <w:sz w:val="19"/>
              </w:rPr>
              <w:t xml:space="preserve"> </w:t>
            </w:r>
            <w:r>
              <w:rPr>
                <w:sz w:val="19"/>
              </w:rPr>
              <w:t>the</w:t>
            </w:r>
            <w:r>
              <w:rPr>
                <w:spacing w:val="-7"/>
                <w:sz w:val="19"/>
              </w:rPr>
              <w:t xml:space="preserve"> </w:t>
            </w:r>
            <w:r>
              <w:rPr>
                <w:sz w:val="19"/>
              </w:rPr>
              <w:t>opening</w:t>
            </w:r>
            <w:r>
              <w:rPr>
                <w:spacing w:val="-6"/>
                <w:sz w:val="19"/>
              </w:rPr>
              <w:t xml:space="preserve"> </w:t>
            </w:r>
            <w:r>
              <w:rPr>
                <w:sz w:val="19"/>
              </w:rPr>
              <w:t>stage,</w:t>
            </w:r>
            <w:r>
              <w:rPr>
                <w:spacing w:val="-7"/>
                <w:sz w:val="19"/>
              </w:rPr>
              <w:t xml:space="preserve"> </w:t>
            </w:r>
            <w:r>
              <w:rPr>
                <w:sz w:val="19"/>
              </w:rPr>
              <w:t>except</w:t>
            </w:r>
            <w:r>
              <w:rPr>
                <w:spacing w:val="-7"/>
                <w:sz w:val="19"/>
              </w:rPr>
              <w:t xml:space="preserve"> </w:t>
            </w:r>
            <w:r>
              <w:rPr>
                <w:sz w:val="19"/>
              </w:rPr>
              <w:t>for</w:t>
            </w:r>
            <w:r>
              <w:rPr>
                <w:spacing w:val="-5"/>
                <w:sz w:val="19"/>
              </w:rPr>
              <w:t xml:space="preserve"> </w:t>
            </w:r>
            <w:r>
              <w:rPr>
                <w:sz w:val="19"/>
              </w:rPr>
              <w:t>late</w:t>
            </w:r>
            <w:r>
              <w:rPr>
                <w:spacing w:val="-8"/>
                <w:sz w:val="19"/>
              </w:rPr>
              <w:t xml:space="preserve"> </w:t>
            </w:r>
            <w:r>
              <w:rPr>
                <w:sz w:val="19"/>
              </w:rPr>
              <w:t>submissions,</w:t>
            </w:r>
            <w:r>
              <w:rPr>
                <w:spacing w:val="-7"/>
                <w:sz w:val="19"/>
              </w:rPr>
              <w:t xml:space="preserve"> </w:t>
            </w:r>
            <w:r>
              <w:rPr>
                <w:sz w:val="19"/>
              </w:rPr>
              <w:t>in</w:t>
            </w:r>
            <w:r>
              <w:rPr>
                <w:spacing w:val="-7"/>
                <w:sz w:val="19"/>
              </w:rPr>
              <w:t xml:space="preserve"> </w:t>
            </w:r>
            <w:r>
              <w:rPr>
                <w:sz w:val="19"/>
              </w:rPr>
              <w:t>which</w:t>
            </w:r>
            <w:r>
              <w:rPr>
                <w:spacing w:val="-6"/>
                <w:sz w:val="19"/>
              </w:rPr>
              <w:t xml:space="preserve"> </w:t>
            </w:r>
            <w:r>
              <w:rPr>
                <w:sz w:val="19"/>
              </w:rPr>
              <w:t>case,</w:t>
            </w:r>
            <w:r>
              <w:rPr>
                <w:spacing w:val="-8"/>
                <w:sz w:val="19"/>
              </w:rPr>
              <w:t xml:space="preserve"> </w:t>
            </w:r>
            <w:r>
              <w:rPr>
                <w:sz w:val="19"/>
              </w:rPr>
              <w:t>the</w:t>
            </w:r>
            <w:r>
              <w:rPr>
                <w:spacing w:val="-7"/>
                <w:sz w:val="19"/>
              </w:rPr>
              <w:t xml:space="preserve"> </w:t>
            </w:r>
            <w:r>
              <w:rPr>
                <w:sz w:val="19"/>
              </w:rPr>
              <w:t>Bid</w:t>
            </w:r>
            <w:r>
              <w:rPr>
                <w:spacing w:val="-50"/>
                <w:sz w:val="19"/>
              </w:rPr>
              <w:t xml:space="preserve"> </w:t>
            </w:r>
            <w:r>
              <w:rPr>
                <w:sz w:val="19"/>
              </w:rPr>
              <w:t>shall</w:t>
            </w:r>
            <w:r>
              <w:rPr>
                <w:spacing w:val="-1"/>
                <w:sz w:val="19"/>
              </w:rPr>
              <w:t xml:space="preserve"> </w:t>
            </w:r>
            <w:r>
              <w:rPr>
                <w:sz w:val="19"/>
              </w:rPr>
              <w:t>be returned</w:t>
            </w:r>
            <w:r>
              <w:rPr>
                <w:spacing w:val="1"/>
                <w:sz w:val="19"/>
              </w:rPr>
              <w:t xml:space="preserve"> </w:t>
            </w:r>
            <w:r>
              <w:rPr>
                <w:sz w:val="19"/>
              </w:rPr>
              <w:t>unopened</w:t>
            </w:r>
            <w:r>
              <w:rPr>
                <w:spacing w:val="1"/>
                <w:sz w:val="19"/>
              </w:rPr>
              <w:t xml:space="preserve"> </w:t>
            </w:r>
            <w:r>
              <w:rPr>
                <w:sz w:val="19"/>
              </w:rPr>
              <w:t>to</w:t>
            </w:r>
            <w:r>
              <w:rPr>
                <w:spacing w:val="-1"/>
                <w:sz w:val="19"/>
              </w:rPr>
              <w:t xml:space="preserve"> </w:t>
            </w:r>
            <w:r>
              <w:rPr>
                <w:sz w:val="19"/>
              </w:rPr>
              <w:t>the Bidders.</w:t>
            </w:r>
          </w:p>
          <w:p w14:paraId="361EE261" w14:textId="77777777" w:rsidR="00A1052B" w:rsidRDefault="00A1052B">
            <w:pPr>
              <w:pStyle w:val="TableParagraph"/>
              <w:spacing w:before="7"/>
              <w:ind w:left="0"/>
              <w:rPr>
                <w:sz w:val="17"/>
              </w:rPr>
            </w:pPr>
          </w:p>
          <w:p w14:paraId="59DF767B" w14:textId="77777777" w:rsidR="00A1052B" w:rsidRDefault="00203FAC">
            <w:pPr>
              <w:pStyle w:val="TableParagraph"/>
              <w:spacing w:line="252" w:lineRule="exact"/>
              <w:ind w:left="626" w:hanging="540"/>
              <w:rPr>
                <w:sz w:val="19"/>
              </w:rPr>
            </w:pPr>
            <w:r>
              <w:rPr>
                <w:sz w:val="19"/>
              </w:rPr>
              <w:t>25.3</w:t>
            </w:r>
            <w:r>
              <w:rPr>
                <w:spacing w:val="29"/>
                <w:sz w:val="19"/>
              </w:rPr>
              <w:t xml:space="preserve"> </w:t>
            </w:r>
            <w:r>
              <w:rPr>
                <w:b/>
                <w:sz w:val="19"/>
              </w:rPr>
              <w:t>In</w:t>
            </w:r>
            <w:r>
              <w:rPr>
                <w:b/>
                <w:spacing w:val="19"/>
                <w:sz w:val="19"/>
              </w:rPr>
              <w:t xml:space="preserve"> </w:t>
            </w:r>
            <w:r>
              <w:rPr>
                <w:b/>
                <w:sz w:val="19"/>
              </w:rPr>
              <w:t>the</w:t>
            </w:r>
            <w:r>
              <w:rPr>
                <w:b/>
                <w:spacing w:val="19"/>
                <w:sz w:val="19"/>
              </w:rPr>
              <w:t xml:space="preserve"> </w:t>
            </w:r>
            <w:r>
              <w:rPr>
                <w:b/>
                <w:sz w:val="19"/>
              </w:rPr>
              <w:t>case</w:t>
            </w:r>
            <w:r>
              <w:rPr>
                <w:b/>
                <w:spacing w:val="20"/>
                <w:sz w:val="19"/>
              </w:rPr>
              <w:t xml:space="preserve"> </w:t>
            </w:r>
            <w:r>
              <w:rPr>
                <w:b/>
                <w:sz w:val="19"/>
              </w:rPr>
              <w:t>of</w:t>
            </w:r>
            <w:r>
              <w:rPr>
                <w:b/>
                <w:spacing w:val="18"/>
                <w:sz w:val="19"/>
              </w:rPr>
              <w:t xml:space="preserve"> </w:t>
            </w:r>
            <w:r>
              <w:rPr>
                <w:b/>
                <w:sz w:val="19"/>
              </w:rPr>
              <w:t>e-Tendering</w:t>
            </w:r>
            <w:r>
              <w:rPr>
                <w:b/>
                <w:spacing w:val="20"/>
                <w:sz w:val="19"/>
              </w:rPr>
              <w:t xml:space="preserve"> </w:t>
            </w:r>
            <w:r>
              <w:rPr>
                <w:b/>
                <w:sz w:val="19"/>
              </w:rPr>
              <w:t>submission,</w:t>
            </w:r>
            <w:r>
              <w:rPr>
                <w:b/>
                <w:spacing w:val="18"/>
                <w:sz w:val="19"/>
              </w:rPr>
              <w:t xml:space="preserve"> </w:t>
            </w:r>
            <w:r>
              <w:rPr>
                <w:b/>
                <w:sz w:val="19"/>
              </w:rPr>
              <w:t>bidders</w:t>
            </w:r>
            <w:r>
              <w:rPr>
                <w:b/>
                <w:spacing w:val="20"/>
                <w:sz w:val="19"/>
              </w:rPr>
              <w:t xml:space="preserve"> </w:t>
            </w:r>
            <w:r>
              <w:rPr>
                <w:b/>
                <w:sz w:val="19"/>
              </w:rPr>
              <w:t>will</w:t>
            </w:r>
            <w:r>
              <w:rPr>
                <w:b/>
                <w:spacing w:val="20"/>
                <w:sz w:val="19"/>
              </w:rPr>
              <w:t xml:space="preserve"> </w:t>
            </w:r>
            <w:r>
              <w:rPr>
                <w:b/>
                <w:sz w:val="19"/>
              </w:rPr>
              <w:t>receive</w:t>
            </w:r>
            <w:r>
              <w:rPr>
                <w:b/>
                <w:spacing w:val="20"/>
                <w:sz w:val="19"/>
              </w:rPr>
              <w:t xml:space="preserve"> </w:t>
            </w:r>
            <w:r>
              <w:rPr>
                <w:b/>
                <w:sz w:val="19"/>
              </w:rPr>
              <w:t>an</w:t>
            </w:r>
            <w:r>
              <w:rPr>
                <w:b/>
                <w:spacing w:val="17"/>
                <w:sz w:val="19"/>
              </w:rPr>
              <w:t xml:space="preserve"> </w:t>
            </w:r>
            <w:r>
              <w:rPr>
                <w:b/>
                <w:sz w:val="19"/>
              </w:rPr>
              <w:t>automatic</w:t>
            </w:r>
            <w:r>
              <w:rPr>
                <w:b/>
                <w:spacing w:val="-50"/>
                <w:sz w:val="19"/>
              </w:rPr>
              <w:t xml:space="preserve"> </w:t>
            </w:r>
            <w:r>
              <w:rPr>
                <w:b/>
                <w:sz w:val="19"/>
              </w:rPr>
              <w:t>notification</w:t>
            </w:r>
            <w:r>
              <w:rPr>
                <w:b/>
                <w:spacing w:val="-1"/>
                <w:sz w:val="19"/>
              </w:rPr>
              <w:t xml:space="preserve"> </w:t>
            </w:r>
            <w:r>
              <w:rPr>
                <w:b/>
                <w:sz w:val="19"/>
              </w:rPr>
              <w:t>once the</w:t>
            </w:r>
            <w:r>
              <w:rPr>
                <w:b/>
                <w:spacing w:val="1"/>
                <w:sz w:val="19"/>
              </w:rPr>
              <w:t xml:space="preserve"> </w:t>
            </w:r>
            <w:r>
              <w:rPr>
                <w:b/>
                <w:sz w:val="19"/>
              </w:rPr>
              <w:t>Bid is</w:t>
            </w:r>
            <w:r>
              <w:rPr>
                <w:b/>
                <w:spacing w:val="-1"/>
                <w:sz w:val="19"/>
              </w:rPr>
              <w:t xml:space="preserve"> </w:t>
            </w:r>
            <w:r>
              <w:rPr>
                <w:b/>
                <w:sz w:val="19"/>
              </w:rPr>
              <w:t>opened</w:t>
            </w:r>
            <w:r>
              <w:rPr>
                <w:sz w:val="19"/>
              </w:rPr>
              <w:t>.</w:t>
            </w:r>
          </w:p>
        </w:tc>
      </w:tr>
      <w:tr w:rsidR="00A1052B" w14:paraId="1682BB3A" w14:textId="77777777">
        <w:trPr>
          <w:trHeight w:val="527"/>
        </w:trPr>
        <w:tc>
          <w:tcPr>
            <w:tcW w:w="9809" w:type="dxa"/>
            <w:gridSpan w:val="2"/>
            <w:shd w:val="clear" w:color="auto" w:fill="9BDEFF"/>
          </w:tcPr>
          <w:p w14:paraId="335D1F33" w14:textId="77777777" w:rsidR="00A1052B" w:rsidRDefault="00203FAC">
            <w:pPr>
              <w:pStyle w:val="TableParagraph"/>
              <w:spacing w:before="120"/>
              <w:ind w:left="467"/>
              <w:rPr>
                <w:b/>
                <w:sz w:val="20"/>
              </w:rPr>
            </w:pPr>
            <w:r>
              <w:rPr>
                <w:b/>
              </w:rPr>
              <w:t>D.</w:t>
            </w:r>
            <w:bookmarkStart w:id="66" w:name="D._EVALUATION_OF_BIDS"/>
            <w:bookmarkEnd w:id="66"/>
            <w:r>
              <w:rPr>
                <w:b/>
                <w:spacing w:val="13"/>
              </w:rPr>
              <w:t xml:space="preserve"> </w:t>
            </w:r>
            <w:bookmarkStart w:id="67" w:name="_bookmark32"/>
            <w:bookmarkEnd w:id="67"/>
            <w:r>
              <w:rPr>
                <w:b/>
                <w:sz w:val="20"/>
              </w:rPr>
              <w:t>EVALUATION</w:t>
            </w:r>
            <w:r>
              <w:rPr>
                <w:b/>
                <w:spacing w:val="-1"/>
                <w:sz w:val="20"/>
              </w:rPr>
              <w:t xml:space="preserve"> </w:t>
            </w:r>
            <w:r>
              <w:rPr>
                <w:b/>
                <w:sz w:val="20"/>
              </w:rPr>
              <w:t>OF</w:t>
            </w:r>
            <w:r>
              <w:rPr>
                <w:b/>
                <w:spacing w:val="-3"/>
                <w:sz w:val="20"/>
              </w:rPr>
              <w:t xml:space="preserve"> </w:t>
            </w:r>
            <w:r>
              <w:rPr>
                <w:b/>
                <w:sz w:val="20"/>
              </w:rPr>
              <w:t>BIDS</w:t>
            </w:r>
          </w:p>
        </w:tc>
      </w:tr>
      <w:tr w:rsidR="00A1052B" w14:paraId="281C022F" w14:textId="77777777">
        <w:trPr>
          <w:trHeight w:val="2634"/>
        </w:trPr>
        <w:tc>
          <w:tcPr>
            <w:tcW w:w="2429" w:type="dxa"/>
          </w:tcPr>
          <w:p w14:paraId="30554F6D" w14:textId="77777777" w:rsidR="00A1052B" w:rsidRDefault="00203FAC">
            <w:pPr>
              <w:pStyle w:val="TableParagraph"/>
              <w:spacing w:before="119"/>
              <w:rPr>
                <w:rFonts w:ascii="Calibri Light"/>
              </w:rPr>
            </w:pPr>
            <w:bookmarkStart w:id="68" w:name="_bookmark33"/>
            <w:bookmarkEnd w:id="68"/>
            <w:r>
              <w:rPr>
                <w:rFonts w:ascii="Calibri Light"/>
              </w:rPr>
              <w:t>26.</w:t>
            </w:r>
            <w:r>
              <w:rPr>
                <w:rFonts w:ascii="Calibri Light"/>
                <w:spacing w:val="27"/>
              </w:rPr>
              <w:t xml:space="preserve"> </w:t>
            </w:r>
            <w:bookmarkStart w:id="69" w:name="26._Confidentiality"/>
            <w:bookmarkEnd w:id="69"/>
            <w:r>
              <w:rPr>
                <w:rFonts w:ascii="Calibri Light"/>
              </w:rPr>
              <w:t>Confidentiality</w:t>
            </w:r>
          </w:p>
        </w:tc>
        <w:tc>
          <w:tcPr>
            <w:tcW w:w="7380" w:type="dxa"/>
          </w:tcPr>
          <w:p w14:paraId="53D4DAA5" w14:textId="77777777" w:rsidR="00A1052B" w:rsidRDefault="00203FAC" w:rsidP="00203FAC">
            <w:pPr>
              <w:pStyle w:val="TableParagraph"/>
              <w:numPr>
                <w:ilvl w:val="1"/>
                <w:numId w:val="43"/>
              </w:numPr>
              <w:tabs>
                <w:tab w:val="left" w:pos="631"/>
              </w:tabs>
              <w:spacing w:before="119"/>
              <w:ind w:right="98"/>
              <w:jc w:val="both"/>
              <w:rPr>
                <w:sz w:val="19"/>
              </w:rPr>
            </w:pPr>
            <w:r>
              <w:rPr>
                <w:spacing w:val="-1"/>
                <w:sz w:val="19"/>
              </w:rPr>
              <w:t>Information</w:t>
            </w:r>
            <w:r>
              <w:rPr>
                <w:spacing w:val="-12"/>
                <w:sz w:val="19"/>
              </w:rPr>
              <w:t xml:space="preserve"> </w:t>
            </w:r>
            <w:r>
              <w:rPr>
                <w:sz w:val="19"/>
              </w:rPr>
              <w:t>relating</w:t>
            </w:r>
            <w:r>
              <w:rPr>
                <w:spacing w:val="-11"/>
                <w:sz w:val="19"/>
              </w:rPr>
              <w:t xml:space="preserve"> </w:t>
            </w:r>
            <w:r>
              <w:rPr>
                <w:sz w:val="19"/>
              </w:rPr>
              <w:t>to</w:t>
            </w:r>
            <w:r>
              <w:rPr>
                <w:spacing w:val="-13"/>
                <w:sz w:val="19"/>
              </w:rPr>
              <w:t xml:space="preserve"> </w:t>
            </w:r>
            <w:r>
              <w:rPr>
                <w:sz w:val="19"/>
              </w:rPr>
              <w:t>the</w:t>
            </w:r>
            <w:r>
              <w:rPr>
                <w:spacing w:val="-13"/>
                <w:sz w:val="19"/>
              </w:rPr>
              <w:t xml:space="preserve"> </w:t>
            </w:r>
            <w:r>
              <w:rPr>
                <w:sz w:val="19"/>
              </w:rPr>
              <w:t>examination,</w:t>
            </w:r>
            <w:r>
              <w:rPr>
                <w:spacing w:val="-13"/>
                <w:sz w:val="19"/>
              </w:rPr>
              <w:t xml:space="preserve"> </w:t>
            </w:r>
            <w:r>
              <w:rPr>
                <w:sz w:val="19"/>
              </w:rPr>
              <w:t>evaluation,</w:t>
            </w:r>
            <w:r>
              <w:rPr>
                <w:spacing w:val="-12"/>
                <w:sz w:val="19"/>
              </w:rPr>
              <w:t xml:space="preserve"> </w:t>
            </w:r>
            <w:r>
              <w:rPr>
                <w:sz w:val="19"/>
              </w:rPr>
              <w:t>and</w:t>
            </w:r>
            <w:r>
              <w:rPr>
                <w:spacing w:val="-11"/>
                <w:sz w:val="19"/>
              </w:rPr>
              <w:t xml:space="preserve"> </w:t>
            </w:r>
            <w:r>
              <w:rPr>
                <w:sz w:val="19"/>
              </w:rPr>
              <w:t>comparison</w:t>
            </w:r>
            <w:r>
              <w:rPr>
                <w:spacing w:val="-12"/>
                <w:sz w:val="19"/>
              </w:rPr>
              <w:t xml:space="preserve"> </w:t>
            </w:r>
            <w:r>
              <w:rPr>
                <w:sz w:val="19"/>
              </w:rPr>
              <w:t>of</w:t>
            </w:r>
            <w:r>
              <w:rPr>
                <w:spacing w:val="-12"/>
                <w:sz w:val="19"/>
              </w:rPr>
              <w:t xml:space="preserve"> </w:t>
            </w:r>
            <w:r>
              <w:rPr>
                <w:sz w:val="19"/>
              </w:rPr>
              <w:t>Bids,</w:t>
            </w:r>
            <w:r>
              <w:rPr>
                <w:spacing w:val="-13"/>
                <w:sz w:val="19"/>
              </w:rPr>
              <w:t xml:space="preserve"> </w:t>
            </w:r>
            <w:r>
              <w:rPr>
                <w:sz w:val="19"/>
              </w:rPr>
              <w:t>and</w:t>
            </w:r>
            <w:r>
              <w:rPr>
                <w:spacing w:val="-49"/>
                <w:sz w:val="19"/>
              </w:rPr>
              <w:t xml:space="preserve"> </w:t>
            </w:r>
            <w:r>
              <w:rPr>
                <w:sz w:val="19"/>
              </w:rPr>
              <w:t>the</w:t>
            </w:r>
            <w:r>
              <w:rPr>
                <w:spacing w:val="-3"/>
                <w:sz w:val="19"/>
              </w:rPr>
              <w:t xml:space="preserve"> </w:t>
            </w:r>
            <w:r>
              <w:rPr>
                <w:sz w:val="19"/>
              </w:rPr>
              <w:t>recommendation</w:t>
            </w:r>
            <w:r>
              <w:rPr>
                <w:spacing w:val="-3"/>
                <w:sz w:val="19"/>
              </w:rPr>
              <w:t xml:space="preserve"> </w:t>
            </w:r>
            <w:r>
              <w:rPr>
                <w:sz w:val="19"/>
              </w:rPr>
              <w:t>of</w:t>
            </w:r>
            <w:r>
              <w:rPr>
                <w:spacing w:val="-3"/>
                <w:sz w:val="19"/>
              </w:rPr>
              <w:t xml:space="preserve"> </w:t>
            </w:r>
            <w:r>
              <w:rPr>
                <w:sz w:val="19"/>
              </w:rPr>
              <w:t>contract</w:t>
            </w:r>
            <w:r>
              <w:rPr>
                <w:spacing w:val="-4"/>
                <w:sz w:val="19"/>
              </w:rPr>
              <w:t xml:space="preserve"> </w:t>
            </w:r>
            <w:r>
              <w:rPr>
                <w:sz w:val="19"/>
              </w:rPr>
              <w:t>award,</w:t>
            </w:r>
            <w:r>
              <w:rPr>
                <w:spacing w:val="-4"/>
                <w:sz w:val="19"/>
              </w:rPr>
              <w:t xml:space="preserve"> </w:t>
            </w:r>
            <w:r>
              <w:rPr>
                <w:sz w:val="19"/>
              </w:rPr>
              <w:t>shall</w:t>
            </w:r>
            <w:r>
              <w:rPr>
                <w:spacing w:val="-4"/>
                <w:sz w:val="19"/>
              </w:rPr>
              <w:t xml:space="preserve"> </w:t>
            </w:r>
            <w:r>
              <w:rPr>
                <w:sz w:val="19"/>
              </w:rPr>
              <w:t>not</w:t>
            </w:r>
            <w:r>
              <w:rPr>
                <w:spacing w:val="-4"/>
                <w:sz w:val="19"/>
              </w:rPr>
              <w:t xml:space="preserve"> </w:t>
            </w:r>
            <w:r>
              <w:rPr>
                <w:sz w:val="19"/>
              </w:rPr>
              <w:t>be</w:t>
            </w:r>
            <w:r>
              <w:rPr>
                <w:spacing w:val="-5"/>
                <w:sz w:val="19"/>
              </w:rPr>
              <w:t xml:space="preserve"> </w:t>
            </w:r>
            <w:r>
              <w:rPr>
                <w:sz w:val="19"/>
              </w:rPr>
              <w:t>disclosed</w:t>
            </w:r>
            <w:r>
              <w:rPr>
                <w:spacing w:val="-3"/>
                <w:sz w:val="19"/>
              </w:rPr>
              <w:t xml:space="preserve"> </w:t>
            </w:r>
            <w:r>
              <w:rPr>
                <w:sz w:val="19"/>
              </w:rPr>
              <w:t>to</w:t>
            </w:r>
            <w:r>
              <w:rPr>
                <w:spacing w:val="-5"/>
                <w:sz w:val="19"/>
              </w:rPr>
              <w:t xml:space="preserve"> </w:t>
            </w:r>
            <w:r>
              <w:rPr>
                <w:sz w:val="19"/>
              </w:rPr>
              <w:t>Bidders</w:t>
            </w:r>
            <w:r>
              <w:rPr>
                <w:spacing w:val="-3"/>
                <w:sz w:val="19"/>
              </w:rPr>
              <w:t xml:space="preserve"> </w:t>
            </w:r>
            <w:r>
              <w:rPr>
                <w:sz w:val="19"/>
              </w:rPr>
              <w:t>or</w:t>
            </w:r>
            <w:r>
              <w:rPr>
                <w:spacing w:val="-3"/>
                <w:sz w:val="19"/>
              </w:rPr>
              <w:t xml:space="preserve"> </w:t>
            </w:r>
            <w:r>
              <w:rPr>
                <w:sz w:val="19"/>
              </w:rPr>
              <w:t>any</w:t>
            </w:r>
            <w:r>
              <w:rPr>
                <w:spacing w:val="-50"/>
                <w:sz w:val="19"/>
              </w:rPr>
              <w:t xml:space="preserve"> </w:t>
            </w:r>
            <w:r>
              <w:rPr>
                <w:sz w:val="19"/>
              </w:rPr>
              <w:t>other persons not officially concerned with such process, even after publication</w:t>
            </w:r>
            <w:r>
              <w:rPr>
                <w:spacing w:val="-50"/>
                <w:sz w:val="19"/>
              </w:rPr>
              <w:t xml:space="preserve"> </w:t>
            </w:r>
            <w:r>
              <w:rPr>
                <w:sz w:val="19"/>
              </w:rPr>
              <w:t>of the</w:t>
            </w:r>
            <w:r>
              <w:rPr>
                <w:spacing w:val="-1"/>
                <w:sz w:val="19"/>
              </w:rPr>
              <w:t xml:space="preserve"> </w:t>
            </w:r>
            <w:r>
              <w:rPr>
                <w:sz w:val="19"/>
              </w:rPr>
              <w:t>contract</w:t>
            </w:r>
            <w:r>
              <w:rPr>
                <w:spacing w:val="1"/>
                <w:sz w:val="19"/>
              </w:rPr>
              <w:t xml:space="preserve"> </w:t>
            </w:r>
            <w:r>
              <w:rPr>
                <w:sz w:val="19"/>
              </w:rPr>
              <w:t>award.</w:t>
            </w:r>
          </w:p>
          <w:p w14:paraId="27D4C1D0" w14:textId="77777777" w:rsidR="00A1052B" w:rsidRDefault="00203FAC" w:rsidP="00203FAC">
            <w:pPr>
              <w:pStyle w:val="TableParagraph"/>
              <w:numPr>
                <w:ilvl w:val="1"/>
                <w:numId w:val="43"/>
              </w:numPr>
              <w:tabs>
                <w:tab w:val="left" w:pos="631"/>
              </w:tabs>
              <w:spacing w:before="119"/>
              <w:ind w:right="100"/>
              <w:jc w:val="both"/>
              <w:rPr>
                <w:sz w:val="19"/>
              </w:rPr>
            </w:pPr>
            <w:r>
              <w:rPr>
                <w:sz w:val="19"/>
              </w:rPr>
              <w:t>Any effort by a Bidder or anyone on behalf of the Bidder to influence UNDP in</w:t>
            </w:r>
            <w:r>
              <w:rPr>
                <w:spacing w:val="1"/>
                <w:sz w:val="19"/>
              </w:rPr>
              <w:t xml:space="preserve"> </w:t>
            </w:r>
            <w:r>
              <w:rPr>
                <w:sz w:val="19"/>
              </w:rPr>
              <w:t>the examination, evaluation and comparison of the Bids or contract award</w:t>
            </w:r>
            <w:r>
              <w:rPr>
                <w:spacing w:val="1"/>
                <w:sz w:val="19"/>
              </w:rPr>
              <w:t xml:space="preserve"> </w:t>
            </w:r>
            <w:r>
              <w:rPr>
                <w:sz w:val="19"/>
              </w:rPr>
              <w:t>decisions may, at UNDP’s decision, result in the rejection of its Bid and may</w:t>
            </w:r>
            <w:r>
              <w:rPr>
                <w:spacing w:val="1"/>
                <w:sz w:val="19"/>
              </w:rPr>
              <w:t xml:space="preserve"> </w:t>
            </w:r>
            <w:r>
              <w:rPr>
                <w:sz w:val="19"/>
              </w:rPr>
              <w:t>subsequently</w:t>
            </w:r>
            <w:r>
              <w:rPr>
                <w:spacing w:val="1"/>
                <w:sz w:val="19"/>
              </w:rPr>
              <w:t xml:space="preserve"> </w:t>
            </w:r>
            <w:r>
              <w:rPr>
                <w:sz w:val="19"/>
              </w:rPr>
              <w:t>be</w:t>
            </w:r>
            <w:r>
              <w:rPr>
                <w:spacing w:val="1"/>
                <w:sz w:val="19"/>
              </w:rPr>
              <w:t xml:space="preserve"> </w:t>
            </w:r>
            <w:r>
              <w:rPr>
                <w:sz w:val="19"/>
              </w:rPr>
              <w:t>subject</w:t>
            </w:r>
            <w:r>
              <w:rPr>
                <w:spacing w:val="1"/>
                <w:sz w:val="19"/>
              </w:rPr>
              <w:t xml:space="preserve"> </w:t>
            </w:r>
            <w:r>
              <w:rPr>
                <w:sz w:val="19"/>
              </w:rPr>
              <w:t>to</w:t>
            </w:r>
            <w:r>
              <w:rPr>
                <w:spacing w:val="1"/>
                <w:sz w:val="19"/>
              </w:rPr>
              <w:t xml:space="preserve"> </w:t>
            </w:r>
            <w:r>
              <w:rPr>
                <w:sz w:val="19"/>
              </w:rPr>
              <w:t>the</w:t>
            </w:r>
            <w:r>
              <w:rPr>
                <w:spacing w:val="1"/>
                <w:sz w:val="19"/>
              </w:rPr>
              <w:t xml:space="preserve"> </w:t>
            </w:r>
            <w:r>
              <w:rPr>
                <w:sz w:val="19"/>
              </w:rPr>
              <w:t>application</w:t>
            </w:r>
            <w:r>
              <w:rPr>
                <w:spacing w:val="1"/>
                <w:sz w:val="19"/>
              </w:rPr>
              <w:t xml:space="preserve"> </w:t>
            </w:r>
            <w:r>
              <w:rPr>
                <w:sz w:val="19"/>
              </w:rPr>
              <w:t>of</w:t>
            </w:r>
            <w:r>
              <w:rPr>
                <w:spacing w:val="1"/>
                <w:sz w:val="19"/>
              </w:rPr>
              <w:t xml:space="preserve"> </w:t>
            </w:r>
            <w:r>
              <w:rPr>
                <w:sz w:val="19"/>
              </w:rPr>
              <w:t>prevailing</w:t>
            </w:r>
            <w:r>
              <w:rPr>
                <w:spacing w:val="1"/>
                <w:sz w:val="19"/>
              </w:rPr>
              <w:t xml:space="preserve"> </w:t>
            </w:r>
            <w:r>
              <w:rPr>
                <w:sz w:val="19"/>
              </w:rPr>
              <w:t>UNDP’s</w:t>
            </w:r>
            <w:r>
              <w:rPr>
                <w:spacing w:val="1"/>
                <w:sz w:val="19"/>
              </w:rPr>
              <w:t xml:space="preserve"> </w:t>
            </w:r>
            <w:r>
              <w:rPr>
                <w:sz w:val="19"/>
              </w:rPr>
              <w:t>vendor</w:t>
            </w:r>
            <w:r>
              <w:rPr>
                <w:spacing w:val="1"/>
                <w:sz w:val="19"/>
              </w:rPr>
              <w:t xml:space="preserve"> </w:t>
            </w:r>
            <w:r>
              <w:rPr>
                <w:sz w:val="19"/>
              </w:rPr>
              <w:t>sanctions procedures.</w:t>
            </w:r>
          </w:p>
        </w:tc>
      </w:tr>
      <w:tr w:rsidR="00A1052B" w14:paraId="3AC08B50" w14:textId="77777777">
        <w:trPr>
          <w:trHeight w:val="2767"/>
        </w:trPr>
        <w:tc>
          <w:tcPr>
            <w:tcW w:w="2429" w:type="dxa"/>
          </w:tcPr>
          <w:p w14:paraId="558C92B3" w14:textId="77777777" w:rsidR="00A1052B" w:rsidRDefault="00203FAC">
            <w:pPr>
              <w:pStyle w:val="TableParagraph"/>
              <w:spacing w:before="119"/>
              <w:rPr>
                <w:rFonts w:ascii="Calibri Light"/>
              </w:rPr>
            </w:pPr>
            <w:bookmarkStart w:id="70" w:name="_bookmark34"/>
            <w:bookmarkEnd w:id="70"/>
            <w:r>
              <w:rPr>
                <w:rFonts w:ascii="Calibri Light"/>
              </w:rPr>
              <w:t>27.</w:t>
            </w:r>
            <w:r>
              <w:rPr>
                <w:rFonts w:ascii="Calibri Light"/>
                <w:spacing w:val="32"/>
              </w:rPr>
              <w:t xml:space="preserve"> </w:t>
            </w:r>
            <w:bookmarkStart w:id="71" w:name="27._Evaluation_of_Bids"/>
            <w:bookmarkEnd w:id="71"/>
            <w:r>
              <w:rPr>
                <w:rFonts w:ascii="Calibri Light"/>
              </w:rPr>
              <w:t>Evaluation of</w:t>
            </w:r>
            <w:r>
              <w:rPr>
                <w:rFonts w:ascii="Calibri Light"/>
                <w:spacing w:val="-1"/>
              </w:rPr>
              <w:t xml:space="preserve"> </w:t>
            </w:r>
            <w:r>
              <w:rPr>
                <w:rFonts w:ascii="Calibri Light"/>
              </w:rPr>
              <w:t>Bids</w:t>
            </w:r>
          </w:p>
        </w:tc>
        <w:tc>
          <w:tcPr>
            <w:tcW w:w="7380" w:type="dxa"/>
          </w:tcPr>
          <w:p w14:paraId="0CE4BDC3" w14:textId="77777777" w:rsidR="00A1052B" w:rsidRDefault="00203FAC" w:rsidP="00203FAC">
            <w:pPr>
              <w:pStyle w:val="TableParagraph"/>
              <w:numPr>
                <w:ilvl w:val="1"/>
                <w:numId w:val="42"/>
              </w:numPr>
              <w:tabs>
                <w:tab w:val="left" w:pos="631"/>
              </w:tabs>
              <w:spacing w:before="119"/>
              <w:rPr>
                <w:sz w:val="19"/>
              </w:rPr>
            </w:pPr>
            <w:r>
              <w:rPr>
                <w:sz w:val="19"/>
              </w:rPr>
              <w:t>UNDP</w:t>
            </w:r>
            <w:r>
              <w:rPr>
                <w:spacing w:val="-3"/>
                <w:sz w:val="19"/>
              </w:rPr>
              <w:t xml:space="preserve"> </w:t>
            </w:r>
            <w:r>
              <w:rPr>
                <w:sz w:val="19"/>
              </w:rPr>
              <w:t>will</w:t>
            </w:r>
            <w:r>
              <w:rPr>
                <w:spacing w:val="-2"/>
                <w:sz w:val="19"/>
              </w:rPr>
              <w:t xml:space="preserve"> </w:t>
            </w:r>
            <w:r>
              <w:rPr>
                <w:sz w:val="19"/>
              </w:rPr>
              <w:t>conduct</w:t>
            </w:r>
            <w:r>
              <w:rPr>
                <w:spacing w:val="-1"/>
                <w:sz w:val="19"/>
              </w:rPr>
              <w:t xml:space="preserve"> </w:t>
            </w:r>
            <w:r>
              <w:rPr>
                <w:sz w:val="19"/>
              </w:rPr>
              <w:t>the</w:t>
            </w:r>
            <w:r>
              <w:rPr>
                <w:spacing w:val="-4"/>
                <w:sz w:val="19"/>
              </w:rPr>
              <w:t xml:space="preserve"> </w:t>
            </w:r>
            <w:r>
              <w:rPr>
                <w:sz w:val="19"/>
              </w:rPr>
              <w:t>evaluation</w:t>
            </w:r>
            <w:r>
              <w:rPr>
                <w:spacing w:val="-1"/>
                <w:sz w:val="19"/>
              </w:rPr>
              <w:t xml:space="preserve"> </w:t>
            </w:r>
            <w:r>
              <w:rPr>
                <w:sz w:val="19"/>
              </w:rPr>
              <w:t>solely</w:t>
            </w:r>
            <w:r>
              <w:rPr>
                <w:spacing w:val="-2"/>
                <w:sz w:val="19"/>
              </w:rPr>
              <w:t xml:space="preserve"> </w:t>
            </w:r>
            <w:r>
              <w:rPr>
                <w:sz w:val="19"/>
              </w:rPr>
              <w:t>on</w:t>
            </w:r>
            <w:r>
              <w:rPr>
                <w:spacing w:val="-2"/>
                <w:sz w:val="19"/>
              </w:rPr>
              <w:t xml:space="preserve"> </w:t>
            </w:r>
            <w:r>
              <w:rPr>
                <w:sz w:val="19"/>
              </w:rPr>
              <w:t>the</w:t>
            </w:r>
            <w:r>
              <w:rPr>
                <w:spacing w:val="-2"/>
                <w:sz w:val="19"/>
              </w:rPr>
              <w:t xml:space="preserve"> </w:t>
            </w:r>
            <w:r>
              <w:rPr>
                <w:sz w:val="19"/>
              </w:rPr>
              <w:t>basis</w:t>
            </w:r>
            <w:r>
              <w:rPr>
                <w:spacing w:val="-1"/>
                <w:sz w:val="19"/>
              </w:rPr>
              <w:t xml:space="preserve"> </w:t>
            </w:r>
            <w:r>
              <w:rPr>
                <w:sz w:val="19"/>
              </w:rPr>
              <w:t>of</w:t>
            </w:r>
            <w:r>
              <w:rPr>
                <w:spacing w:val="-2"/>
                <w:sz w:val="19"/>
              </w:rPr>
              <w:t xml:space="preserve"> </w:t>
            </w:r>
            <w:r>
              <w:rPr>
                <w:sz w:val="19"/>
              </w:rPr>
              <w:t>the</w:t>
            </w:r>
            <w:r>
              <w:rPr>
                <w:spacing w:val="-2"/>
                <w:sz w:val="19"/>
              </w:rPr>
              <w:t xml:space="preserve"> </w:t>
            </w:r>
            <w:r>
              <w:rPr>
                <w:sz w:val="19"/>
              </w:rPr>
              <w:t>Bids</w:t>
            </w:r>
            <w:r>
              <w:rPr>
                <w:spacing w:val="-1"/>
                <w:sz w:val="19"/>
              </w:rPr>
              <w:t xml:space="preserve"> </w:t>
            </w:r>
            <w:r>
              <w:rPr>
                <w:sz w:val="19"/>
              </w:rPr>
              <w:t>received.</w:t>
            </w:r>
          </w:p>
          <w:p w14:paraId="3E50A86C" w14:textId="77777777" w:rsidR="00A1052B" w:rsidRDefault="00203FAC" w:rsidP="00203FAC">
            <w:pPr>
              <w:pStyle w:val="TableParagraph"/>
              <w:numPr>
                <w:ilvl w:val="1"/>
                <w:numId w:val="42"/>
              </w:numPr>
              <w:tabs>
                <w:tab w:val="left" w:pos="631"/>
              </w:tabs>
              <w:spacing w:before="119"/>
              <w:rPr>
                <w:sz w:val="19"/>
              </w:rPr>
            </w:pPr>
            <w:r>
              <w:rPr>
                <w:sz w:val="19"/>
              </w:rPr>
              <w:t>Evaluation</w:t>
            </w:r>
            <w:r>
              <w:rPr>
                <w:spacing w:val="-2"/>
                <w:sz w:val="19"/>
              </w:rPr>
              <w:t xml:space="preserve"> </w:t>
            </w:r>
            <w:r>
              <w:rPr>
                <w:sz w:val="19"/>
              </w:rPr>
              <w:t>of</w:t>
            </w:r>
            <w:r>
              <w:rPr>
                <w:spacing w:val="-2"/>
                <w:sz w:val="19"/>
              </w:rPr>
              <w:t xml:space="preserve"> </w:t>
            </w:r>
            <w:r>
              <w:rPr>
                <w:sz w:val="19"/>
              </w:rPr>
              <w:t>Bids</w:t>
            </w:r>
            <w:r>
              <w:rPr>
                <w:spacing w:val="-2"/>
                <w:sz w:val="19"/>
              </w:rPr>
              <w:t xml:space="preserve"> </w:t>
            </w:r>
            <w:r>
              <w:rPr>
                <w:sz w:val="19"/>
              </w:rPr>
              <w:t>shall</w:t>
            </w:r>
            <w:r>
              <w:rPr>
                <w:spacing w:val="-3"/>
                <w:sz w:val="19"/>
              </w:rPr>
              <w:t xml:space="preserve"> </w:t>
            </w:r>
            <w:r>
              <w:rPr>
                <w:sz w:val="19"/>
              </w:rPr>
              <w:t>be</w:t>
            </w:r>
            <w:r>
              <w:rPr>
                <w:spacing w:val="-3"/>
                <w:sz w:val="19"/>
              </w:rPr>
              <w:t xml:space="preserve"> </w:t>
            </w:r>
            <w:r>
              <w:rPr>
                <w:sz w:val="19"/>
              </w:rPr>
              <w:t>undertaken</w:t>
            </w:r>
            <w:r>
              <w:rPr>
                <w:spacing w:val="-1"/>
                <w:sz w:val="19"/>
              </w:rPr>
              <w:t xml:space="preserve"> </w:t>
            </w:r>
            <w:r>
              <w:rPr>
                <w:sz w:val="19"/>
              </w:rPr>
              <w:t>in</w:t>
            </w:r>
            <w:r>
              <w:rPr>
                <w:spacing w:val="-2"/>
                <w:sz w:val="19"/>
              </w:rPr>
              <w:t xml:space="preserve"> </w:t>
            </w:r>
            <w:r>
              <w:rPr>
                <w:sz w:val="19"/>
              </w:rPr>
              <w:t>the</w:t>
            </w:r>
            <w:r>
              <w:rPr>
                <w:spacing w:val="-4"/>
                <w:sz w:val="19"/>
              </w:rPr>
              <w:t xml:space="preserve"> </w:t>
            </w:r>
            <w:r>
              <w:rPr>
                <w:sz w:val="19"/>
              </w:rPr>
              <w:t>following</w:t>
            </w:r>
            <w:r>
              <w:rPr>
                <w:spacing w:val="-1"/>
                <w:sz w:val="19"/>
              </w:rPr>
              <w:t xml:space="preserve"> </w:t>
            </w:r>
            <w:r>
              <w:rPr>
                <w:sz w:val="19"/>
              </w:rPr>
              <w:t>steps:</w:t>
            </w:r>
          </w:p>
          <w:p w14:paraId="375A151F" w14:textId="77777777" w:rsidR="00A1052B" w:rsidRDefault="00203FAC" w:rsidP="00203FAC">
            <w:pPr>
              <w:pStyle w:val="TableParagraph"/>
              <w:numPr>
                <w:ilvl w:val="2"/>
                <w:numId w:val="42"/>
              </w:numPr>
              <w:tabs>
                <w:tab w:val="left" w:pos="993"/>
                <w:tab w:val="left" w:pos="994"/>
              </w:tabs>
              <w:spacing w:before="2" w:line="252" w:lineRule="exact"/>
              <w:rPr>
                <w:sz w:val="19"/>
              </w:rPr>
            </w:pPr>
            <w:r>
              <w:rPr>
                <w:sz w:val="19"/>
              </w:rPr>
              <w:t>Preliminary</w:t>
            </w:r>
            <w:r>
              <w:rPr>
                <w:spacing w:val="-6"/>
                <w:sz w:val="19"/>
              </w:rPr>
              <w:t xml:space="preserve"> </w:t>
            </w:r>
            <w:r>
              <w:rPr>
                <w:sz w:val="19"/>
              </w:rPr>
              <w:t>Examination</w:t>
            </w:r>
            <w:r>
              <w:rPr>
                <w:spacing w:val="-5"/>
                <w:sz w:val="19"/>
              </w:rPr>
              <w:t xml:space="preserve"> </w:t>
            </w:r>
            <w:r>
              <w:rPr>
                <w:sz w:val="19"/>
              </w:rPr>
              <w:t>including</w:t>
            </w:r>
            <w:r>
              <w:rPr>
                <w:spacing w:val="-5"/>
                <w:sz w:val="19"/>
              </w:rPr>
              <w:t xml:space="preserve"> </w:t>
            </w:r>
            <w:r>
              <w:rPr>
                <w:sz w:val="19"/>
              </w:rPr>
              <w:t>Eligibility</w:t>
            </w:r>
          </w:p>
          <w:p w14:paraId="15E91098" w14:textId="77777777" w:rsidR="00A1052B" w:rsidRDefault="00203FAC" w:rsidP="00203FAC">
            <w:pPr>
              <w:pStyle w:val="TableParagraph"/>
              <w:numPr>
                <w:ilvl w:val="2"/>
                <w:numId w:val="42"/>
              </w:numPr>
              <w:tabs>
                <w:tab w:val="left" w:pos="994"/>
              </w:tabs>
              <w:ind w:right="101" w:hanging="360"/>
              <w:rPr>
                <w:sz w:val="19"/>
              </w:rPr>
            </w:pPr>
            <w:r>
              <w:rPr>
                <w:sz w:val="19"/>
              </w:rPr>
              <w:t>Arithmetical</w:t>
            </w:r>
            <w:r>
              <w:rPr>
                <w:spacing w:val="38"/>
                <w:sz w:val="19"/>
              </w:rPr>
              <w:t xml:space="preserve"> </w:t>
            </w:r>
            <w:r>
              <w:rPr>
                <w:sz w:val="19"/>
              </w:rPr>
              <w:t>check</w:t>
            </w:r>
            <w:r>
              <w:rPr>
                <w:spacing w:val="38"/>
                <w:sz w:val="19"/>
              </w:rPr>
              <w:t xml:space="preserve"> </w:t>
            </w:r>
            <w:r>
              <w:rPr>
                <w:sz w:val="19"/>
              </w:rPr>
              <w:t>and</w:t>
            </w:r>
            <w:r>
              <w:rPr>
                <w:spacing w:val="40"/>
                <w:sz w:val="19"/>
              </w:rPr>
              <w:t xml:space="preserve"> </w:t>
            </w:r>
            <w:r>
              <w:rPr>
                <w:sz w:val="19"/>
              </w:rPr>
              <w:t>ranking</w:t>
            </w:r>
            <w:r>
              <w:rPr>
                <w:spacing w:val="40"/>
                <w:sz w:val="19"/>
              </w:rPr>
              <w:t xml:space="preserve"> </w:t>
            </w:r>
            <w:r>
              <w:rPr>
                <w:sz w:val="19"/>
              </w:rPr>
              <w:t>of</w:t>
            </w:r>
            <w:r>
              <w:rPr>
                <w:spacing w:val="39"/>
                <w:sz w:val="19"/>
              </w:rPr>
              <w:t xml:space="preserve"> </w:t>
            </w:r>
            <w:r>
              <w:rPr>
                <w:sz w:val="19"/>
              </w:rPr>
              <w:t>bidders</w:t>
            </w:r>
            <w:r>
              <w:rPr>
                <w:spacing w:val="40"/>
                <w:sz w:val="19"/>
              </w:rPr>
              <w:t xml:space="preserve"> </w:t>
            </w:r>
            <w:r>
              <w:rPr>
                <w:sz w:val="19"/>
              </w:rPr>
              <w:t>who</w:t>
            </w:r>
            <w:r>
              <w:rPr>
                <w:spacing w:val="38"/>
                <w:sz w:val="19"/>
              </w:rPr>
              <w:t xml:space="preserve"> </w:t>
            </w:r>
            <w:r>
              <w:rPr>
                <w:sz w:val="19"/>
              </w:rPr>
              <w:t>passed</w:t>
            </w:r>
            <w:r>
              <w:rPr>
                <w:spacing w:val="40"/>
                <w:sz w:val="19"/>
              </w:rPr>
              <w:t xml:space="preserve"> </w:t>
            </w:r>
            <w:r>
              <w:rPr>
                <w:sz w:val="19"/>
              </w:rPr>
              <w:t>preliminary</w:t>
            </w:r>
            <w:r>
              <w:rPr>
                <w:spacing w:val="-50"/>
                <w:sz w:val="19"/>
              </w:rPr>
              <w:t xml:space="preserve"> </w:t>
            </w:r>
            <w:r>
              <w:rPr>
                <w:sz w:val="19"/>
              </w:rPr>
              <w:t>examination by price.</w:t>
            </w:r>
          </w:p>
          <w:p w14:paraId="292E51E4" w14:textId="77777777" w:rsidR="00A1052B" w:rsidRDefault="00203FAC" w:rsidP="00203FAC">
            <w:pPr>
              <w:pStyle w:val="TableParagraph"/>
              <w:numPr>
                <w:ilvl w:val="2"/>
                <w:numId w:val="42"/>
              </w:numPr>
              <w:tabs>
                <w:tab w:val="left" w:pos="993"/>
                <w:tab w:val="left" w:pos="994"/>
              </w:tabs>
              <w:spacing w:line="251" w:lineRule="exact"/>
              <w:rPr>
                <w:sz w:val="19"/>
              </w:rPr>
            </w:pPr>
            <w:r>
              <w:rPr>
                <w:sz w:val="19"/>
              </w:rPr>
              <w:t>Qualification</w:t>
            </w:r>
            <w:r>
              <w:rPr>
                <w:spacing w:val="-3"/>
                <w:sz w:val="19"/>
              </w:rPr>
              <w:t xml:space="preserve"> </w:t>
            </w:r>
            <w:r>
              <w:rPr>
                <w:sz w:val="19"/>
              </w:rPr>
              <w:t>assessment</w:t>
            </w:r>
            <w:r>
              <w:rPr>
                <w:spacing w:val="-3"/>
                <w:sz w:val="19"/>
              </w:rPr>
              <w:t xml:space="preserve"> </w:t>
            </w:r>
            <w:r>
              <w:rPr>
                <w:sz w:val="19"/>
              </w:rPr>
              <w:t>(if</w:t>
            </w:r>
            <w:r>
              <w:rPr>
                <w:spacing w:val="-6"/>
                <w:sz w:val="19"/>
              </w:rPr>
              <w:t xml:space="preserve"> </w:t>
            </w:r>
            <w:r>
              <w:rPr>
                <w:sz w:val="19"/>
              </w:rPr>
              <w:t>pre-qualification</w:t>
            </w:r>
            <w:r>
              <w:rPr>
                <w:spacing w:val="-2"/>
                <w:sz w:val="19"/>
              </w:rPr>
              <w:t xml:space="preserve"> </w:t>
            </w:r>
            <w:r>
              <w:rPr>
                <w:sz w:val="19"/>
              </w:rPr>
              <w:t>was</w:t>
            </w:r>
            <w:r>
              <w:rPr>
                <w:spacing w:val="-3"/>
                <w:sz w:val="19"/>
              </w:rPr>
              <w:t xml:space="preserve"> </w:t>
            </w:r>
            <w:r>
              <w:rPr>
                <w:sz w:val="19"/>
              </w:rPr>
              <w:t>not</w:t>
            </w:r>
            <w:r>
              <w:rPr>
                <w:spacing w:val="-6"/>
                <w:sz w:val="19"/>
              </w:rPr>
              <w:t xml:space="preserve"> </w:t>
            </w:r>
            <w:r>
              <w:rPr>
                <w:sz w:val="19"/>
              </w:rPr>
              <w:t>done)</w:t>
            </w:r>
          </w:p>
          <w:p w14:paraId="710853EB" w14:textId="77777777" w:rsidR="00A1052B" w:rsidRDefault="00203FAC" w:rsidP="00203FAC">
            <w:pPr>
              <w:pStyle w:val="TableParagraph"/>
              <w:numPr>
                <w:ilvl w:val="0"/>
                <w:numId w:val="41"/>
              </w:numPr>
              <w:tabs>
                <w:tab w:val="left" w:pos="993"/>
                <w:tab w:val="left" w:pos="994"/>
              </w:tabs>
              <w:spacing w:before="1" w:line="252" w:lineRule="exact"/>
              <w:rPr>
                <w:sz w:val="19"/>
              </w:rPr>
            </w:pPr>
            <w:r>
              <w:rPr>
                <w:sz w:val="19"/>
              </w:rPr>
              <w:t>Evaluation</w:t>
            </w:r>
            <w:r>
              <w:rPr>
                <w:spacing w:val="-3"/>
                <w:sz w:val="19"/>
              </w:rPr>
              <w:t xml:space="preserve"> </w:t>
            </w:r>
            <w:r>
              <w:rPr>
                <w:sz w:val="19"/>
              </w:rPr>
              <w:t>of</w:t>
            </w:r>
            <w:r>
              <w:rPr>
                <w:spacing w:val="-2"/>
                <w:sz w:val="19"/>
              </w:rPr>
              <w:t xml:space="preserve"> </w:t>
            </w:r>
            <w:r>
              <w:rPr>
                <w:sz w:val="19"/>
              </w:rPr>
              <w:t>Technical</w:t>
            </w:r>
            <w:r>
              <w:rPr>
                <w:spacing w:val="-3"/>
                <w:sz w:val="19"/>
              </w:rPr>
              <w:t xml:space="preserve"> </w:t>
            </w:r>
            <w:r>
              <w:rPr>
                <w:sz w:val="19"/>
              </w:rPr>
              <w:t>Bids</w:t>
            </w:r>
          </w:p>
          <w:p w14:paraId="67885222" w14:textId="77777777" w:rsidR="00A1052B" w:rsidRDefault="00203FAC" w:rsidP="00203FAC">
            <w:pPr>
              <w:pStyle w:val="TableParagraph"/>
              <w:numPr>
                <w:ilvl w:val="0"/>
                <w:numId w:val="41"/>
              </w:numPr>
              <w:tabs>
                <w:tab w:val="left" w:pos="994"/>
              </w:tabs>
              <w:spacing w:line="252" w:lineRule="exact"/>
              <w:rPr>
                <w:sz w:val="19"/>
              </w:rPr>
            </w:pPr>
            <w:r>
              <w:rPr>
                <w:sz w:val="19"/>
              </w:rPr>
              <w:t>Evaluation</w:t>
            </w:r>
            <w:r>
              <w:rPr>
                <w:spacing w:val="-3"/>
                <w:sz w:val="19"/>
              </w:rPr>
              <w:t xml:space="preserve"> </w:t>
            </w:r>
            <w:r>
              <w:rPr>
                <w:sz w:val="19"/>
              </w:rPr>
              <w:t>of</w:t>
            </w:r>
            <w:r>
              <w:rPr>
                <w:spacing w:val="-3"/>
                <w:sz w:val="19"/>
              </w:rPr>
              <w:t xml:space="preserve"> </w:t>
            </w:r>
            <w:r>
              <w:rPr>
                <w:sz w:val="19"/>
              </w:rPr>
              <w:t>prices</w:t>
            </w:r>
          </w:p>
          <w:p w14:paraId="73C3D49D" w14:textId="4D4E7A04" w:rsidR="00A1052B" w:rsidRDefault="00203FAC">
            <w:pPr>
              <w:pStyle w:val="TableParagraph"/>
              <w:spacing w:line="254" w:lineRule="exact"/>
              <w:rPr>
                <w:sz w:val="19"/>
              </w:rPr>
            </w:pPr>
            <w:r>
              <w:rPr>
                <w:sz w:val="19"/>
              </w:rPr>
              <w:t>Detailed</w:t>
            </w:r>
            <w:r>
              <w:rPr>
                <w:spacing w:val="19"/>
                <w:sz w:val="19"/>
              </w:rPr>
              <w:t xml:space="preserve"> </w:t>
            </w:r>
            <w:r>
              <w:rPr>
                <w:sz w:val="19"/>
              </w:rPr>
              <w:t>evaluation</w:t>
            </w:r>
            <w:r>
              <w:rPr>
                <w:spacing w:val="18"/>
                <w:sz w:val="19"/>
              </w:rPr>
              <w:t xml:space="preserve"> </w:t>
            </w:r>
            <w:r>
              <w:rPr>
                <w:sz w:val="19"/>
              </w:rPr>
              <w:t>will</w:t>
            </w:r>
            <w:r>
              <w:rPr>
                <w:spacing w:val="20"/>
                <w:sz w:val="19"/>
              </w:rPr>
              <w:t xml:space="preserve"> </w:t>
            </w:r>
            <w:r>
              <w:rPr>
                <w:sz w:val="19"/>
              </w:rPr>
              <w:t>be</w:t>
            </w:r>
            <w:r>
              <w:rPr>
                <w:spacing w:val="17"/>
                <w:sz w:val="19"/>
              </w:rPr>
              <w:t xml:space="preserve"> </w:t>
            </w:r>
            <w:r w:rsidR="0093537D">
              <w:rPr>
                <w:sz w:val="19"/>
              </w:rPr>
              <w:t>focused</w:t>
            </w:r>
            <w:r>
              <w:rPr>
                <w:spacing w:val="19"/>
                <w:sz w:val="19"/>
              </w:rPr>
              <w:t xml:space="preserve"> </w:t>
            </w:r>
            <w:r>
              <w:rPr>
                <w:sz w:val="19"/>
              </w:rPr>
              <w:t>on</w:t>
            </w:r>
            <w:r>
              <w:rPr>
                <w:spacing w:val="18"/>
                <w:sz w:val="19"/>
              </w:rPr>
              <w:t xml:space="preserve"> </w:t>
            </w:r>
            <w:r>
              <w:rPr>
                <w:sz w:val="19"/>
              </w:rPr>
              <w:t>the</w:t>
            </w:r>
            <w:r>
              <w:rPr>
                <w:spacing w:val="17"/>
                <w:sz w:val="19"/>
              </w:rPr>
              <w:t xml:space="preserve"> </w:t>
            </w:r>
            <w:r>
              <w:rPr>
                <w:sz w:val="19"/>
              </w:rPr>
              <w:t>3</w:t>
            </w:r>
            <w:r>
              <w:rPr>
                <w:spacing w:val="19"/>
                <w:sz w:val="19"/>
              </w:rPr>
              <w:t xml:space="preserve"> </w:t>
            </w:r>
            <w:r>
              <w:rPr>
                <w:sz w:val="19"/>
              </w:rPr>
              <w:t>-</w:t>
            </w:r>
            <w:r>
              <w:rPr>
                <w:spacing w:val="17"/>
                <w:sz w:val="19"/>
              </w:rPr>
              <w:t xml:space="preserve"> </w:t>
            </w:r>
            <w:r>
              <w:rPr>
                <w:sz w:val="19"/>
              </w:rPr>
              <w:t>5</w:t>
            </w:r>
            <w:r>
              <w:rPr>
                <w:spacing w:val="18"/>
                <w:sz w:val="19"/>
              </w:rPr>
              <w:t xml:space="preserve"> </w:t>
            </w:r>
            <w:r>
              <w:rPr>
                <w:sz w:val="19"/>
              </w:rPr>
              <w:t>lowest</w:t>
            </w:r>
            <w:r>
              <w:rPr>
                <w:spacing w:val="18"/>
                <w:sz w:val="19"/>
              </w:rPr>
              <w:t xml:space="preserve"> </w:t>
            </w:r>
            <w:r>
              <w:rPr>
                <w:sz w:val="19"/>
              </w:rPr>
              <w:t>priced</w:t>
            </w:r>
            <w:r>
              <w:rPr>
                <w:spacing w:val="19"/>
                <w:sz w:val="19"/>
              </w:rPr>
              <w:t xml:space="preserve"> </w:t>
            </w:r>
            <w:r>
              <w:rPr>
                <w:sz w:val="19"/>
              </w:rPr>
              <w:t>bids.</w:t>
            </w:r>
            <w:r>
              <w:rPr>
                <w:spacing w:val="17"/>
                <w:sz w:val="19"/>
              </w:rPr>
              <w:t xml:space="preserve"> </w:t>
            </w:r>
            <w:r>
              <w:rPr>
                <w:sz w:val="19"/>
              </w:rPr>
              <w:t>Further</w:t>
            </w:r>
            <w:r>
              <w:rPr>
                <w:spacing w:val="16"/>
                <w:sz w:val="19"/>
              </w:rPr>
              <w:t xml:space="preserve"> </w:t>
            </w:r>
            <w:r>
              <w:rPr>
                <w:sz w:val="19"/>
              </w:rPr>
              <w:t>higher</w:t>
            </w:r>
            <w:r>
              <w:rPr>
                <w:spacing w:val="-49"/>
                <w:sz w:val="19"/>
              </w:rPr>
              <w:t xml:space="preserve"> </w:t>
            </w:r>
            <w:r>
              <w:rPr>
                <w:sz w:val="19"/>
              </w:rPr>
              <w:t>priced bids</w:t>
            </w:r>
            <w:r>
              <w:rPr>
                <w:spacing w:val="1"/>
                <w:sz w:val="19"/>
              </w:rPr>
              <w:t xml:space="preserve"> </w:t>
            </w:r>
            <w:r>
              <w:rPr>
                <w:sz w:val="19"/>
              </w:rPr>
              <w:t>shall</w:t>
            </w:r>
            <w:r>
              <w:rPr>
                <w:spacing w:val="-1"/>
                <w:sz w:val="19"/>
              </w:rPr>
              <w:t xml:space="preserve"> </w:t>
            </w:r>
            <w:r>
              <w:rPr>
                <w:sz w:val="19"/>
              </w:rPr>
              <w:t>be added for</w:t>
            </w:r>
            <w:r>
              <w:rPr>
                <w:spacing w:val="2"/>
                <w:sz w:val="19"/>
              </w:rPr>
              <w:t xml:space="preserve"> </w:t>
            </w:r>
            <w:r>
              <w:rPr>
                <w:sz w:val="19"/>
              </w:rPr>
              <w:t>evaluation</w:t>
            </w:r>
            <w:r>
              <w:rPr>
                <w:spacing w:val="1"/>
                <w:sz w:val="19"/>
              </w:rPr>
              <w:t xml:space="preserve"> </w:t>
            </w:r>
            <w:r>
              <w:rPr>
                <w:sz w:val="19"/>
              </w:rPr>
              <w:t>if necessary</w:t>
            </w:r>
          </w:p>
        </w:tc>
      </w:tr>
      <w:tr w:rsidR="00A1052B" w14:paraId="0B4AEBFF" w14:textId="77777777">
        <w:trPr>
          <w:trHeight w:val="1501"/>
        </w:trPr>
        <w:tc>
          <w:tcPr>
            <w:tcW w:w="2429" w:type="dxa"/>
          </w:tcPr>
          <w:p w14:paraId="07AD54B5" w14:textId="77777777" w:rsidR="00A1052B" w:rsidRDefault="00203FAC">
            <w:pPr>
              <w:pStyle w:val="TableParagraph"/>
              <w:spacing w:before="118"/>
              <w:ind w:left="467" w:right="843" w:hanging="360"/>
              <w:rPr>
                <w:rFonts w:ascii="Calibri Light"/>
              </w:rPr>
            </w:pPr>
            <w:bookmarkStart w:id="72" w:name="_bookmark35"/>
            <w:bookmarkEnd w:id="72"/>
            <w:r>
              <w:rPr>
                <w:rFonts w:ascii="Calibri Light"/>
              </w:rPr>
              <w:t>28.</w:t>
            </w:r>
            <w:r>
              <w:rPr>
                <w:rFonts w:ascii="Calibri Light"/>
                <w:spacing w:val="1"/>
              </w:rPr>
              <w:t xml:space="preserve"> </w:t>
            </w:r>
            <w:bookmarkStart w:id="73" w:name="28._Preliminary_Examination_"/>
            <w:bookmarkEnd w:id="73"/>
            <w:r>
              <w:rPr>
                <w:rFonts w:ascii="Calibri Light"/>
              </w:rPr>
              <w:t>Preliminary</w:t>
            </w:r>
            <w:r>
              <w:rPr>
                <w:rFonts w:ascii="Calibri Light"/>
                <w:spacing w:val="1"/>
              </w:rPr>
              <w:t xml:space="preserve"> </w:t>
            </w:r>
            <w:r>
              <w:rPr>
                <w:rFonts w:ascii="Calibri Light"/>
              </w:rPr>
              <w:t>Examination</w:t>
            </w:r>
          </w:p>
        </w:tc>
        <w:tc>
          <w:tcPr>
            <w:tcW w:w="7380" w:type="dxa"/>
          </w:tcPr>
          <w:p w14:paraId="1F9752A9" w14:textId="77777777" w:rsidR="00A1052B" w:rsidRDefault="00203FAC">
            <w:pPr>
              <w:pStyle w:val="TableParagraph"/>
              <w:spacing w:before="118"/>
              <w:ind w:left="630" w:right="98" w:hanging="547"/>
              <w:jc w:val="both"/>
              <w:rPr>
                <w:sz w:val="19"/>
              </w:rPr>
            </w:pPr>
            <w:r>
              <w:rPr>
                <w:sz w:val="19"/>
              </w:rPr>
              <w:t>28.1</w:t>
            </w:r>
            <w:r>
              <w:rPr>
                <w:spacing w:val="1"/>
                <w:sz w:val="19"/>
              </w:rPr>
              <w:t xml:space="preserve"> </w:t>
            </w:r>
            <w:r>
              <w:rPr>
                <w:sz w:val="19"/>
              </w:rPr>
              <w:t>UNDP shall examine the Bids to determine whether they are complete with</w:t>
            </w:r>
            <w:r>
              <w:rPr>
                <w:spacing w:val="1"/>
                <w:sz w:val="19"/>
              </w:rPr>
              <w:t xml:space="preserve"> </w:t>
            </w:r>
            <w:r>
              <w:rPr>
                <w:sz w:val="19"/>
              </w:rPr>
              <w:t>respect to minimum documentary requirements, whether the documents have</w:t>
            </w:r>
            <w:r>
              <w:rPr>
                <w:spacing w:val="1"/>
                <w:sz w:val="19"/>
              </w:rPr>
              <w:t xml:space="preserve"> </w:t>
            </w:r>
            <w:r>
              <w:rPr>
                <w:sz w:val="19"/>
              </w:rPr>
              <w:t>been</w:t>
            </w:r>
            <w:r>
              <w:rPr>
                <w:spacing w:val="-5"/>
                <w:sz w:val="19"/>
              </w:rPr>
              <w:t xml:space="preserve"> </w:t>
            </w:r>
            <w:r>
              <w:rPr>
                <w:sz w:val="19"/>
              </w:rPr>
              <w:t>properly</w:t>
            </w:r>
            <w:r>
              <w:rPr>
                <w:spacing w:val="-5"/>
                <w:sz w:val="19"/>
              </w:rPr>
              <w:t xml:space="preserve"> </w:t>
            </w:r>
            <w:r>
              <w:rPr>
                <w:sz w:val="19"/>
              </w:rPr>
              <w:t>signed,</w:t>
            </w:r>
            <w:r>
              <w:rPr>
                <w:spacing w:val="-5"/>
                <w:sz w:val="19"/>
              </w:rPr>
              <w:t xml:space="preserve"> </w:t>
            </w:r>
            <w:r>
              <w:rPr>
                <w:sz w:val="19"/>
              </w:rPr>
              <w:t>and</w:t>
            </w:r>
            <w:r>
              <w:rPr>
                <w:spacing w:val="-6"/>
                <w:sz w:val="19"/>
              </w:rPr>
              <w:t xml:space="preserve"> </w:t>
            </w:r>
            <w:r>
              <w:rPr>
                <w:sz w:val="19"/>
              </w:rPr>
              <w:t>whether</w:t>
            </w:r>
            <w:r>
              <w:rPr>
                <w:spacing w:val="-4"/>
                <w:sz w:val="19"/>
              </w:rPr>
              <w:t xml:space="preserve"> </w:t>
            </w:r>
            <w:r>
              <w:rPr>
                <w:sz w:val="19"/>
              </w:rPr>
              <w:t>the</w:t>
            </w:r>
            <w:r>
              <w:rPr>
                <w:spacing w:val="-6"/>
                <w:sz w:val="19"/>
              </w:rPr>
              <w:t xml:space="preserve"> </w:t>
            </w:r>
            <w:r>
              <w:rPr>
                <w:sz w:val="19"/>
              </w:rPr>
              <w:t>Bids</w:t>
            </w:r>
            <w:r>
              <w:rPr>
                <w:spacing w:val="-4"/>
                <w:sz w:val="19"/>
              </w:rPr>
              <w:t xml:space="preserve"> </w:t>
            </w:r>
            <w:r>
              <w:rPr>
                <w:sz w:val="19"/>
              </w:rPr>
              <w:t>are</w:t>
            </w:r>
            <w:r>
              <w:rPr>
                <w:spacing w:val="-8"/>
                <w:sz w:val="19"/>
              </w:rPr>
              <w:t xml:space="preserve"> </w:t>
            </w:r>
            <w:r>
              <w:rPr>
                <w:sz w:val="19"/>
              </w:rPr>
              <w:t>generally</w:t>
            </w:r>
            <w:r>
              <w:rPr>
                <w:spacing w:val="-6"/>
                <w:sz w:val="19"/>
              </w:rPr>
              <w:t xml:space="preserve"> </w:t>
            </w:r>
            <w:r>
              <w:rPr>
                <w:sz w:val="19"/>
              </w:rPr>
              <w:t>in</w:t>
            </w:r>
            <w:r>
              <w:rPr>
                <w:spacing w:val="-4"/>
                <w:sz w:val="19"/>
              </w:rPr>
              <w:t xml:space="preserve"> </w:t>
            </w:r>
            <w:r>
              <w:rPr>
                <w:sz w:val="19"/>
              </w:rPr>
              <w:t>order,</w:t>
            </w:r>
            <w:r>
              <w:rPr>
                <w:spacing w:val="-5"/>
                <w:sz w:val="19"/>
              </w:rPr>
              <w:t xml:space="preserve"> </w:t>
            </w:r>
            <w:r>
              <w:rPr>
                <w:sz w:val="19"/>
              </w:rPr>
              <w:t>among</w:t>
            </w:r>
            <w:r>
              <w:rPr>
                <w:spacing w:val="-6"/>
                <w:sz w:val="19"/>
              </w:rPr>
              <w:t xml:space="preserve"> </w:t>
            </w:r>
            <w:r>
              <w:rPr>
                <w:sz w:val="19"/>
              </w:rPr>
              <w:t>other</w:t>
            </w:r>
            <w:r>
              <w:rPr>
                <w:spacing w:val="-50"/>
                <w:sz w:val="19"/>
              </w:rPr>
              <w:t xml:space="preserve"> </w:t>
            </w:r>
            <w:r>
              <w:rPr>
                <w:sz w:val="19"/>
              </w:rPr>
              <w:t>indicators that may be used at this stage. UNDP reserves the right to reject any</w:t>
            </w:r>
            <w:r>
              <w:rPr>
                <w:spacing w:val="1"/>
                <w:sz w:val="19"/>
              </w:rPr>
              <w:t xml:space="preserve"> </w:t>
            </w:r>
            <w:r>
              <w:rPr>
                <w:sz w:val="19"/>
              </w:rPr>
              <w:t>Bid at</w:t>
            </w:r>
            <w:r>
              <w:rPr>
                <w:spacing w:val="1"/>
                <w:sz w:val="19"/>
              </w:rPr>
              <w:t xml:space="preserve"> </w:t>
            </w:r>
            <w:r>
              <w:rPr>
                <w:sz w:val="19"/>
              </w:rPr>
              <w:t>this</w:t>
            </w:r>
            <w:r>
              <w:rPr>
                <w:spacing w:val="-1"/>
                <w:sz w:val="19"/>
              </w:rPr>
              <w:t xml:space="preserve"> </w:t>
            </w:r>
            <w:r>
              <w:rPr>
                <w:sz w:val="19"/>
              </w:rPr>
              <w:t>stage.</w:t>
            </w:r>
          </w:p>
        </w:tc>
      </w:tr>
      <w:tr w:rsidR="00A1052B" w14:paraId="5E9A7F86" w14:textId="77777777">
        <w:trPr>
          <w:trHeight w:val="4790"/>
        </w:trPr>
        <w:tc>
          <w:tcPr>
            <w:tcW w:w="2429" w:type="dxa"/>
          </w:tcPr>
          <w:p w14:paraId="544C5DDE" w14:textId="77777777" w:rsidR="00A1052B" w:rsidRDefault="00203FAC">
            <w:pPr>
              <w:pStyle w:val="TableParagraph"/>
              <w:spacing w:before="119"/>
              <w:ind w:left="467" w:right="783" w:hanging="360"/>
              <w:jc w:val="both"/>
              <w:rPr>
                <w:rFonts w:ascii="Calibri Light"/>
              </w:rPr>
            </w:pPr>
            <w:bookmarkStart w:id="74" w:name="_bookmark36"/>
            <w:bookmarkEnd w:id="74"/>
            <w:r>
              <w:rPr>
                <w:rFonts w:ascii="Calibri Light"/>
              </w:rPr>
              <w:t xml:space="preserve">29. </w:t>
            </w:r>
            <w:bookmarkStart w:id="75" w:name="29._Evaluation_of_Eligibility_and_Qualif"/>
            <w:bookmarkEnd w:id="75"/>
            <w:r>
              <w:rPr>
                <w:rFonts w:ascii="Calibri Light"/>
              </w:rPr>
              <w:t>Evaluation of</w:t>
            </w:r>
            <w:r>
              <w:rPr>
                <w:rFonts w:ascii="Calibri Light"/>
                <w:spacing w:val="1"/>
              </w:rPr>
              <w:t xml:space="preserve"> </w:t>
            </w:r>
            <w:r>
              <w:rPr>
                <w:rFonts w:ascii="Calibri Light"/>
              </w:rPr>
              <w:t>Eligibility and</w:t>
            </w:r>
            <w:r>
              <w:rPr>
                <w:rFonts w:ascii="Calibri Light"/>
                <w:spacing w:val="-47"/>
              </w:rPr>
              <w:t xml:space="preserve"> </w:t>
            </w:r>
            <w:r>
              <w:rPr>
                <w:rFonts w:ascii="Calibri Light"/>
              </w:rPr>
              <w:t>Qualification</w:t>
            </w:r>
          </w:p>
        </w:tc>
        <w:tc>
          <w:tcPr>
            <w:tcW w:w="7380" w:type="dxa"/>
          </w:tcPr>
          <w:p w14:paraId="10B9EB63" w14:textId="77777777" w:rsidR="00A1052B" w:rsidRDefault="00203FAC" w:rsidP="00203FAC">
            <w:pPr>
              <w:pStyle w:val="TableParagraph"/>
              <w:numPr>
                <w:ilvl w:val="1"/>
                <w:numId w:val="40"/>
              </w:numPr>
              <w:tabs>
                <w:tab w:val="left" w:pos="631"/>
              </w:tabs>
              <w:spacing w:before="121"/>
              <w:ind w:right="98"/>
              <w:jc w:val="both"/>
              <w:rPr>
                <w:sz w:val="19"/>
              </w:rPr>
            </w:pPr>
            <w:r>
              <w:rPr>
                <w:sz w:val="19"/>
              </w:rPr>
              <w:t>Eligibility</w:t>
            </w:r>
            <w:r>
              <w:rPr>
                <w:spacing w:val="-4"/>
                <w:sz w:val="19"/>
              </w:rPr>
              <w:t xml:space="preserve"> </w:t>
            </w:r>
            <w:r>
              <w:rPr>
                <w:sz w:val="19"/>
              </w:rPr>
              <w:t>and</w:t>
            </w:r>
            <w:r>
              <w:rPr>
                <w:spacing w:val="-3"/>
                <w:sz w:val="19"/>
              </w:rPr>
              <w:t xml:space="preserve"> </w:t>
            </w:r>
            <w:r>
              <w:rPr>
                <w:sz w:val="19"/>
              </w:rPr>
              <w:t>Qualification</w:t>
            </w:r>
            <w:r>
              <w:rPr>
                <w:spacing w:val="-5"/>
                <w:sz w:val="19"/>
              </w:rPr>
              <w:t xml:space="preserve"> </w:t>
            </w:r>
            <w:r>
              <w:rPr>
                <w:sz w:val="19"/>
              </w:rPr>
              <w:t>of</w:t>
            </w:r>
            <w:r>
              <w:rPr>
                <w:spacing w:val="-4"/>
                <w:sz w:val="19"/>
              </w:rPr>
              <w:t xml:space="preserve"> </w:t>
            </w:r>
            <w:r>
              <w:rPr>
                <w:sz w:val="19"/>
              </w:rPr>
              <w:t>the</w:t>
            </w:r>
            <w:r>
              <w:rPr>
                <w:spacing w:val="-7"/>
                <w:sz w:val="19"/>
              </w:rPr>
              <w:t xml:space="preserve"> </w:t>
            </w:r>
            <w:r>
              <w:rPr>
                <w:sz w:val="19"/>
              </w:rPr>
              <w:t>Bidder</w:t>
            </w:r>
            <w:r>
              <w:rPr>
                <w:spacing w:val="-4"/>
                <w:sz w:val="19"/>
              </w:rPr>
              <w:t xml:space="preserve"> </w:t>
            </w:r>
            <w:r>
              <w:rPr>
                <w:sz w:val="19"/>
              </w:rPr>
              <w:t>will</w:t>
            </w:r>
            <w:r>
              <w:rPr>
                <w:spacing w:val="-5"/>
                <w:sz w:val="19"/>
              </w:rPr>
              <w:t xml:space="preserve"> </w:t>
            </w:r>
            <w:r>
              <w:rPr>
                <w:sz w:val="19"/>
              </w:rPr>
              <w:t>be</w:t>
            </w:r>
            <w:r>
              <w:rPr>
                <w:spacing w:val="-7"/>
                <w:sz w:val="19"/>
              </w:rPr>
              <w:t xml:space="preserve"> </w:t>
            </w:r>
            <w:r>
              <w:rPr>
                <w:sz w:val="19"/>
              </w:rPr>
              <w:t>evaluated</w:t>
            </w:r>
            <w:r>
              <w:rPr>
                <w:spacing w:val="-4"/>
                <w:sz w:val="19"/>
              </w:rPr>
              <w:t xml:space="preserve"> </w:t>
            </w:r>
            <w:r>
              <w:rPr>
                <w:sz w:val="19"/>
              </w:rPr>
              <w:t>against</w:t>
            </w:r>
            <w:r>
              <w:rPr>
                <w:spacing w:val="-5"/>
                <w:sz w:val="19"/>
              </w:rPr>
              <w:t xml:space="preserve"> </w:t>
            </w:r>
            <w:r>
              <w:rPr>
                <w:sz w:val="19"/>
              </w:rPr>
              <w:t>the</w:t>
            </w:r>
            <w:r>
              <w:rPr>
                <w:spacing w:val="-7"/>
                <w:sz w:val="19"/>
              </w:rPr>
              <w:t xml:space="preserve"> </w:t>
            </w:r>
            <w:r>
              <w:rPr>
                <w:sz w:val="19"/>
              </w:rPr>
              <w:t>Minimum</w:t>
            </w:r>
            <w:r>
              <w:rPr>
                <w:spacing w:val="-49"/>
                <w:sz w:val="19"/>
              </w:rPr>
              <w:t xml:space="preserve"> </w:t>
            </w:r>
            <w:r>
              <w:rPr>
                <w:sz w:val="19"/>
              </w:rPr>
              <w:t>Eligibility/Qualification</w:t>
            </w:r>
            <w:r>
              <w:rPr>
                <w:spacing w:val="1"/>
                <w:sz w:val="19"/>
              </w:rPr>
              <w:t xml:space="preserve"> </w:t>
            </w:r>
            <w:r>
              <w:rPr>
                <w:sz w:val="19"/>
              </w:rPr>
              <w:t>requirements</w:t>
            </w:r>
            <w:r>
              <w:rPr>
                <w:spacing w:val="1"/>
                <w:sz w:val="19"/>
              </w:rPr>
              <w:t xml:space="preserve"> </w:t>
            </w:r>
            <w:r>
              <w:rPr>
                <w:sz w:val="19"/>
              </w:rPr>
              <w:t>specified</w:t>
            </w:r>
            <w:r>
              <w:rPr>
                <w:spacing w:val="1"/>
                <w:sz w:val="19"/>
              </w:rPr>
              <w:t xml:space="preserve"> </w:t>
            </w:r>
            <w:r>
              <w:rPr>
                <w:sz w:val="19"/>
              </w:rPr>
              <w:t>in</w:t>
            </w:r>
            <w:r>
              <w:rPr>
                <w:spacing w:val="1"/>
                <w:sz w:val="19"/>
              </w:rPr>
              <w:t xml:space="preserve"> </w:t>
            </w:r>
            <w:r>
              <w:rPr>
                <w:sz w:val="19"/>
              </w:rPr>
              <w:t>the</w:t>
            </w:r>
            <w:r>
              <w:rPr>
                <w:spacing w:val="1"/>
                <w:sz w:val="19"/>
              </w:rPr>
              <w:t xml:space="preserve"> </w:t>
            </w:r>
            <w:r>
              <w:rPr>
                <w:sz w:val="19"/>
              </w:rPr>
              <w:t>Section</w:t>
            </w:r>
            <w:r>
              <w:rPr>
                <w:spacing w:val="1"/>
                <w:sz w:val="19"/>
              </w:rPr>
              <w:t xml:space="preserve"> </w:t>
            </w:r>
            <w:r>
              <w:rPr>
                <w:sz w:val="19"/>
              </w:rPr>
              <w:t>4</w:t>
            </w:r>
            <w:r>
              <w:rPr>
                <w:spacing w:val="1"/>
                <w:sz w:val="19"/>
              </w:rPr>
              <w:t xml:space="preserve"> </w:t>
            </w:r>
            <w:r>
              <w:rPr>
                <w:sz w:val="19"/>
              </w:rPr>
              <w:t>(Evaluation</w:t>
            </w:r>
            <w:r>
              <w:rPr>
                <w:spacing w:val="1"/>
                <w:sz w:val="19"/>
              </w:rPr>
              <w:t xml:space="preserve"> </w:t>
            </w:r>
            <w:r>
              <w:rPr>
                <w:sz w:val="19"/>
              </w:rPr>
              <w:t>Criteria).</w:t>
            </w:r>
          </w:p>
          <w:p w14:paraId="4787F15B" w14:textId="77777777" w:rsidR="00A1052B" w:rsidRDefault="00203FAC" w:rsidP="00203FAC">
            <w:pPr>
              <w:pStyle w:val="TableParagraph"/>
              <w:numPr>
                <w:ilvl w:val="1"/>
                <w:numId w:val="40"/>
              </w:numPr>
              <w:tabs>
                <w:tab w:val="left" w:pos="631"/>
              </w:tabs>
              <w:spacing w:before="118"/>
              <w:ind w:right="103"/>
              <w:jc w:val="both"/>
              <w:rPr>
                <w:sz w:val="19"/>
              </w:rPr>
            </w:pPr>
            <w:r>
              <w:rPr>
                <w:sz w:val="19"/>
              </w:rPr>
              <w:t>In general terms, vendors that meet the following criteria may be considered</w:t>
            </w:r>
            <w:r>
              <w:rPr>
                <w:spacing w:val="1"/>
                <w:sz w:val="19"/>
              </w:rPr>
              <w:t xml:space="preserve"> </w:t>
            </w:r>
            <w:r>
              <w:rPr>
                <w:sz w:val="19"/>
              </w:rPr>
              <w:t>qualified:</w:t>
            </w:r>
          </w:p>
          <w:p w14:paraId="45431955" w14:textId="77777777" w:rsidR="00A1052B" w:rsidRDefault="00203FAC" w:rsidP="00203FAC">
            <w:pPr>
              <w:pStyle w:val="TableParagraph"/>
              <w:numPr>
                <w:ilvl w:val="2"/>
                <w:numId w:val="40"/>
              </w:numPr>
              <w:tabs>
                <w:tab w:val="left" w:pos="994"/>
              </w:tabs>
              <w:spacing w:before="1"/>
              <w:ind w:right="102"/>
              <w:jc w:val="both"/>
              <w:rPr>
                <w:sz w:val="19"/>
              </w:rPr>
            </w:pPr>
            <w:r>
              <w:rPr>
                <w:sz w:val="19"/>
              </w:rPr>
              <w:t>They are not included in the UN Security Council 1267/1989 Committee's</w:t>
            </w:r>
            <w:r>
              <w:rPr>
                <w:spacing w:val="1"/>
                <w:sz w:val="19"/>
              </w:rPr>
              <w:t xml:space="preserve"> </w:t>
            </w:r>
            <w:r>
              <w:rPr>
                <w:sz w:val="19"/>
              </w:rPr>
              <w:t>list of terrorists and terrorist financiers, and in UNDP’s ineligible vendors’</w:t>
            </w:r>
            <w:r>
              <w:rPr>
                <w:spacing w:val="1"/>
                <w:sz w:val="19"/>
              </w:rPr>
              <w:t xml:space="preserve"> </w:t>
            </w:r>
            <w:r>
              <w:rPr>
                <w:sz w:val="19"/>
              </w:rPr>
              <w:t>list;</w:t>
            </w:r>
          </w:p>
          <w:p w14:paraId="3A2FB396" w14:textId="77777777" w:rsidR="00A1052B" w:rsidRDefault="00203FAC" w:rsidP="00203FAC">
            <w:pPr>
              <w:pStyle w:val="TableParagraph"/>
              <w:numPr>
                <w:ilvl w:val="2"/>
                <w:numId w:val="40"/>
              </w:numPr>
              <w:tabs>
                <w:tab w:val="left" w:pos="994"/>
              </w:tabs>
              <w:ind w:right="101"/>
              <w:jc w:val="both"/>
              <w:rPr>
                <w:sz w:val="19"/>
              </w:rPr>
            </w:pPr>
            <w:r>
              <w:rPr>
                <w:sz w:val="19"/>
              </w:rPr>
              <w:t>They have a good financial standing and have access to adequate financial</w:t>
            </w:r>
            <w:r>
              <w:rPr>
                <w:spacing w:val="-50"/>
                <w:sz w:val="19"/>
              </w:rPr>
              <w:t xml:space="preserve"> </w:t>
            </w:r>
            <w:r>
              <w:rPr>
                <w:spacing w:val="-1"/>
                <w:sz w:val="19"/>
              </w:rPr>
              <w:t>resources</w:t>
            </w:r>
            <w:r>
              <w:rPr>
                <w:spacing w:val="-13"/>
                <w:sz w:val="19"/>
              </w:rPr>
              <w:t xml:space="preserve"> </w:t>
            </w:r>
            <w:r>
              <w:rPr>
                <w:spacing w:val="-1"/>
                <w:sz w:val="19"/>
              </w:rPr>
              <w:t>to</w:t>
            </w:r>
            <w:r>
              <w:rPr>
                <w:spacing w:val="-13"/>
                <w:sz w:val="19"/>
              </w:rPr>
              <w:t xml:space="preserve"> </w:t>
            </w:r>
            <w:r>
              <w:rPr>
                <w:spacing w:val="-1"/>
                <w:sz w:val="19"/>
              </w:rPr>
              <w:t>perform</w:t>
            </w:r>
            <w:r>
              <w:rPr>
                <w:spacing w:val="-12"/>
                <w:sz w:val="19"/>
              </w:rPr>
              <w:t xml:space="preserve"> </w:t>
            </w:r>
            <w:r>
              <w:rPr>
                <w:spacing w:val="-1"/>
                <w:sz w:val="19"/>
              </w:rPr>
              <w:t>the</w:t>
            </w:r>
            <w:r>
              <w:rPr>
                <w:spacing w:val="-12"/>
                <w:sz w:val="19"/>
              </w:rPr>
              <w:t xml:space="preserve"> </w:t>
            </w:r>
            <w:r>
              <w:rPr>
                <w:spacing w:val="-1"/>
                <w:sz w:val="19"/>
              </w:rPr>
              <w:t>contract</w:t>
            </w:r>
            <w:r>
              <w:rPr>
                <w:spacing w:val="-11"/>
                <w:sz w:val="19"/>
              </w:rPr>
              <w:t xml:space="preserve"> </w:t>
            </w:r>
            <w:r>
              <w:rPr>
                <w:spacing w:val="-1"/>
                <w:sz w:val="19"/>
              </w:rPr>
              <w:t>and</w:t>
            </w:r>
            <w:r>
              <w:rPr>
                <w:spacing w:val="-13"/>
                <w:sz w:val="19"/>
              </w:rPr>
              <w:t xml:space="preserve"> </w:t>
            </w:r>
            <w:r>
              <w:rPr>
                <w:sz w:val="19"/>
              </w:rPr>
              <w:t>all</w:t>
            </w:r>
            <w:r>
              <w:rPr>
                <w:spacing w:val="-12"/>
                <w:sz w:val="19"/>
              </w:rPr>
              <w:t xml:space="preserve"> </w:t>
            </w:r>
            <w:r>
              <w:rPr>
                <w:sz w:val="19"/>
              </w:rPr>
              <w:t>existing</w:t>
            </w:r>
            <w:r>
              <w:rPr>
                <w:spacing w:val="-10"/>
                <w:sz w:val="19"/>
              </w:rPr>
              <w:t xml:space="preserve"> </w:t>
            </w:r>
            <w:r>
              <w:rPr>
                <w:sz w:val="19"/>
              </w:rPr>
              <w:t>commercial</w:t>
            </w:r>
            <w:r>
              <w:rPr>
                <w:spacing w:val="-12"/>
                <w:sz w:val="19"/>
              </w:rPr>
              <w:t xml:space="preserve"> </w:t>
            </w:r>
            <w:r>
              <w:rPr>
                <w:sz w:val="19"/>
              </w:rPr>
              <w:t>commitments,</w:t>
            </w:r>
          </w:p>
          <w:p w14:paraId="530955EF" w14:textId="77777777" w:rsidR="00A1052B" w:rsidRDefault="00203FAC" w:rsidP="00203FAC">
            <w:pPr>
              <w:pStyle w:val="TableParagraph"/>
              <w:numPr>
                <w:ilvl w:val="2"/>
                <w:numId w:val="40"/>
              </w:numPr>
              <w:tabs>
                <w:tab w:val="left" w:pos="994"/>
              </w:tabs>
              <w:spacing w:before="1"/>
              <w:ind w:right="100" w:hanging="360"/>
              <w:jc w:val="both"/>
              <w:rPr>
                <w:sz w:val="19"/>
              </w:rPr>
            </w:pPr>
            <w:r>
              <w:rPr>
                <w:sz w:val="19"/>
              </w:rPr>
              <w:t>They have the necessary similar experience, technical expertise, production</w:t>
            </w:r>
            <w:r>
              <w:rPr>
                <w:spacing w:val="-50"/>
                <w:sz w:val="19"/>
              </w:rPr>
              <w:t xml:space="preserve"> </w:t>
            </w:r>
            <w:r>
              <w:rPr>
                <w:sz w:val="19"/>
              </w:rPr>
              <w:t>capacity,</w:t>
            </w:r>
            <w:r>
              <w:rPr>
                <w:spacing w:val="1"/>
                <w:sz w:val="19"/>
              </w:rPr>
              <w:t xml:space="preserve"> </w:t>
            </w:r>
            <w:r>
              <w:rPr>
                <w:sz w:val="19"/>
              </w:rPr>
              <w:t>quality</w:t>
            </w:r>
            <w:r>
              <w:rPr>
                <w:spacing w:val="1"/>
                <w:sz w:val="19"/>
              </w:rPr>
              <w:t xml:space="preserve"> </w:t>
            </w:r>
            <w:r>
              <w:rPr>
                <w:sz w:val="19"/>
              </w:rPr>
              <w:t>certifications,</w:t>
            </w:r>
            <w:r>
              <w:rPr>
                <w:spacing w:val="1"/>
                <w:sz w:val="19"/>
              </w:rPr>
              <w:t xml:space="preserve"> </w:t>
            </w:r>
            <w:r>
              <w:rPr>
                <w:sz w:val="19"/>
              </w:rPr>
              <w:t>quality</w:t>
            </w:r>
            <w:r>
              <w:rPr>
                <w:spacing w:val="1"/>
                <w:sz w:val="19"/>
              </w:rPr>
              <w:t xml:space="preserve"> </w:t>
            </w:r>
            <w:r>
              <w:rPr>
                <w:sz w:val="19"/>
              </w:rPr>
              <w:t>assurance</w:t>
            </w:r>
            <w:r>
              <w:rPr>
                <w:spacing w:val="1"/>
                <w:sz w:val="19"/>
              </w:rPr>
              <w:t xml:space="preserve"> </w:t>
            </w:r>
            <w:r>
              <w:rPr>
                <w:sz w:val="19"/>
              </w:rPr>
              <w:t>procedures</w:t>
            </w:r>
            <w:r>
              <w:rPr>
                <w:spacing w:val="1"/>
                <w:sz w:val="19"/>
              </w:rPr>
              <w:t xml:space="preserve"> </w:t>
            </w:r>
            <w:r>
              <w:rPr>
                <w:sz w:val="19"/>
              </w:rPr>
              <w:t>and</w:t>
            </w:r>
            <w:r>
              <w:rPr>
                <w:spacing w:val="1"/>
                <w:sz w:val="19"/>
              </w:rPr>
              <w:t xml:space="preserve"> </w:t>
            </w:r>
            <w:r>
              <w:rPr>
                <w:sz w:val="19"/>
              </w:rPr>
              <w:t>other</w:t>
            </w:r>
            <w:r>
              <w:rPr>
                <w:spacing w:val="1"/>
                <w:sz w:val="19"/>
              </w:rPr>
              <w:t xml:space="preserve"> </w:t>
            </w:r>
            <w:r>
              <w:rPr>
                <w:sz w:val="19"/>
              </w:rPr>
              <w:t>resources</w:t>
            </w:r>
            <w:r>
              <w:rPr>
                <w:spacing w:val="-3"/>
                <w:sz w:val="19"/>
              </w:rPr>
              <w:t xml:space="preserve"> </w:t>
            </w:r>
            <w:r>
              <w:rPr>
                <w:sz w:val="19"/>
              </w:rPr>
              <w:t>applicable</w:t>
            </w:r>
            <w:r>
              <w:rPr>
                <w:spacing w:val="-1"/>
                <w:sz w:val="19"/>
              </w:rPr>
              <w:t xml:space="preserve"> </w:t>
            </w:r>
            <w:r>
              <w:rPr>
                <w:sz w:val="19"/>
              </w:rPr>
              <w:t>to</w:t>
            </w:r>
            <w:r>
              <w:rPr>
                <w:spacing w:val="-1"/>
                <w:sz w:val="19"/>
              </w:rPr>
              <w:t xml:space="preserve"> </w:t>
            </w:r>
            <w:r>
              <w:rPr>
                <w:sz w:val="19"/>
              </w:rPr>
              <w:t>the</w:t>
            </w:r>
            <w:r>
              <w:rPr>
                <w:spacing w:val="-2"/>
                <w:sz w:val="19"/>
              </w:rPr>
              <w:t xml:space="preserve"> </w:t>
            </w:r>
            <w:r>
              <w:rPr>
                <w:sz w:val="19"/>
              </w:rPr>
              <w:t>supply</w:t>
            </w:r>
            <w:r>
              <w:rPr>
                <w:spacing w:val="-1"/>
                <w:sz w:val="19"/>
              </w:rPr>
              <w:t xml:space="preserve"> </w:t>
            </w:r>
            <w:r>
              <w:rPr>
                <w:sz w:val="19"/>
              </w:rPr>
              <w:t>of goods</w:t>
            </w:r>
            <w:r>
              <w:rPr>
                <w:spacing w:val="-1"/>
                <w:sz w:val="19"/>
              </w:rPr>
              <w:t xml:space="preserve"> </w:t>
            </w:r>
            <w:r>
              <w:rPr>
                <w:sz w:val="19"/>
              </w:rPr>
              <w:t>and/or</w:t>
            </w:r>
            <w:r>
              <w:rPr>
                <w:spacing w:val="1"/>
                <w:sz w:val="19"/>
              </w:rPr>
              <w:t xml:space="preserve"> </w:t>
            </w:r>
            <w:r>
              <w:rPr>
                <w:sz w:val="19"/>
              </w:rPr>
              <w:t>services required;</w:t>
            </w:r>
          </w:p>
          <w:p w14:paraId="2832A6DD" w14:textId="77777777" w:rsidR="00A1052B" w:rsidRDefault="00203FAC" w:rsidP="00203FAC">
            <w:pPr>
              <w:pStyle w:val="TableParagraph"/>
              <w:numPr>
                <w:ilvl w:val="2"/>
                <w:numId w:val="40"/>
              </w:numPr>
              <w:tabs>
                <w:tab w:val="left" w:pos="994"/>
              </w:tabs>
              <w:spacing w:line="242" w:lineRule="auto"/>
              <w:ind w:right="100"/>
              <w:rPr>
                <w:sz w:val="19"/>
              </w:rPr>
            </w:pPr>
            <w:r>
              <w:rPr>
                <w:sz w:val="19"/>
              </w:rPr>
              <w:t>They</w:t>
            </w:r>
            <w:r>
              <w:rPr>
                <w:spacing w:val="-4"/>
                <w:sz w:val="19"/>
              </w:rPr>
              <w:t xml:space="preserve"> </w:t>
            </w:r>
            <w:r>
              <w:rPr>
                <w:sz w:val="19"/>
              </w:rPr>
              <w:t>are</w:t>
            </w:r>
            <w:r>
              <w:rPr>
                <w:spacing w:val="-3"/>
                <w:sz w:val="19"/>
              </w:rPr>
              <w:t xml:space="preserve"> </w:t>
            </w:r>
            <w:r>
              <w:rPr>
                <w:sz w:val="19"/>
              </w:rPr>
              <w:t>able</w:t>
            </w:r>
            <w:r>
              <w:rPr>
                <w:spacing w:val="-4"/>
                <w:sz w:val="19"/>
              </w:rPr>
              <w:t xml:space="preserve"> </w:t>
            </w:r>
            <w:r>
              <w:rPr>
                <w:sz w:val="19"/>
              </w:rPr>
              <w:t>to</w:t>
            </w:r>
            <w:r>
              <w:rPr>
                <w:spacing w:val="-3"/>
                <w:sz w:val="19"/>
              </w:rPr>
              <w:t xml:space="preserve"> </w:t>
            </w:r>
            <w:r>
              <w:rPr>
                <w:sz w:val="19"/>
              </w:rPr>
              <w:t>comply</w:t>
            </w:r>
            <w:r>
              <w:rPr>
                <w:spacing w:val="-3"/>
                <w:sz w:val="19"/>
              </w:rPr>
              <w:t xml:space="preserve"> </w:t>
            </w:r>
            <w:r>
              <w:rPr>
                <w:sz w:val="19"/>
              </w:rPr>
              <w:t>fully</w:t>
            </w:r>
            <w:r>
              <w:rPr>
                <w:spacing w:val="-3"/>
                <w:sz w:val="19"/>
              </w:rPr>
              <w:t xml:space="preserve"> </w:t>
            </w:r>
            <w:r>
              <w:rPr>
                <w:sz w:val="19"/>
              </w:rPr>
              <w:t>with</w:t>
            </w:r>
            <w:r>
              <w:rPr>
                <w:spacing w:val="-4"/>
                <w:sz w:val="19"/>
              </w:rPr>
              <w:t xml:space="preserve"> </w:t>
            </w:r>
            <w:r>
              <w:rPr>
                <w:sz w:val="19"/>
              </w:rPr>
              <w:t>the</w:t>
            </w:r>
            <w:r>
              <w:rPr>
                <w:spacing w:val="-3"/>
                <w:sz w:val="19"/>
              </w:rPr>
              <w:t xml:space="preserve"> </w:t>
            </w:r>
            <w:r>
              <w:rPr>
                <w:sz w:val="19"/>
              </w:rPr>
              <w:t>UNDP</w:t>
            </w:r>
            <w:r>
              <w:rPr>
                <w:spacing w:val="-3"/>
                <w:sz w:val="19"/>
              </w:rPr>
              <w:t xml:space="preserve"> </w:t>
            </w:r>
            <w:r>
              <w:rPr>
                <w:sz w:val="19"/>
              </w:rPr>
              <w:t>General</w:t>
            </w:r>
            <w:r>
              <w:rPr>
                <w:spacing w:val="-3"/>
                <w:sz w:val="19"/>
              </w:rPr>
              <w:t xml:space="preserve"> </w:t>
            </w:r>
            <w:r>
              <w:rPr>
                <w:sz w:val="19"/>
              </w:rPr>
              <w:t>Terms</w:t>
            </w:r>
            <w:r>
              <w:rPr>
                <w:spacing w:val="-2"/>
                <w:sz w:val="19"/>
              </w:rPr>
              <w:t xml:space="preserve"> </w:t>
            </w:r>
            <w:r>
              <w:rPr>
                <w:sz w:val="19"/>
              </w:rPr>
              <w:t>and</w:t>
            </w:r>
            <w:r>
              <w:rPr>
                <w:spacing w:val="-4"/>
                <w:sz w:val="19"/>
              </w:rPr>
              <w:t xml:space="preserve"> </w:t>
            </w:r>
            <w:r>
              <w:rPr>
                <w:sz w:val="19"/>
              </w:rPr>
              <w:t>Conditions</w:t>
            </w:r>
            <w:r>
              <w:rPr>
                <w:spacing w:val="-49"/>
                <w:sz w:val="19"/>
              </w:rPr>
              <w:t xml:space="preserve"> </w:t>
            </w:r>
            <w:r>
              <w:rPr>
                <w:sz w:val="19"/>
              </w:rPr>
              <w:t>of Contract;</w:t>
            </w:r>
          </w:p>
          <w:p w14:paraId="3A383B7C" w14:textId="77777777" w:rsidR="00A1052B" w:rsidRDefault="00203FAC" w:rsidP="00203FAC">
            <w:pPr>
              <w:pStyle w:val="TableParagraph"/>
              <w:numPr>
                <w:ilvl w:val="2"/>
                <w:numId w:val="40"/>
              </w:numPr>
              <w:tabs>
                <w:tab w:val="left" w:pos="993"/>
                <w:tab w:val="left" w:pos="994"/>
              </w:tabs>
              <w:ind w:right="100"/>
              <w:rPr>
                <w:sz w:val="19"/>
              </w:rPr>
            </w:pPr>
            <w:r>
              <w:rPr>
                <w:sz w:val="19"/>
              </w:rPr>
              <w:t>They</w:t>
            </w:r>
            <w:r>
              <w:rPr>
                <w:spacing w:val="35"/>
                <w:sz w:val="19"/>
              </w:rPr>
              <w:t xml:space="preserve"> </w:t>
            </w:r>
            <w:r>
              <w:rPr>
                <w:sz w:val="19"/>
              </w:rPr>
              <w:t>do</w:t>
            </w:r>
            <w:r>
              <w:rPr>
                <w:spacing w:val="36"/>
                <w:sz w:val="19"/>
              </w:rPr>
              <w:t xml:space="preserve"> </w:t>
            </w:r>
            <w:r>
              <w:rPr>
                <w:sz w:val="19"/>
              </w:rPr>
              <w:t>not</w:t>
            </w:r>
            <w:r>
              <w:rPr>
                <w:spacing w:val="37"/>
                <w:sz w:val="19"/>
              </w:rPr>
              <w:t xml:space="preserve"> </w:t>
            </w:r>
            <w:r>
              <w:rPr>
                <w:sz w:val="19"/>
              </w:rPr>
              <w:t>have</w:t>
            </w:r>
            <w:r>
              <w:rPr>
                <w:spacing w:val="36"/>
                <w:sz w:val="19"/>
              </w:rPr>
              <w:t xml:space="preserve"> </w:t>
            </w:r>
            <w:r>
              <w:rPr>
                <w:sz w:val="19"/>
              </w:rPr>
              <w:t>a</w:t>
            </w:r>
            <w:r>
              <w:rPr>
                <w:spacing w:val="36"/>
                <w:sz w:val="19"/>
              </w:rPr>
              <w:t xml:space="preserve"> </w:t>
            </w:r>
            <w:r>
              <w:rPr>
                <w:sz w:val="19"/>
              </w:rPr>
              <w:t>consistent</w:t>
            </w:r>
            <w:r>
              <w:rPr>
                <w:spacing w:val="37"/>
                <w:sz w:val="19"/>
              </w:rPr>
              <w:t xml:space="preserve"> </w:t>
            </w:r>
            <w:r>
              <w:rPr>
                <w:sz w:val="19"/>
              </w:rPr>
              <w:t>history</w:t>
            </w:r>
            <w:r>
              <w:rPr>
                <w:spacing w:val="36"/>
                <w:sz w:val="19"/>
              </w:rPr>
              <w:t xml:space="preserve"> </w:t>
            </w:r>
            <w:r>
              <w:rPr>
                <w:sz w:val="19"/>
              </w:rPr>
              <w:t>of</w:t>
            </w:r>
            <w:r>
              <w:rPr>
                <w:spacing w:val="37"/>
                <w:sz w:val="19"/>
              </w:rPr>
              <w:t xml:space="preserve"> </w:t>
            </w:r>
            <w:r>
              <w:rPr>
                <w:sz w:val="19"/>
              </w:rPr>
              <w:t>court/arbitral</w:t>
            </w:r>
            <w:r>
              <w:rPr>
                <w:spacing w:val="36"/>
                <w:sz w:val="19"/>
              </w:rPr>
              <w:t xml:space="preserve"> </w:t>
            </w:r>
            <w:r>
              <w:rPr>
                <w:sz w:val="19"/>
              </w:rPr>
              <w:t>award</w:t>
            </w:r>
            <w:r>
              <w:rPr>
                <w:spacing w:val="37"/>
                <w:sz w:val="19"/>
              </w:rPr>
              <w:t xml:space="preserve"> </w:t>
            </w:r>
            <w:r>
              <w:rPr>
                <w:sz w:val="19"/>
              </w:rPr>
              <w:t>decisions</w:t>
            </w:r>
            <w:r>
              <w:rPr>
                <w:spacing w:val="-49"/>
                <w:sz w:val="19"/>
              </w:rPr>
              <w:t xml:space="preserve"> </w:t>
            </w:r>
            <w:r>
              <w:rPr>
                <w:sz w:val="19"/>
              </w:rPr>
              <w:t>against the Bidder; and</w:t>
            </w:r>
          </w:p>
          <w:p w14:paraId="1A4EDDAA" w14:textId="77777777" w:rsidR="00A1052B" w:rsidRDefault="00203FAC" w:rsidP="00203FAC">
            <w:pPr>
              <w:pStyle w:val="TableParagraph"/>
              <w:numPr>
                <w:ilvl w:val="2"/>
                <w:numId w:val="40"/>
              </w:numPr>
              <w:tabs>
                <w:tab w:val="left" w:pos="993"/>
                <w:tab w:val="left" w:pos="994"/>
              </w:tabs>
              <w:spacing w:line="233" w:lineRule="exact"/>
              <w:rPr>
                <w:sz w:val="19"/>
              </w:rPr>
            </w:pPr>
            <w:r>
              <w:rPr>
                <w:sz w:val="19"/>
              </w:rPr>
              <w:t>They</w:t>
            </w:r>
            <w:r>
              <w:rPr>
                <w:spacing w:val="-8"/>
                <w:sz w:val="19"/>
              </w:rPr>
              <w:t xml:space="preserve"> </w:t>
            </w:r>
            <w:r>
              <w:rPr>
                <w:sz w:val="19"/>
              </w:rPr>
              <w:t>have</w:t>
            </w:r>
            <w:r>
              <w:rPr>
                <w:spacing w:val="-7"/>
                <w:sz w:val="19"/>
              </w:rPr>
              <w:t xml:space="preserve"> </w:t>
            </w:r>
            <w:r>
              <w:rPr>
                <w:sz w:val="19"/>
              </w:rPr>
              <w:t>a</w:t>
            </w:r>
            <w:r>
              <w:rPr>
                <w:spacing w:val="-8"/>
                <w:sz w:val="19"/>
              </w:rPr>
              <w:t xml:space="preserve"> </w:t>
            </w:r>
            <w:r>
              <w:rPr>
                <w:sz w:val="19"/>
              </w:rPr>
              <w:t>record</w:t>
            </w:r>
            <w:r>
              <w:rPr>
                <w:spacing w:val="-6"/>
                <w:sz w:val="19"/>
              </w:rPr>
              <w:t xml:space="preserve"> </w:t>
            </w:r>
            <w:r>
              <w:rPr>
                <w:sz w:val="19"/>
              </w:rPr>
              <w:t>of</w:t>
            </w:r>
            <w:r>
              <w:rPr>
                <w:spacing w:val="-6"/>
                <w:sz w:val="19"/>
              </w:rPr>
              <w:t xml:space="preserve"> </w:t>
            </w:r>
            <w:r>
              <w:rPr>
                <w:sz w:val="19"/>
              </w:rPr>
              <w:t>timely</w:t>
            </w:r>
            <w:r>
              <w:rPr>
                <w:spacing w:val="-6"/>
                <w:sz w:val="19"/>
              </w:rPr>
              <w:t xml:space="preserve"> </w:t>
            </w:r>
            <w:r>
              <w:rPr>
                <w:sz w:val="19"/>
              </w:rPr>
              <w:t>and</w:t>
            </w:r>
            <w:r>
              <w:rPr>
                <w:spacing w:val="-5"/>
                <w:sz w:val="19"/>
              </w:rPr>
              <w:t xml:space="preserve"> </w:t>
            </w:r>
            <w:r>
              <w:rPr>
                <w:sz w:val="19"/>
              </w:rPr>
              <w:t>satisfactory</w:t>
            </w:r>
            <w:r>
              <w:rPr>
                <w:spacing w:val="-8"/>
                <w:sz w:val="19"/>
              </w:rPr>
              <w:t xml:space="preserve"> </w:t>
            </w:r>
            <w:r>
              <w:rPr>
                <w:sz w:val="19"/>
              </w:rPr>
              <w:t>performance</w:t>
            </w:r>
            <w:r>
              <w:rPr>
                <w:spacing w:val="-7"/>
                <w:sz w:val="19"/>
              </w:rPr>
              <w:t xml:space="preserve"> </w:t>
            </w:r>
            <w:r>
              <w:rPr>
                <w:sz w:val="19"/>
              </w:rPr>
              <w:t>with</w:t>
            </w:r>
            <w:r>
              <w:rPr>
                <w:spacing w:val="-7"/>
                <w:sz w:val="19"/>
              </w:rPr>
              <w:t xml:space="preserve"> </w:t>
            </w:r>
            <w:r>
              <w:rPr>
                <w:sz w:val="19"/>
              </w:rPr>
              <w:t>their</w:t>
            </w:r>
            <w:r>
              <w:rPr>
                <w:spacing w:val="-5"/>
                <w:sz w:val="19"/>
              </w:rPr>
              <w:t xml:space="preserve"> </w:t>
            </w:r>
            <w:r>
              <w:rPr>
                <w:sz w:val="19"/>
              </w:rPr>
              <w:t>clients.</w:t>
            </w:r>
          </w:p>
        </w:tc>
      </w:tr>
    </w:tbl>
    <w:p w14:paraId="681B1D6E" w14:textId="77777777" w:rsidR="00A1052B" w:rsidRDefault="00A1052B">
      <w:pPr>
        <w:spacing w:line="233" w:lineRule="exact"/>
        <w:rPr>
          <w:sz w:val="19"/>
        </w:rPr>
        <w:sectPr w:rsidR="00A1052B">
          <w:pgSz w:w="11910" w:h="16840"/>
          <w:pgMar w:top="1420" w:right="180" w:bottom="1160" w:left="720" w:header="0" w:footer="961" w:gutter="0"/>
          <w:cols w:space="720"/>
        </w:sectPr>
      </w:pPr>
    </w:p>
    <w:tbl>
      <w:tblPr>
        <w:tblW w:w="0" w:type="auto"/>
        <w:tblInd w:w="54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2429"/>
        <w:gridCol w:w="7380"/>
      </w:tblGrid>
      <w:tr w:rsidR="00A1052B" w14:paraId="3D694B70" w14:textId="77777777">
        <w:trPr>
          <w:trHeight w:val="2008"/>
        </w:trPr>
        <w:tc>
          <w:tcPr>
            <w:tcW w:w="2429" w:type="dxa"/>
          </w:tcPr>
          <w:p w14:paraId="7344F86C" w14:textId="77777777" w:rsidR="00A1052B" w:rsidRDefault="00203FAC">
            <w:pPr>
              <w:pStyle w:val="TableParagraph"/>
              <w:spacing w:before="119"/>
              <w:ind w:left="467" w:right="393" w:hanging="360"/>
              <w:rPr>
                <w:rFonts w:ascii="Calibri Light"/>
              </w:rPr>
            </w:pPr>
            <w:bookmarkStart w:id="76" w:name="_bookmark37"/>
            <w:bookmarkEnd w:id="76"/>
            <w:r>
              <w:rPr>
                <w:rFonts w:ascii="Calibri Light"/>
              </w:rPr>
              <w:lastRenderedPageBreak/>
              <w:t>30.</w:t>
            </w:r>
            <w:r>
              <w:rPr>
                <w:rFonts w:ascii="Calibri Light"/>
                <w:spacing w:val="1"/>
              </w:rPr>
              <w:t xml:space="preserve"> </w:t>
            </w:r>
            <w:bookmarkStart w:id="77" w:name="30._Evaluation_of_Technical_Bid_and_pric"/>
            <w:bookmarkEnd w:id="77"/>
            <w:r>
              <w:rPr>
                <w:rFonts w:ascii="Calibri Light"/>
              </w:rPr>
              <w:t>Evaluation of</w:t>
            </w:r>
            <w:r>
              <w:rPr>
                <w:rFonts w:ascii="Calibri Light"/>
                <w:spacing w:val="1"/>
              </w:rPr>
              <w:t xml:space="preserve"> </w:t>
            </w:r>
            <w:r>
              <w:rPr>
                <w:rFonts w:ascii="Calibri Light"/>
              </w:rPr>
              <w:t>Technical Bid and</w:t>
            </w:r>
            <w:r>
              <w:rPr>
                <w:rFonts w:ascii="Calibri Light"/>
                <w:spacing w:val="-47"/>
              </w:rPr>
              <w:t xml:space="preserve"> </w:t>
            </w:r>
            <w:r>
              <w:rPr>
                <w:rFonts w:ascii="Calibri Light"/>
              </w:rPr>
              <w:t>prices</w:t>
            </w:r>
          </w:p>
        </w:tc>
        <w:tc>
          <w:tcPr>
            <w:tcW w:w="7380" w:type="dxa"/>
          </w:tcPr>
          <w:p w14:paraId="37FB43EA" w14:textId="77777777" w:rsidR="00A1052B" w:rsidRDefault="00203FAC">
            <w:pPr>
              <w:pStyle w:val="TableParagraph"/>
              <w:spacing w:before="119"/>
              <w:ind w:left="630" w:right="97" w:hanging="548"/>
              <w:jc w:val="both"/>
              <w:rPr>
                <w:sz w:val="19"/>
              </w:rPr>
            </w:pPr>
            <w:r>
              <w:rPr>
                <w:sz w:val="19"/>
              </w:rPr>
              <w:t>30.1</w:t>
            </w:r>
            <w:r>
              <w:rPr>
                <w:spacing w:val="1"/>
                <w:sz w:val="19"/>
              </w:rPr>
              <w:t xml:space="preserve"> </w:t>
            </w:r>
            <w:r>
              <w:rPr>
                <w:sz w:val="19"/>
              </w:rPr>
              <w:t>The evaluation team shall review and evaluate the Technical Bids on the basis of</w:t>
            </w:r>
            <w:r>
              <w:rPr>
                <w:spacing w:val="-50"/>
                <w:sz w:val="19"/>
              </w:rPr>
              <w:t xml:space="preserve"> </w:t>
            </w:r>
            <w:r>
              <w:rPr>
                <w:sz w:val="19"/>
              </w:rPr>
              <w:t>their</w:t>
            </w:r>
            <w:r>
              <w:rPr>
                <w:spacing w:val="1"/>
                <w:sz w:val="19"/>
              </w:rPr>
              <w:t xml:space="preserve"> </w:t>
            </w:r>
            <w:r>
              <w:rPr>
                <w:sz w:val="19"/>
              </w:rPr>
              <w:t>responsiveness</w:t>
            </w:r>
            <w:r>
              <w:rPr>
                <w:spacing w:val="1"/>
                <w:sz w:val="19"/>
              </w:rPr>
              <w:t xml:space="preserve"> </w:t>
            </w:r>
            <w:r>
              <w:rPr>
                <w:sz w:val="19"/>
              </w:rPr>
              <w:t>to</w:t>
            </w:r>
            <w:r>
              <w:rPr>
                <w:spacing w:val="1"/>
                <w:sz w:val="19"/>
              </w:rPr>
              <w:t xml:space="preserve"> </w:t>
            </w:r>
            <w:r>
              <w:rPr>
                <w:sz w:val="19"/>
              </w:rPr>
              <w:t>the</w:t>
            </w:r>
            <w:r>
              <w:rPr>
                <w:spacing w:val="1"/>
                <w:sz w:val="19"/>
              </w:rPr>
              <w:t xml:space="preserve"> </w:t>
            </w:r>
            <w:r>
              <w:rPr>
                <w:sz w:val="19"/>
              </w:rPr>
              <w:t>Schedule</w:t>
            </w:r>
            <w:r>
              <w:rPr>
                <w:spacing w:val="1"/>
                <w:sz w:val="19"/>
              </w:rPr>
              <w:t xml:space="preserve"> </w:t>
            </w:r>
            <w:r>
              <w:rPr>
                <w:sz w:val="19"/>
              </w:rPr>
              <w:t>of</w:t>
            </w:r>
            <w:r>
              <w:rPr>
                <w:spacing w:val="1"/>
                <w:sz w:val="19"/>
              </w:rPr>
              <w:t xml:space="preserve"> </w:t>
            </w:r>
            <w:r>
              <w:rPr>
                <w:sz w:val="19"/>
              </w:rPr>
              <w:t>Requirements</w:t>
            </w:r>
            <w:r>
              <w:rPr>
                <w:spacing w:val="1"/>
                <w:sz w:val="19"/>
              </w:rPr>
              <w:t xml:space="preserve"> </w:t>
            </w:r>
            <w:r>
              <w:rPr>
                <w:sz w:val="19"/>
              </w:rPr>
              <w:t>and</w:t>
            </w:r>
            <w:r>
              <w:rPr>
                <w:spacing w:val="1"/>
                <w:sz w:val="19"/>
              </w:rPr>
              <w:t xml:space="preserve"> </w:t>
            </w:r>
            <w:r>
              <w:rPr>
                <w:sz w:val="19"/>
              </w:rPr>
              <w:t>Technical</w:t>
            </w:r>
            <w:r>
              <w:rPr>
                <w:spacing w:val="1"/>
                <w:sz w:val="19"/>
              </w:rPr>
              <w:t xml:space="preserve"> </w:t>
            </w:r>
            <w:r>
              <w:rPr>
                <w:sz w:val="19"/>
              </w:rPr>
              <w:t>Specifications</w:t>
            </w:r>
            <w:r>
              <w:rPr>
                <w:spacing w:val="1"/>
                <w:sz w:val="19"/>
              </w:rPr>
              <w:t xml:space="preserve"> </w:t>
            </w:r>
            <w:r>
              <w:rPr>
                <w:sz w:val="19"/>
              </w:rPr>
              <w:t>and</w:t>
            </w:r>
            <w:r>
              <w:rPr>
                <w:spacing w:val="1"/>
                <w:sz w:val="19"/>
              </w:rPr>
              <w:t xml:space="preserve"> </w:t>
            </w:r>
            <w:r>
              <w:rPr>
                <w:sz w:val="19"/>
              </w:rPr>
              <w:t>other</w:t>
            </w:r>
            <w:r>
              <w:rPr>
                <w:spacing w:val="1"/>
                <w:sz w:val="19"/>
              </w:rPr>
              <w:t xml:space="preserve"> </w:t>
            </w:r>
            <w:r>
              <w:rPr>
                <w:sz w:val="19"/>
              </w:rPr>
              <w:t>documentation</w:t>
            </w:r>
            <w:r>
              <w:rPr>
                <w:spacing w:val="1"/>
                <w:sz w:val="19"/>
              </w:rPr>
              <w:t xml:space="preserve"> </w:t>
            </w:r>
            <w:r>
              <w:rPr>
                <w:sz w:val="19"/>
              </w:rPr>
              <w:t>provided,</w:t>
            </w:r>
            <w:r>
              <w:rPr>
                <w:spacing w:val="1"/>
                <w:sz w:val="19"/>
              </w:rPr>
              <w:t xml:space="preserve"> </w:t>
            </w:r>
            <w:r>
              <w:rPr>
                <w:sz w:val="19"/>
              </w:rPr>
              <w:t>applying</w:t>
            </w:r>
            <w:r>
              <w:rPr>
                <w:spacing w:val="1"/>
                <w:sz w:val="19"/>
              </w:rPr>
              <w:t xml:space="preserve"> </w:t>
            </w:r>
            <w:r>
              <w:rPr>
                <w:sz w:val="19"/>
              </w:rPr>
              <w:t>the</w:t>
            </w:r>
            <w:r>
              <w:rPr>
                <w:spacing w:val="1"/>
                <w:sz w:val="19"/>
              </w:rPr>
              <w:t xml:space="preserve"> </w:t>
            </w:r>
            <w:r>
              <w:rPr>
                <w:sz w:val="19"/>
              </w:rPr>
              <w:t>procedure</w:t>
            </w:r>
            <w:r>
              <w:rPr>
                <w:spacing w:val="1"/>
                <w:sz w:val="19"/>
              </w:rPr>
              <w:t xml:space="preserve"> </w:t>
            </w:r>
            <w:r>
              <w:rPr>
                <w:sz w:val="19"/>
              </w:rPr>
              <w:t>indicated</w:t>
            </w:r>
            <w:r>
              <w:rPr>
                <w:spacing w:val="-2"/>
                <w:sz w:val="19"/>
              </w:rPr>
              <w:t xml:space="preserve"> </w:t>
            </w:r>
            <w:r>
              <w:rPr>
                <w:sz w:val="19"/>
              </w:rPr>
              <w:t>in</w:t>
            </w:r>
            <w:r>
              <w:rPr>
                <w:spacing w:val="-3"/>
                <w:sz w:val="19"/>
              </w:rPr>
              <w:t xml:space="preserve"> </w:t>
            </w:r>
            <w:r>
              <w:rPr>
                <w:sz w:val="19"/>
              </w:rPr>
              <w:t>the</w:t>
            </w:r>
            <w:r>
              <w:rPr>
                <w:spacing w:val="-4"/>
                <w:sz w:val="19"/>
              </w:rPr>
              <w:t xml:space="preserve"> </w:t>
            </w:r>
            <w:r>
              <w:rPr>
                <w:sz w:val="19"/>
              </w:rPr>
              <w:t>BDS</w:t>
            </w:r>
            <w:r>
              <w:rPr>
                <w:spacing w:val="-1"/>
                <w:sz w:val="19"/>
              </w:rPr>
              <w:t xml:space="preserve"> </w:t>
            </w:r>
            <w:r>
              <w:rPr>
                <w:sz w:val="19"/>
              </w:rPr>
              <w:t>and</w:t>
            </w:r>
            <w:r>
              <w:rPr>
                <w:spacing w:val="-4"/>
                <w:sz w:val="19"/>
              </w:rPr>
              <w:t xml:space="preserve"> </w:t>
            </w:r>
            <w:r>
              <w:rPr>
                <w:sz w:val="19"/>
              </w:rPr>
              <w:t>other ITB</w:t>
            </w:r>
            <w:r>
              <w:rPr>
                <w:spacing w:val="-4"/>
                <w:sz w:val="19"/>
              </w:rPr>
              <w:t xml:space="preserve"> </w:t>
            </w:r>
            <w:r>
              <w:rPr>
                <w:sz w:val="19"/>
              </w:rPr>
              <w:t>documents.</w:t>
            </w:r>
            <w:r>
              <w:rPr>
                <w:spacing w:val="-4"/>
                <w:sz w:val="19"/>
              </w:rPr>
              <w:t xml:space="preserve"> </w:t>
            </w:r>
            <w:r>
              <w:rPr>
                <w:sz w:val="19"/>
              </w:rPr>
              <w:t>When</w:t>
            </w:r>
            <w:r>
              <w:rPr>
                <w:spacing w:val="-2"/>
                <w:sz w:val="19"/>
              </w:rPr>
              <w:t xml:space="preserve"> </w:t>
            </w:r>
            <w:r>
              <w:rPr>
                <w:sz w:val="19"/>
              </w:rPr>
              <w:t>necessary,</w:t>
            </w:r>
            <w:r>
              <w:rPr>
                <w:spacing w:val="-2"/>
                <w:sz w:val="19"/>
              </w:rPr>
              <w:t xml:space="preserve"> </w:t>
            </w:r>
            <w:r>
              <w:rPr>
                <w:sz w:val="19"/>
              </w:rPr>
              <w:t>and</w:t>
            </w:r>
            <w:r>
              <w:rPr>
                <w:spacing w:val="-4"/>
                <w:sz w:val="19"/>
              </w:rPr>
              <w:t xml:space="preserve"> </w:t>
            </w:r>
            <w:r>
              <w:rPr>
                <w:sz w:val="19"/>
              </w:rPr>
              <w:t>if</w:t>
            </w:r>
            <w:r>
              <w:rPr>
                <w:spacing w:val="-4"/>
                <w:sz w:val="19"/>
              </w:rPr>
              <w:t xml:space="preserve"> </w:t>
            </w:r>
            <w:r>
              <w:rPr>
                <w:sz w:val="19"/>
              </w:rPr>
              <w:t>stated</w:t>
            </w:r>
            <w:r>
              <w:rPr>
                <w:spacing w:val="-1"/>
                <w:sz w:val="19"/>
              </w:rPr>
              <w:t xml:space="preserve"> </w:t>
            </w:r>
            <w:r>
              <w:rPr>
                <w:sz w:val="19"/>
              </w:rPr>
              <w:t>in</w:t>
            </w:r>
            <w:r>
              <w:rPr>
                <w:spacing w:val="-50"/>
                <w:sz w:val="19"/>
              </w:rPr>
              <w:t xml:space="preserve"> </w:t>
            </w:r>
            <w:r>
              <w:rPr>
                <w:sz w:val="19"/>
              </w:rPr>
              <w:t>the BDS, UNDP may invite technically responsive bidders for a presentation</w:t>
            </w:r>
            <w:r>
              <w:rPr>
                <w:spacing w:val="1"/>
                <w:sz w:val="19"/>
              </w:rPr>
              <w:t xml:space="preserve"> </w:t>
            </w:r>
            <w:r>
              <w:rPr>
                <w:sz w:val="19"/>
              </w:rPr>
              <w:t>related to their technical Bids. The conditions for the presentation shall be</w:t>
            </w:r>
            <w:r>
              <w:rPr>
                <w:spacing w:val="1"/>
                <w:sz w:val="19"/>
              </w:rPr>
              <w:t xml:space="preserve"> </w:t>
            </w:r>
            <w:r>
              <w:rPr>
                <w:sz w:val="19"/>
              </w:rPr>
              <w:t>provided in</w:t>
            </w:r>
            <w:r>
              <w:rPr>
                <w:spacing w:val="1"/>
                <w:sz w:val="19"/>
              </w:rPr>
              <w:t xml:space="preserve"> </w:t>
            </w:r>
            <w:r>
              <w:rPr>
                <w:sz w:val="19"/>
              </w:rPr>
              <w:t>the bid document</w:t>
            </w:r>
            <w:r>
              <w:rPr>
                <w:spacing w:val="1"/>
                <w:sz w:val="19"/>
              </w:rPr>
              <w:t xml:space="preserve"> </w:t>
            </w:r>
            <w:r>
              <w:rPr>
                <w:sz w:val="19"/>
              </w:rPr>
              <w:t>where required.</w:t>
            </w:r>
          </w:p>
        </w:tc>
      </w:tr>
      <w:tr w:rsidR="00A1052B" w14:paraId="5516775D" w14:textId="77777777">
        <w:trPr>
          <w:trHeight w:val="4790"/>
        </w:trPr>
        <w:tc>
          <w:tcPr>
            <w:tcW w:w="2429" w:type="dxa"/>
          </w:tcPr>
          <w:p w14:paraId="0B7FE2F4" w14:textId="77777777" w:rsidR="00A1052B" w:rsidRDefault="00203FAC">
            <w:pPr>
              <w:pStyle w:val="TableParagraph"/>
              <w:spacing w:before="119"/>
              <w:rPr>
                <w:rFonts w:ascii="Calibri Light"/>
              </w:rPr>
            </w:pPr>
            <w:bookmarkStart w:id="78" w:name="_bookmark38"/>
            <w:bookmarkEnd w:id="78"/>
            <w:r>
              <w:rPr>
                <w:rFonts w:ascii="Calibri Light"/>
              </w:rPr>
              <w:t>31.</w:t>
            </w:r>
            <w:r>
              <w:rPr>
                <w:rFonts w:ascii="Calibri Light"/>
                <w:spacing w:val="30"/>
              </w:rPr>
              <w:t xml:space="preserve"> </w:t>
            </w:r>
            <w:bookmarkStart w:id="79" w:name="31._Due_diligence_"/>
            <w:bookmarkEnd w:id="79"/>
            <w:r>
              <w:rPr>
                <w:rFonts w:ascii="Calibri Light"/>
              </w:rPr>
              <w:t>Due</w:t>
            </w:r>
            <w:r>
              <w:rPr>
                <w:rFonts w:ascii="Calibri Light"/>
                <w:spacing w:val="-2"/>
              </w:rPr>
              <w:t xml:space="preserve"> </w:t>
            </w:r>
            <w:r>
              <w:rPr>
                <w:rFonts w:ascii="Calibri Light"/>
              </w:rPr>
              <w:t>diligence</w:t>
            </w:r>
          </w:p>
        </w:tc>
        <w:tc>
          <w:tcPr>
            <w:tcW w:w="7380" w:type="dxa"/>
          </w:tcPr>
          <w:p w14:paraId="44326742" w14:textId="77777777" w:rsidR="00A1052B" w:rsidRDefault="00203FAC" w:rsidP="00203FAC">
            <w:pPr>
              <w:pStyle w:val="TableParagraph"/>
              <w:numPr>
                <w:ilvl w:val="1"/>
                <w:numId w:val="39"/>
              </w:numPr>
              <w:tabs>
                <w:tab w:val="left" w:pos="631"/>
              </w:tabs>
              <w:spacing w:before="119"/>
              <w:ind w:right="99"/>
              <w:jc w:val="both"/>
              <w:rPr>
                <w:sz w:val="19"/>
              </w:rPr>
            </w:pPr>
            <w:r>
              <w:rPr>
                <w:sz w:val="19"/>
              </w:rPr>
              <w:t>UNDP</w:t>
            </w:r>
            <w:r>
              <w:rPr>
                <w:spacing w:val="1"/>
                <w:sz w:val="19"/>
              </w:rPr>
              <w:t xml:space="preserve"> </w:t>
            </w:r>
            <w:r>
              <w:rPr>
                <w:sz w:val="19"/>
              </w:rPr>
              <w:t>reserves</w:t>
            </w:r>
            <w:r>
              <w:rPr>
                <w:spacing w:val="1"/>
                <w:sz w:val="19"/>
              </w:rPr>
              <w:t xml:space="preserve"> </w:t>
            </w:r>
            <w:r>
              <w:rPr>
                <w:sz w:val="19"/>
              </w:rPr>
              <w:t>the</w:t>
            </w:r>
            <w:r>
              <w:rPr>
                <w:spacing w:val="1"/>
                <w:sz w:val="19"/>
              </w:rPr>
              <w:t xml:space="preserve"> </w:t>
            </w:r>
            <w:r>
              <w:rPr>
                <w:sz w:val="19"/>
              </w:rPr>
              <w:t>right</w:t>
            </w:r>
            <w:r>
              <w:rPr>
                <w:spacing w:val="1"/>
                <w:sz w:val="19"/>
              </w:rPr>
              <w:t xml:space="preserve"> </w:t>
            </w:r>
            <w:r>
              <w:rPr>
                <w:sz w:val="19"/>
              </w:rPr>
              <w:t>to</w:t>
            </w:r>
            <w:r>
              <w:rPr>
                <w:spacing w:val="1"/>
                <w:sz w:val="19"/>
              </w:rPr>
              <w:t xml:space="preserve"> </w:t>
            </w:r>
            <w:r>
              <w:rPr>
                <w:sz w:val="19"/>
              </w:rPr>
              <w:t>undertake</w:t>
            </w:r>
            <w:r>
              <w:rPr>
                <w:spacing w:val="1"/>
                <w:sz w:val="19"/>
              </w:rPr>
              <w:t xml:space="preserve"> </w:t>
            </w:r>
            <w:r>
              <w:rPr>
                <w:sz w:val="19"/>
              </w:rPr>
              <w:t>a</w:t>
            </w:r>
            <w:r>
              <w:rPr>
                <w:spacing w:val="1"/>
                <w:sz w:val="19"/>
              </w:rPr>
              <w:t xml:space="preserve"> </w:t>
            </w:r>
            <w:r>
              <w:rPr>
                <w:sz w:val="19"/>
              </w:rPr>
              <w:t>due</w:t>
            </w:r>
            <w:r>
              <w:rPr>
                <w:spacing w:val="1"/>
                <w:sz w:val="19"/>
              </w:rPr>
              <w:t xml:space="preserve"> </w:t>
            </w:r>
            <w:r>
              <w:rPr>
                <w:sz w:val="19"/>
              </w:rPr>
              <w:t>diligence</w:t>
            </w:r>
            <w:r>
              <w:rPr>
                <w:spacing w:val="1"/>
                <w:sz w:val="19"/>
              </w:rPr>
              <w:t xml:space="preserve"> </w:t>
            </w:r>
            <w:r>
              <w:rPr>
                <w:sz w:val="19"/>
              </w:rPr>
              <w:t>exercise,</w:t>
            </w:r>
            <w:r>
              <w:rPr>
                <w:spacing w:val="1"/>
                <w:sz w:val="19"/>
              </w:rPr>
              <w:t xml:space="preserve"> </w:t>
            </w:r>
            <w:r>
              <w:rPr>
                <w:sz w:val="19"/>
              </w:rPr>
              <w:t>aimed</w:t>
            </w:r>
            <w:r>
              <w:rPr>
                <w:spacing w:val="1"/>
                <w:sz w:val="19"/>
              </w:rPr>
              <w:t xml:space="preserve"> </w:t>
            </w:r>
            <w:r>
              <w:rPr>
                <w:sz w:val="19"/>
              </w:rPr>
              <w:t>at</w:t>
            </w:r>
            <w:r>
              <w:rPr>
                <w:spacing w:val="1"/>
                <w:sz w:val="19"/>
              </w:rPr>
              <w:t xml:space="preserve"> </w:t>
            </w:r>
            <w:r>
              <w:rPr>
                <w:sz w:val="19"/>
              </w:rPr>
              <w:t>determining to its satisfaction, the validity of the information provided by the</w:t>
            </w:r>
            <w:r>
              <w:rPr>
                <w:spacing w:val="1"/>
                <w:sz w:val="19"/>
              </w:rPr>
              <w:t xml:space="preserve"> </w:t>
            </w:r>
            <w:r>
              <w:rPr>
                <w:sz w:val="19"/>
              </w:rPr>
              <w:t>Bidder. Such exercise shall be fully documented and may include, but need not</w:t>
            </w:r>
            <w:r>
              <w:rPr>
                <w:spacing w:val="1"/>
                <w:sz w:val="19"/>
              </w:rPr>
              <w:t xml:space="preserve"> </w:t>
            </w:r>
            <w:r>
              <w:rPr>
                <w:sz w:val="19"/>
              </w:rPr>
              <w:t>be</w:t>
            </w:r>
            <w:r>
              <w:rPr>
                <w:spacing w:val="-2"/>
                <w:sz w:val="19"/>
              </w:rPr>
              <w:t xml:space="preserve"> </w:t>
            </w:r>
            <w:r>
              <w:rPr>
                <w:sz w:val="19"/>
              </w:rPr>
              <w:t>limited to, all</w:t>
            </w:r>
            <w:r>
              <w:rPr>
                <w:spacing w:val="-1"/>
                <w:sz w:val="19"/>
              </w:rPr>
              <w:t xml:space="preserve"> </w:t>
            </w:r>
            <w:r>
              <w:rPr>
                <w:sz w:val="19"/>
              </w:rPr>
              <w:t>or</w:t>
            </w:r>
            <w:r>
              <w:rPr>
                <w:spacing w:val="2"/>
                <w:sz w:val="19"/>
              </w:rPr>
              <w:t xml:space="preserve"> </w:t>
            </w:r>
            <w:r>
              <w:rPr>
                <w:sz w:val="19"/>
              </w:rPr>
              <w:t>any</w:t>
            </w:r>
            <w:r>
              <w:rPr>
                <w:spacing w:val="-1"/>
                <w:sz w:val="19"/>
              </w:rPr>
              <w:t xml:space="preserve"> </w:t>
            </w:r>
            <w:r>
              <w:rPr>
                <w:sz w:val="19"/>
              </w:rPr>
              <w:t>combination</w:t>
            </w:r>
            <w:r>
              <w:rPr>
                <w:spacing w:val="1"/>
                <w:sz w:val="19"/>
              </w:rPr>
              <w:t xml:space="preserve"> </w:t>
            </w:r>
            <w:r>
              <w:rPr>
                <w:sz w:val="19"/>
              </w:rPr>
              <w:t>of the following:</w:t>
            </w:r>
          </w:p>
          <w:p w14:paraId="5CB026CB" w14:textId="77777777" w:rsidR="00A1052B" w:rsidRDefault="00203FAC" w:rsidP="00203FAC">
            <w:pPr>
              <w:pStyle w:val="TableParagraph"/>
              <w:numPr>
                <w:ilvl w:val="2"/>
                <w:numId w:val="39"/>
              </w:numPr>
              <w:tabs>
                <w:tab w:val="left" w:pos="994"/>
              </w:tabs>
              <w:spacing w:before="119"/>
              <w:ind w:right="102"/>
              <w:jc w:val="both"/>
              <w:rPr>
                <w:sz w:val="19"/>
              </w:rPr>
            </w:pPr>
            <w:r>
              <w:rPr>
                <w:sz w:val="19"/>
              </w:rPr>
              <w:t>Verification</w:t>
            </w:r>
            <w:r>
              <w:rPr>
                <w:spacing w:val="1"/>
                <w:sz w:val="19"/>
              </w:rPr>
              <w:t xml:space="preserve"> </w:t>
            </w:r>
            <w:r>
              <w:rPr>
                <w:sz w:val="19"/>
              </w:rPr>
              <w:t>of</w:t>
            </w:r>
            <w:r>
              <w:rPr>
                <w:spacing w:val="1"/>
                <w:sz w:val="19"/>
              </w:rPr>
              <w:t xml:space="preserve"> </w:t>
            </w:r>
            <w:r>
              <w:rPr>
                <w:sz w:val="19"/>
              </w:rPr>
              <w:t>accuracy,</w:t>
            </w:r>
            <w:r>
              <w:rPr>
                <w:spacing w:val="1"/>
                <w:sz w:val="19"/>
              </w:rPr>
              <w:t xml:space="preserve"> </w:t>
            </w:r>
            <w:r>
              <w:rPr>
                <w:sz w:val="19"/>
              </w:rPr>
              <w:t>correctness</w:t>
            </w:r>
            <w:r>
              <w:rPr>
                <w:spacing w:val="1"/>
                <w:sz w:val="19"/>
              </w:rPr>
              <w:t xml:space="preserve"> </w:t>
            </w:r>
            <w:r>
              <w:rPr>
                <w:sz w:val="19"/>
              </w:rPr>
              <w:t>and</w:t>
            </w:r>
            <w:r>
              <w:rPr>
                <w:spacing w:val="1"/>
                <w:sz w:val="19"/>
              </w:rPr>
              <w:t xml:space="preserve"> </w:t>
            </w:r>
            <w:r>
              <w:rPr>
                <w:sz w:val="19"/>
              </w:rPr>
              <w:t>authenticity</w:t>
            </w:r>
            <w:r>
              <w:rPr>
                <w:spacing w:val="1"/>
                <w:sz w:val="19"/>
              </w:rPr>
              <w:t xml:space="preserve"> </w:t>
            </w:r>
            <w:r>
              <w:rPr>
                <w:sz w:val="19"/>
              </w:rPr>
              <w:t>of</w:t>
            </w:r>
            <w:r>
              <w:rPr>
                <w:spacing w:val="1"/>
                <w:sz w:val="19"/>
              </w:rPr>
              <w:t xml:space="preserve"> </w:t>
            </w:r>
            <w:r>
              <w:rPr>
                <w:sz w:val="19"/>
              </w:rPr>
              <w:t>information</w:t>
            </w:r>
            <w:r>
              <w:rPr>
                <w:spacing w:val="1"/>
                <w:sz w:val="19"/>
              </w:rPr>
              <w:t xml:space="preserve"> </w:t>
            </w:r>
            <w:r>
              <w:rPr>
                <w:sz w:val="19"/>
              </w:rPr>
              <w:t>provided by the Bidder;</w:t>
            </w:r>
          </w:p>
          <w:p w14:paraId="6CCD0F16" w14:textId="77777777" w:rsidR="00A1052B" w:rsidRDefault="00203FAC" w:rsidP="00203FAC">
            <w:pPr>
              <w:pStyle w:val="TableParagraph"/>
              <w:numPr>
                <w:ilvl w:val="2"/>
                <w:numId w:val="39"/>
              </w:numPr>
              <w:tabs>
                <w:tab w:val="left" w:pos="994"/>
              </w:tabs>
              <w:spacing w:before="1"/>
              <w:ind w:right="105" w:hanging="361"/>
              <w:jc w:val="both"/>
              <w:rPr>
                <w:sz w:val="19"/>
              </w:rPr>
            </w:pPr>
            <w:r>
              <w:rPr>
                <w:sz w:val="19"/>
              </w:rPr>
              <w:t>Validation of extent of compliance to the ITB requirements and evaluation</w:t>
            </w:r>
            <w:r>
              <w:rPr>
                <w:spacing w:val="1"/>
                <w:sz w:val="19"/>
              </w:rPr>
              <w:t xml:space="preserve"> </w:t>
            </w:r>
            <w:r>
              <w:rPr>
                <w:sz w:val="19"/>
              </w:rPr>
              <w:t>criteria</w:t>
            </w:r>
            <w:r>
              <w:rPr>
                <w:spacing w:val="-2"/>
                <w:sz w:val="19"/>
              </w:rPr>
              <w:t xml:space="preserve"> </w:t>
            </w:r>
            <w:r>
              <w:rPr>
                <w:sz w:val="19"/>
              </w:rPr>
              <w:t>based on</w:t>
            </w:r>
            <w:r>
              <w:rPr>
                <w:spacing w:val="-1"/>
                <w:sz w:val="19"/>
              </w:rPr>
              <w:t xml:space="preserve"> </w:t>
            </w:r>
            <w:r>
              <w:rPr>
                <w:sz w:val="19"/>
              </w:rPr>
              <w:t>what has</w:t>
            </w:r>
            <w:r>
              <w:rPr>
                <w:spacing w:val="-3"/>
                <w:sz w:val="19"/>
              </w:rPr>
              <w:t xml:space="preserve"> </w:t>
            </w:r>
            <w:r>
              <w:rPr>
                <w:sz w:val="19"/>
              </w:rPr>
              <w:t>so</w:t>
            </w:r>
            <w:r>
              <w:rPr>
                <w:spacing w:val="-4"/>
                <w:sz w:val="19"/>
              </w:rPr>
              <w:t xml:space="preserve"> </w:t>
            </w:r>
            <w:r>
              <w:rPr>
                <w:sz w:val="19"/>
              </w:rPr>
              <w:t>far been found</w:t>
            </w:r>
            <w:r>
              <w:rPr>
                <w:spacing w:val="-1"/>
                <w:sz w:val="19"/>
              </w:rPr>
              <w:t xml:space="preserve"> </w:t>
            </w:r>
            <w:r>
              <w:rPr>
                <w:sz w:val="19"/>
              </w:rPr>
              <w:t>by</w:t>
            </w:r>
            <w:r>
              <w:rPr>
                <w:spacing w:val="-1"/>
                <w:sz w:val="19"/>
              </w:rPr>
              <w:t xml:space="preserve"> </w:t>
            </w:r>
            <w:r>
              <w:rPr>
                <w:sz w:val="19"/>
              </w:rPr>
              <w:t>the</w:t>
            </w:r>
            <w:r>
              <w:rPr>
                <w:spacing w:val="-2"/>
                <w:sz w:val="19"/>
              </w:rPr>
              <w:t xml:space="preserve"> </w:t>
            </w:r>
            <w:r>
              <w:rPr>
                <w:sz w:val="19"/>
              </w:rPr>
              <w:t>evaluation team;</w:t>
            </w:r>
          </w:p>
          <w:p w14:paraId="11C8BAED" w14:textId="77777777" w:rsidR="00A1052B" w:rsidRDefault="00203FAC" w:rsidP="00203FAC">
            <w:pPr>
              <w:pStyle w:val="TableParagraph"/>
              <w:numPr>
                <w:ilvl w:val="2"/>
                <w:numId w:val="39"/>
              </w:numPr>
              <w:tabs>
                <w:tab w:val="left" w:pos="994"/>
              </w:tabs>
              <w:spacing w:before="1"/>
              <w:ind w:right="101"/>
              <w:jc w:val="both"/>
              <w:rPr>
                <w:sz w:val="19"/>
              </w:rPr>
            </w:pPr>
            <w:r>
              <w:rPr>
                <w:sz w:val="19"/>
              </w:rPr>
              <w:t>Inquiry and reference checking with Government entities with jurisdiction</w:t>
            </w:r>
            <w:r>
              <w:rPr>
                <w:spacing w:val="1"/>
                <w:sz w:val="19"/>
              </w:rPr>
              <w:t xml:space="preserve"> </w:t>
            </w:r>
            <w:r>
              <w:rPr>
                <w:sz w:val="19"/>
              </w:rPr>
              <w:t>on the Bidder, or with previous clients, or any other entity that may have</w:t>
            </w:r>
            <w:r>
              <w:rPr>
                <w:spacing w:val="1"/>
                <w:sz w:val="19"/>
              </w:rPr>
              <w:t xml:space="preserve"> </w:t>
            </w:r>
            <w:r>
              <w:rPr>
                <w:sz w:val="19"/>
              </w:rPr>
              <w:t>done</w:t>
            </w:r>
            <w:r>
              <w:rPr>
                <w:spacing w:val="-1"/>
                <w:sz w:val="19"/>
              </w:rPr>
              <w:t xml:space="preserve"> </w:t>
            </w:r>
            <w:r>
              <w:rPr>
                <w:sz w:val="19"/>
              </w:rPr>
              <w:t>business</w:t>
            </w:r>
            <w:r>
              <w:rPr>
                <w:spacing w:val="1"/>
                <w:sz w:val="19"/>
              </w:rPr>
              <w:t xml:space="preserve"> </w:t>
            </w:r>
            <w:r>
              <w:rPr>
                <w:sz w:val="19"/>
              </w:rPr>
              <w:t>with</w:t>
            </w:r>
            <w:r>
              <w:rPr>
                <w:spacing w:val="1"/>
                <w:sz w:val="19"/>
              </w:rPr>
              <w:t xml:space="preserve"> </w:t>
            </w:r>
            <w:r>
              <w:rPr>
                <w:sz w:val="19"/>
              </w:rPr>
              <w:t>the Bidder;</w:t>
            </w:r>
          </w:p>
          <w:p w14:paraId="5CB7DA5B" w14:textId="77777777" w:rsidR="00A1052B" w:rsidRDefault="00203FAC" w:rsidP="00203FAC">
            <w:pPr>
              <w:pStyle w:val="TableParagraph"/>
              <w:numPr>
                <w:ilvl w:val="2"/>
                <w:numId w:val="39"/>
              </w:numPr>
              <w:tabs>
                <w:tab w:val="left" w:pos="994"/>
              </w:tabs>
              <w:ind w:right="103" w:hanging="361"/>
              <w:jc w:val="both"/>
              <w:rPr>
                <w:sz w:val="19"/>
              </w:rPr>
            </w:pPr>
            <w:r>
              <w:rPr>
                <w:sz w:val="19"/>
              </w:rPr>
              <w:t>Inquiry</w:t>
            </w:r>
            <w:r>
              <w:rPr>
                <w:spacing w:val="-8"/>
                <w:sz w:val="19"/>
              </w:rPr>
              <w:t xml:space="preserve"> </w:t>
            </w:r>
            <w:r>
              <w:rPr>
                <w:sz w:val="19"/>
              </w:rPr>
              <w:t>and</w:t>
            </w:r>
            <w:r>
              <w:rPr>
                <w:spacing w:val="-9"/>
                <w:sz w:val="19"/>
              </w:rPr>
              <w:t xml:space="preserve"> </w:t>
            </w:r>
            <w:r>
              <w:rPr>
                <w:sz w:val="19"/>
              </w:rPr>
              <w:t>reference</w:t>
            </w:r>
            <w:r>
              <w:rPr>
                <w:spacing w:val="-8"/>
                <w:sz w:val="19"/>
              </w:rPr>
              <w:t xml:space="preserve"> </w:t>
            </w:r>
            <w:r>
              <w:rPr>
                <w:sz w:val="19"/>
              </w:rPr>
              <w:t>checking</w:t>
            </w:r>
            <w:r>
              <w:rPr>
                <w:spacing w:val="-6"/>
                <w:sz w:val="19"/>
              </w:rPr>
              <w:t xml:space="preserve"> </w:t>
            </w:r>
            <w:r>
              <w:rPr>
                <w:sz w:val="19"/>
              </w:rPr>
              <w:t>with</w:t>
            </w:r>
            <w:r>
              <w:rPr>
                <w:spacing w:val="-8"/>
                <w:sz w:val="19"/>
              </w:rPr>
              <w:t xml:space="preserve"> </w:t>
            </w:r>
            <w:r>
              <w:rPr>
                <w:sz w:val="19"/>
              </w:rPr>
              <w:t>previous</w:t>
            </w:r>
            <w:r>
              <w:rPr>
                <w:spacing w:val="-6"/>
                <w:sz w:val="19"/>
              </w:rPr>
              <w:t xml:space="preserve"> </w:t>
            </w:r>
            <w:r>
              <w:rPr>
                <w:sz w:val="19"/>
              </w:rPr>
              <w:t>clients</w:t>
            </w:r>
            <w:r>
              <w:rPr>
                <w:spacing w:val="-6"/>
                <w:sz w:val="19"/>
              </w:rPr>
              <w:t xml:space="preserve"> </w:t>
            </w:r>
            <w:r>
              <w:rPr>
                <w:sz w:val="19"/>
              </w:rPr>
              <w:t>on</w:t>
            </w:r>
            <w:r>
              <w:rPr>
                <w:spacing w:val="-7"/>
                <w:sz w:val="19"/>
              </w:rPr>
              <w:t xml:space="preserve"> </w:t>
            </w:r>
            <w:r>
              <w:rPr>
                <w:sz w:val="19"/>
              </w:rPr>
              <w:t>the</w:t>
            </w:r>
            <w:r>
              <w:rPr>
                <w:spacing w:val="-8"/>
                <w:sz w:val="19"/>
              </w:rPr>
              <w:t xml:space="preserve"> </w:t>
            </w:r>
            <w:r>
              <w:rPr>
                <w:sz w:val="19"/>
              </w:rPr>
              <w:t>performance</w:t>
            </w:r>
            <w:r>
              <w:rPr>
                <w:spacing w:val="-8"/>
                <w:sz w:val="19"/>
              </w:rPr>
              <w:t xml:space="preserve"> </w:t>
            </w:r>
            <w:r>
              <w:rPr>
                <w:sz w:val="19"/>
              </w:rPr>
              <w:t>on</w:t>
            </w:r>
            <w:r>
              <w:rPr>
                <w:spacing w:val="-49"/>
                <w:sz w:val="19"/>
              </w:rPr>
              <w:t xml:space="preserve"> </w:t>
            </w:r>
            <w:r>
              <w:rPr>
                <w:spacing w:val="-1"/>
                <w:sz w:val="19"/>
              </w:rPr>
              <w:t>on-going</w:t>
            </w:r>
            <w:r>
              <w:rPr>
                <w:spacing w:val="-12"/>
                <w:sz w:val="19"/>
              </w:rPr>
              <w:t xml:space="preserve"> </w:t>
            </w:r>
            <w:r>
              <w:rPr>
                <w:sz w:val="19"/>
              </w:rPr>
              <w:t>or</w:t>
            </w:r>
            <w:r>
              <w:rPr>
                <w:spacing w:val="-11"/>
                <w:sz w:val="19"/>
              </w:rPr>
              <w:t xml:space="preserve"> </w:t>
            </w:r>
            <w:r>
              <w:rPr>
                <w:sz w:val="19"/>
              </w:rPr>
              <w:t>completed</w:t>
            </w:r>
            <w:r>
              <w:rPr>
                <w:spacing w:val="-11"/>
                <w:sz w:val="19"/>
              </w:rPr>
              <w:t xml:space="preserve"> </w:t>
            </w:r>
            <w:r>
              <w:rPr>
                <w:sz w:val="19"/>
              </w:rPr>
              <w:t>contracts,</w:t>
            </w:r>
            <w:r>
              <w:rPr>
                <w:spacing w:val="-13"/>
                <w:sz w:val="19"/>
              </w:rPr>
              <w:t xml:space="preserve"> </w:t>
            </w:r>
            <w:r>
              <w:rPr>
                <w:sz w:val="19"/>
              </w:rPr>
              <w:t>including</w:t>
            </w:r>
            <w:r>
              <w:rPr>
                <w:spacing w:val="-11"/>
                <w:sz w:val="19"/>
              </w:rPr>
              <w:t xml:space="preserve"> </w:t>
            </w:r>
            <w:r>
              <w:rPr>
                <w:sz w:val="19"/>
              </w:rPr>
              <w:t>physical</w:t>
            </w:r>
            <w:r>
              <w:rPr>
                <w:spacing w:val="-13"/>
                <w:sz w:val="19"/>
              </w:rPr>
              <w:t xml:space="preserve"> </w:t>
            </w:r>
            <w:r>
              <w:rPr>
                <w:sz w:val="19"/>
              </w:rPr>
              <w:t>inspections</w:t>
            </w:r>
            <w:r>
              <w:rPr>
                <w:spacing w:val="-11"/>
                <w:sz w:val="19"/>
              </w:rPr>
              <w:t xml:space="preserve"> </w:t>
            </w:r>
            <w:r>
              <w:rPr>
                <w:sz w:val="19"/>
              </w:rPr>
              <w:t>of</w:t>
            </w:r>
            <w:r>
              <w:rPr>
                <w:spacing w:val="-12"/>
                <w:sz w:val="19"/>
              </w:rPr>
              <w:t xml:space="preserve"> </w:t>
            </w:r>
            <w:r>
              <w:rPr>
                <w:sz w:val="19"/>
              </w:rPr>
              <w:t>previous</w:t>
            </w:r>
            <w:r>
              <w:rPr>
                <w:spacing w:val="-49"/>
                <w:sz w:val="19"/>
              </w:rPr>
              <w:t xml:space="preserve"> </w:t>
            </w:r>
            <w:r>
              <w:rPr>
                <w:sz w:val="19"/>
              </w:rPr>
              <w:t>works,</w:t>
            </w:r>
            <w:r>
              <w:rPr>
                <w:spacing w:val="-1"/>
                <w:sz w:val="19"/>
              </w:rPr>
              <w:t xml:space="preserve"> </w:t>
            </w:r>
            <w:r>
              <w:rPr>
                <w:sz w:val="19"/>
              </w:rPr>
              <w:t>as</w:t>
            </w:r>
            <w:r>
              <w:rPr>
                <w:spacing w:val="1"/>
                <w:sz w:val="19"/>
              </w:rPr>
              <w:t xml:space="preserve"> </w:t>
            </w:r>
            <w:r>
              <w:rPr>
                <w:sz w:val="19"/>
              </w:rPr>
              <w:t>deemed</w:t>
            </w:r>
            <w:r>
              <w:rPr>
                <w:spacing w:val="1"/>
                <w:sz w:val="19"/>
              </w:rPr>
              <w:t xml:space="preserve"> </w:t>
            </w:r>
            <w:r>
              <w:rPr>
                <w:sz w:val="19"/>
              </w:rPr>
              <w:t>necessary;</w:t>
            </w:r>
          </w:p>
          <w:p w14:paraId="1440C11C" w14:textId="77777777" w:rsidR="00A1052B" w:rsidRDefault="00203FAC" w:rsidP="00203FAC">
            <w:pPr>
              <w:pStyle w:val="TableParagraph"/>
              <w:numPr>
                <w:ilvl w:val="2"/>
                <w:numId w:val="39"/>
              </w:numPr>
              <w:tabs>
                <w:tab w:val="left" w:pos="994"/>
              </w:tabs>
              <w:spacing w:line="242" w:lineRule="auto"/>
              <w:ind w:right="100" w:hanging="361"/>
              <w:jc w:val="both"/>
              <w:rPr>
                <w:sz w:val="19"/>
              </w:rPr>
            </w:pPr>
            <w:r>
              <w:rPr>
                <w:sz w:val="19"/>
              </w:rPr>
              <w:t>Physical inspection of the Bidder’s offices, branches or other places where</w:t>
            </w:r>
            <w:r>
              <w:rPr>
                <w:spacing w:val="1"/>
                <w:sz w:val="19"/>
              </w:rPr>
              <w:t xml:space="preserve"> </w:t>
            </w:r>
            <w:r>
              <w:rPr>
                <w:sz w:val="19"/>
              </w:rPr>
              <w:t>business transpires,</w:t>
            </w:r>
            <w:r>
              <w:rPr>
                <w:spacing w:val="-1"/>
                <w:sz w:val="19"/>
              </w:rPr>
              <w:t xml:space="preserve"> </w:t>
            </w:r>
            <w:r>
              <w:rPr>
                <w:sz w:val="19"/>
              </w:rPr>
              <w:t>with</w:t>
            </w:r>
            <w:r>
              <w:rPr>
                <w:spacing w:val="1"/>
                <w:sz w:val="19"/>
              </w:rPr>
              <w:t xml:space="preserve"> </w:t>
            </w:r>
            <w:r>
              <w:rPr>
                <w:sz w:val="19"/>
              </w:rPr>
              <w:t>or without notice to</w:t>
            </w:r>
            <w:r>
              <w:rPr>
                <w:spacing w:val="-1"/>
                <w:sz w:val="19"/>
              </w:rPr>
              <w:t xml:space="preserve"> </w:t>
            </w:r>
            <w:r>
              <w:rPr>
                <w:sz w:val="19"/>
              </w:rPr>
              <w:t>the Bidder;</w:t>
            </w:r>
          </w:p>
          <w:p w14:paraId="133CFFCE" w14:textId="77777777" w:rsidR="00A1052B" w:rsidRDefault="00203FAC" w:rsidP="00203FAC">
            <w:pPr>
              <w:pStyle w:val="TableParagraph"/>
              <w:numPr>
                <w:ilvl w:val="2"/>
                <w:numId w:val="39"/>
              </w:numPr>
              <w:tabs>
                <w:tab w:val="left" w:pos="994"/>
              </w:tabs>
              <w:spacing w:line="248" w:lineRule="exact"/>
              <w:ind w:hanging="361"/>
              <w:jc w:val="both"/>
              <w:rPr>
                <w:sz w:val="19"/>
              </w:rPr>
            </w:pPr>
            <w:r>
              <w:rPr>
                <w:sz w:val="19"/>
              </w:rPr>
              <w:t>Other</w:t>
            </w:r>
            <w:r>
              <w:rPr>
                <w:spacing w:val="25"/>
                <w:sz w:val="19"/>
              </w:rPr>
              <w:t xml:space="preserve"> </w:t>
            </w:r>
            <w:r>
              <w:rPr>
                <w:sz w:val="19"/>
              </w:rPr>
              <w:t>means</w:t>
            </w:r>
            <w:r>
              <w:rPr>
                <w:spacing w:val="26"/>
                <w:sz w:val="19"/>
              </w:rPr>
              <w:t xml:space="preserve"> </w:t>
            </w:r>
            <w:r>
              <w:rPr>
                <w:sz w:val="19"/>
              </w:rPr>
              <w:t>that</w:t>
            </w:r>
            <w:r>
              <w:rPr>
                <w:spacing w:val="24"/>
                <w:sz w:val="19"/>
              </w:rPr>
              <w:t xml:space="preserve"> </w:t>
            </w:r>
            <w:r>
              <w:rPr>
                <w:sz w:val="19"/>
              </w:rPr>
              <w:t>UNDP</w:t>
            </w:r>
            <w:r>
              <w:rPr>
                <w:spacing w:val="24"/>
                <w:sz w:val="19"/>
              </w:rPr>
              <w:t xml:space="preserve"> </w:t>
            </w:r>
            <w:r>
              <w:rPr>
                <w:sz w:val="19"/>
              </w:rPr>
              <w:t>may</w:t>
            </w:r>
            <w:r>
              <w:rPr>
                <w:spacing w:val="23"/>
                <w:sz w:val="19"/>
              </w:rPr>
              <w:t xml:space="preserve"> </w:t>
            </w:r>
            <w:r>
              <w:rPr>
                <w:sz w:val="19"/>
              </w:rPr>
              <w:t>deem</w:t>
            </w:r>
            <w:r>
              <w:rPr>
                <w:spacing w:val="25"/>
                <w:sz w:val="19"/>
              </w:rPr>
              <w:t xml:space="preserve"> </w:t>
            </w:r>
            <w:r>
              <w:rPr>
                <w:sz w:val="19"/>
              </w:rPr>
              <w:t>appropriate,</w:t>
            </w:r>
            <w:r>
              <w:rPr>
                <w:spacing w:val="23"/>
                <w:sz w:val="19"/>
              </w:rPr>
              <w:t xml:space="preserve"> </w:t>
            </w:r>
            <w:r>
              <w:rPr>
                <w:sz w:val="19"/>
              </w:rPr>
              <w:t>at</w:t>
            </w:r>
            <w:r>
              <w:rPr>
                <w:spacing w:val="25"/>
                <w:sz w:val="19"/>
              </w:rPr>
              <w:t xml:space="preserve"> </w:t>
            </w:r>
            <w:r>
              <w:rPr>
                <w:sz w:val="19"/>
              </w:rPr>
              <w:t>any</w:t>
            </w:r>
            <w:r>
              <w:rPr>
                <w:spacing w:val="23"/>
                <w:sz w:val="19"/>
              </w:rPr>
              <w:t xml:space="preserve"> </w:t>
            </w:r>
            <w:r>
              <w:rPr>
                <w:sz w:val="19"/>
              </w:rPr>
              <w:t>stage</w:t>
            </w:r>
            <w:r>
              <w:rPr>
                <w:spacing w:val="24"/>
                <w:sz w:val="19"/>
              </w:rPr>
              <w:t xml:space="preserve"> </w:t>
            </w:r>
            <w:r>
              <w:rPr>
                <w:sz w:val="19"/>
              </w:rPr>
              <w:t>within</w:t>
            </w:r>
            <w:r>
              <w:rPr>
                <w:spacing w:val="25"/>
                <w:sz w:val="19"/>
              </w:rPr>
              <w:t xml:space="preserve"> </w:t>
            </w:r>
            <w:r>
              <w:rPr>
                <w:sz w:val="19"/>
              </w:rPr>
              <w:t>the</w:t>
            </w:r>
          </w:p>
          <w:p w14:paraId="262E30E5" w14:textId="77777777" w:rsidR="00A1052B" w:rsidRDefault="00203FAC">
            <w:pPr>
              <w:pStyle w:val="TableParagraph"/>
              <w:spacing w:line="235" w:lineRule="exact"/>
              <w:ind w:left="993"/>
              <w:jc w:val="both"/>
              <w:rPr>
                <w:sz w:val="19"/>
              </w:rPr>
            </w:pPr>
            <w:r>
              <w:rPr>
                <w:sz w:val="19"/>
              </w:rPr>
              <w:t>selection</w:t>
            </w:r>
            <w:r>
              <w:rPr>
                <w:spacing w:val="-2"/>
                <w:sz w:val="19"/>
              </w:rPr>
              <w:t xml:space="preserve"> </w:t>
            </w:r>
            <w:r>
              <w:rPr>
                <w:sz w:val="19"/>
              </w:rPr>
              <w:t>process,</w:t>
            </w:r>
            <w:r>
              <w:rPr>
                <w:spacing w:val="-3"/>
                <w:sz w:val="19"/>
              </w:rPr>
              <w:t xml:space="preserve"> </w:t>
            </w:r>
            <w:r>
              <w:rPr>
                <w:sz w:val="19"/>
              </w:rPr>
              <w:t>prior</w:t>
            </w:r>
            <w:r>
              <w:rPr>
                <w:spacing w:val="-1"/>
                <w:sz w:val="19"/>
              </w:rPr>
              <w:t xml:space="preserve"> </w:t>
            </w:r>
            <w:r>
              <w:rPr>
                <w:sz w:val="19"/>
              </w:rPr>
              <w:t>to</w:t>
            </w:r>
            <w:r>
              <w:rPr>
                <w:spacing w:val="-3"/>
                <w:sz w:val="19"/>
              </w:rPr>
              <w:t xml:space="preserve"> </w:t>
            </w:r>
            <w:r>
              <w:rPr>
                <w:sz w:val="19"/>
              </w:rPr>
              <w:t>awarding</w:t>
            </w:r>
            <w:r>
              <w:rPr>
                <w:spacing w:val="-2"/>
                <w:sz w:val="19"/>
              </w:rPr>
              <w:t xml:space="preserve"> </w:t>
            </w:r>
            <w:r>
              <w:rPr>
                <w:sz w:val="19"/>
              </w:rPr>
              <w:t>the</w:t>
            </w:r>
            <w:r>
              <w:rPr>
                <w:spacing w:val="-2"/>
                <w:sz w:val="19"/>
              </w:rPr>
              <w:t xml:space="preserve"> </w:t>
            </w:r>
            <w:r>
              <w:rPr>
                <w:sz w:val="19"/>
              </w:rPr>
              <w:t>contract.</w:t>
            </w:r>
          </w:p>
        </w:tc>
      </w:tr>
      <w:tr w:rsidR="00A1052B" w14:paraId="066EF3F3" w14:textId="77777777">
        <w:trPr>
          <w:trHeight w:val="3007"/>
        </w:trPr>
        <w:tc>
          <w:tcPr>
            <w:tcW w:w="2429" w:type="dxa"/>
          </w:tcPr>
          <w:p w14:paraId="59EE1123" w14:textId="77777777" w:rsidR="00A1052B" w:rsidRDefault="00203FAC">
            <w:pPr>
              <w:pStyle w:val="TableParagraph"/>
              <w:spacing w:before="119"/>
              <w:rPr>
                <w:rFonts w:ascii="Calibri Light"/>
              </w:rPr>
            </w:pPr>
            <w:bookmarkStart w:id="80" w:name="_bookmark39"/>
            <w:bookmarkEnd w:id="80"/>
            <w:r>
              <w:rPr>
                <w:rFonts w:ascii="Calibri Light"/>
              </w:rPr>
              <w:t>32.</w:t>
            </w:r>
            <w:r>
              <w:rPr>
                <w:rFonts w:ascii="Calibri Light"/>
                <w:spacing w:val="29"/>
              </w:rPr>
              <w:t xml:space="preserve"> </w:t>
            </w:r>
            <w:bookmarkStart w:id="81" w:name="32._Clarification_of_Bids"/>
            <w:bookmarkEnd w:id="81"/>
            <w:r>
              <w:rPr>
                <w:rFonts w:ascii="Calibri Light"/>
              </w:rPr>
              <w:t>Clarification of</w:t>
            </w:r>
            <w:r>
              <w:rPr>
                <w:rFonts w:ascii="Calibri Light"/>
                <w:spacing w:val="-1"/>
              </w:rPr>
              <w:t xml:space="preserve"> </w:t>
            </w:r>
            <w:r>
              <w:rPr>
                <w:rFonts w:ascii="Calibri Light"/>
              </w:rPr>
              <w:t>Bids</w:t>
            </w:r>
          </w:p>
        </w:tc>
        <w:tc>
          <w:tcPr>
            <w:tcW w:w="7380" w:type="dxa"/>
          </w:tcPr>
          <w:p w14:paraId="1D144A34" w14:textId="77777777" w:rsidR="00A1052B" w:rsidRDefault="00203FAC" w:rsidP="00203FAC">
            <w:pPr>
              <w:pStyle w:val="TableParagraph"/>
              <w:numPr>
                <w:ilvl w:val="1"/>
                <w:numId w:val="38"/>
              </w:numPr>
              <w:tabs>
                <w:tab w:val="left" w:pos="631"/>
              </w:tabs>
              <w:spacing w:before="119"/>
              <w:ind w:right="102"/>
              <w:jc w:val="both"/>
              <w:rPr>
                <w:sz w:val="19"/>
              </w:rPr>
            </w:pPr>
            <w:r>
              <w:rPr>
                <w:sz w:val="19"/>
              </w:rPr>
              <w:t>To assist in the examination, evaluation and comparison of Bids, UNDP may, at</w:t>
            </w:r>
            <w:r>
              <w:rPr>
                <w:spacing w:val="1"/>
                <w:sz w:val="19"/>
              </w:rPr>
              <w:t xml:space="preserve"> </w:t>
            </w:r>
            <w:r>
              <w:rPr>
                <w:sz w:val="19"/>
              </w:rPr>
              <w:t>its discretion,</w:t>
            </w:r>
            <w:r>
              <w:rPr>
                <w:spacing w:val="-1"/>
                <w:sz w:val="19"/>
              </w:rPr>
              <w:t xml:space="preserve"> </w:t>
            </w:r>
            <w:r>
              <w:rPr>
                <w:sz w:val="19"/>
              </w:rPr>
              <w:t>request any Bidder</w:t>
            </w:r>
            <w:r>
              <w:rPr>
                <w:spacing w:val="1"/>
                <w:sz w:val="19"/>
              </w:rPr>
              <w:t xml:space="preserve"> </w:t>
            </w:r>
            <w:r>
              <w:rPr>
                <w:sz w:val="19"/>
              </w:rPr>
              <w:t>for</w:t>
            </w:r>
            <w:r>
              <w:rPr>
                <w:spacing w:val="1"/>
                <w:sz w:val="19"/>
              </w:rPr>
              <w:t xml:space="preserve"> </w:t>
            </w:r>
            <w:r>
              <w:rPr>
                <w:sz w:val="19"/>
              </w:rPr>
              <w:t>a</w:t>
            </w:r>
            <w:r>
              <w:rPr>
                <w:spacing w:val="-4"/>
                <w:sz w:val="19"/>
              </w:rPr>
              <w:t xml:space="preserve"> </w:t>
            </w:r>
            <w:r>
              <w:rPr>
                <w:sz w:val="19"/>
              </w:rPr>
              <w:t>clarification</w:t>
            </w:r>
            <w:r>
              <w:rPr>
                <w:spacing w:val="1"/>
                <w:sz w:val="19"/>
              </w:rPr>
              <w:t xml:space="preserve"> </w:t>
            </w:r>
            <w:r>
              <w:rPr>
                <w:sz w:val="19"/>
              </w:rPr>
              <w:t>of its</w:t>
            </w:r>
            <w:r>
              <w:rPr>
                <w:spacing w:val="1"/>
                <w:sz w:val="19"/>
              </w:rPr>
              <w:t xml:space="preserve"> </w:t>
            </w:r>
            <w:r>
              <w:rPr>
                <w:sz w:val="19"/>
              </w:rPr>
              <w:t>Bid.</w:t>
            </w:r>
          </w:p>
          <w:p w14:paraId="2E6F623E" w14:textId="77777777" w:rsidR="00A1052B" w:rsidRDefault="00203FAC" w:rsidP="00203FAC">
            <w:pPr>
              <w:pStyle w:val="TableParagraph"/>
              <w:numPr>
                <w:ilvl w:val="1"/>
                <w:numId w:val="38"/>
              </w:numPr>
              <w:tabs>
                <w:tab w:val="left" w:pos="631"/>
              </w:tabs>
              <w:spacing w:before="118"/>
              <w:ind w:right="97"/>
              <w:jc w:val="both"/>
              <w:rPr>
                <w:sz w:val="19"/>
              </w:rPr>
            </w:pPr>
            <w:r>
              <w:rPr>
                <w:sz w:val="19"/>
              </w:rPr>
              <w:t>UNDP’s request for clarification and the response shall be in writing and no</w:t>
            </w:r>
            <w:r>
              <w:rPr>
                <w:spacing w:val="1"/>
                <w:sz w:val="19"/>
              </w:rPr>
              <w:t xml:space="preserve"> </w:t>
            </w:r>
            <w:r>
              <w:rPr>
                <w:sz w:val="19"/>
              </w:rPr>
              <w:t>change</w:t>
            </w:r>
            <w:r>
              <w:rPr>
                <w:spacing w:val="1"/>
                <w:sz w:val="19"/>
              </w:rPr>
              <w:t xml:space="preserve"> </w:t>
            </w:r>
            <w:r>
              <w:rPr>
                <w:sz w:val="19"/>
              </w:rPr>
              <w:t>in</w:t>
            </w:r>
            <w:r>
              <w:rPr>
                <w:spacing w:val="1"/>
                <w:sz w:val="19"/>
              </w:rPr>
              <w:t xml:space="preserve"> </w:t>
            </w:r>
            <w:r>
              <w:rPr>
                <w:sz w:val="19"/>
              </w:rPr>
              <w:t>the</w:t>
            </w:r>
            <w:r>
              <w:rPr>
                <w:spacing w:val="1"/>
                <w:sz w:val="19"/>
              </w:rPr>
              <w:t xml:space="preserve"> </w:t>
            </w:r>
            <w:r>
              <w:rPr>
                <w:sz w:val="19"/>
              </w:rPr>
              <w:t>prices</w:t>
            </w:r>
            <w:r>
              <w:rPr>
                <w:spacing w:val="1"/>
                <w:sz w:val="19"/>
              </w:rPr>
              <w:t xml:space="preserve"> </w:t>
            </w:r>
            <w:r>
              <w:rPr>
                <w:sz w:val="19"/>
              </w:rPr>
              <w:t>or</w:t>
            </w:r>
            <w:r>
              <w:rPr>
                <w:spacing w:val="1"/>
                <w:sz w:val="19"/>
              </w:rPr>
              <w:t xml:space="preserve"> </w:t>
            </w:r>
            <w:r>
              <w:rPr>
                <w:sz w:val="19"/>
              </w:rPr>
              <w:t>substance</w:t>
            </w:r>
            <w:r>
              <w:rPr>
                <w:spacing w:val="1"/>
                <w:sz w:val="19"/>
              </w:rPr>
              <w:t xml:space="preserve"> </w:t>
            </w:r>
            <w:r>
              <w:rPr>
                <w:sz w:val="19"/>
              </w:rPr>
              <w:t>of</w:t>
            </w:r>
            <w:r>
              <w:rPr>
                <w:spacing w:val="1"/>
                <w:sz w:val="19"/>
              </w:rPr>
              <w:t xml:space="preserve"> </w:t>
            </w:r>
            <w:r>
              <w:rPr>
                <w:sz w:val="19"/>
              </w:rPr>
              <w:t>the</w:t>
            </w:r>
            <w:r>
              <w:rPr>
                <w:spacing w:val="1"/>
                <w:sz w:val="19"/>
              </w:rPr>
              <w:t xml:space="preserve"> </w:t>
            </w:r>
            <w:r>
              <w:rPr>
                <w:sz w:val="19"/>
              </w:rPr>
              <w:t>Bid</w:t>
            </w:r>
            <w:r>
              <w:rPr>
                <w:spacing w:val="1"/>
                <w:sz w:val="19"/>
              </w:rPr>
              <w:t xml:space="preserve"> </w:t>
            </w:r>
            <w:r>
              <w:rPr>
                <w:sz w:val="19"/>
              </w:rPr>
              <w:t>shall</w:t>
            </w:r>
            <w:r>
              <w:rPr>
                <w:spacing w:val="1"/>
                <w:sz w:val="19"/>
              </w:rPr>
              <w:t xml:space="preserve"> </w:t>
            </w:r>
            <w:r>
              <w:rPr>
                <w:sz w:val="19"/>
              </w:rPr>
              <w:t>be</w:t>
            </w:r>
            <w:r>
              <w:rPr>
                <w:spacing w:val="1"/>
                <w:sz w:val="19"/>
              </w:rPr>
              <w:t xml:space="preserve"> </w:t>
            </w:r>
            <w:r>
              <w:rPr>
                <w:sz w:val="19"/>
              </w:rPr>
              <w:t>sought, offered,</w:t>
            </w:r>
            <w:r>
              <w:rPr>
                <w:spacing w:val="1"/>
                <w:sz w:val="19"/>
              </w:rPr>
              <w:t xml:space="preserve"> </w:t>
            </w:r>
            <w:r>
              <w:rPr>
                <w:sz w:val="19"/>
              </w:rPr>
              <w:t>or</w:t>
            </w:r>
            <w:r>
              <w:rPr>
                <w:spacing w:val="1"/>
                <w:sz w:val="19"/>
              </w:rPr>
              <w:t xml:space="preserve"> </w:t>
            </w:r>
            <w:r>
              <w:rPr>
                <w:sz w:val="19"/>
              </w:rPr>
              <w:t>permitted, except to provide clarification, and confirm the correction of any</w:t>
            </w:r>
            <w:r>
              <w:rPr>
                <w:spacing w:val="1"/>
                <w:sz w:val="19"/>
              </w:rPr>
              <w:t xml:space="preserve"> </w:t>
            </w:r>
            <w:r>
              <w:rPr>
                <w:sz w:val="19"/>
              </w:rPr>
              <w:t>arithmetic</w:t>
            </w:r>
            <w:r>
              <w:rPr>
                <w:spacing w:val="1"/>
                <w:sz w:val="19"/>
              </w:rPr>
              <w:t xml:space="preserve"> </w:t>
            </w:r>
            <w:r>
              <w:rPr>
                <w:sz w:val="19"/>
              </w:rPr>
              <w:t>errors</w:t>
            </w:r>
            <w:r>
              <w:rPr>
                <w:spacing w:val="1"/>
                <w:sz w:val="19"/>
              </w:rPr>
              <w:t xml:space="preserve"> </w:t>
            </w:r>
            <w:r>
              <w:rPr>
                <w:sz w:val="19"/>
              </w:rPr>
              <w:t>discovered</w:t>
            </w:r>
            <w:r>
              <w:rPr>
                <w:spacing w:val="1"/>
                <w:sz w:val="19"/>
              </w:rPr>
              <w:t xml:space="preserve"> </w:t>
            </w:r>
            <w:r>
              <w:rPr>
                <w:sz w:val="19"/>
              </w:rPr>
              <w:t>by</w:t>
            </w:r>
            <w:r>
              <w:rPr>
                <w:spacing w:val="1"/>
                <w:sz w:val="19"/>
              </w:rPr>
              <w:t xml:space="preserve"> </w:t>
            </w:r>
            <w:r>
              <w:rPr>
                <w:sz w:val="19"/>
              </w:rPr>
              <w:t>UNDP</w:t>
            </w:r>
            <w:r>
              <w:rPr>
                <w:spacing w:val="1"/>
                <w:sz w:val="19"/>
              </w:rPr>
              <w:t xml:space="preserve"> </w:t>
            </w:r>
            <w:r>
              <w:rPr>
                <w:sz w:val="19"/>
              </w:rPr>
              <w:t>in</w:t>
            </w:r>
            <w:r>
              <w:rPr>
                <w:spacing w:val="1"/>
                <w:sz w:val="19"/>
              </w:rPr>
              <w:t xml:space="preserve"> </w:t>
            </w:r>
            <w:r>
              <w:rPr>
                <w:sz w:val="19"/>
              </w:rPr>
              <w:t>the</w:t>
            </w:r>
            <w:r>
              <w:rPr>
                <w:spacing w:val="1"/>
                <w:sz w:val="19"/>
              </w:rPr>
              <w:t xml:space="preserve"> </w:t>
            </w:r>
            <w:r>
              <w:rPr>
                <w:sz w:val="19"/>
              </w:rPr>
              <w:t>evaluation</w:t>
            </w:r>
            <w:r>
              <w:rPr>
                <w:spacing w:val="1"/>
                <w:sz w:val="19"/>
              </w:rPr>
              <w:t xml:space="preserve"> </w:t>
            </w:r>
            <w:r>
              <w:rPr>
                <w:sz w:val="19"/>
              </w:rPr>
              <w:t>of</w:t>
            </w:r>
            <w:r>
              <w:rPr>
                <w:spacing w:val="1"/>
                <w:sz w:val="19"/>
              </w:rPr>
              <w:t xml:space="preserve"> </w:t>
            </w:r>
            <w:r>
              <w:rPr>
                <w:sz w:val="19"/>
              </w:rPr>
              <w:t>the</w:t>
            </w:r>
            <w:r>
              <w:rPr>
                <w:spacing w:val="1"/>
                <w:sz w:val="19"/>
              </w:rPr>
              <w:t xml:space="preserve"> </w:t>
            </w:r>
            <w:r>
              <w:rPr>
                <w:sz w:val="19"/>
              </w:rPr>
              <w:t>Bids,</w:t>
            </w:r>
            <w:r>
              <w:rPr>
                <w:spacing w:val="1"/>
                <w:sz w:val="19"/>
              </w:rPr>
              <w:t xml:space="preserve"> </w:t>
            </w:r>
            <w:r>
              <w:rPr>
                <w:sz w:val="19"/>
              </w:rPr>
              <w:t>in</w:t>
            </w:r>
            <w:r>
              <w:rPr>
                <w:spacing w:val="1"/>
                <w:sz w:val="19"/>
              </w:rPr>
              <w:t xml:space="preserve"> </w:t>
            </w:r>
            <w:r>
              <w:rPr>
                <w:sz w:val="19"/>
              </w:rPr>
              <w:t>accordance</w:t>
            </w:r>
            <w:r>
              <w:rPr>
                <w:spacing w:val="-1"/>
                <w:sz w:val="19"/>
              </w:rPr>
              <w:t xml:space="preserve"> </w:t>
            </w:r>
            <w:r>
              <w:rPr>
                <w:sz w:val="19"/>
              </w:rPr>
              <w:t>with</w:t>
            </w:r>
            <w:r>
              <w:rPr>
                <w:spacing w:val="-1"/>
                <w:sz w:val="19"/>
              </w:rPr>
              <w:t xml:space="preserve"> </w:t>
            </w:r>
            <w:r>
              <w:rPr>
                <w:sz w:val="19"/>
              </w:rPr>
              <w:t>the ITB.</w:t>
            </w:r>
          </w:p>
          <w:p w14:paraId="0218A497" w14:textId="77777777" w:rsidR="00A1052B" w:rsidRDefault="00203FAC" w:rsidP="00203FAC">
            <w:pPr>
              <w:pStyle w:val="TableParagraph"/>
              <w:numPr>
                <w:ilvl w:val="1"/>
                <w:numId w:val="38"/>
              </w:numPr>
              <w:tabs>
                <w:tab w:val="left" w:pos="631"/>
              </w:tabs>
              <w:spacing w:before="121"/>
              <w:ind w:right="99"/>
              <w:jc w:val="both"/>
              <w:rPr>
                <w:sz w:val="19"/>
              </w:rPr>
            </w:pPr>
            <w:r>
              <w:rPr>
                <w:sz w:val="19"/>
              </w:rPr>
              <w:t>Any unsolicited clarification submitted by a Bidder in respect to its Bid, which is</w:t>
            </w:r>
            <w:r>
              <w:rPr>
                <w:spacing w:val="-50"/>
                <w:sz w:val="19"/>
              </w:rPr>
              <w:t xml:space="preserve"> </w:t>
            </w:r>
            <w:r>
              <w:rPr>
                <w:sz w:val="19"/>
              </w:rPr>
              <w:t>not</w:t>
            </w:r>
            <w:r>
              <w:rPr>
                <w:spacing w:val="-5"/>
                <w:sz w:val="19"/>
              </w:rPr>
              <w:t xml:space="preserve"> </w:t>
            </w:r>
            <w:r>
              <w:rPr>
                <w:sz w:val="19"/>
              </w:rPr>
              <w:t>a</w:t>
            </w:r>
            <w:r>
              <w:rPr>
                <w:spacing w:val="-5"/>
                <w:sz w:val="19"/>
              </w:rPr>
              <w:t xml:space="preserve"> </w:t>
            </w:r>
            <w:r>
              <w:rPr>
                <w:sz w:val="19"/>
              </w:rPr>
              <w:t>response</w:t>
            </w:r>
            <w:r>
              <w:rPr>
                <w:spacing w:val="-5"/>
                <w:sz w:val="19"/>
              </w:rPr>
              <w:t xml:space="preserve"> </w:t>
            </w:r>
            <w:r>
              <w:rPr>
                <w:sz w:val="19"/>
              </w:rPr>
              <w:t>to</w:t>
            </w:r>
            <w:r>
              <w:rPr>
                <w:spacing w:val="-5"/>
                <w:sz w:val="19"/>
              </w:rPr>
              <w:t xml:space="preserve"> </w:t>
            </w:r>
            <w:r>
              <w:rPr>
                <w:sz w:val="19"/>
              </w:rPr>
              <w:t>a</w:t>
            </w:r>
            <w:r>
              <w:rPr>
                <w:spacing w:val="-5"/>
                <w:sz w:val="19"/>
              </w:rPr>
              <w:t xml:space="preserve"> </w:t>
            </w:r>
            <w:r>
              <w:rPr>
                <w:sz w:val="19"/>
              </w:rPr>
              <w:t>request</w:t>
            </w:r>
            <w:r>
              <w:rPr>
                <w:spacing w:val="-4"/>
                <w:sz w:val="19"/>
              </w:rPr>
              <w:t xml:space="preserve"> </w:t>
            </w:r>
            <w:r>
              <w:rPr>
                <w:sz w:val="19"/>
              </w:rPr>
              <w:t>by</w:t>
            </w:r>
            <w:r>
              <w:rPr>
                <w:spacing w:val="-5"/>
                <w:sz w:val="19"/>
              </w:rPr>
              <w:t xml:space="preserve"> </w:t>
            </w:r>
            <w:r>
              <w:rPr>
                <w:sz w:val="19"/>
              </w:rPr>
              <w:t>UNDP,</w:t>
            </w:r>
            <w:r>
              <w:rPr>
                <w:spacing w:val="-4"/>
                <w:sz w:val="19"/>
              </w:rPr>
              <w:t xml:space="preserve"> </w:t>
            </w:r>
            <w:r>
              <w:rPr>
                <w:sz w:val="19"/>
              </w:rPr>
              <w:t>shall</w:t>
            </w:r>
            <w:r>
              <w:rPr>
                <w:spacing w:val="-4"/>
                <w:sz w:val="19"/>
              </w:rPr>
              <w:t xml:space="preserve"> </w:t>
            </w:r>
            <w:r>
              <w:rPr>
                <w:sz w:val="19"/>
              </w:rPr>
              <w:t>not</w:t>
            </w:r>
            <w:r>
              <w:rPr>
                <w:spacing w:val="-4"/>
                <w:sz w:val="19"/>
              </w:rPr>
              <w:t xml:space="preserve"> </w:t>
            </w:r>
            <w:r>
              <w:rPr>
                <w:sz w:val="19"/>
              </w:rPr>
              <w:t>be</w:t>
            </w:r>
            <w:r>
              <w:rPr>
                <w:spacing w:val="-5"/>
                <w:sz w:val="19"/>
              </w:rPr>
              <w:t xml:space="preserve"> </w:t>
            </w:r>
            <w:r>
              <w:rPr>
                <w:sz w:val="19"/>
              </w:rPr>
              <w:t>considered</w:t>
            </w:r>
            <w:r>
              <w:rPr>
                <w:spacing w:val="-4"/>
                <w:sz w:val="19"/>
              </w:rPr>
              <w:t xml:space="preserve"> </w:t>
            </w:r>
            <w:r>
              <w:rPr>
                <w:sz w:val="19"/>
              </w:rPr>
              <w:t>during</w:t>
            </w:r>
            <w:r>
              <w:rPr>
                <w:spacing w:val="-5"/>
                <w:sz w:val="19"/>
              </w:rPr>
              <w:t xml:space="preserve"> </w:t>
            </w:r>
            <w:r>
              <w:rPr>
                <w:sz w:val="19"/>
              </w:rPr>
              <w:t>the</w:t>
            </w:r>
            <w:r>
              <w:rPr>
                <w:spacing w:val="-5"/>
                <w:sz w:val="19"/>
              </w:rPr>
              <w:t xml:space="preserve"> </w:t>
            </w:r>
            <w:r>
              <w:rPr>
                <w:sz w:val="19"/>
              </w:rPr>
              <w:t>review</w:t>
            </w:r>
            <w:r>
              <w:rPr>
                <w:spacing w:val="-49"/>
                <w:sz w:val="19"/>
              </w:rPr>
              <w:t xml:space="preserve"> </w:t>
            </w:r>
            <w:r>
              <w:rPr>
                <w:sz w:val="19"/>
              </w:rPr>
              <w:t>and evaluation</w:t>
            </w:r>
            <w:r>
              <w:rPr>
                <w:spacing w:val="1"/>
                <w:sz w:val="19"/>
              </w:rPr>
              <w:t xml:space="preserve"> </w:t>
            </w:r>
            <w:r>
              <w:rPr>
                <w:sz w:val="19"/>
              </w:rPr>
              <w:t>of</w:t>
            </w:r>
            <w:r>
              <w:rPr>
                <w:spacing w:val="1"/>
                <w:sz w:val="19"/>
              </w:rPr>
              <w:t xml:space="preserve"> </w:t>
            </w:r>
            <w:r>
              <w:rPr>
                <w:sz w:val="19"/>
              </w:rPr>
              <w:t>the Bids.</w:t>
            </w:r>
          </w:p>
        </w:tc>
      </w:tr>
      <w:tr w:rsidR="00A1052B" w14:paraId="6183B088" w14:textId="77777777">
        <w:trPr>
          <w:trHeight w:val="2128"/>
        </w:trPr>
        <w:tc>
          <w:tcPr>
            <w:tcW w:w="2429" w:type="dxa"/>
          </w:tcPr>
          <w:p w14:paraId="69916281" w14:textId="77777777" w:rsidR="00A1052B" w:rsidRDefault="00203FAC">
            <w:pPr>
              <w:pStyle w:val="TableParagraph"/>
              <w:spacing w:before="119"/>
              <w:ind w:left="467" w:right="326" w:hanging="360"/>
              <w:rPr>
                <w:rFonts w:ascii="Calibri Light"/>
              </w:rPr>
            </w:pPr>
            <w:bookmarkStart w:id="82" w:name="_bookmark40"/>
            <w:bookmarkEnd w:id="82"/>
            <w:r>
              <w:rPr>
                <w:rFonts w:ascii="Calibri Light"/>
              </w:rPr>
              <w:t>33.</w:t>
            </w:r>
            <w:r>
              <w:rPr>
                <w:rFonts w:ascii="Calibri Light"/>
                <w:spacing w:val="29"/>
              </w:rPr>
              <w:t xml:space="preserve"> </w:t>
            </w:r>
            <w:bookmarkStart w:id="83" w:name="33._Responsiveness_of_Bid"/>
            <w:bookmarkEnd w:id="83"/>
            <w:r>
              <w:rPr>
                <w:rFonts w:ascii="Calibri Light"/>
              </w:rPr>
              <w:t>Responsiveness</w:t>
            </w:r>
            <w:r>
              <w:rPr>
                <w:rFonts w:ascii="Calibri Light"/>
                <w:spacing w:val="-2"/>
              </w:rPr>
              <w:t xml:space="preserve"> </w:t>
            </w:r>
            <w:r>
              <w:rPr>
                <w:rFonts w:ascii="Calibri Light"/>
              </w:rPr>
              <w:t>of</w:t>
            </w:r>
            <w:r>
              <w:rPr>
                <w:rFonts w:ascii="Calibri Light"/>
                <w:spacing w:val="-46"/>
              </w:rPr>
              <w:t xml:space="preserve"> </w:t>
            </w:r>
            <w:r>
              <w:rPr>
                <w:rFonts w:ascii="Calibri Light"/>
              </w:rPr>
              <w:t>Bid</w:t>
            </w:r>
          </w:p>
        </w:tc>
        <w:tc>
          <w:tcPr>
            <w:tcW w:w="7380" w:type="dxa"/>
          </w:tcPr>
          <w:p w14:paraId="097CECAA" w14:textId="77777777" w:rsidR="00A1052B" w:rsidRDefault="00203FAC" w:rsidP="00203FAC">
            <w:pPr>
              <w:pStyle w:val="TableParagraph"/>
              <w:numPr>
                <w:ilvl w:val="1"/>
                <w:numId w:val="37"/>
              </w:numPr>
              <w:tabs>
                <w:tab w:val="left" w:pos="631"/>
              </w:tabs>
              <w:spacing w:before="119"/>
              <w:ind w:right="98"/>
              <w:jc w:val="both"/>
              <w:rPr>
                <w:sz w:val="19"/>
              </w:rPr>
            </w:pPr>
            <w:r>
              <w:rPr>
                <w:sz w:val="19"/>
              </w:rPr>
              <w:t>UNDP’s determination of a Bid’s responsiveness will be based on the contents</w:t>
            </w:r>
            <w:r>
              <w:rPr>
                <w:spacing w:val="1"/>
                <w:sz w:val="19"/>
              </w:rPr>
              <w:t xml:space="preserve"> </w:t>
            </w:r>
            <w:r>
              <w:rPr>
                <w:sz w:val="19"/>
              </w:rPr>
              <w:t>of the bid itself. A substantially responsive Bid is one that conforms to all the</w:t>
            </w:r>
            <w:r>
              <w:rPr>
                <w:spacing w:val="1"/>
                <w:sz w:val="19"/>
              </w:rPr>
              <w:t xml:space="preserve"> </w:t>
            </w:r>
            <w:r>
              <w:rPr>
                <w:sz w:val="19"/>
              </w:rPr>
              <w:t>terms, conditions, specifications and other requirements of the ITB without</w:t>
            </w:r>
            <w:r>
              <w:rPr>
                <w:spacing w:val="1"/>
                <w:sz w:val="19"/>
              </w:rPr>
              <w:t xml:space="preserve"> </w:t>
            </w:r>
            <w:r>
              <w:rPr>
                <w:sz w:val="19"/>
              </w:rPr>
              <w:t>material</w:t>
            </w:r>
            <w:r>
              <w:rPr>
                <w:spacing w:val="-1"/>
                <w:sz w:val="19"/>
              </w:rPr>
              <w:t xml:space="preserve"> </w:t>
            </w:r>
            <w:r>
              <w:rPr>
                <w:sz w:val="19"/>
              </w:rPr>
              <w:t>deviation, reservation, or</w:t>
            </w:r>
            <w:r>
              <w:rPr>
                <w:spacing w:val="1"/>
                <w:sz w:val="19"/>
              </w:rPr>
              <w:t xml:space="preserve"> </w:t>
            </w:r>
            <w:r>
              <w:rPr>
                <w:sz w:val="19"/>
              </w:rPr>
              <w:t>omission.</w:t>
            </w:r>
          </w:p>
          <w:p w14:paraId="188FD8FA" w14:textId="77777777" w:rsidR="00A1052B" w:rsidRDefault="00203FAC" w:rsidP="00203FAC">
            <w:pPr>
              <w:pStyle w:val="TableParagraph"/>
              <w:numPr>
                <w:ilvl w:val="1"/>
                <w:numId w:val="37"/>
              </w:numPr>
              <w:tabs>
                <w:tab w:val="left" w:pos="631"/>
              </w:tabs>
              <w:spacing w:before="119"/>
              <w:ind w:right="102" w:hanging="547"/>
              <w:jc w:val="both"/>
              <w:rPr>
                <w:sz w:val="19"/>
              </w:rPr>
            </w:pPr>
            <w:r>
              <w:rPr>
                <w:sz w:val="19"/>
              </w:rPr>
              <w:t>If</w:t>
            </w:r>
            <w:r>
              <w:rPr>
                <w:spacing w:val="-5"/>
                <w:sz w:val="19"/>
              </w:rPr>
              <w:t xml:space="preserve"> </w:t>
            </w:r>
            <w:r>
              <w:rPr>
                <w:sz w:val="19"/>
              </w:rPr>
              <w:t>a</w:t>
            </w:r>
            <w:r>
              <w:rPr>
                <w:spacing w:val="-6"/>
                <w:sz w:val="19"/>
              </w:rPr>
              <w:t xml:space="preserve"> </w:t>
            </w:r>
            <w:r>
              <w:rPr>
                <w:sz w:val="19"/>
              </w:rPr>
              <w:t>bid</w:t>
            </w:r>
            <w:r>
              <w:rPr>
                <w:spacing w:val="-3"/>
                <w:sz w:val="19"/>
              </w:rPr>
              <w:t xml:space="preserve"> </w:t>
            </w:r>
            <w:r>
              <w:rPr>
                <w:sz w:val="19"/>
              </w:rPr>
              <w:t>is</w:t>
            </w:r>
            <w:r>
              <w:rPr>
                <w:spacing w:val="-6"/>
                <w:sz w:val="19"/>
              </w:rPr>
              <w:t xml:space="preserve"> </w:t>
            </w:r>
            <w:r>
              <w:rPr>
                <w:sz w:val="19"/>
              </w:rPr>
              <w:t>not</w:t>
            </w:r>
            <w:r>
              <w:rPr>
                <w:spacing w:val="-4"/>
                <w:sz w:val="19"/>
              </w:rPr>
              <w:t xml:space="preserve"> </w:t>
            </w:r>
            <w:r>
              <w:rPr>
                <w:sz w:val="19"/>
              </w:rPr>
              <w:t>substantially</w:t>
            </w:r>
            <w:r>
              <w:rPr>
                <w:spacing w:val="-6"/>
                <w:sz w:val="19"/>
              </w:rPr>
              <w:t xml:space="preserve"> </w:t>
            </w:r>
            <w:r>
              <w:rPr>
                <w:sz w:val="19"/>
              </w:rPr>
              <w:t>responsive,</w:t>
            </w:r>
            <w:r>
              <w:rPr>
                <w:spacing w:val="-4"/>
                <w:sz w:val="19"/>
              </w:rPr>
              <w:t xml:space="preserve"> </w:t>
            </w:r>
            <w:r>
              <w:rPr>
                <w:sz w:val="19"/>
              </w:rPr>
              <w:t>it</w:t>
            </w:r>
            <w:r>
              <w:rPr>
                <w:spacing w:val="-5"/>
                <w:sz w:val="19"/>
              </w:rPr>
              <w:t xml:space="preserve"> </w:t>
            </w:r>
            <w:r>
              <w:rPr>
                <w:sz w:val="19"/>
              </w:rPr>
              <w:t>shall</w:t>
            </w:r>
            <w:r>
              <w:rPr>
                <w:spacing w:val="-6"/>
                <w:sz w:val="19"/>
              </w:rPr>
              <w:t xml:space="preserve"> </w:t>
            </w:r>
            <w:r>
              <w:rPr>
                <w:sz w:val="19"/>
              </w:rPr>
              <w:t>be</w:t>
            </w:r>
            <w:r>
              <w:rPr>
                <w:spacing w:val="-5"/>
                <w:sz w:val="19"/>
              </w:rPr>
              <w:t xml:space="preserve"> </w:t>
            </w:r>
            <w:r>
              <w:rPr>
                <w:sz w:val="19"/>
              </w:rPr>
              <w:t>rejected</w:t>
            </w:r>
            <w:r>
              <w:rPr>
                <w:spacing w:val="-6"/>
                <w:sz w:val="19"/>
              </w:rPr>
              <w:t xml:space="preserve"> </w:t>
            </w:r>
            <w:r>
              <w:rPr>
                <w:sz w:val="19"/>
              </w:rPr>
              <w:t>by</w:t>
            </w:r>
            <w:r>
              <w:rPr>
                <w:spacing w:val="-5"/>
                <w:sz w:val="19"/>
              </w:rPr>
              <w:t xml:space="preserve"> </w:t>
            </w:r>
            <w:r>
              <w:rPr>
                <w:sz w:val="19"/>
              </w:rPr>
              <w:t>UNDP</w:t>
            </w:r>
            <w:r>
              <w:rPr>
                <w:spacing w:val="-6"/>
                <w:sz w:val="19"/>
              </w:rPr>
              <w:t xml:space="preserve"> </w:t>
            </w:r>
            <w:r>
              <w:rPr>
                <w:sz w:val="19"/>
              </w:rPr>
              <w:t>and</w:t>
            </w:r>
            <w:r>
              <w:rPr>
                <w:spacing w:val="-3"/>
                <w:sz w:val="19"/>
              </w:rPr>
              <w:t xml:space="preserve"> </w:t>
            </w:r>
            <w:r>
              <w:rPr>
                <w:sz w:val="19"/>
              </w:rPr>
              <w:t>may</w:t>
            </w:r>
            <w:r>
              <w:rPr>
                <w:spacing w:val="-6"/>
                <w:sz w:val="19"/>
              </w:rPr>
              <w:t xml:space="preserve"> </w:t>
            </w:r>
            <w:r>
              <w:rPr>
                <w:sz w:val="19"/>
              </w:rPr>
              <w:t>not</w:t>
            </w:r>
            <w:r>
              <w:rPr>
                <w:spacing w:val="-50"/>
                <w:sz w:val="19"/>
              </w:rPr>
              <w:t xml:space="preserve"> </w:t>
            </w:r>
            <w:r>
              <w:rPr>
                <w:sz w:val="19"/>
              </w:rPr>
              <w:t>subsequently be made responsive by the Bidder by correction of the material</w:t>
            </w:r>
            <w:r>
              <w:rPr>
                <w:spacing w:val="1"/>
                <w:sz w:val="19"/>
              </w:rPr>
              <w:t xml:space="preserve"> </w:t>
            </w:r>
            <w:r>
              <w:rPr>
                <w:sz w:val="19"/>
              </w:rPr>
              <w:t>deviation,</w:t>
            </w:r>
            <w:r>
              <w:rPr>
                <w:spacing w:val="-1"/>
                <w:sz w:val="19"/>
              </w:rPr>
              <w:t xml:space="preserve"> </w:t>
            </w:r>
            <w:r>
              <w:rPr>
                <w:sz w:val="19"/>
              </w:rPr>
              <w:t>reservation, or</w:t>
            </w:r>
            <w:r>
              <w:rPr>
                <w:spacing w:val="1"/>
                <w:sz w:val="19"/>
              </w:rPr>
              <w:t xml:space="preserve"> </w:t>
            </w:r>
            <w:r>
              <w:rPr>
                <w:sz w:val="19"/>
              </w:rPr>
              <w:t>omission.</w:t>
            </w:r>
          </w:p>
        </w:tc>
      </w:tr>
      <w:tr w:rsidR="00A1052B" w14:paraId="26FC6D55" w14:textId="77777777">
        <w:trPr>
          <w:trHeight w:val="2008"/>
        </w:trPr>
        <w:tc>
          <w:tcPr>
            <w:tcW w:w="2429" w:type="dxa"/>
          </w:tcPr>
          <w:p w14:paraId="141836B6" w14:textId="77777777" w:rsidR="00A1052B" w:rsidRDefault="00203FAC">
            <w:pPr>
              <w:pStyle w:val="TableParagraph"/>
              <w:spacing w:before="119"/>
              <w:ind w:left="467" w:right="412" w:hanging="360"/>
              <w:jc w:val="both"/>
              <w:rPr>
                <w:rFonts w:ascii="Calibri Light"/>
              </w:rPr>
            </w:pPr>
            <w:bookmarkStart w:id="84" w:name="_bookmark41"/>
            <w:bookmarkEnd w:id="84"/>
            <w:r>
              <w:rPr>
                <w:rFonts w:ascii="Calibri Light"/>
              </w:rPr>
              <w:t xml:space="preserve">34. </w:t>
            </w:r>
            <w:bookmarkStart w:id="85" w:name="34._Nonconformities,_Reparable_Errors_an"/>
            <w:bookmarkEnd w:id="85"/>
            <w:r>
              <w:rPr>
                <w:rFonts w:ascii="Calibri Light"/>
              </w:rPr>
              <w:t>Nonconformities,</w:t>
            </w:r>
            <w:r>
              <w:rPr>
                <w:rFonts w:ascii="Calibri Light"/>
                <w:spacing w:val="-47"/>
              </w:rPr>
              <w:t xml:space="preserve"> </w:t>
            </w:r>
            <w:r>
              <w:rPr>
                <w:rFonts w:ascii="Calibri Light"/>
              </w:rPr>
              <w:t>Reparable Errors</w:t>
            </w:r>
            <w:r>
              <w:rPr>
                <w:rFonts w:ascii="Calibri Light"/>
                <w:spacing w:val="1"/>
              </w:rPr>
              <w:t xml:space="preserve"> </w:t>
            </w:r>
            <w:r>
              <w:rPr>
                <w:rFonts w:ascii="Calibri Light"/>
              </w:rPr>
              <w:t>and Omissions</w:t>
            </w:r>
          </w:p>
        </w:tc>
        <w:tc>
          <w:tcPr>
            <w:tcW w:w="7380" w:type="dxa"/>
          </w:tcPr>
          <w:p w14:paraId="7FF7ADC5" w14:textId="77777777" w:rsidR="00A1052B" w:rsidRDefault="00203FAC" w:rsidP="00203FAC">
            <w:pPr>
              <w:pStyle w:val="TableParagraph"/>
              <w:numPr>
                <w:ilvl w:val="1"/>
                <w:numId w:val="36"/>
              </w:numPr>
              <w:tabs>
                <w:tab w:val="left" w:pos="631"/>
              </w:tabs>
              <w:spacing w:before="119"/>
              <w:ind w:right="99" w:hanging="547"/>
              <w:jc w:val="both"/>
              <w:rPr>
                <w:sz w:val="19"/>
              </w:rPr>
            </w:pPr>
            <w:r>
              <w:rPr>
                <w:sz w:val="19"/>
              </w:rPr>
              <w:t>Provided that a Bid is substantially responsive, UNDP may waive any non-</w:t>
            </w:r>
            <w:r>
              <w:rPr>
                <w:spacing w:val="1"/>
                <w:sz w:val="19"/>
              </w:rPr>
              <w:t xml:space="preserve"> </w:t>
            </w:r>
            <w:r>
              <w:rPr>
                <w:sz w:val="19"/>
              </w:rPr>
              <w:t>conformities or omissions in the Bid that, in the opinion of UNDP, do not</w:t>
            </w:r>
            <w:r>
              <w:rPr>
                <w:spacing w:val="1"/>
                <w:sz w:val="19"/>
              </w:rPr>
              <w:t xml:space="preserve"> </w:t>
            </w:r>
            <w:r>
              <w:rPr>
                <w:sz w:val="19"/>
              </w:rPr>
              <w:t>constitute</w:t>
            </w:r>
            <w:r>
              <w:rPr>
                <w:spacing w:val="-2"/>
                <w:sz w:val="19"/>
              </w:rPr>
              <w:t xml:space="preserve"> </w:t>
            </w:r>
            <w:r>
              <w:rPr>
                <w:sz w:val="19"/>
              </w:rPr>
              <w:t>a material deviation.</w:t>
            </w:r>
          </w:p>
          <w:p w14:paraId="5BD24D9C" w14:textId="77777777" w:rsidR="00A1052B" w:rsidRDefault="00203FAC" w:rsidP="00203FAC">
            <w:pPr>
              <w:pStyle w:val="TableParagraph"/>
              <w:numPr>
                <w:ilvl w:val="1"/>
                <w:numId w:val="36"/>
              </w:numPr>
              <w:tabs>
                <w:tab w:val="left" w:pos="631"/>
              </w:tabs>
              <w:spacing w:before="120"/>
              <w:ind w:right="98"/>
              <w:jc w:val="both"/>
              <w:rPr>
                <w:sz w:val="19"/>
              </w:rPr>
            </w:pPr>
            <w:r>
              <w:rPr>
                <w:sz w:val="19"/>
              </w:rPr>
              <w:t>UNDP</w:t>
            </w:r>
            <w:r>
              <w:rPr>
                <w:spacing w:val="1"/>
                <w:sz w:val="19"/>
              </w:rPr>
              <w:t xml:space="preserve"> </w:t>
            </w:r>
            <w:r>
              <w:rPr>
                <w:sz w:val="19"/>
              </w:rPr>
              <w:t>may</w:t>
            </w:r>
            <w:r>
              <w:rPr>
                <w:spacing w:val="1"/>
                <w:sz w:val="19"/>
              </w:rPr>
              <w:t xml:space="preserve"> </w:t>
            </w:r>
            <w:r>
              <w:rPr>
                <w:sz w:val="19"/>
              </w:rPr>
              <w:t>request</w:t>
            </w:r>
            <w:r>
              <w:rPr>
                <w:spacing w:val="1"/>
                <w:sz w:val="19"/>
              </w:rPr>
              <w:t xml:space="preserve"> </w:t>
            </w:r>
            <w:r>
              <w:rPr>
                <w:sz w:val="19"/>
              </w:rPr>
              <w:t>the</w:t>
            </w:r>
            <w:r>
              <w:rPr>
                <w:spacing w:val="1"/>
                <w:sz w:val="19"/>
              </w:rPr>
              <w:t xml:space="preserve"> </w:t>
            </w:r>
            <w:r>
              <w:rPr>
                <w:sz w:val="19"/>
              </w:rPr>
              <w:t>Bidder</w:t>
            </w:r>
            <w:r>
              <w:rPr>
                <w:spacing w:val="1"/>
                <w:sz w:val="19"/>
              </w:rPr>
              <w:t xml:space="preserve"> </w:t>
            </w:r>
            <w:r>
              <w:rPr>
                <w:sz w:val="19"/>
              </w:rPr>
              <w:t>to</w:t>
            </w:r>
            <w:r>
              <w:rPr>
                <w:spacing w:val="1"/>
                <w:sz w:val="19"/>
              </w:rPr>
              <w:t xml:space="preserve"> </w:t>
            </w:r>
            <w:r>
              <w:rPr>
                <w:sz w:val="19"/>
              </w:rPr>
              <w:t>submit</w:t>
            </w:r>
            <w:r>
              <w:rPr>
                <w:spacing w:val="1"/>
                <w:sz w:val="19"/>
              </w:rPr>
              <w:t xml:space="preserve"> </w:t>
            </w:r>
            <w:r>
              <w:rPr>
                <w:sz w:val="19"/>
              </w:rPr>
              <w:t>the</w:t>
            </w:r>
            <w:r>
              <w:rPr>
                <w:spacing w:val="1"/>
                <w:sz w:val="19"/>
              </w:rPr>
              <w:t xml:space="preserve"> </w:t>
            </w:r>
            <w:r>
              <w:rPr>
                <w:sz w:val="19"/>
              </w:rPr>
              <w:t>necessary</w:t>
            </w:r>
            <w:r>
              <w:rPr>
                <w:spacing w:val="1"/>
                <w:sz w:val="19"/>
              </w:rPr>
              <w:t xml:space="preserve"> </w:t>
            </w:r>
            <w:r>
              <w:rPr>
                <w:sz w:val="19"/>
              </w:rPr>
              <w:t>information</w:t>
            </w:r>
            <w:r>
              <w:rPr>
                <w:spacing w:val="1"/>
                <w:sz w:val="19"/>
              </w:rPr>
              <w:t xml:space="preserve"> </w:t>
            </w:r>
            <w:r>
              <w:rPr>
                <w:sz w:val="19"/>
              </w:rPr>
              <w:t>or</w:t>
            </w:r>
            <w:r>
              <w:rPr>
                <w:spacing w:val="1"/>
                <w:sz w:val="19"/>
              </w:rPr>
              <w:t xml:space="preserve"> </w:t>
            </w:r>
            <w:r>
              <w:rPr>
                <w:sz w:val="19"/>
              </w:rPr>
              <w:t>documentation,</w:t>
            </w:r>
            <w:r>
              <w:rPr>
                <w:spacing w:val="1"/>
                <w:sz w:val="19"/>
              </w:rPr>
              <w:t xml:space="preserve"> </w:t>
            </w:r>
            <w:r>
              <w:rPr>
                <w:sz w:val="19"/>
              </w:rPr>
              <w:t>within</w:t>
            </w:r>
            <w:r>
              <w:rPr>
                <w:spacing w:val="1"/>
                <w:sz w:val="19"/>
              </w:rPr>
              <w:t xml:space="preserve"> </w:t>
            </w:r>
            <w:r>
              <w:rPr>
                <w:sz w:val="19"/>
              </w:rPr>
              <w:t>a</w:t>
            </w:r>
            <w:r>
              <w:rPr>
                <w:spacing w:val="1"/>
                <w:sz w:val="19"/>
              </w:rPr>
              <w:t xml:space="preserve"> </w:t>
            </w:r>
            <w:r>
              <w:rPr>
                <w:sz w:val="19"/>
              </w:rPr>
              <w:t>reasonable</w:t>
            </w:r>
            <w:r>
              <w:rPr>
                <w:spacing w:val="1"/>
                <w:sz w:val="19"/>
              </w:rPr>
              <w:t xml:space="preserve"> </w:t>
            </w:r>
            <w:r>
              <w:rPr>
                <w:sz w:val="19"/>
              </w:rPr>
              <w:t>period,</w:t>
            </w:r>
            <w:r>
              <w:rPr>
                <w:spacing w:val="1"/>
                <w:sz w:val="19"/>
              </w:rPr>
              <w:t xml:space="preserve"> </w:t>
            </w:r>
            <w:r>
              <w:rPr>
                <w:sz w:val="19"/>
              </w:rPr>
              <w:t>to</w:t>
            </w:r>
            <w:r>
              <w:rPr>
                <w:spacing w:val="1"/>
                <w:sz w:val="19"/>
              </w:rPr>
              <w:t xml:space="preserve"> </w:t>
            </w:r>
            <w:r>
              <w:rPr>
                <w:sz w:val="19"/>
              </w:rPr>
              <w:t>rectify</w:t>
            </w:r>
            <w:r>
              <w:rPr>
                <w:spacing w:val="1"/>
                <w:sz w:val="19"/>
              </w:rPr>
              <w:t xml:space="preserve"> </w:t>
            </w:r>
            <w:r>
              <w:rPr>
                <w:sz w:val="19"/>
              </w:rPr>
              <w:t>nonmaterial</w:t>
            </w:r>
            <w:r>
              <w:rPr>
                <w:spacing w:val="1"/>
                <w:sz w:val="19"/>
              </w:rPr>
              <w:t xml:space="preserve"> </w:t>
            </w:r>
            <w:r>
              <w:rPr>
                <w:spacing w:val="-1"/>
                <w:sz w:val="19"/>
              </w:rPr>
              <w:t>nonconformities</w:t>
            </w:r>
            <w:r>
              <w:rPr>
                <w:spacing w:val="-11"/>
                <w:sz w:val="19"/>
              </w:rPr>
              <w:t xml:space="preserve"> </w:t>
            </w:r>
            <w:r>
              <w:rPr>
                <w:sz w:val="19"/>
              </w:rPr>
              <w:t>or</w:t>
            </w:r>
            <w:r>
              <w:rPr>
                <w:spacing w:val="-10"/>
                <w:sz w:val="19"/>
              </w:rPr>
              <w:t xml:space="preserve"> </w:t>
            </w:r>
            <w:r>
              <w:rPr>
                <w:sz w:val="19"/>
              </w:rPr>
              <w:t>omissions</w:t>
            </w:r>
            <w:r>
              <w:rPr>
                <w:spacing w:val="-10"/>
                <w:sz w:val="19"/>
              </w:rPr>
              <w:t xml:space="preserve"> </w:t>
            </w:r>
            <w:r>
              <w:rPr>
                <w:sz w:val="19"/>
              </w:rPr>
              <w:t>in</w:t>
            </w:r>
            <w:r>
              <w:rPr>
                <w:spacing w:val="-11"/>
                <w:sz w:val="19"/>
              </w:rPr>
              <w:t xml:space="preserve"> </w:t>
            </w:r>
            <w:r>
              <w:rPr>
                <w:sz w:val="19"/>
              </w:rPr>
              <w:t>the</w:t>
            </w:r>
            <w:r>
              <w:rPr>
                <w:spacing w:val="-12"/>
                <w:sz w:val="19"/>
              </w:rPr>
              <w:t xml:space="preserve"> </w:t>
            </w:r>
            <w:r>
              <w:rPr>
                <w:sz w:val="19"/>
              </w:rPr>
              <w:t>Bid</w:t>
            </w:r>
            <w:r>
              <w:rPr>
                <w:spacing w:val="-13"/>
                <w:sz w:val="19"/>
              </w:rPr>
              <w:t xml:space="preserve"> </w:t>
            </w:r>
            <w:r>
              <w:rPr>
                <w:sz w:val="19"/>
              </w:rPr>
              <w:t>related</w:t>
            </w:r>
            <w:r>
              <w:rPr>
                <w:spacing w:val="-10"/>
                <w:sz w:val="19"/>
              </w:rPr>
              <w:t xml:space="preserve"> </w:t>
            </w:r>
            <w:r>
              <w:rPr>
                <w:sz w:val="19"/>
              </w:rPr>
              <w:t>to</w:t>
            </w:r>
            <w:r>
              <w:rPr>
                <w:spacing w:val="-12"/>
                <w:sz w:val="19"/>
              </w:rPr>
              <w:t xml:space="preserve"> </w:t>
            </w:r>
            <w:r>
              <w:rPr>
                <w:sz w:val="19"/>
              </w:rPr>
              <w:t>documentation</w:t>
            </w:r>
            <w:r>
              <w:rPr>
                <w:spacing w:val="-11"/>
                <w:sz w:val="19"/>
              </w:rPr>
              <w:t xml:space="preserve"> </w:t>
            </w:r>
            <w:r>
              <w:rPr>
                <w:sz w:val="19"/>
              </w:rPr>
              <w:t>requirements.</w:t>
            </w:r>
          </w:p>
          <w:p w14:paraId="2DF83B01" w14:textId="77777777" w:rsidR="00A1052B" w:rsidRDefault="00203FAC">
            <w:pPr>
              <w:pStyle w:val="TableParagraph"/>
              <w:spacing w:line="233" w:lineRule="exact"/>
              <w:ind w:left="630"/>
              <w:jc w:val="both"/>
              <w:rPr>
                <w:sz w:val="19"/>
              </w:rPr>
            </w:pPr>
            <w:r>
              <w:rPr>
                <w:sz w:val="19"/>
              </w:rPr>
              <w:t>Such</w:t>
            </w:r>
            <w:r>
              <w:rPr>
                <w:spacing w:val="4"/>
                <w:sz w:val="19"/>
              </w:rPr>
              <w:t xml:space="preserve"> </w:t>
            </w:r>
            <w:r>
              <w:rPr>
                <w:sz w:val="19"/>
              </w:rPr>
              <w:t>omission</w:t>
            </w:r>
            <w:r>
              <w:rPr>
                <w:spacing w:val="4"/>
                <w:sz w:val="19"/>
              </w:rPr>
              <w:t xml:space="preserve"> </w:t>
            </w:r>
            <w:r>
              <w:rPr>
                <w:sz w:val="19"/>
              </w:rPr>
              <w:t>shall</w:t>
            </w:r>
            <w:r>
              <w:rPr>
                <w:spacing w:val="4"/>
                <w:sz w:val="19"/>
              </w:rPr>
              <w:t xml:space="preserve"> </w:t>
            </w:r>
            <w:r>
              <w:rPr>
                <w:sz w:val="19"/>
              </w:rPr>
              <w:t>not</w:t>
            </w:r>
            <w:r>
              <w:rPr>
                <w:spacing w:val="4"/>
                <w:sz w:val="19"/>
              </w:rPr>
              <w:t xml:space="preserve"> </w:t>
            </w:r>
            <w:r>
              <w:rPr>
                <w:sz w:val="19"/>
              </w:rPr>
              <w:t>be</w:t>
            </w:r>
            <w:r>
              <w:rPr>
                <w:spacing w:val="2"/>
                <w:sz w:val="19"/>
              </w:rPr>
              <w:t xml:space="preserve"> </w:t>
            </w:r>
            <w:r>
              <w:rPr>
                <w:sz w:val="19"/>
              </w:rPr>
              <w:t>related</w:t>
            </w:r>
            <w:r>
              <w:rPr>
                <w:spacing w:val="5"/>
                <w:sz w:val="19"/>
              </w:rPr>
              <w:t xml:space="preserve"> </w:t>
            </w:r>
            <w:r>
              <w:rPr>
                <w:sz w:val="19"/>
              </w:rPr>
              <w:t>to</w:t>
            </w:r>
            <w:r>
              <w:rPr>
                <w:spacing w:val="2"/>
                <w:sz w:val="19"/>
              </w:rPr>
              <w:t xml:space="preserve"> </w:t>
            </w:r>
            <w:r>
              <w:rPr>
                <w:sz w:val="19"/>
              </w:rPr>
              <w:t>any</w:t>
            </w:r>
            <w:r>
              <w:rPr>
                <w:spacing w:val="5"/>
                <w:sz w:val="19"/>
              </w:rPr>
              <w:t xml:space="preserve"> </w:t>
            </w:r>
            <w:r>
              <w:rPr>
                <w:sz w:val="19"/>
              </w:rPr>
              <w:t>aspect</w:t>
            </w:r>
            <w:r>
              <w:rPr>
                <w:spacing w:val="5"/>
                <w:sz w:val="19"/>
              </w:rPr>
              <w:t xml:space="preserve"> </w:t>
            </w:r>
            <w:r>
              <w:rPr>
                <w:sz w:val="19"/>
              </w:rPr>
              <w:t>of</w:t>
            </w:r>
            <w:r>
              <w:rPr>
                <w:spacing w:val="4"/>
                <w:sz w:val="19"/>
              </w:rPr>
              <w:t xml:space="preserve"> </w:t>
            </w:r>
            <w:r>
              <w:rPr>
                <w:sz w:val="19"/>
              </w:rPr>
              <w:t>the</w:t>
            </w:r>
            <w:r>
              <w:rPr>
                <w:spacing w:val="6"/>
                <w:sz w:val="19"/>
              </w:rPr>
              <w:t xml:space="preserve"> </w:t>
            </w:r>
            <w:r>
              <w:rPr>
                <w:sz w:val="19"/>
              </w:rPr>
              <w:t>price</w:t>
            </w:r>
            <w:r>
              <w:rPr>
                <w:spacing w:val="2"/>
                <w:sz w:val="19"/>
              </w:rPr>
              <w:t xml:space="preserve"> </w:t>
            </w:r>
            <w:r>
              <w:rPr>
                <w:sz w:val="19"/>
              </w:rPr>
              <w:t>of</w:t>
            </w:r>
            <w:r>
              <w:rPr>
                <w:spacing w:val="4"/>
                <w:sz w:val="19"/>
              </w:rPr>
              <w:t xml:space="preserve"> </w:t>
            </w:r>
            <w:r>
              <w:rPr>
                <w:sz w:val="19"/>
              </w:rPr>
              <w:t>the</w:t>
            </w:r>
            <w:r>
              <w:rPr>
                <w:spacing w:val="3"/>
                <w:sz w:val="19"/>
              </w:rPr>
              <w:t xml:space="preserve"> </w:t>
            </w:r>
            <w:r>
              <w:rPr>
                <w:sz w:val="19"/>
              </w:rPr>
              <w:t>Bid.</w:t>
            </w:r>
            <w:r>
              <w:rPr>
                <w:spacing w:val="3"/>
                <w:sz w:val="19"/>
              </w:rPr>
              <w:t xml:space="preserve"> </w:t>
            </w:r>
            <w:r>
              <w:rPr>
                <w:sz w:val="19"/>
              </w:rPr>
              <w:t>Failure</w:t>
            </w:r>
          </w:p>
        </w:tc>
      </w:tr>
    </w:tbl>
    <w:p w14:paraId="3CFB12CC" w14:textId="77777777" w:rsidR="00A1052B" w:rsidRDefault="00A1052B">
      <w:pPr>
        <w:spacing w:line="233" w:lineRule="exact"/>
        <w:jc w:val="both"/>
        <w:rPr>
          <w:sz w:val="19"/>
        </w:rPr>
        <w:sectPr w:rsidR="00A1052B">
          <w:pgSz w:w="11910" w:h="16840"/>
          <w:pgMar w:top="1420" w:right="180" w:bottom="1160" w:left="720" w:header="0" w:footer="961" w:gutter="0"/>
          <w:cols w:space="720"/>
        </w:sectPr>
      </w:pPr>
    </w:p>
    <w:tbl>
      <w:tblPr>
        <w:tblW w:w="0" w:type="auto"/>
        <w:tblInd w:w="54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2429"/>
        <w:gridCol w:w="7380"/>
      </w:tblGrid>
      <w:tr w:rsidR="00A1052B" w14:paraId="5B2C892E" w14:textId="77777777">
        <w:trPr>
          <w:trHeight w:val="4763"/>
        </w:trPr>
        <w:tc>
          <w:tcPr>
            <w:tcW w:w="2429" w:type="dxa"/>
          </w:tcPr>
          <w:p w14:paraId="070CE970" w14:textId="77777777" w:rsidR="00A1052B" w:rsidRDefault="00A1052B">
            <w:pPr>
              <w:pStyle w:val="TableParagraph"/>
              <w:ind w:left="0"/>
              <w:rPr>
                <w:rFonts w:ascii="Times New Roman"/>
                <w:sz w:val="18"/>
              </w:rPr>
            </w:pPr>
          </w:p>
        </w:tc>
        <w:tc>
          <w:tcPr>
            <w:tcW w:w="7380" w:type="dxa"/>
          </w:tcPr>
          <w:p w14:paraId="1564328D" w14:textId="77777777" w:rsidR="00A1052B" w:rsidRDefault="00203FAC">
            <w:pPr>
              <w:pStyle w:val="TableParagraph"/>
              <w:spacing w:line="252" w:lineRule="exact"/>
              <w:ind w:left="630"/>
              <w:jc w:val="both"/>
              <w:rPr>
                <w:sz w:val="19"/>
              </w:rPr>
            </w:pPr>
            <w:r>
              <w:rPr>
                <w:sz w:val="19"/>
              </w:rPr>
              <w:t>of</w:t>
            </w:r>
            <w:r>
              <w:rPr>
                <w:spacing w:val="-2"/>
                <w:sz w:val="19"/>
              </w:rPr>
              <w:t xml:space="preserve"> </w:t>
            </w:r>
            <w:r>
              <w:rPr>
                <w:sz w:val="19"/>
              </w:rPr>
              <w:t>the</w:t>
            </w:r>
            <w:r>
              <w:rPr>
                <w:spacing w:val="-2"/>
                <w:sz w:val="19"/>
              </w:rPr>
              <w:t xml:space="preserve"> </w:t>
            </w:r>
            <w:r>
              <w:rPr>
                <w:sz w:val="19"/>
              </w:rPr>
              <w:t>Bidder</w:t>
            </w:r>
            <w:r>
              <w:rPr>
                <w:spacing w:val="-1"/>
                <w:sz w:val="19"/>
              </w:rPr>
              <w:t xml:space="preserve"> </w:t>
            </w:r>
            <w:r>
              <w:rPr>
                <w:sz w:val="19"/>
              </w:rPr>
              <w:t>to</w:t>
            </w:r>
            <w:r>
              <w:rPr>
                <w:spacing w:val="-5"/>
                <w:sz w:val="19"/>
              </w:rPr>
              <w:t xml:space="preserve"> </w:t>
            </w:r>
            <w:r>
              <w:rPr>
                <w:sz w:val="19"/>
              </w:rPr>
              <w:t>comply</w:t>
            </w:r>
            <w:r>
              <w:rPr>
                <w:spacing w:val="-2"/>
                <w:sz w:val="19"/>
              </w:rPr>
              <w:t xml:space="preserve"> </w:t>
            </w:r>
            <w:r>
              <w:rPr>
                <w:sz w:val="19"/>
              </w:rPr>
              <w:t>with</w:t>
            </w:r>
            <w:r>
              <w:rPr>
                <w:spacing w:val="-1"/>
                <w:sz w:val="19"/>
              </w:rPr>
              <w:t xml:space="preserve"> </w:t>
            </w:r>
            <w:r>
              <w:rPr>
                <w:sz w:val="19"/>
              </w:rPr>
              <w:t>the</w:t>
            </w:r>
            <w:r>
              <w:rPr>
                <w:spacing w:val="-2"/>
                <w:sz w:val="19"/>
              </w:rPr>
              <w:t xml:space="preserve"> </w:t>
            </w:r>
            <w:r>
              <w:rPr>
                <w:sz w:val="19"/>
              </w:rPr>
              <w:t>request</w:t>
            </w:r>
            <w:r>
              <w:rPr>
                <w:spacing w:val="-1"/>
                <w:sz w:val="19"/>
              </w:rPr>
              <w:t xml:space="preserve"> </w:t>
            </w:r>
            <w:r>
              <w:rPr>
                <w:sz w:val="19"/>
              </w:rPr>
              <w:t>may</w:t>
            </w:r>
            <w:r>
              <w:rPr>
                <w:spacing w:val="-2"/>
                <w:sz w:val="19"/>
              </w:rPr>
              <w:t xml:space="preserve"> </w:t>
            </w:r>
            <w:r>
              <w:rPr>
                <w:sz w:val="19"/>
              </w:rPr>
              <w:t>result</w:t>
            </w:r>
            <w:r>
              <w:rPr>
                <w:spacing w:val="-1"/>
                <w:sz w:val="19"/>
              </w:rPr>
              <w:t xml:space="preserve"> </w:t>
            </w:r>
            <w:r>
              <w:rPr>
                <w:sz w:val="19"/>
              </w:rPr>
              <w:t>in</w:t>
            </w:r>
            <w:r>
              <w:rPr>
                <w:spacing w:val="-1"/>
                <w:sz w:val="19"/>
              </w:rPr>
              <w:t xml:space="preserve"> </w:t>
            </w:r>
            <w:r>
              <w:rPr>
                <w:sz w:val="19"/>
              </w:rPr>
              <w:t>the</w:t>
            </w:r>
            <w:r>
              <w:rPr>
                <w:spacing w:val="-5"/>
                <w:sz w:val="19"/>
              </w:rPr>
              <w:t xml:space="preserve"> </w:t>
            </w:r>
            <w:r>
              <w:rPr>
                <w:sz w:val="19"/>
              </w:rPr>
              <w:t>rejection</w:t>
            </w:r>
            <w:r>
              <w:rPr>
                <w:spacing w:val="-1"/>
                <w:sz w:val="19"/>
              </w:rPr>
              <w:t xml:space="preserve"> </w:t>
            </w:r>
            <w:r>
              <w:rPr>
                <w:sz w:val="19"/>
              </w:rPr>
              <w:t>of</w:t>
            </w:r>
            <w:r>
              <w:rPr>
                <w:spacing w:val="-1"/>
                <w:sz w:val="19"/>
              </w:rPr>
              <w:t xml:space="preserve"> </w:t>
            </w:r>
            <w:r>
              <w:rPr>
                <w:sz w:val="19"/>
              </w:rPr>
              <w:t>its</w:t>
            </w:r>
            <w:r>
              <w:rPr>
                <w:spacing w:val="-1"/>
                <w:sz w:val="19"/>
              </w:rPr>
              <w:t xml:space="preserve"> </w:t>
            </w:r>
            <w:r>
              <w:rPr>
                <w:sz w:val="19"/>
              </w:rPr>
              <w:t>Bid.</w:t>
            </w:r>
          </w:p>
          <w:p w14:paraId="3FF3FBED" w14:textId="77777777" w:rsidR="00A1052B" w:rsidRDefault="00203FAC" w:rsidP="00203FAC">
            <w:pPr>
              <w:pStyle w:val="TableParagraph"/>
              <w:numPr>
                <w:ilvl w:val="1"/>
                <w:numId w:val="35"/>
              </w:numPr>
              <w:tabs>
                <w:tab w:val="left" w:pos="631"/>
              </w:tabs>
              <w:spacing w:before="119"/>
              <w:ind w:right="99"/>
              <w:jc w:val="both"/>
              <w:rPr>
                <w:sz w:val="19"/>
              </w:rPr>
            </w:pPr>
            <w:r>
              <w:rPr>
                <w:sz w:val="19"/>
              </w:rPr>
              <w:t>For the bids that have passed the preliminary examination, UNDP shall check</w:t>
            </w:r>
            <w:r>
              <w:rPr>
                <w:spacing w:val="1"/>
                <w:sz w:val="19"/>
              </w:rPr>
              <w:t xml:space="preserve"> </w:t>
            </w:r>
            <w:r>
              <w:rPr>
                <w:sz w:val="19"/>
              </w:rPr>
              <w:t>and correct</w:t>
            </w:r>
            <w:r>
              <w:rPr>
                <w:spacing w:val="1"/>
                <w:sz w:val="19"/>
              </w:rPr>
              <w:t xml:space="preserve"> </w:t>
            </w:r>
            <w:r>
              <w:rPr>
                <w:sz w:val="19"/>
              </w:rPr>
              <w:t>arithmetical</w:t>
            </w:r>
            <w:r>
              <w:rPr>
                <w:spacing w:val="-1"/>
                <w:sz w:val="19"/>
              </w:rPr>
              <w:t xml:space="preserve"> </w:t>
            </w:r>
            <w:r>
              <w:rPr>
                <w:sz w:val="19"/>
              </w:rPr>
              <w:t>errors</w:t>
            </w:r>
            <w:r>
              <w:rPr>
                <w:spacing w:val="1"/>
                <w:sz w:val="19"/>
              </w:rPr>
              <w:t xml:space="preserve"> </w:t>
            </w:r>
            <w:r>
              <w:rPr>
                <w:sz w:val="19"/>
              </w:rPr>
              <w:t>as</w:t>
            </w:r>
            <w:r>
              <w:rPr>
                <w:spacing w:val="1"/>
                <w:sz w:val="19"/>
              </w:rPr>
              <w:t xml:space="preserve"> </w:t>
            </w:r>
            <w:r>
              <w:rPr>
                <w:sz w:val="19"/>
              </w:rPr>
              <w:t>follows:</w:t>
            </w:r>
          </w:p>
          <w:p w14:paraId="0E148F7D" w14:textId="77777777" w:rsidR="00A1052B" w:rsidRDefault="00203FAC" w:rsidP="00203FAC">
            <w:pPr>
              <w:pStyle w:val="TableParagraph"/>
              <w:numPr>
                <w:ilvl w:val="2"/>
                <w:numId w:val="35"/>
              </w:numPr>
              <w:tabs>
                <w:tab w:val="left" w:pos="994"/>
              </w:tabs>
              <w:spacing w:before="121"/>
              <w:ind w:right="98"/>
              <w:jc w:val="both"/>
              <w:rPr>
                <w:sz w:val="19"/>
              </w:rPr>
            </w:pPr>
            <w:r>
              <w:rPr>
                <w:sz w:val="19"/>
              </w:rPr>
              <w:t>if there is a discrepancy between the unit price and the line item total that</w:t>
            </w:r>
            <w:r>
              <w:rPr>
                <w:spacing w:val="1"/>
                <w:sz w:val="19"/>
              </w:rPr>
              <w:t xml:space="preserve"> </w:t>
            </w:r>
            <w:r>
              <w:rPr>
                <w:sz w:val="19"/>
              </w:rPr>
              <w:t>is</w:t>
            </w:r>
            <w:r>
              <w:rPr>
                <w:spacing w:val="-4"/>
                <w:sz w:val="19"/>
              </w:rPr>
              <w:t xml:space="preserve"> </w:t>
            </w:r>
            <w:r>
              <w:rPr>
                <w:sz w:val="19"/>
              </w:rPr>
              <w:t>obtained</w:t>
            </w:r>
            <w:r>
              <w:rPr>
                <w:spacing w:val="-2"/>
                <w:sz w:val="19"/>
              </w:rPr>
              <w:t xml:space="preserve"> </w:t>
            </w:r>
            <w:r>
              <w:rPr>
                <w:sz w:val="19"/>
              </w:rPr>
              <w:t>by</w:t>
            </w:r>
            <w:r>
              <w:rPr>
                <w:spacing w:val="-5"/>
                <w:sz w:val="19"/>
              </w:rPr>
              <w:t xml:space="preserve"> </w:t>
            </w:r>
            <w:r>
              <w:rPr>
                <w:sz w:val="19"/>
              </w:rPr>
              <w:t>multiplying</w:t>
            </w:r>
            <w:r>
              <w:rPr>
                <w:spacing w:val="-4"/>
                <w:sz w:val="19"/>
              </w:rPr>
              <w:t xml:space="preserve"> </w:t>
            </w:r>
            <w:r>
              <w:rPr>
                <w:sz w:val="19"/>
              </w:rPr>
              <w:t>the</w:t>
            </w:r>
            <w:r>
              <w:rPr>
                <w:spacing w:val="-5"/>
                <w:sz w:val="19"/>
              </w:rPr>
              <w:t xml:space="preserve"> </w:t>
            </w:r>
            <w:r>
              <w:rPr>
                <w:sz w:val="19"/>
              </w:rPr>
              <w:t>unit</w:t>
            </w:r>
            <w:r>
              <w:rPr>
                <w:spacing w:val="-5"/>
                <w:sz w:val="19"/>
              </w:rPr>
              <w:t xml:space="preserve"> </w:t>
            </w:r>
            <w:r>
              <w:rPr>
                <w:sz w:val="19"/>
              </w:rPr>
              <w:t>price</w:t>
            </w:r>
            <w:r>
              <w:rPr>
                <w:spacing w:val="-5"/>
                <w:sz w:val="19"/>
              </w:rPr>
              <w:t xml:space="preserve"> </w:t>
            </w:r>
            <w:r>
              <w:rPr>
                <w:sz w:val="19"/>
              </w:rPr>
              <w:t>by</w:t>
            </w:r>
            <w:r>
              <w:rPr>
                <w:spacing w:val="-6"/>
                <w:sz w:val="19"/>
              </w:rPr>
              <w:t xml:space="preserve"> </w:t>
            </w:r>
            <w:r>
              <w:rPr>
                <w:sz w:val="19"/>
              </w:rPr>
              <w:t>the</w:t>
            </w:r>
            <w:r>
              <w:rPr>
                <w:spacing w:val="-2"/>
                <w:sz w:val="19"/>
              </w:rPr>
              <w:t xml:space="preserve"> </w:t>
            </w:r>
            <w:r>
              <w:rPr>
                <w:sz w:val="19"/>
              </w:rPr>
              <w:t>quantity,</w:t>
            </w:r>
            <w:r>
              <w:rPr>
                <w:spacing w:val="-5"/>
                <w:sz w:val="19"/>
              </w:rPr>
              <w:t xml:space="preserve"> </w:t>
            </w:r>
            <w:r>
              <w:rPr>
                <w:sz w:val="19"/>
              </w:rPr>
              <w:t>the</w:t>
            </w:r>
            <w:r>
              <w:rPr>
                <w:spacing w:val="-5"/>
                <w:sz w:val="19"/>
              </w:rPr>
              <w:t xml:space="preserve"> </w:t>
            </w:r>
            <w:r>
              <w:rPr>
                <w:sz w:val="19"/>
              </w:rPr>
              <w:t>unit</w:t>
            </w:r>
            <w:r>
              <w:rPr>
                <w:spacing w:val="-5"/>
                <w:sz w:val="19"/>
              </w:rPr>
              <w:t xml:space="preserve"> </w:t>
            </w:r>
            <w:r>
              <w:rPr>
                <w:sz w:val="19"/>
              </w:rPr>
              <w:t>price</w:t>
            </w:r>
            <w:r>
              <w:rPr>
                <w:spacing w:val="-5"/>
                <w:sz w:val="19"/>
              </w:rPr>
              <w:t xml:space="preserve"> </w:t>
            </w:r>
            <w:r>
              <w:rPr>
                <w:sz w:val="19"/>
              </w:rPr>
              <w:t>shall</w:t>
            </w:r>
            <w:r>
              <w:rPr>
                <w:spacing w:val="-50"/>
                <w:sz w:val="19"/>
              </w:rPr>
              <w:t xml:space="preserve"> </w:t>
            </w:r>
            <w:r>
              <w:rPr>
                <w:sz w:val="19"/>
              </w:rPr>
              <w:t>prevail and the line item total shall be corrected, unless in the opinion of</w:t>
            </w:r>
            <w:r>
              <w:rPr>
                <w:spacing w:val="1"/>
                <w:sz w:val="19"/>
              </w:rPr>
              <w:t xml:space="preserve"> </w:t>
            </w:r>
            <w:r>
              <w:rPr>
                <w:sz w:val="19"/>
              </w:rPr>
              <w:t>UNDP there is an obvious misplacement of the decimal point in the unit</w:t>
            </w:r>
            <w:r>
              <w:rPr>
                <w:spacing w:val="1"/>
                <w:sz w:val="19"/>
              </w:rPr>
              <w:t xml:space="preserve"> </w:t>
            </w:r>
            <w:r>
              <w:rPr>
                <w:sz w:val="19"/>
              </w:rPr>
              <w:t>price; in which case, the line item total as quoted shall govern and the unit</w:t>
            </w:r>
            <w:r>
              <w:rPr>
                <w:spacing w:val="1"/>
                <w:sz w:val="19"/>
              </w:rPr>
              <w:t xml:space="preserve"> </w:t>
            </w:r>
            <w:r>
              <w:rPr>
                <w:sz w:val="19"/>
              </w:rPr>
              <w:t>price</w:t>
            </w:r>
            <w:r>
              <w:rPr>
                <w:spacing w:val="-1"/>
                <w:sz w:val="19"/>
              </w:rPr>
              <w:t xml:space="preserve"> </w:t>
            </w:r>
            <w:r>
              <w:rPr>
                <w:sz w:val="19"/>
              </w:rPr>
              <w:t>shall be corrected;</w:t>
            </w:r>
          </w:p>
          <w:p w14:paraId="45D16076" w14:textId="77777777" w:rsidR="00A1052B" w:rsidRDefault="00203FAC" w:rsidP="00203FAC">
            <w:pPr>
              <w:pStyle w:val="TableParagraph"/>
              <w:numPr>
                <w:ilvl w:val="2"/>
                <w:numId w:val="35"/>
              </w:numPr>
              <w:tabs>
                <w:tab w:val="left" w:pos="994"/>
              </w:tabs>
              <w:spacing w:before="121"/>
              <w:ind w:right="102"/>
              <w:jc w:val="both"/>
              <w:rPr>
                <w:sz w:val="19"/>
              </w:rPr>
            </w:pPr>
            <w:r>
              <w:rPr>
                <w:sz w:val="19"/>
              </w:rPr>
              <w:t>if</w:t>
            </w:r>
            <w:r>
              <w:rPr>
                <w:spacing w:val="-3"/>
                <w:sz w:val="19"/>
              </w:rPr>
              <w:t xml:space="preserve"> </w:t>
            </w:r>
            <w:r>
              <w:rPr>
                <w:sz w:val="19"/>
              </w:rPr>
              <w:t>there</w:t>
            </w:r>
            <w:r>
              <w:rPr>
                <w:spacing w:val="-5"/>
                <w:sz w:val="19"/>
              </w:rPr>
              <w:t xml:space="preserve"> </w:t>
            </w:r>
            <w:r>
              <w:rPr>
                <w:sz w:val="19"/>
              </w:rPr>
              <w:t>is</w:t>
            </w:r>
            <w:r>
              <w:rPr>
                <w:spacing w:val="-3"/>
                <w:sz w:val="19"/>
              </w:rPr>
              <w:t xml:space="preserve"> </w:t>
            </w:r>
            <w:r>
              <w:rPr>
                <w:sz w:val="19"/>
              </w:rPr>
              <w:t>an</w:t>
            </w:r>
            <w:r>
              <w:rPr>
                <w:spacing w:val="-3"/>
                <w:sz w:val="19"/>
              </w:rPr>
              <w:t xml:space="preserve"> </w:t>
            </w:r>
            <w:r>
              <w:rPr>
                <w:sz w:val="19"/>
              </w:rPr>
              <w:t>error</w:t>
            </w:r>
            <w:r>
              <w:rPr>
                <w:spacing w:val="-2"/>
                <w:sz w:val="19"/>
              </w:rPr>
              <w:t xml:space="preserve"> </w:t>
            </w:r>
            <w:r>
              <w:rPr>
                <w:sz w:val="19"/>
              </w:rPr>
              <w:t>in</w:t>
            </w:r>
            <w:r>
              <w:rPr>
                <w:spacing w:val="-3"/>
                <w:sz w:val="19"/>
              </w:rPr>
              <w:t xml:space="preserve"> </w:t>
            </w:r>
            <w:r>
              <w:rPr>
                <w:sz w:val="19"/>
              </w:rPr>
              <w:t>a</w:t>
            </w:r>
            <w:r>
              <w:rPr>
                <w:spacing w:val="-5"/>
                <w:sz w:val="19"/>
              </w:rPr>
              <w:t xml:space="preserve"> </w:t>
            </w:r>
            <w:r>
              <w:rPr>
                <w:sz w:val="19"/>
              </w:rPr>
              <w:t>total</w:t>
            </w:r>
            <w:r>
              <w:rPr>
                <w:spacing w:val="-4"/>
                <w:sz w:val="19"/>
              </w:rPr>
              <w:t xml:space="preserve"> </w:t>
            </w:r>
            <w:r>
              <w:rPr>
                <w:sz w:val="19"/>
              </w:rPr>
              <w:t>corresponding</w:t>
            </w:r>
            <w:r>
              <w:rPr>
                <w:spacing w:val="-2"/>
                <w:sz w:val="19"/>
              </w:rPr>
              <w:t xml:space="preserve"> </w:t>
            </w:r>
            <w:r>
              <w:rPr>
                <w:sz w:val="19"/>
              </w:rPr>
              <w:t>to</w:t>
            </w:r>
            <w:r>
              <w:rPr>
                <w:spacing w:val="-5"/>
                <w:sz w:val="19"/>
              </w:rPr>
              <w:t xml:space="preserve"> </w:t>
            </w:r>
            <w:r>
              <w:rPr>
                <w:sz w:val="19"/>
              </w:rPr>
              <w:t>the</w:t>
            </w:r>
            <w:r>
              <w:rPr>
                <w:spacing w:val="-5"/>
                <w:sz w:val="19"/>
              </w:rPr>
              <w:t xml:space="preserve"> </w:t>
            </w:r>
            <w:r>
              <w:rPr>
                <w:sz w:val="19"/>
              </w:rPr>
              <w:t>addition</w:t>
            </w:r>
            <w:r>
              <w:rPr>
                <w:spacing w:val="-3"/>
                <w:sz w:val="19"/>
              </w:rPr>
              <w:t xml:space="preserve"> </w:t>
            </w:r>
            <w:r>
              <w:rPr>
                <w:sz w:val="19"/>
              </w:rPr>
              <w:t>or</w:t>
            </w:r>
            <w:r>
              <w:rPr>
                <w:spacing w:val="-2"/>
                <w:sz w:val="19"/>
              </w:rPr>
              <w:t xml:space="preserve"> </w:t>
            </w:r>
            <w:r>
              <w:rPr>
                <w:sz w:val="19"/>
              </w:rPr>
              <w:t>subtraction</w:t>
            </w:r>
            <w:r>
              <w:rPr>
                <w:spacing w:val="-3"/>
                <w:sz w:val="19"/>
              </w:rPr>
              <w:t xml:space="preserve"> </w:t>
            </w:r>
            <w:r>
              <w:rPr>
                <w:sz w:val="19"/>
              </w:rPr>
              <w:t>of</w:t>
            </w:r>
            <w:r>
              <w:rPr>
                <w:spacing w:val="-50"/>
                <w:sz w:val="19"/>
              </w:rPr>
              <w:t xml:space="preserve"> </w:t>
            </w:r>
            <w:r>
              <w:rPr>
                <w:sz w:val="19"/>
              </w:rPr>
              <w:t>subtotals,</w:t>
            </w:r>
            <w:r>
              <w:rPr>
                <w:spacing w:val="-2"/>
                <w:sz w:val="19"/>
              </w:rPr>
              <w:t xml:space="preserve"> </w:t>
            </w:r>
            <w:r>
              <w:rPr>
                <w:sz w:val="19"/>
              </w:rPr>
              <w:t>the</w:t>
            </w:r>
            <w:r>
              <w:rPr>
                <w:spacing w:val="-3"/>
                <w:sz w:val="19"/>
              </w:rPr>
              <w:t xml:space="preserve"> </w:t>
            </w:r>
            <w:r>
              <w:rPr>
                <w:sz w:val="19"/>
              </w:rPr>
              <w:t>subtotals</w:t>
            </w:r>
            <w:r>
              <w:rPr>
                <w:spacing w:val="-1"/>
                <w:sz w:val="19"/>
              </w:rPr>
              <w:t xml:space="preserve"> </w:t>
            </w:r>
            <w:r>
              <w:rPr>
                <w:sz w:val="19"/>
              </w:rPr>
              <w:t>shall</w:t>
            </w:r>
            <w:r>
              <w:rPr>
                <w:spacing w:val="-4"/>
                <w:sz w:val="19"/>
              </w:rPr>
              <w:t xml:space="preserve"> </w:t>
            </w:r>
            <w:r>
              <w:rPr>
                <w:sz w:val="19"/>
              </w:rPr>
              <w:t>prevail</w:t>
            </w:r>
            <w:r>
              <w:rPr>
                <w:spacing w:val="-2"/>
                <w:sz w:val="19"/>
              </w:rPr>
              <w:t xml:space="preserve"> </w:t>
            </w:r>
            <w:r>
              <w:rPr>
                <w:sz w:val="19"/>
              </w:rPr>
              <w:t>and</w:t>
            </w:r>
            <w:r>
              <w:rPr>
                <w:spacing w:val="-1"/>
                <w:sz w:val="19"/>
              </w:rPr>
              <w:t xml:space="preserve"> </w:t>
            </w:r>
            <w:r>
              <w:rPr>
                <w:sz w:val="19"/>
              </w:rPr>
              <w:t>the</w:t>
            </w:r>
            <w:r>
              <w:rPr>
                <w:spacing w:val="-2"/>
                <w:sz w:val="19"/>
              </w:rPr>
              <w:t xml:space="preserve"> </w:t>
            </w:r>
            <w:r>
              <w:rPr>
                <w:sz w:val="19"/>
              </w:rPr>
              <w:t>total</w:t>
            </w:r>
            <w:r>
              <w:rPr>
                <w:spacing w:val="-2"/>
                <w:sz w:val="19"/>
              </w:rPr>
              <w:t xml:space="preserve"> </w:t>
            </w:r>
            <w:r>
              <w:rPr>
                <w:sz w:val="19"/>
              </w:rPr>
              <w:t>shall</w:t>
            </w:r>
            <w:r>
              <w:rPr>
                <w:spacing w:val="-2"/>
                <w:sz w:val="19"/>
              </w:rPr>
              <w:t xml:space="preserve"> </w:t>
            </w:r>
            <w:r>
              <w:rPr>
                <w:sz w:val="19"/>
              </w:rPr>
              <w:t>be</w:t>
            </w:r>
            <w:r>
              <w:rPr>
                <w:spacing w:val="-2"/>
                <w:sz w:val="19"/>
              </w:rPr>
              <w:t xml:space="preserve"> </w:t>
            </w:r>
            <w:r>
              <w:rPr>
                <w:sz w:val="19"/>
              </w:rPr>
              <w:t>corrected;</w:t>
            </w:r>
            <w:r>
              <w:rPr>
                <w:spacing w:val="-2"/>
                <w:sz w:val="19"/>
              </w:rPr>
              <w:t xml:space="preserve"> </w:t>
            </w:r>
            <w:r>
              <w:rPr>
                <w:sz w:val="19"/>
              </w:rPr>
              <w:t>and</w:t>
            </w:r>
          </w:p>
          <w:p w14:paraId="0C6E7599" w14:textId="77777777" w:rsidR="00A1052B" w:rsidRDefault="00203FAC" w:rsidP="00203FAC">
            <w:pPr>
              <w:pStyle w:val="TableParagraph"/>
              <w:numPr>
                <w:ilvl w:val="2"/>
                <w:numId w:val="35"/>
              </w:numPr>
              <w:tabs>
                <w:tab w:val="left" w:pos="994"/>
              </w:tabs>
              <w:spacing w:before="118"/>
              <w:ind w:right="100" w:hanging="360"/>
              <w:jc w:val="both"/>
              <w:rPr>
                <w:sz w:val="19"/>
              </w:rPr>
            </w:pPr>
            <w:r>
              <w:rPr>
                <w:sz w:val="19"/>
              </w:rPr>
              <w:t>if there is a discrepancy between words and figures, the amount in words</w:t>
            </w:r>
            <w:r>
              <w:rPr>
                <w:spacing w:val="1"/>
                <w:sz w:val="19"/>
              </w:rPr>
              <w:t xml:space="preserve"> </w:t>
            </w:r>
            <w:r>
              <w:rPr>
                <w:sz w:val="19"/>
              </w:rPr>
              <w:t>shall</w:t>
            </w:r>
            <w:r>
              <w:rPr>
                <w:spacing w:val="1"/>
                <w:sz w:val="19"/>
              </w:rPr>
              <w:t xml:space="preserve"> </w:t>
            </w:r>
            <w:r>
              <w:rPr>
                <w:sz w:val="19"/>
              </w:rPr>
              <w:t>prevail,</w:t>
            </w:r>
            <w:r>
              <w:rPr>
                <w:spacing w:val="1"/>
                <w:sz w:val="19"/>
              </w:rPr>
              <w:t xml:space="preserve"> </w:t>
            </w:r>
            <w:r>
              <w:rPr>
                <w:sz w:val="19"/>
              </w:rPr>
              <w:t>unless</w:t>
            </w:r>
            <w:r>
              <w:rPr>
                <w:spacing w:val="1"/>
                <w:sz w:val="19"/>
              </w:rPr>
              <w:t xml:space="preserve"> </w:t>
            </w:r>
            <w:r>
              <w:rPr>
                <w:sz w:val="19"/>
              </w:rPr>
              <w:t>the</w:t>
            </w:r>
            <w:r>
              <w:rPr>
                <w:spacing w:val="1"/>
                <w:sz w:val="19"/>
              </w:rPr>
              <w:t xml:space="preserve"> </w:t>
            </w:r>
            <w:r>
              <w:rPr>
                <w:sz w:val="19"/>
              </w:rPr>
              <w:t>amount</w:t>
            </w:r>
            <w:r>
              <w:rPr>
                <w:spacing w:val="1"/>
                <w:sz w:val="19"/>
              </w:rPr>
              <w:t xml:space="preserve"> </w:t>
            </w:r>
            <w:r>
              <w:rPr>
                <w:sz w:val="19"/>
              </w:rPr>
              <w:t>expressed</w:t>
            </w:r>
            <w:r>
              <w:rPr>
                <w:spacing w:val="1"/>
                <w:sz w:val="19"/>
              </w:rPr>
              <w:t xml:space="preserve"> </w:t>
            </w:r>
            <w:r>
              <w:rPr>
                <w:sz w:val="19"/>
              </w:rPr>
              <w:t>in</w:t>
            </w:r>
            <w:r>
              <w:rPr>
                <w:spacing w:val="1"/>
                <w:sz w:val="19"/>
              </w:rPr>
              <w:t xml:space="preserve"> </w:t>
            </w:r>
            <w:r>
              <w:rPr>
                <w:sz w:val="19"/>
              </w:rPr>
              <w:t>words</w:t>
            </w:r>
            <w:r>
              <w:rPr>
                <w:spacing w:val="1"/>
                <w:sz w:val="19"/>
              </w:rPr>
              <w:t xml:space="preserve"> </w:t>
            </w:r>
            <w:r>
              <w:rPr>
                <w:sz w:val="19"/>
              </w:rPr>
              <w:t>is</w:t>
            </w:r>
            <w:r>
              <w:rPr>
                <w:spacing w:val="1"/>
                <w:sz w:val="19"/>
              </w:rPr>
              <w:t xml:space="preserve"> </w:t>
            </w:r>
            <w:r>
              <w:rPr>
                <w:sz w:val="19"/>
              </w:rPr>
              <w:t>related</w:t>
            </w:r>
            <w:r>
              <w:rPr>
                <w:spacing w:val="1"/>
                <w:sz w:val="19"/>
              </w:rPr>
              <w:t xml:space="preserve"> </w:t>
            </w:r>
            <w:r>
              <w:rPr>
                <w:sz w:val="19"/>
              </w:rPr>
              <w:t>to</w:t>
            </w:r>
            <w:r>
              <w:rPr>
                <w:spacing w:val="1"/>
                <w:sz w:val="19"/>
              </w:rPr>
              <w:t xml:space="preserve"> </w:t>
            </w:r>
            <w:r>
              <w:rPr>
                <w:sz w:val="19"/>
              </w:rPr>
              <w:t>an</w:t>
            </w:r>
            <w:r>
              <w:rPr>
                <w:spacing w:val="1"/>
                <w:sz w:val="19"/>
              </w:rPr>
              <w:t xml:space="preserve"> </w:t>
            </w:r>
            <w:r>
              <w:rPr>
                <w:sz w:val="19"/>
              </w:rPr>
              <w:t>arithmetic</w:t>
            </w:r>
            <w:r>
              <w:rPr>
                <w:spacing w:val="-1"/>
                <w:sz w:val="19"/>
              </w:rPr>
              <w:t xml:space="preserve"> </w:t>
            </w:r>
            <w:r>
              <w:rPr>
                <w:sz w:val="19"/>
              </w:rPr>
              <w:t>error,</w:t>
            </w:r>
            <w:r>
              <w:rPr>
                <w:spacing w:val="-1"/>
                <w:sz w:val="19"/>
              </w:rPr>
              <w:t xml:space="preserve"> </w:t>
            </w:r>
            <w:r>
              <w:rPr>
                <w:sz w:val="19"/>
              </w:rPr>
              <w:t>in</w:t>
            </w:r>
            <w:r>
              <w:rPr>
                <w:spacing w:val="-2"/>
                <w:sz w:val="19"/>
              </w:rPr>
              <w:t xml:space="preserve"> </w:t>
            </w:r>
            <w:r>
              <w:rPr>
                <w:sz w:val="19"/>
              </w:rPr>
              <w:t>which</w:t>
            </w:r>
            <w:r>
              <w:rPr>
                <w:spacing w:val="-2"/>
                <w:sz w:val="19"/>
              </w:rPr>
              <w:t xml:space="preserve"> </w:t>
            </w:r>
            <w:r>
              <w:rPr>
                <w:sz w:val="19"/>
              </w:rPr>
              <w:t>case</w:t>
            </w:r>
            <w:r>
              <w:rPr>
                <w:spacing w:val="-2"/>
                <w:sz w:val="19"/>
              </w:rPr>
              <w:t xml:space="preserve"> </w:t>
            </w:r>
            <w:r>
              <w:rPr>
                <w:sz w:val="19"/>
              </w:rPr>
              <w:t>the</w:t>
            </w:r>
            <w:r>
              <w:rPr>
                <w:spacing w:val="-1"/>
                <w:sz w:val="19"/>
              </w:rPr>
              <w:t xml:space="preserve"> </w:t>
            </w:r>
            <w:r>
              <w:rPr>
                <w:sz w:val="19"/>
              </w:rPr>
              <w:t>amount in figures</w:t>
            </w:r>
            <w:r>
              <w:rPr>
                <w:spacing w:val="-1"/>
                <w:sz w:val="19"/>
              </w:rPr>
              <w:t xml:space="preserve"> </w:t>
            </w:r>
            <w:r>
              <w:rPr>
                <w:sz w:val="19"/>
              </w:rPr>
              <w:t>shall</w:t>
            </w:r>
            <w:r>
              <w:rPr>
                <w:spacing w:val="-1"/>
                <w:sz w:val="19"/>
              </w:rPr>
              <w:t xml:space="preserve"> </w:t>
            </w:r>
            <w:r>
              <w:rPr>
                <w:sz w:val="19"/>
              </w:rPr>
              <w:t>prevail.</w:t>
            </w:r>
          </w:p>
          <w:p w14:paraId="04A22330" w14:textId="77777777" w:rsidR="00A1052B" w:rsidRDefault="00203FAC" w:rsidP="00203FAC">
            <w:pPr>
              <w:pStyle w:val="TableParagraph"/>
              <w:numPr>
                <w:ilvl w:val="1"/>
                <w:numId w:val="35"/>
              </w:numPr>
              <w:tabs>
                <w:tab w:val="left" w:pos="631"/>
              </w:tabs>
              <w:spacing w:before="120"/>
              <w:ind w:right="99" w:hanging="547"/>
              <w:jc w:val="both"/>
              <w:rPr>
                <w:sz w:val="19"/>
              </w:rPr>
            </w:pPr>
            <w:r>
              <w:rPr>
                <w:sz w:val="19"/>
              </w:rPr>
              <w:t>If</w:t>
            </w:r>
            <w:r>
              <w:rPr>
                <w:spacing w:val="-12"/>
                <w:sz w:val="19"/>
              </w:rPr>
              <w:t xml:space="preserve"> </w:t>
            </w:r>
            <w:r>
              <w:rPr>
                <w:sz w:val="19"/>
              </w:rPr>
              <w:t>the</w:t>
            </w:r>
            <w:r>
              <w:rPr>
                <w:spacing w:val="-12"/>
                <w:sz w:val="19"/>
              </w:rPr>
              <w:t xml:space="preserve"> </w:t>
            </w:r>
            <w:r>
              <w:rPr>
                <w:sz w:val="19"/>
              </w:rPr>
              <w:t>Bidder</w:t>
            </w:r>
            <w:r>
              <w:rPr>
                <w:spacing w:val="-10"/>
                <w:sz w:val="19"/>
              </w:rPr>
              <w:t xml:space="preserve"> </w:t>
            </w:r>
            <w:r>
              <w:rPr>
                <w:sz w:val="19"/>
              </w:rPr>
              <w:t>does</w:t>
            </w:r>
            <w:r>
              <w:rPr>
                <w:spacing w:val="-10"/>
                <w:sz w:val="19"/>
              </w:rPr>
              <w:t xml:space="preserve"> </w:t>
            </w:r>
            <w:r>
              <w:rPr>
                <w:sz w:val="19"/>
              </w:rPr>
              <w:t>not</w:t>
            </w:r>
            <w:r>
              <w:rPr>
                <w:spacing w:val="-11"/>
                <w:sz w:val="19"/>
              </w:rPr>
              <w:t xml:space="preserve"> </w:t>
            </w:r>
            <w:r>
              <w:rPr>
                <w:sz w:val="19"/>
              </w:rPr>
              <w:t>accept</w:t>
            </w:r>
            <w:r>
              <w:rPr>
                <w:spacing w:val="-11"/>
                <w:sz w:val="19"/>
              </w:rPr>
              <w:t xml:space="preserve"> </w:t>
            </w:r>
            <w:r>
              <w:rPr>
                <w:sz w:val="19"/>
              </w:rPr>
              <w:t>the</w:t>
            </w:r>
            <w:r>
              <w:rPr>
                <w:spacing w:val="-12"/>
                <w:sz w:val="19"/>
              </w:rPr>
              <w:t xml:space="preserve"> </w:t>
            </w:r>
            <w:r>
              <w:rPr>
                <w:sz w:val="19"/>
              </w:rPr>
              <w:t>correction</w:t>
            </w:r>
            <w:r>
              <w:rPr>
                <w:spacing w:val="-11"/>
                <w:sz w:val="19"/>
              </w:rPr>
              <w:t xml:space="preserve"> </w:t>
            </w:r>
            <w:r>
              <w:rPr>
                <w:sz w:val="19"/>
              </w:rPr>
              <w:t>of</w:t>
            </w:r>
            <w:r>
              <w:rPr>
                <w:spacing w:val="-11"/>
                <w:sz w:val="19"/>
              </w:rPr>
              <w:t xml:space="preserve"> </w:t>
            </w:r>
            <w:r>
              <w:rPr>
                <w:sz w:val="19"/>
              </w:rPr>
              <w:t>errors</w:t>
            </w:r>
            <w:r>
              <w:rPr>
                <w:spacing w:val="-13"/>
                <w:sz w:val="19"/>
              </w:rPr>
              <w:t xml:space="preserve"> </w:t>
            </w:r>
            <w:r>
              <w:rPr>
                <w:sz w:val="19"/>
              </w:rPr>
              <w:t>made</w:t>
            </w:r>
            <w:r>
              <w:rPr>
                <w:spacing w:val="-12"/>
                <w:sz w:val="19"/>
              </w:rPr>
              <w:t xml:space="preserve"> </w:t>
            </w:r>
            <w:r>
              <w:rPr>
                <w:sz w:val="19"/>
              </w:rPr>
              <w:t>by</w:t>
            </w:r>
            <w:r>
              <w:rPr>
                <w:spacing w:val="-12"/>
                <w:sz w:val="19"/>
              </w:rPr>
              <w:t xml:space="preserve"> </w:t>
            </w:r>
            <w:r>
              <w:rPr>
                <w:sz w:val="19"/>
              </w:rPr>
              <w:t>UNDP,</w:t>
            </w:r>
            <w:r>
              <w:rPr>
                <w:spacing w:val="-12"/>
                <w:sz w:val="19"/>
              </w:rPr>
              <w:t xml:space="preserve"> </w:t>
            </w:r>
            <w:r>
              <w:rPr>
                <w:sz w:val="19"/>
              </w:rPr>
              <w:t>its</w:t>
            </w:r>
            <w:r>
              <w:rPr>
                <w:spacing w:val="-10"/>
                <w:sz w:val="19"/>
              </w:rPr>
              <w:t xml:space="preserve"> </w:t>
            </w:r>
            <w:r>
              <w:rPr>
                <w:sz w:val="19"/>
              </w:rPr>
              <w:t>Bid</w:t>
            </w:r>
            <w:r>
              <w:rPr>
                <w:spacing w:val="-11"/>
                <w:sz w:val="19"/>
              </w:rPr>
              <w:t xml:space="preserve"> </w:t>
            </w:r>
            <w:r>
              <w:rPr>
                <w:sz w:val="19"/>
              </w:rPr>
              <w:t>shall</w:t>
            </w:r>
            <w:r>
              <w:rPr>
                <w:spacing w:val="-49"/>
                <w:sz w:val="19"/>
              </w:rPr>
              <w:t xml:space="preserve"> </w:t>
            </w:r>
            <w:r>
              <w:rPr>
                <w:sz w:val="19"/>
              </w:rPr>
              <w:t>be</w:t>
            </w:r>
            <w:r>
              <w:rPr>
                <w:spacing w:val="-1"/>
                <w:sz w:val="19"/>
              </w:rPr>
              <w:t xml:space="preserve"> </w:t>
            </w:r>
            <w:r>
              <w:rPr>
                <w:sz w:val="19"/>
              </w:rPr>
              <w:t>rejected.</w:t>
            </w:r>
          </w:p>
        </w:tc>
      </w:tr>
      <w:tr w:rsidR="00A1052B" w14:paraId="0FC950F0" w14:textId="77777777">
        <w:trPr>
          <w:trHeight w:val="527"/>
        </w:trPr>
        <w:tc>
          <w:tcPr>
            <w:tcW w:w="9809" w:type="dxa"/>
            <w:gridSpan w:val="2"/>
            <w:shd w:val="clear" w:color="auto" w:fill="9BDEFF"/>
          </w:tcPr>
          <w:p w14:paraId="56979203" w14:textId="77777777" w:rsidR="00A1052B" w:rsidRDefault="00203FAC">
            <w:pPr>
              <w:pStyle w:val="TableParagraph"/>
              <w:spacing w:before="120"/>
              <w:ind w:left="467"/>
              <w:rPr>
                <w:b/>
                <w:sz w:val="20"/>
              </w:rPr>
            </w:pPr>
            <w:bookmarkStart w:id="86" w:name="_bookmark42"/>
            <w:bookmarkEnd w:id="86"/>
            <w:r>
              <w:rPr>
                <w:b/>
              </w:rPr>
              <w:t>E.</w:t>
            </w:r>
            <w:r>
              <w:rPr>
                <w:b/>
                <w:spacing w:val="117"/>
              </w:rPr>
              <w:t xml:space="preserve"> </w:t>
            </w:r>
            <w:bookmarkStart w:id="87" w:name="E._AWARD_OF_CONTRACT"/>
            <w:bookmarkEnd w:id="87"/>
            <w:r>
              <w:rPr>
                <w:b/>
                <w:sz w:val="20"/>
              </w:rPr>
              <w:t>AWARD</w:t>
            </w:r>
            <w:r>
              <w:rPr>
                <w:b/>
                <w:spacing w:val="-3"/>
                <w:sz w:val="20"/>
              </w:rPr>
              <w:t xml:space="preserve"> </w:t>
            </w:r>
            <w:r>
              <w:rPr>
                <w:b/>
                <w:sz w:val="20"/>
              </w:rPr>
              <w:t>OF</w:t>
            </w:r>
            <w:r>
              <w:rPr>
                <w:b/>
                <w:spacing w:val="-2"/>
                <w:sz w:val="20"/>
              </w:rPr>
              <w:t xml:space="preserve"> </w:t>
            </w:r>
            <w:r>
              <w:rPr>
                <w:b/>
                <w:sz w:val="20"/>
              </w:rPr>
              <w:t>CONTRACT</w:t>
            </w:r>
          </w:p>
        </w:tc>
      </w:tr>
      <w:tr w:rsidR="00A1052B" w14:paraId="3756CE07" w14:textId="77777777">
        <w:trPr>
          <w:trHeight w:val="1502"/>
        </w:trPr>
        <w:tc>
          <w:tcPr>
            <w:tcW w:w="2429" w:type="dxa"/>
          </w:tcPr>
          <w:p w14:paraId="3932C47B" w14:textId="77777777" w:rsidR="00A1052B" w:rsidRDefault="00203FAC">
            <w:pPr>
              <w:pStyle w:val="TableParagraph"/>
              <w:spacing w:before="119"/>
              <w:ind w:left="467" w:right="436" w:hanging="360"/>
              <w:rPr>
                <w:rFonts w:ascii="Calibri Light"/>
              </w:rPr>
            </w:pPr>
            <w:bookmarkStart w:id="88" w:name="_bookmark43"/>
            <w:bookmarkEnd w:id="88"/>
            <w:r>
              <w:rPr>
                <w:rFonts w:ascii="Calibri Light"/>
              </w:rPr>
              <w:t>35.</w:t>
            </w:r>
            <w:r>
              <w:rPr>
                <w:rFonts w:ascii="Calibri Light"/>
                <w:spacing w:val="1"/>
              </w:rPr>
              <w:t xml:space="preserve"> </w:t>
            </w:r>
            <w:bookmarkStart w:id="89" w:name="35._Right_to_Accept,_Reject,_Any_or_All_"/>
            <w:bookmarkEnd w:id="89"/>
            <w:r>
              <w:rPr>
                <w:rFonts w:ascii="Calibri Light"/>
              </w:rPr>
              <w:t>Right to Accept,</w:t>
            </w:r>
            <w:r>
              <w:rPr>
                <w:rFonts w:ascii="Calibri Light"/>
                <w:spacing w:val="1"/>
              </w:rPr>
              <w:t xml:space="preserve"> </w:t>
            </w:r>
            <w:r>
              <w:rPr>
                <w:rFonts w:ascii="Calibri Light"/>
              </w:rPr>
              <w:t>Reject, Any or All</w:t>
            </w:r>
            <w:r>
              <w:rPr>
                <w:rFonts w:ascii="Calibri Light"/>
                <w:spacing w:val="-47"/>
              </w:rPr>
              <w:t xml:space="preserve"> </w:t>
            </w:r>
            <w:r>
              <w:rPr>
                <w:rFonts w:ascii="Calibri Light"/>
              </w:rPr>
              <w:t>Bids</w:t>
            </w:r>
          </w:p>
        </w:tc>
        <w:tc>
          <w:tcPr>
            <w:tcW w:w="7380" w:type="dxa"/>
          </w:tcPr>
          <w:p w14:paraId="6BA86C7C" w14:textId="77777777" w:rsidR="00A1052B" w:rsidRDefault="00203FAC">
            <w:pPr>
              <w:pStyle w:val="TableParagraph"/>
              <w:spacing w:before="119"/>
              <w:ind w:left="626" w:right="100" w:hanging="540"/>
              <w:jc w:val="both"/>
              <w:rPr>
                <w:sz w:val="19"/>
              </w:rPr>
            </w:pPr>
            <w:r>
              <w:rPr>
                <w:sz w:val="19"/>
              </w:rPr>
              <w:t>35.1</w:t>
            </w:r>
            <w:r>
              <w:rPr>
                <w:spacing w:val="1"/>
                <w:sz w:val="19"/>
              </w:rPr>
              <w:t xml:space="preserve"> </w:t>
            </w:r>
            <w:r>
              <w:rPr>
                <w:sz w:val="19"/>
              </w:rPr>
              <w:t>UNDP reserves the right to accept or reject any bid, to render any or all of the</w:t>
            </w:r>
            <w:r>
              <w:rPr>
                <w:spacing w:val="1"/>
                <w:sz w:val="19"/>
              </w:rPr>
              <w:t xml:space="preserve"> </w:t>
            </w:r>
            <w:r>
              <w:rPr>
                <w:sz w:val="19"/>
              </w:rPr>
              <w:t>bids as non-responsive, and to reject all Bids at any time prior to award of</w:t>
            </w:r>
            <w:r>
              <w:rPr>
                <w:spacing w:val="1"/>
                <w:sz w:val="19"/>
              </w:rPr>
              <w:t xml:space="preserve"> </w:t>
            </w:r>
            <w:r>
              <w:rPr>
                <w:sz w:val="19"/>
              </w:rPr>
              <w:t>contract, without incurring any liability, or obligation to inform the affected</w:t>
            </w:r>
            <w:r>
              <w:rPr>
                <w:spacing w:val="1"/>
                <w:sz w:val="19"/>
              </w:rPr>
              <w:t xml:space="preserve"> </w:t>
            </w:r>
            <w:r>
              <w:rPr>
                <w:sz w:val="19"/>
              </w:rPr>
              <w:t>Bidder(s)</w:t>
            </w:r>
            <w:r>
              <w:rPr>
                <w:spacing w:val="-7"/>
                <w:sz w:val="19"/>
              </w:rPr>
              <w:t xml:space="preserve"> </w:t>
            </w:r>
            <w:r>
              <w:rPr>
                <w:sz w:val="19"/>
              </w:rPr>
              <w:t>of</w:t>
            </w:r>
            <w:r>
              <w:rPr>
                <w:spacing w:val="-4"/>
                <w:sz w:val="19"/>
              </w:rPr>
              <w:t xml:space="preserve"> </w:t>
            </w:r>
            <w:r>
              <w:rPr>
                <w:sz w:val="19"/>
              </w:rPr>
              <w:t>the</w:t>
            </w:r>
            <w:r>
              <w:rPr>
                <w:spacing w:val="-7"/>
                <w:sz w:val="19"/>
              </w:rPr>
              <w:t xml:space="preserve"> </w:t>
            </w:r>
            <w:r>
              <w:rPr>
                <w:sz w:val="19"/>
              </w:rPr>
              <w:t>grounds</w:t>
            </w:r>
            <w:r>
              <w:rPr>
                <w:spacing w:val="-6"/>
                <w:sz w:val="19"/>
              </w:rPr>
              <w:t xml:space="preserve"> </w:t>
            </w:r>
            <w:r>
              <w:rPr>
                <w:sz w:val="19"/>
              </w:rPr>
              <w:t>for</w:t>
            </w:r>
            <w:r>
              <w:rPr>
                <w:spacing w:val="-8"/>
                <w:sz w:val="19"/>
              </w:rPr>
              <w:t xml:space="preserve"> </w:t>
            </w:r>
            <w:r>
              <w:rPr>
                <w:sz w:val="19"/>
              </w:rPr>
              <w:t>UNDP’s</w:t>
            </w:r>
            <w:r>
              <w:rPr>
                <w:spacing w:val="-4"/>
                <w:sz w:val="19"/>
              </w:rPr>
              <w:t xml:space="preserve"> </w:t>
            </w:r>
            <w:r>
              <w:rPr>
                <w:sz w:val="19"/>
              </w:rPr>
              <w:t>action.</w:t>
            </w:r>
            <w:r>
              <w:rPr>
                <w:spacing w:val="-5"/>
                <w:sz w:val="19"/>
              </w:rPr>
              <w:t xml:space="preserve"> </w:t>
            </w:r>
            <w:r>
              <w:rPr>
                <w:sz w:val="19"/>
              </w:rPr>
              <w:t>UNDP</w:t>
            </w:r>
            <w:r>
              <w:rPr>
                <w:spacing w:val="-5"/>
                <w:sz w:val="19"/>
              </w:rPr>
              <w:t xml:space="preserve"> </w:t>
            </w:r>
            <w:r>
              <w:rPr>
                <w:sz w:val="19"/>
              </w:rPr>
              <w:t>shall</w:t>
            </w:r>
            <w:r>
              <w:rPr>
                <w:spacing w:val="-6"/>
                <w:sz w:val="19"/>
              </w:rPr>
              <w:t xml:space="preserve"> </w:t>
            </w:r>
            <w:r>
              <w:rPr>
                <w:sz w:val="19"/>
              </w:rPr>
              <w:t>not</w:t>
            </w:r>
            <w:r>
              <w:rPr>
                <w:spacing w:val="-5"/>
                <w:sz w:val="19"/>
              </w:rPr>
              <w:t xml:space="preserve"> </w:t>
            </w:r>
            <w:r>
              <w:rPr>
                <w:sz w:val="19"/>
              </w:rPr>
              <w:t>be</w:t>
            </w:r>
            <w:r>
              <w:rPr>
                <w:spacing w:val="-5"/>
                <w:sz w:val="19"/>
              </w:rPr>
              <w:t xml:space="preserve"> </w:t>
            </w:r>
            <w:r>
              <w:rPr>
                <w:sz w:val="19"/>
              </w:rPr>
              <w:t>obliged</w:t>
            </w:r>
            <w:r>
              <w:rPr>
                <w:spacing w:val="-4"/>
                <w:sz w:val="19"/>
              </w:rPr>
              <w:t xml:space="preserve"> </w:t>
            </w:r>
            <w:r>
              <w:rPr>
                <w:sz w:val="19"/>
              </w:rPr>
              <w:t>to</w:t>
            </w:r>
            <w:r>
              <w:rPr>
                <w:spacing w:val="-5"/>
                <w:sz w:val="19"/>
              </w:rPr>
              <w:t xml:space="preserve"> </w:t>
            </w:r>
            <w:r>
              <w:rPr>
                <w:sz w:val="19"/>
              </w:rPr>
              <w:t>award</w:t>
            </w:r>
            <w:r>
              <w:rPr>
                <w:spacing w:val="-50"/>
                <w:sz w:val="19"/>
              </w:rPr>
              <w:t xml:space="preserve"> </w:t>
            </w:r>
            <w:r>
              <w:rPr>
                <w:sz w:val="19"/>
              </w:rPr>
              <w:t>the</w:t>
            </w:r>
            <w:r>
              <w:rPr>
                <w:spacing w:val="-1"/>
                <w:sz w:val="19"/>
              </w:rPr>
              <w:t xml:space="preserve"> </w:t>
            </w:r>
            <w:r>
              <w:rPr>
                <w:sz w:val="19"/>
              </w:rPr>
              <w:t>contract</w:t>
            </w:r>
            <w:r>
              <w:rPr>
                <w:spacing w:val="-2"/>
                <w:sz w:val="19"/>
              </w:rPr>
              <w:t xml:space="preserve"> </w:t>
            </w:r>
            <w:r>
              <w:rPr>
                <w:sz w:val="19"/>
              </w:rPr>
              <w:t>to the lowest</w:t>
            </w:r>
            <w:r>
              <w:rPr>
                <w:spacing w:val="1"/>
                <w:sz w:val="19"/>
              </w:rPr>
              <w:t xml:space="preserve"> </w:t>
            </w:r>
            <w:r>
              <w:rPr>
                <w:sz w:val="19"/>
              </w:rPr>
              <w:t>priced offer.</w:t>
            </w:r>
          </w:p>
        </w:tc>
      </w:tr>
      <w:tr w:rsidR="00A1052B" w14:paraId="2847D922" w14:textId="77777777">
        <w:trPr>
          <w:trHeight w:val="1252"/>
        </w:trPr>
        <w:tc>
          <w:tcPr>
            <w:tcW w:w="2429" w:type="dxa"/>
          </w:tcPr>
          <w:p w14:paraId="182ABB7C" w14:textId="77777777" w:rsidR="00A1052B" w:rsidRDefault="00203FAC">
            <w:pPr>
              <w:pStyle w:val="TableParagraph"/>
              <w:spacing w:before="119"/>
              <w:rPr>
                <w:rFonts w:ascii="Calibri Light"/>
              </w:rPr>
            </w:pPr>
            <w:bookmarkStart w:id="90" w:name="_bookmark44"/>
            <w:bookmarkEnd w:id="90"/>
            <w:r>
              <w:rPr>
                <w:rFonts w:ascii="Calibri Light"/>
              </w:rPr>
              <w:t>36.</w:t>
            </w:r>
            <w:r>
              <w:rPr>
                <w:rFonts w:ascii="Calibri Light"/>
                <w:spacing w:val="30"/>
              </w:rPr>
              <w:t xml:space="preserve"> </w:t>
            </w:r>
            <w:bookmarkStart w:id="91" w:name="36._Award_Criteria"/>
            <w:bookmarkEnd w:id="91"/>
            <w:r>
              <w:rPr>
                <w:rFonts w:ascii="Calibri Light"/>
              </w:rPr>
              <w:t>Award Criteria</w:t>
            </w:r>
          </w:p>
        </w:tc>
        <w:tc>
          <w:tcPr>
            <w:tcW w:w="7380" w:type="dxa"/>
          </w:tcPr>
          <w:p w14:paraId="3A674ED3" w14:textId="77777777" w:rsidR="00A1052B" w:rsidRDefault="00203FAC">
            <w:pPr>
              <w:pStyle w:val="TableParagraph"/>
              <w:spacing w:before="119"/>
              <w:ind w:left="626" w:right="99" w:hanging="540"/>
              <w:jc w:val="both"/>
              <w:rPr>
                <w:sz w:val="19"/>
              </w:rPr>
            </w:pPr>
            <w:r>
              <w:rPr>
                <w:sz w:val="19"/>
              </w:rPr>
              <w:t>36.1    Prior to expiration of the period of Bid validity, UNDP shall award the contract</w:t>
            </w:r>
            <w:r>
              <w:rPr>
                <w:spacing w:val="1"/>
                <w:sz w:val="19"/>
              </w:rPr>
              <w:t xml:space="preserve"> </w:t>
            </w:r>
            <w:r>
              <w:rPr>
                <w:sz w:val="19"/>
              </w:rPr>
              <w:t>to the qualified</w:t>
            </w:r>
            <w:r>
              <w:rPr>
                <w:spacing w:val="1"/>
                <w:sz w:val="19"/>
              </w:rPr>
              <w:t xml:space="preserve"> </w:t>
            </w:r>
            <w:r>
              <w:rPr>
                <w:sz w:val="19"/>
              </w:rPr>
              <w:t>and</w:t>
            </w:r>
            <w:r>
              <w:rPr>
                <w:spacing w:val="1"/>
                <w:sz w:val="19"/>
              </w:rPr>
              <w:t xml:space="preserve"> </w:t>
            </w:r>
            <w:r>
              <w:rPr>
                <w:sz w:val="19"/>
              </w:rPr>
              <w:t>eligible Bidder</w:t>
            </w:r>
            <w:r>
              <w:rPr>
                <w:spacing w:val="1"/>
                <w:sz w:val="19"/>
              </w:rPr>
              <w:t xml:space="preserve"> </w:t>
            </w:r>
            <w:r>
              <w:rPr>
                <w:sz w:val="19"/>
              </w:rPr>
              <w:t>that is found to be responsive to the</w:t>
            </w:r>
            <w:r>
              <w:rPr>
                <w:spacing w:val="1"/>
                <w:sz w:val="19"/>
              </w:rPr>
              <w:t xml:space="preserve"> </w:t>
            </w:r>
            <w:r>
              <w:rPr>
                <w:sz w:val="19"/>
              </w:rPr>
              <w:t xml:space="preserve">requirements of the Schedule of Requirements and Technical </w:t>
            </w:r>
            <w:proofErr w:type="gramStart"/>
            <w:r>
              <w:rPr>
                <w:sz w:val="19"/>
              </w:rPr>
              <w:t>Specification, and</w:t>
            </w:r>
            <w:proofErr w:type="gramEnd"/>
            <w:r>
              <w:rPr>
                <w:spacing w:val="-50"/>
                <w:sz w:val="19"/>
              </w:rPr>
              <w:t xml:space="preserve"> </w:t>
            </w:r>
            <w:r>
              <w:rPr>
                <w:sz w:val="19"/>
              </w:rPr>
              <w:t>has offered</w:t>
            </w:r>
            <w:r>
              <w:rPr>
                <w:spacing w:val="1"/>
                <w:sz w:val="19"/>
              </w:rPr>
              <w:t xml:space="preserve"> </w:t>
            </w:r>
            <w:r>
              <w:rPr>
                <w:sz w:val="19"/>
              </w:rPr>
              <w:t>the lowest</w:t>
            </w:r>
            <w:r>
              <w:rPr>
                <w:spacing w:val="1"/>
                <w:sz w:val="19"/>
              </w:rPr>
              <w:t xml:space="preserve"> </w:t>
            </w:r>
            <w:r>
              <w:rPr>
                <w:sz w:val="19"/>
              </w:rPr>
              <w:t>price.</w:t>
            </w:r>
          </w:p>
        </w:tc>
      </w:tr>
      <w:tr w:rsidR="00A1052B" w14:paraId="271530DB" w14:textId="77777777">
        <w:trPr>
          <w:trHeight w:val="1502"/>
        </w:trPr>
        <w:tc>
          <w:tcPr>
            <w:tcW w:w="2429" w:type="dxa"/>
          </w:tcPr>
          <w:p w14:paraId="6761B714" w14:textId="77777777" w:rsidR="00A1052B" w:rsidRDefault="00203FAC">
            <w:pPr>
              <w:pStyle w:val="TableParagraph"/>
              <w:spacing w:before="119"/>
              <w:rPr>
                <w:rFonts w:ascii="Calibri Light"/>
              </w:rPr>
            </w:pPr>
            <w:bookmarkStart w:id="92" w:name="_bookmark45"/>
            <w:bookmarkEnd w:id="92"/>
            <w:r>
              <w:rPr>
                <w:rFonts w:ascii="Calibri Light"/>
              </w:rPr>
              <w:t>37.</w:t>
            </w:r>
            <w:r>
              <w:rPr>
                <w:rFonts w:ascii="Calibri Light"/>
                <w:spacing w:val="31"/>
              </w:rPr>
              <w:t xml:space="preserve"> </w:t>
            </w:r>
            <w:bookmarkStart w:id="93" w:name="37._Debriefing"/>
            <w:bookmarkEnd w:id="93"/>
            <w:r>
              <w:rPr>
                <w:rFonts w:ascii="Calibri Light"/>
              </w:rPr>
              <w:t>Debriefing</w:t>
            </w:r>
          </w:p>
        </w:tc>
        <w:tc>
          <w:tcPr>
            <w:tcW w:w="7380" w:type="dxa"/>
          </w:tcPr>
          <w:p w14:paraId="2AB97048" w14:textId="77777777" w:rsidR="00A1052B" w:rsidRDefault="00203FAC">
            <w:pPr>
              <w:pStyle w:val="TableParagraph"/>
              <w:spacing w:before="119"/>
              <w:ind w:left="626" w:right="98" w:hanging="540"/>
              <w:jc w:val="both"/>
              <w:rPr>
                <w:sz w:val="19"/>
              </w:rPr>
            </w:pPr>
            <w:r>
              <w:rPr>
                <w:spacing w:val="-1"/>
                <w:sz w:val="19"/>
              </w:rPr>
              <w:t>37.1</w:t>
            </w:r>
            <w:r>
              <w:rPr>
                <w:spacing w:val="40"/>
                <w:sz w:val="19"/>
              </w:rPr>
              <w:t xml:space="preserve"> </w:t>
            </w:r>
            <w:r>
              <w:rPr>
                <w:spacing w:val="-1"/>
                <w:sz w:val="19"/>
              </w:rPr>
              <w:t>In</w:t>
            </w:r>
            <w:r>
              <w:rPr>
                <w:spacing w:val="-11"/>
                <w:sz w:val="19"/>
              </w:rPr>
              <w:t xml:space="preserve"> </w:t>
            </w:r>
            <w:r>
              <w:rPr>
                <w:spacing w:val="-1"/>
                <w:sz w:val="19"/>
              </w:rPr>
              <w:t>the</w:t>
            </w:r>
            <w:r>
              <w:rPr>
                <w:spacing w:val="-13"/>
                <w:sz w:val="19"/>
              </w:rPr>
              <w:t xml:space="preserve"> </w:t>
            </w:r>
            <w:r>
              <w:rPr>
                <w:spacing w:val="-1"/>
                <w:sz w:val="19"/>
              </w:rPr>
              <w:t>event</w:t>
            </w:r>
            <w:r>
              <w:rPr>
                <w:spacing w:val="-10"/>
                <w:sz w:val="19"/>
              </w:rPr>
              <w:t xml:space="preserve"> </w:t>
            </w:r>
            <w:r>
              <w:rPr>
                <w:spacing w:val="-1"/>
                <w:sz w:val="19"/>
              </w:rPr>
              <w:t>that</w:t>
            </w:r>
            <w:r>
              <w:rPr>
                <w:spacing w:val="-11"/>
                <w:sz w:val="19"/>
              </w:rPr>
              <w:t xml:space="preserve"> </w:t>
            </w:r>
            <w:r>
              <w:rPr>
                <w:spacing w:val="-1"/>
                <w:sz w:val="19"/>
              </w:rPr>
              <w:t>a</w:t>
            </w:r>
            <w:r>
              <w:rPr>
                <w:spacing w:val="-11"/>
                <w:sz w:val="19"/>
              </w:rPr>
              <w:t xml:space="preserve"> </w:t>
            </w:r>
            <w:r>
              <w:rPr>
                <w:spacing w:val="-1"/>
                <w:sz w:val="19"/>
              </w:rPr>
              <w:t>Bidder</w:t>
            </w:r>
            <w:r>
              <w:rPr>
                <w:spacing w:val="-10"/>
                <w:sz w:val="19"/>
              </w:rPr>
              <w:t xml:space="preserve"> </w:t>
            </w:r>
            <w:r>
              <w:rPr>
                <w:spacing w:val="-1"/>
                <w:sz w:val="19"/>
              </w:rPr>
              <w:t>is</w:t>
            </w:r>
            <w:r>
              <w:rPr>
                <w:spacing w:val="-10"/>
                <w:sz w:val="19"/>
              </w:rPr>
              <w:t xml:space="preserve"> </w:t>
            </w:r>
            <w:r>
              <w:rPr>
                <w:spacing w:val="-1"/>
                <w:sz w:val="19"/>
              </w:rPr>
              <w:t>unsuccessful,</w:t>
            </w:r>
            <w:r>
              <w:rPr>
                <w:spacing w:val="-12"/>
                <w:sz w:val="19"/>
              </w:rPr>
              <w:t xml:space="preserve"> </w:t>
            </w:r>
            <w:r>
              <w:rPr>
                <w:sz w:val="19"/>
              </w:rPr>
              <w:t>the</w:t>
            </w:r>
            <w:r>
              <w:rPr>
                <w:spacing w:val="-12"/>
                <w:sz w:val="19"/>
              </w:rPr>
              <w:t xml:space="preserve"> </w:t>
            </w:r>
            <w:r>
              <w:rPr>
                <w:sz w:val="19"/>
              </w:rPr>
              <w:t>Bidder</w:t>
            </w:r>
            <w:r>
              <w:rPr>
                <w:spacing w:val="-10"/>
                <w:sz w:val="19"/>
              </w:rPr>
              <w:t xml:space="preserve"> </w:t>
            </w:r>
            <w:r>
              <w:rPr>
                <w:sz w:val="19"/>
              </w:rPr>
              <w:t>may</w:t>
            </w:r>
            <w:r>
              <w:rPr>
                <w:spacing w:val="-11"/>
                <w:sz w:val="19"/>
              </w:rPr>
              <w:t xml:space="preserve"> </w:t>
            </w:r>
            <w:r>
              <w:rPr>
                <w:sz w:val="19"/>
              </w:rPr>
              <w:t>request</w:t>
            </w:r>
            <w:r>
              <w:rPr>
                <w:spacing w:val="-11"/>
                <w:sz w:val="19"/>
              </w:rPr>
              <w:t xml:space="preserve"> </w:t>
            </w:r>
            <w:r>
              <w:rPr>
                <w:sz w:val="19"/>
              </w:rPr>
              <w:t>for</w:t>
            </w:r>
            <w:r>
              <w:rPr>
                <w:spacing w:val="-10"/>
                <w:sz w:val="19"/>
              </w:rPr>
              <w:t xml:space="preserve"> </w:t>
            </w:r>
            <w:r>
              <w:rPr>
                <w:sz w:val="19"/>
              </w:rPr>
              <w:t>a</w:t>
            </w:r>
            <w:r>
              <w:rPr>
                <w:spacing w:val="-12"/>
                <w:sz w:val="19"/>
              </w:rPr>
              <w:t xml:space="preserve"> </w:t>
            </w:r>
            <w:r>
              <w:rPr>
                <w:sz w:val="19"/>
              </w:rPr>
              <w:t>debriefing</w:t>
            </w:r>
            <w:r>
              <w:rPr>
                <w:spacing w:val="-50"/>
                <w:sz w:val="19"/>
              </w:rPr>
              <w:t xml:space="preserve"> </w:t>
            </w:r>
            <w:r>
              <w:rPr>
                <w:sz w:val="19"/>
              </w:rPr>
              <w:t>from UNDP. The purpose of the debriefing is to discuss the strengths and</w:t>
            </w:r>
            <w:r>
              <w:rPr>
                <w:spacing w:val="1"/>
                <w:sz w:val="19"/>
              </w:rPr>
              <w:t xml:space="preserve"> </w:t>
            </w:r>
            <w:r>
              <w:rPr>
                <w:sz w:val="19"/>
              </w:rPr>
              <w:t>weaknesses</w:t>
            </w:r>
            <w:r>
              <w:rPr>
                <w:spacing w:val="-10"/>
                <w:sz w:val="19"/>
              </w:rPr>
              <w:t xml:space="preserve"> </w:t>
            </w:r>
            <w:r>
              <w:rPr>
                <w:sz w:val="19"/>
              </w:rPr>
              <w:t>of</w:t>
            </w:r>
            <w:r>
              <w:rPr>
                <w:spacing w:val="-9"/>
                <w:sz w:val="19"/>
              </w:rPr>
              <w:t xml:space="preserve"> </w:t>
            </w:r>
            <w:r>
              <w:rPr>
                <w:sz w:val="19"/>
              </w:rPr>
              <w:t>the</w:t>
            </w:r>
            <w:r>
              <w:rPr>
                <w:spacing w:val="-11"/>
                <w:sz w:val="19"/>
              </w:rPr>
              <w:t xml:space="preserve"> </w:t>
            </w:r>
            <w:r>
              <w:rPr>
                <w:sz w:val="19"/>
              </w:rPr>
              <w:t>Bidder’s</w:t>
            </w:r>
            <w:r>
              <w:rPr>
                <w:spacing w:val="-11"/>
                <w:sz w:val="19"/>
              </w:rPr>
              <w:t xml:space="preserve"> </w:t>
            </w:r>
            <w:r>
              <w:rPr>
                <w:sz w:val="19"/>
              </w:rPr>
              <w:t>submission,</w:t>
            </w:r>
            <w:r>
              <w:rPr>
                <w:spacing w:val="-11"/>
                <w:sz w:val="19"/>
              </w:rPr>
              <w:t xml:space="preserve"> </w:t>
            </w:r>
            <w:r>
              <w:rPr>
                <w:sz w:val="19"/>
              </w:rPr>
              <w:t>in</w:t>
            </w:r>
            <w:r>
              <w:rPr>
                <w:spacing w:val="-9"/>
                <w:sz w:val="19"/>
              </w:rPr>
              <w:t xml:space="preserve"> </w:t>
            </w:r>
            <w:r>
              <w:rPr>
                <w:sz w:val="19"/>
              </w:rPr>
              <w:t>order</w:t>
            </w:r>
            <w:r>
              <w:rPr>
                <w:spacing w:val="-11"/>
                <w:sz w:val="19"/>
              </w:rPr>
              <w:t xml:space="preserve"> </w:t>
            </w:r>
            <w:r>
              <w:rPr>
                <w:sz w:val="19"/>
              </w:rPr>
              <w:t>to</w:t>
            </w:r>
            <w:r>
              <w:rPr>
                <w:spacing w:val="-13"/>
                <w:sz w:val="19"/>
              </w:rPr>
              <w:t xml:space="preserve"> </w:t>
            </w:r>
            <w:r>
              <w:rPr>
                <w:sz w:val="19"/>
              </w:rPr>
              <w:t>assist</w:t>
            </w:r>
            <w:r>
              <w:rPr>
                <w:spacing w:val="-9"/>
                <w:sz w:val="19"/>
              </w:rPr>
              <w:t xml:space="preserve"> </w:t>
            </w:r>
            <w:r>
              <w:rPr>
                <w:sz w:val="19"/>
              </w:rPr>
              <w:t>the</w:t>
            </w:r>
            <w:r>
              <w:rPr>
                <w:spacing w:val="-11"/>
                <w:sz w:val="19"/>
              </w:rPr>
              <w:t xml:space="preserve"> </w:t>
            </w:r>
            <w:r>
              <w:rPr>
                <w:sz w:val="19"/>
              </w:rPr>
              <w:t>Bidder</w:t>
            </w:r>
            <w:r>
              <w:rPr>
                <w:spacing w:val="-10"/>
                <w:sz w:val="19"/>
              </w:rPr>
              <w:t xml:space="preserve"> </w:t>
            </w:r>
            <w:r>
              <w:rPr>
                <w:sz w:val="19"/>
              </w:rPr>
              <w:t>in</w:t>
            </w:r>
            <w:r>
              <w:rPr>
                <w:spacing w:val="-12"/>
                <w:sz w:val="19"/>
              </w:rPr>
              <w:t xml:space="preserve"> </w:t>
            </w:r>
            <w:r>
              <w:rPr>
                <w:sz w:val="19"/>
              </w:rPr>
              <w:t>improving</w:t>
            </w:r>
            <w:r>
              <w:rPr>
                <w:spacing w:val="-50"/>
                <w:sz w:val="19"/>
              </w:rPr>
              <w:t xml:space="preserve"> </w:t>
            </w:r>
            <w:r>
              <w:rPr>
                <w:sz w:val="19"/>
              </w:rPr>
              <w:t>its future Bids for UNDP procurement opportunities. The content of other Bids</w:t>
            </w:r>
            <w:r>
              <w:rPr>
                <w:spacing w:val="1"/>
                <w:sz w:val="19"/>
              </w:rPr>
              <w:t xml:space="preserve"> </w:t>
            </w:r>
            <w:r>
              <w:rPr>
                <w:sz w:val="19"/>
              </w:rPr>
              <w:t>and</w:t>
            </w:r>
            <w:r>
              <w:rPr>
                <w:spacing w:val="-1"/>
                <w:sz w:val="19"/>
              </w:rPr>
              <w:t xml:space="preserve"> </w:t>
            </w:r>
            <w:r>
              <w:rPr>
                <w:sz w:val="19"/>
              </w:rPr>
              <w:t>how</w:t>
            </w:r>
            <w:r>
              <w:rPr>
                <w:spacing w:val="-1"/>
                <w:sz w:val="19"/>
              </w:rPr>
              <w:t xml:space="preserve"> </w:t>
            </w:r>
            <w:r>
              <w:rPr>
                <w:sz w:val="19"/>
              </w:rPr>
              <w:t>they</w:t>
            </w:r>
            <w:r>
              <w:rPr>
                <w:spacing w:val="-1"/>
                <w:sz w:val="19"/>
              </w:rPr>
              <w:t xml:space="preserve"> </w:t>
            </w:r>
            <w:r>
              <w:rPr>
                <w:sz w:val="19"/>
              </w:rPr>
              <w:t>compare</w:t>
            </w:r>
            <w:r>
              <w:rPr>
                <w:spacing w:val="-1"/>
                <w:sz w:val="19"/>
              </w:rPr>
              <w:t xml:space="preserve"> </w:t>
            </w:r>
            <w:r>
              <w:rPr>
                <w:sz w:val="19"/>
              </w:rPr>
              <w:t>to</w:t>
            </w:r>
            <w:r>
              <w:rPr>
                <w:spacing w:val="-1"/>
                <w:sz w:val="19"/>
              </w:rPr>
              <w:t xml:space="preserve"> </w:t>
            </w:r>
            <w:r>
              <w:rPr>
                <w:sz w:val="19"/>
              </w:rPr>
              <w:t>the</w:t>
            </w:r>
            <w:r>
              <w:rPr>
                <w:spacing w:val="-2"/>
                <w:sz w:val="19"/>
              </w:rPr>
              <w:t xml:space="preserve"> </w:t>
            </w:r>
            <w:r>
              <w:rPr>
                <w:sz w:val="19"/>
              </w:rPr>
              <w:t>Bidder’s submission</w:t>
            </w:r>
            <w:r>
              <w:rPr>
                <w:spacing w:val="-2"/>
                <w:sz w:val="19"/>
              </w:rPr>
              <w:t xml:space="preserve"> </w:t>
            </w:r>
            <w:r>
              <w:rPr>
                <w:sz w:val="19"/>
              </w:rPr>
              <w:t>shall</w:t>
            </w:r>
            <w:r>
              <w:rPr>
                <w:spacing w:val="-1"/>
                <w:sz w:val="19"/>
              </w:rPr>
              <w:t xml:space="preserve"> </w:t>
            </w:r>
            <w:r>
              <w:rPr>
                <w:sz w:val="19"/>
              </w:rPr>
              <w:t>not be</w:t>
            </w:r>
            <w:r>
              <w:rPr>
                <w:spacing w:val="-1"/>
                <w:sz w:val="19"/>
              </w:rPr>
              <w:t xml:space="preserve"> </w:t>
            </w:r>
            <w:r>
              <w:rPr>
                <w:sz w:val="19"/>
              </w:rPr>
              <w:t>discussed.</w:t>
            </w:r>
          </w:p>
        </w:tc>
      </w:tr>
      <w:tr w:rsidR="00A1052B" w14:paraId="6795287B" w14:textId="77777777">
        <w:trPr>
          <w:trHeight w:val="998"/>
        </w:trPr>
        <w:tc>
          <w:tcPr>
            <w:tcW w:w="2429" w:type="dxa"/>
          </w:tcPr>
          <w:p w14:paraId="73000BF6" w14:textId="77777777" w:rsidR="00A1052B" w:rsidRDefault="00203FAC">
            <w:pPr>
              <w:pStyle w:val="TableParagraph"/>
              <w:spacing w:before="119"/>
              <w:ind w:left="467" w:right="124" w:hanging="360"/>
              <w:rPr>
                <w:rFonts w:ascii="Calibri Light"/>
              </w:rPr>
            </w:pPr>
            <w:bookmarkStart w:id="94" w:name="_bookmark46"/>
            <w:bookmarkEnd w:id="94"/>
            <w:r>
              <w:rPr>
                <w:rFonts w:ascii="Calibri Light"/>
              </w:rPr>
              <w:t>38.</w:t>
            </w:r>
            <w:r>
              <w:rPr>
                <w:rFonts w:ascii="Calibri Light"/>
                <w:spacing w:val="1"/>
              </w:rPr>
              <w:t xml:space="preserve"> </w:t>
            </w:r>
            <w:bookmarkStart w:id="95" w:name="38._Right_to_Vary_Requirements_at_the_Ti"/>
            <w:bookmarkEnd w:id="95"/>
            <w:r>
              <w:rPr>
                <w:rFonts w:ascii="Calibri Light"/>
              </w:rPr>
              <w:t>Right to Vary</w:t>
            </w:r>
            <w:r>
              <w:rPr>
                <w:rFonts w:ascii="Calibri Light"/>
                <w:spacing w:val="1"/>
              </w:rPr>
              <w:t xml:space="preserve"> </w:t>
            </w:r>
            <w:r>
              <w:rPr>
                <w:rFonts w:ascii="Calibri Light"/>
              </w:rPr>
              <w:t>Requirements at the</w:t>
            </w:r>
            <w:r>
              <w:rPr>
                <w:rFonts w:ascii="Calibri Light"/>
                <w:spacing w:val="-47"/>
              </w:rPr>
              <w:t xml:space="preserve"> </w:t>
            </w:r>
            <w:r>
              <w:rPr>
                <w:rFonts w:ascii="Calibri Light"/>
              </w:rPr>
              <w:t>Time</w:t>
            </w:r>
            <w:r>
              <w:rPr>
                <w:rFonts w:ascii="Calibri Light"/>
                <w:spacing w:val="-1"/>
              </w:rPr>
              <w:t xml:space="preserve"> </w:t>
            </w:r>
            <w:r>
              <w:rPr>
                <w:rFonts w:ascii="Calibri Light"/>
              </w:rPr>
              <w:t>of</w:t>
            </w:r>
            <w:r>
              <w:rPr>
                <w:rFonts w:ascii="Calibri Light"/>
                <w:spacing w:val="-1"/>
              </w:rPr>
              <w:t xml:space="preserve"> </w:t>
            </w:r>
            <w:r>
              <w:rPr>
                <w:rFonts w:ascii="Calibri Light"/>
              </w:rPr>
              <w:t>Award</w:t>
            </w:r>
          </w:p>
        </w:tc>
        <w:tc>
          <w:tcPr>
            <w:tcW w:w="7380" w:type="dxa"/>
          </w:tcPr>
          <w:p w14:paraId="63D7C45E" w14:textId="77777777" w:rsidR="00A1052B" w:rsidRDefault="00203FAC">
            <w:pPr>
              <w:pStyle w:val="TableParagraph"/>
              <w:spacing w:before="119"/>
              <w:ind w:left="626" w:right="97" w:hanging="540"/>
              <w:jc w:val="both"/>
              <w:rPr>
                <w:sz w:val="19"/>
              </w:rPr>
            </w:pPr>
            <w:r>
              <w:rPr>
                <w:sz w:val="19"/>
              </w:rPr>
              <w:t>38.1    At the time of award of Contract, UNDP reserves the right to vary the quantity</w:t>
            </w:r>
            <w:r>
              <w:rPr>
                <w:spacing w:val="1"/>
                <w:sz w:val="19"/>
              </w:rPr>
              <w:t xml:space="preserve"> </w:t>
            </w:r>
            <w:r>
              <w:rPr>
                <w:sz w:val="19"/>
              </w:rPr>
              <w:t>of</w:t>
            </w:r>
            <w:r>
              <w:rPr>
                <w:spacing w:val="-6"/>
                <w:sz w:val="19"/>
              </w:rPr>
              <w:t xml:space="preserve"> </w:t>
            </w:r>
            <w:r>
              <w:rPr>
                <w:sz w:val="19"/>
              </w:rPr>
              <w:t>goods</w:t>
            </w:r>
            <w:r>
              <w:rPr>
                <w:spacing w:val="-4"/>
                <w:sz w:val="19"/>
              </w:rPr>
              <w:t xml:space="preserve"> </w:t>
            </w:r>
            <w:r>
              <w:rPr>
                <w:sz w:val="19"/>
              </w:rPr>
              <w:t>and/or</w:t>
            </w:r>
            <w:r>
              <w:rPr>
                <w:spacing w:val="-5"/>
                <w:sz w:val="19"/>
              </w:rPr>
              <w:t xml:space="preserve"> </w:t>
            </w:r>
            <w:r>
              <w:rPr>
                <w:sz w:val="19"/>
              </w:rPr>
              <w:t>services,</w:t>
            </w:r>
            <w:r>
              <w:rPr>
                <w:spacing w:val="-6"/>
                <w:sz w:val="19"/>
              </w:rPr>
              <w:t xml:space="preserve"> </w:t>
            </w:r>
            <w:r>
              <w:rPr>
                <w:sz w:val="19"/>
              </w:rPr>
              <w:t>by</w:t>
            </w:r>
            <w:r>
              <w:rPr>
                <w:spacing w:val="-7"/>
                <w:sz w:val="19"/>
              </w:rPr>
              <w:t xml:space="preserve"> </w:t>
            </w:r>
            <w:r>
              <w:rPr>
                <w:sz w:val="19"/>
              </w:rPr>
              <w:t>up</w:t>
            </w:r>
            <w:r>
              <w:rPr>
                <w:spacing w:val="-7"/>
                <w:sz w:val="19"/>
              </w:rPr>
              <w:t xml:space="preserve"> </w:t>
            </w:r>
            <w:r>
              <w:rPr>
                <w:sz w:val="19"/>
              </w:rPr>
              <w:t>to</w:t>
            </w:r>
            <w:r>
              <w:rPr>
                <w:spacing w:val="-6"/>
                <w:sz w:val="19"/>
              </w:rPr>
              <w:t xml:space="preserve"> </w:t>
            </w:r>
            <w:r>
              <w:rPr>
                <w:sz w:val="19"/>
              </w:rPr>
              <w:t>a</w:t>
            </w:r>
            <w:r>
              <w:rPr>
                <w:spacing w:val="-7"/>
                <w:sz w:val="19"/>
              </w:rPr>
              <w:t xml:space="preserve"> </w:t>
            </w:r>
            <w:r>
              <w:rPr>
                <w:sz w:val="19"/>
              </w:rPr>
              <w:t>maximum</w:t>
            </w:r>
            <w:r>
              <w:rPr>
                <w:spacing w:val="-6"/>
                <w:sz w:val="19"/>
              </w:rPr>
              <w:t xml:space="preserve"> </w:t>
            </w:r>
            <w:r>
              <w:rPr>
                <w:sz w:val="19"/>
              </w:rPr>
              <w:t>twenty-five</w:t>
            </w:r>
            <w:r>
              <w:rPr>
                <w:spacing w:val="-4"/>
                <w:sz w:val="19"/>
              </w:rPr>
              <w:t xml:space="preserve"> </w:t>
            </w:r>
            <w:r>
              <w:rPr>
                <w:sz w:val="19"/>
              </w:rPr>
              <w:t>per</w:t>
            </w:r>
            <w:r>
              <w:rPr>
                <w:spacing w:val="-5"/>
                <w:sz w:val="19"/>
              </w:rPr>
              <w:t xml:space="preserve"> </w:t>
            </w:r>
            <w:r>
              <w:rPr>
                <w:sz w:val="19"/>
              </w:rPr>
              <w:t>cent</w:t>
            </w:r>
            <w:r>
              <w:rPr>
                <w:spacing w:val="-5"/>
                <w:sz w:val="19"/>
              </w:rPr>
              <w:t xml:space="preserve"> </w:t>
            </w:r>
            <w:r>
              <w:rPr>
                <w:sz w:val="19"/>
              </w:rPr>
              <w:t>(25%)</w:t>
            </w:r>
            <w:r>
              <w:rPr>
                <w:spacing w:val="-6"/>
                <w:sz w:val="19"/>
              </w:rPr>
              <w:t xml:space="preserve"> </w:t>
            </w:r>
            <w:r>
              <w:rPr>
                <w:sz w:val="19"/>
              </w:rPr>
              <w:t>of</w:t>
            </w:r>
            <w:r>
              <w:rPr>
                <w:spacing w:val="-5"/>
                <w:sz w:val="19"/>
              </w:rPr>
              <w:t xml:space="preserve"> </w:t>
            </w:r>
            <w:r>
              <w:rPr>
                <w:sz w:val="19"/>
              </w:rPr>
              <w:t>the</w:t>
            </w:r>
            <w:r>
              <w:rPr>
                <w:spacing w:val="-50"/>
                <w:sz w:val="19"/>
              </w:rPr>
              <w:t xml:space="preserve"> </w:t>
            </w:r>
            <w:r>
              <w:rPr>
                <w:sz w:val="19"/>
              </w:rPr>
              <w:t>total</w:t>
            </w:r>
            <w:r>
              <w:rPr>
                <w:spacing w:val="-2"/>
                <w:sz w:val="19"/>
              </w:rPr>
              <w:t xml:space="preserve"> </w:t>
            </w:r>
            <w:r>
              <w:rPr>
                <w:sz w:val="19"/>
              </w:rPr>
              <w:t>offer,</w:t>
            </w:r>
            <w:r>
              <w:rPr>
                <w:spacing w:val="-2"/>
                <w:sz w:val="19"/>
              </w:rPr>
              <w:t xml:space="preserve"> </w:t>
            </w:r>
            <w:r>
              <w:rPr>
                <w:sz w:val="19"/>
              </w:rPr>
              <w:t>without</w:t>
            </w:r>
            <w:r>
              <w:rPr>
                <w:spacing w:val="-1"/>
                <w:sz w:val="19"/>
              </w:rPr>
              <w:t xml:space="preserve"> </w:t>
            </w:r>
            <w:r>
              <w:rPr>
                <w:sz w:val="19"/>
              </w:rPr>
              <w:t>any</w:t>
            </w:r>
            <w:r>
              <w:rPr>
                <w:spacing w:val="-2"/>
                <w:sz w:val="19"/>
              </w:rPr>
              <w:t xml:space="preserve"> </w:t>
            </w:r>
            <w:r>
              <w:rPr>
                <w:sz w:val="19"/>
              </w:rPr>
              <w:t>change</w:t>
            </w:r>
            <w:r>
              <w:rPr>
                <w:spacing w:val="-2"/>
                <w:sz w:val="19"/>
              </w:rPr>
              <w:t xml:space="preserve"> </w:t>
            </w:r>
            <w:r>
              <w:rPr>
                <w:sz w:val="19"/>
              </w:rPr>
              <w:t>in</w:t>
            </w:r>
            <w:r>
              <w:rPr>
                <w:spacing w:val="-1"/>
                <w:sz w:val="19"/>
              </w:rPr>
              <w:t xml:space="preserve"> </w:t>
            </w:r>
            <w:r>
              <w:rPr>
                <w:sz w:val="19"/>
              </w:rPr>
              <w:t>the</w:t>
            </w:r>
            <w:r>
              <w:rPr>
                <w:spacing w:val="-2"/>
                <w:sz w:val="19"/>
              </w:rPr>
              <w:t xml:space="preserve"> </w:t>
            </w:r>
            <w:r>
              <w:rPr>
                <w:sz w:val="19"/>
              </w:rPr>
              <w:t>unit</w:t>
            </w:r>
            <w:r>
              <w:rPr>
                <w:spacing w:val="-4"/>
                <w:sz w:val="19"/>
              </w:rPr>
              <w:t xml:space="preserve"> </w:t>
            </w:r>
            <w:r>
              <w:rPr>
                <w:sz w:val="19"/>
              </w:rPr>
              <w:t>price</w:t>
            </w:r>
            <w:r>
              <w:rPr>
                <w:spacing w:val="-3"/>
                <w:sz w:val="19"/>
              </w:rPr>
              <w:t xml:space="preserve"> </w:t>
            </w:r>
            <w:r>
              <w:rPr>
                <w:sz w:val="19"/>
              </w:rPr>
              <w:t>or other</w:t>
            </w:r>
            <w:r>
              <w:rPr>
                <w:spacing w:val="-3"/>
                <w:sz w:val="19"/>
              </w:rPr>
              <w:t xml:space="preserve"> </w:t>
            </w:r>
            <w:r>
              <w:rPr>
                <w:sz w:val="19"/>
              </w:rPr>
              <w:t>terms</w:t>
            </w:r>
            <w:r>
              <w:rPr>
                <w:spacing w:val="-1"/>
                <w:sz w:val="19"/>
              </w:rPr>
              <w:t xml:space="preserve"> </w:t>
            </w:r>
            <w:r>
              <w:rPr>
                <w:sz w:val="19"/>
              </w:rPr>
              <w:t>and</w:t>
            </w:r>
            <w:r>
              <w:rPr>
                <w:spacing w:val="-3"/>
                <w:sz w:val="19"/>
              </w:rPr>
              <w:t xml:space="preserve"> </w:t>
            </w:r>
            <w:r>
              <w:rPr>
                <w:sz w:val="19"/>
              </w:rPr>
              <w:t>conditions.</w:t>
            </w:r>
          </w:p>
        </w:tc>
      </w:tr>
      <w:tr w:rsidR="00A1052B" w14:paraId="2B9E63B6" w14:textId="77777777">
        <w:trPr>
          <w:trHeight w:val="1504"/>
        </w:trPr>
        <w:tc>
          <w:tcPr>
            <w:tcW w:w="2429" w:type="dxa"/>
          </w:tcPr>
          <w:p w14:paraId="603EEAD2" w14:textId="77777777" w:rsidR="00A1052B" w:rsidRDefault="00203FAC">
            <w:pPr>
              <w:pStyle w:val="TableParagraph"/>
              <w:spacing w:before="119"/>
              <w:rPr>
                <w:rFonts w:ascii="Calibri Light"/>
              </w:rPr>
            </w:pPr>
            <w:bookmarkStart w:id="96" w:name="_bookmark47"/>
            <w:bookmarkEnd w:id="96"/>
            <w:r>
              <w:rPr>
                <w:rFonts w:ascii="Calibri Light"/>
              </w:rPr>
              <w:t>39.</w:t>
            </w:r>
            <w:r>
              <w:rPr>
                <w:rFonts w:ascii="Calibri Light"/>
                <w:spacing w:val="29"/>
              </w:rPr>
              <w:t xml:space="preserve"> </w:t>
            </w:r>
            <w:bookmarkStart w:id="97" w:name="39._Contract_Signature"/>
            <w:bookmarkEnd w:id="97"/>
            <w:r>
              <w:rPr>
                <w:rFonts w:ascii="Calibri Light"/>
              </w:rPr>
              <w:t>Contract</w:t>
            </w:r>
            <w:r>
              <w:rPr>
                <w:rFonts w:ascii="Calibri Light"/>
                <w:spacing w:val="-2"/>
              </w:rPr>
              <w:t xml:space="preserve"> </w:t>
            </w:r>
            <w:r>
              <w:rPr>
                <w:rFonts w:ascii="Calibri Light"/>
              </w:rPr>
              <w:t>Signature</w:t>
            </w:r>
          </w:p>
        </w:tc>
        <w:tc>
          <w:tcPr>
            <w:tcW w:w="7380" w:type="dxa"/>
          </w:tcPr>
          <w:p w14:paraId="68C368F5" w14:textId="77777777" w:rsidR="00A1052B" w:rsidRDefault="00203FAC">
            <w:pPr>
              <w:pStyle w:val="TableParagraph"/>
              <w:spacing w:before="119"/>
              <w:ind w:left="626" w:right="98" w:hanging="540"/>
              <w:jc w:val="both"/>
              <w:rPr>
                <w:sz w:val="19"/>
              </w:rPr>
            </w:pPr>
            <w:r>
              <w:rPr>
                <w:sz w:val="19"/>
              </w:rPr>
              <w:t>39.1</w:t>
            </w:r>
            <w:r>
              <w:rPr>
                <w:spacing w:val="1"/>
                <w:sz w:val="19"/>
              </w:rPr>
              <w:t xml:space="preserve"> </w:t>
            </w:r>
            <w:r>
              <w:rPr>
                <w:sz w:val="19"/>
              </w:rPr>
              <w:t>Within fifteen (15) days from the date of receipt of the Contract, the successful</w:t>
            </w:r>
            <w:r>
              <w:rPr>
                <w:spacing w:val="1"/>
                <w:sz w:val="19"/>
              </w:rPr>
              <w:t xml:space="preserve"> </w:t>
            </w:r>
            <w:r>
              <w:rPr>
                <w:sz w:val="19"/>
              </w:rPr>
              <w:t>Bidder shall sign and date the Contract and return it to UNDP. Failure to do so</w:t>
            </w:r>
            <w:r>
              <w:rPr>
                <w:spacing w:val="1"/>
                <w:sz w:val="19"/>
              </w:rPr>
              <w:t xml:space="preserve"> </w:t>
            </w:r>
            <w:r>
              <w:rPr>
                <w:sz w:val="19"/>
              </w:rPr>
              <w:t>may</w:t>
            </w:r>
            <w:r>
              <w:rPr>
                <w:spacing w:val="-9"/>
                <w:sz w:val="19"/>
              </w:rPr>
              <w:t xml:space="preserve"> </w:t>
            </w:r>
            <w:r>
              <w:rPr>
                <w:sz w:val="19"/>
              </w:rPr>
              <w:t>constitute</w:t>
            </w:r>
            <w:r>
              <w:rPr>
                <w:spacing w:val="-11"/>
                <w:sz w:val="19"/>
              </w:rPr>
              <w:t xml:space="preserve"> </w:t>
            </w:r>
            <w:r>
              <w:rPr>
                <w:sz w:val="19"/>
              </w:rPr>
              <w:t>sufficient</w:t>
            </w:r>
            <w:r>
              <w:rPr>
                <w:spacing w:val="-7"/>
                <w:sz w:val="19"/>
              </w:rPr>
              <w:t xml:space="preserve"> </w:t>
            </w:r>
            <w:r>
              <w:rPr>
                <w:sz w:val="19"/>
              </w:rPr>
              <w:t>grounds</w:t>
            </w:r>
            <w:r>
              <w:rPr>
                <w:spacing w:val="-9"/>
                <w:sz w:val="19"/>
              </w:rPr>
              <w:t xml:space="preserve"> </w:t>
            </w:r>
            <w:r>
              <w:rPr>
                <w:sz w:val="19"/>
              </w:rPr>
              <w:t>for</w:t>
            </w:r>
            <w:r>
              <w:rPr>
                <w:spacing w:val="-9"/>
                <w:sz w:val="19"/>
              </w:rPr>
              <w:t xml:space="preserve"> </w:t>
            </w:r>
            <w:r>
              <w:rPr>
                <w:sz w:val="19"/>
              </w:rPr>
              <w:t>the</w:t>
            </w:r>
            <w:r>
              <w:rPr>
                <w:spacing w:val="-8"/>
                <w:sz w:val="19"/>
              </w:rPr>
              <w:t xml:space="preserve"> </w:t>
            </w:r>
            <w:r>
              <w:rPr>
                <w:sz w:val="19"/>
              </w:rPr>
              <w:t>annulment</w:t>
            </w:r>
            <w:r>
              <w:rPr>
                <w:spacing w:val="-7"/>
                <w:sz w:val="19"/>
              </w:rPr>
              <w:t xml:space="preserve"> </w:t>
            </w:r>
            <w:r>
              <w:rPr>
                <w:sz w:val="19"/>
              </w:rPr>
              <w:t>of</w:t>
            </w:r>
            <w:r>
              <w:rPr>
                <w:spacing w:val="-9"/>
                <w:sz w:val="19"/>
              </w:rPr>
              <w:t xml:space="preserve"> </w:t>
            </w:r>
            <w:r>
              <w:rPr>
                <w:sz w:val="19"/>
              </w:rPr>
              <w:t>the</w:t>
            </w:r>
            <w:r>
              <w:rPr>
                <w:spacing w:val="-9"/>
                <w:sz w:val="19"/>
              </w:rPr>
              <w:t xml:space="preserve"> </w:t>
            </w:r>
            <w:r>
              <w:rPr>
                <w:sz w:val="19"/>
              </w:rPr>
              <w:t>award,</w:t>
            </w:r>
            <w:r>
              <w:rPr>
                <w:spacing w:val="-8"/>
                <w:sz w:val="19"/>
              </w:rPr>
              <w:t xml:space="preserve"> </w:t>
            </w:r>
            <w:r>
              <w:rPr>
                <w:sz w:val="19"/>
              </w:rPr>
              <w:t>and</w:t>
            </w:r>
            <w:r>
              <w:rPr>
                <w:spacing w:val="-9"/>
                <w:sz w:val="19"/>
              </w:rPr>
              <w:t xml:space="preserve"> </w:t>
            </w:r>
            <w:r>
              <w:rPr>
                <w:sz w:val="19"/>
              </w:rPr>
              <w:t>forfeiture</w:t>
            </w:r>
            <w:r>
              <w:rPr>
                <w:spacing w:val="-49"/>
                <w:sz w:val="19"/>
              </w:rPr>
              <w:t xml:space="preserve"> </w:t>
            </w:r>
            <w:r>
              <w:rPr>
                <w:sz w:val="19"/>
              </w:rPr>
              <w:t>of</w:t>
            </w:r>
            <w:r>
              <w:rPr>
                <w:spacing w:val="-4"/>
                <w:sz w:val="19"/>
              </w:rPr>
              <w:t xml:space="preserve"> </w:t>
            </w:r>
            <w:r>
              <w:rPr>
                <w:sz w:val="19"/>
              </w:rPr>
              <w:t>the</w:t>
            </w:r>
            <w:r>
              <w:rPr>
                <w:spacing w:val="-5"/>
                <w:sz w:val="19"/>
              </w:rPr>
              <w:t xml:space="preserve"> </w:t>
            </w:r>
            <w:r>
              <w:rPr>
                <w:sz w:val="19"/>
              </w:rPr>
              <w:t>Bid</w:t>
            </w:r>
            <w:r>
              <w:rPr>
                <w:spacing w:val="-5"/>
                <w:sz w:val="19"/>
              </w:rPr>
              <w:t xml:space="preserve"> </w:t>
            </w:r>
            <w:r>
              <w:rPr>
                <w:sz w:val="19"/>
              </w:rPr>
              <w:t>Security,</w:t>
            </w:r>
            <w:r>
              <w:rPr>
                <w:spacing w:val="-8"/>
                <w:sz w:val="19"/>
              </w:rPr>
              <w:t xml:space="preserve"> </w:t>
            </w:r>
            <w:r>
              <w:rPr>
                <w:sz w:val="19"/>
              </w:rPr>
              <w:t>if</w:t>
            </w:r>
            <w:r>
              <w:rPr>
                <w:spacing w:val="-6"/>
                <w:sz w:val="19"/>
              </w:rPr>
              <w:t xml:space="preserve"> </w:t>
            </w:r>
            <w:r>
              <w:rPr>
                <w:sz w:val="19"/>
              </w:rPr>
              <w:t>any,</w:t>
            </w:r>
            <w:r>
              <w:rPr>
                <w:spacing w:val="-4"/>
                <w:sz w:val="19"/>
              </w:rPr>
              <w:t xml:space="preserve"> </w:t>
            </w:r>
            <w:r>
              <w:rPr>
                <w:sz w:val="19"/>
              </w:rPr>
              <w:t>and</w:t>
            </w:r>
            <w:r>
              <w:rPr>
                <w:spacing w:val="-3"/>
                <w:sz w:val="19"/>
              </w:rPr>
              <w:t xml:space="preserve"> </w:t>
            </w:r>
            <w:r>
              <w:rPr>
                <w:sz w:val="19"/>
              </w:rPr>
              <w:t>on</w:t>
            </w:r>
            <w:r>
              <w:rPr>
                <w:spacing w:val="-7"/>
                <w:sz w:val="19"/>
              </w:rPr>
              <w:t xml:space="preserve"> </w:t>
            </w:r>
            <w:r>
              <w:rPr>
                <w:sz w:val="19"/>
              </w:rPr>
              <w:t>which</w:t>
            </w:r>
            <w:r>
              <w:rPr>
                <w:spacing w:val="-6"/>
                <w:sz w:val="19"/>
              </w:rPr>
              <w:t xml:space="preserve"> </w:t>
            </w:r>
            <w:r>
              <w:rPr>
                <w:sz w:val="19"/>
              </w:rPr>
              <w:t>event,</w:t>
            </w:r>
            <w:r>
              <w:rPr>
                <w:spacing w:val="-4"/>
                <w:sz w:val="19"/>
              </w:rPr>
              <w:t xml:space="preserve"> </w:t>
            </w:r>
            <w:r>
              <w:rPr>
                <w:sz w:val="19"/>
              </w:rPr>
              <w:t>UNDP</w:t>
            </w:r>
            <w:r>
              <w:rPr>
                <w:spacing w:val="-5"/>
                <w:sz w:val="19"/>
              </w:rPr>
              <w:t xml:space="preserve"> </w:t>
            </w:r>
            <w:r>
              <w:rPr>
                <w:sz w:val="19"/>
              </w:rPr>
              <w:t>may</w:t>
            </w:r>
            <w:r>
              <w:rPr>
                <w:spacing w:val="-6"/>
                <w:sz w:val="19"/>
              </w:rPr>
              <w:t xml:space="preserve"> </w:t>
            </w:r>
            <w:r>
              <w:rPr>
                <w:sz w:val="19"/>
              </w:rPr>
              <w:t>award</w:t>
            </w:r>
            <w:r>
              <w:rPr>
                <w:spacing w:val="-5"/>
                <w:sz w:val="19"/>
              </w:rPr>
              <w:t xml:space="preserve"> </w:t>
            </w:r>
            <w:r>
              <w:rPr>
                <w:sz w:val="19"/>
              </w:rPr>
              <w:t>the</w:t>
            </w:r>
            <w:r>
              <w:rPr>
                <w:spacing w:val="-5"/>
                <w:sz w:val="19"/>
              </w:rPr>
              <w:t xml:space="preserve"> </w:t>
            </w:r>
            <w:r>
              <w:rPr>
                <w:sz w:val="19"/>
              </w:rPr>
              <w:t>Contract</w:t>
            </w:r>
            <w:r>
              <w:rPr>
                <w:spacing w:val="-6"/>
                <w:sz w:val="19"/>
              </w:rPr>
              <w:t xml:space="preserve"> </w:t>
            </w:r>
            <w:r>
              <w:rPr>
                <w:sz w:val="19"/>
              </w:rPr>
              <w:t>to</w:t>
            </w:r>
            <w:r>
              <w:rPr>
                <w:spacing w:val="-50"/>
                <w:sz w:val="19"/>
              </w:rPr>
              <w:t xml:space="preserve"> </w:t>
            </w:r>
            <w:r>
              <w:rPr>
                <w:sz w:val="19"/>
              </w:rPr>
              <w:t>the</w:t>
            </w:r>
            <w:r>
              <w:rPr>
                <w:spacing w:val="-1"/>
                <w:sz w:val="19"/>
              </w:rPr>
              <w:t xml:space="preserve"> </w:t>
            </w:r>
            <w:r>
              <w:rPr>
                <w:sz w:val="19"/>
              </w:rPr>
              <w:t>Second</w:t>
            </w:r>
            <w:r>
              <w:rPr>
                <w:spacing w:val="1"/>
                <w:sz w:val="19"/>
              </w:rPr>
              <w:t xml:space="preserve"> </w:t>
            </w:r>
            <w:r>
              <w:rPr>
                <w:sz w:val="19"/>
              </w:rPr>
              <w:t>highest</w:t>
            </w:r>
            <w:r>
              <w:rPr>
                <w:spacing w:val="-2"/>
                <w:sz w:val="19"/>
              </w:rPr>
              <w:t xml:space="preserve"> </w:t>
            </w:r>
            <w:r>
              <w:rPr>
                <w:sz w:val="19"/>
              </w:rPr>
              <w:t>rated or</w:t>
            </w:r>
            <w:r>
              <w:rPr>
                <w:spacing w:val="-1"/>
                <w:sz w:val="19"/>
              </w:rPr>
              <w:t xml:space="preserve"> </w:t>
            </w:r>
            <w:r>
              <w:rPr>
                <w:sz w:val="19"/>
              </w:rPr>
              <w:t>call for</w:t>
            </w:r>
            <w:r>
              <w:rPr>
                <w:spacing w:val="2"/>
                <w:sz w:val="19"/>
              </w:rPr>
              <w:t xml:space="preserve"> </w:t>
            </w:r>
            <w:r>
              <w:rPr>
                <w:sz w:val="19"/>
              </w:rPr>
              <w:t>new</w:t>
            </w:r>
            <w:r>
              <w:rPr>
                <w:spacing w:val="-1"/>
                <w:sz w:val="19"/>
              </w:rPr>
              <w:t xml:space="preserve"> </w:t>
            </w:r>
            <w:r>
              <w:rPr>
                <w:sz w:val="19"/>
              </w:rPr>
              <w:t>Bids.</w:t>
            </w:r>
          </w:p>
        </w:tc>
      </w:tr>
      <w:tr w:rsidR="00A1052B" w14:paraId="1DEF255F" w14:textId="77777777">
        <w:trPr>
          <w:trHeight w:val="1250"/>
        </w:trPr>
        <w:tc>
          <w:tcPr>
            <w:tcW w:w="2429" w:type="dxa"/>
          </w:tcPr>
          <w:p w14:paraId="7663F563" w14:textId="77777777" w:rsidR="00A1052B" w:rsidRDefault="00203FAC">
            <w:pPr>
              <w:pStyle w:val="TableParagraph"/>
              <w:spacing w:before="119"/>
              <w:ind w:left="467" w:right="269" w:hanging="360"/>
              <w:jc w:val="both"/>
              <w:rPr>
                <w:rFonts w:ascii="Calibri Light"/>
              </w:rPr>
            </w:pPr>
            <w:bookmarkStart w:id="98" w:name="_bookmark48"/>
            <w:bookmarkEnd w:id="98"/>
            <w:r>
              <w:rPr>
                <w:rFonts w:ascii="Calibri Light"/>
              </w:rPr>
              <w:t xml:space="preserve">40. </w:t>
            </w:r>
            <w:bookmarkStart w:id="99" w:name="40._Contract_Type_and_General_Terms_and_"/>
            <w:bookmarkEnd w:id="99"/>
            <w:r>
              <w:rPr>
                <w:rFonts w:ascii="Calibri Light"/>
              </w:rPr>
              <w:t>Contract Type and</w:t>
            </w:r>
            <w:r>
              <w:rPr>
                <w:rFonts w:ascii="Calibri Light"/>
                <w:spacing w:val="1"/>
              </w:rPr>
              <w:t xml:space="preserve"> </w:t>
            </w:r>
            <w:r>
              <w:rPr>
                <w:rFonts w:ascii="Calibri Light"/>
              </w:rPr>
              <w:t>General Terms and</w:t>
            </w:r>
            <w:r>
              <w:rPr>
                <w:rFonts w:ascii="Calibri Light"/>
                <w:spacing w:val="-47"/>
              </w:rPr>
              <w:t xml:space="preserve"> </w:t>
            </w:r>
            <w:r>
              <w:rPr>
                <w:rFonts w:ascii="Calibri Light"/>
              </w:rPr>
              <w:t>Conditions</w:t>
            </w:r>
          </w:p>
        </w:tc>
        <w:tc>
          <w:tcPr>
            <w:tcW w:w="7380" w:type="dxa"/>
          </w:tcPr>
          <w:p w14:paraId="73C9C09C" w14:textId="77777777" w:rsidR="00A1052B" w:rsidRDefault="00203FAC">
            <w:pPr>
              <w:pStyle w:val="TableParagraph"/>
              <w:spacing w:before="119"/>
              <w:ind w:left="626" w:right="100" w:hanging="540"/>
              <w:jc w:val="both"/>
              <w:rPr>
                <w:sz w:val="19"/>
              </w:rPr>
            </w:pPr>
            <w:r>
              <w:rPr>
                <w:sz w:val="19"/>
              </w:rPr>
              <w:t>40.1</w:t>
            </w:r>
            <w:r>
              <w:rPr>
                <w:spacing w:val="1"/>
                <w:sz w:val="19"/>
              </w:rPr>
              <w:t xml:space="preserve"> </w:t>
            </w:r>
            <w:r>
              <w:rPr>
                <w:sz w:val="19"/>
              </w:rPr>
              <w:t>The types of Contract to be signed and the applicable UNDP Contract General</w:t>
            </w:r>
            <w:r>
              <w:rPr>
                <w:spacing w:val="1"/>
                <w:sz w:val="19"/>
              </w:rPr>
              <w:t xml:space="preserve"> </w:t>
            </w:r>
            <w:r>
              <w:rPr>
                <w:sz w:val="19"/>
              </w:rPr>
              <w:t>Terms</w:t>
            </w:r>
            <w:r>
              <w:rPr>
                <w:spacing w:val="1"/>
                <w:sz w:val="19"/>
              </w:rPr>
              <w:t xml:space="preserve"> </w:t>
            </w:r>
            <w:r>
              <w:rPr>
                <w:sz w:val="19"/>
              </w:rPr>
              <w:t>and</w:t>
            </w:r>
            <w:r>
              <w:rPr>
                <w:spacing w:val="1"/>
                <w:sz w:val="19"/>
              </w:rPr>
              <w:t xml:space="preserve"> </w:t>
            </w:r>
            <w:r>
              <w:rPr>
                <w:sz w:val="19"/>
              </w:rPr>
              <w:t>Conditions,</w:t>
            </w:r>
            <w:r>
              <w:rPr>
                <w:spacing w:val="1"/>
                <w:sz w:val="19"/>
              </w:rPr>
              <w:t xml:space="preserve"> </w:t>
            </w:r>
            <w:r>
              <w:rPr>
                <w:sz w:val="19"/>
              </w:rPr>
              <w:t>as</w:t>
            </w:r>
            <w:r>
              <w:rPr>
                <w:spacing w:val="1"/>
                <w:sz w:val="19"/>
              </w:rPr>
              <w:t xml:space="preserve"> </w:t>
            </w:r>
            <w:r>
              <w:rPr>
                <w:sz w:val="19"/>
              </w:rPr>
              <w:t>specified</w:t>
            </w:r>
            <w:r>
              <w:rPr>
                <w:spacing w:val="1"/>
                <w:sz w:val="19"/>
              </w:rPr>
              <w:t xml:space="preserve"> </w:t>
            </w:r>
            <w:r>
              <w:rPr>
                <w:sz w:val="19"/>
              </w:rPr>
              <w:t>in</w:t>
            </w:r>
            <w:r>
              <w:rPr>
                <w:spacing w:val="1"/>
                <w:sz w:val="19"/>
              </w:rPr>
              <w:t xml:space="preserve"> </w:t>
            </w:r>
            <w:r>
              <w:rPr>
                <w:sz w:val="19"/>
              </w:rPr>
              <w:t>BDS,</w:t>
            </w:r>
            <w:r>
              <w:rPr>
                <w:spacing w:val="1"/>
                <w:sz w:val="19"/>
              </w:rPr>
              <w:t xml:space="preserve"> </w:t>
            </w:r>
            <w:r>
              <w:rPr>
                <w:sz w:val="19"/>
              </w:rPr>
              <w:t>can</w:t>
            </w:r>
            <w:r>
              <w:rPr>
                <w:spacing w:val="1"/>
                <w:sz w:val="19"/>
              </w:rPr>
              <w:t xml:space="preserve"> </w:t>
            </w:r>
            <w:r>
              <w:rPr>
                <w:sz w:val="19"/>
              </w:rPr>
              <w:t>be</w:t>
            </w:r>
            <w:r>
              <w:rPr>
                <w:spacing w:val="1"/>
                <w:sz w:val="19"/>
              </w:rPr>
              <w:t xml:space="preserve"> </w:t>
            </w:r>
            <w:r>
              <w:rPr>
                <w:sz w:val="19"/>
              </w:rPr>
              <w:t>accessed</w:t>
            </w:r>
            <w:r>
              <w:rPr>
                <w:spacing w:val="1"/>
                <w:sz w:val="19"/>
              </w:rPr>
              <w:t xml:space="preserve"> </w:t>
            </w:r>
            <w:r>
              <w:rPr>
                <w:sz w:val="19"/>
              </w:rPr>
              <w:t>at</w:t>
            </w:r>
            <w:r>
              <w:rPr>
                <w:color w:val="0000FF"/>
                <w:spacing w:val="1"/>
                <w:sz w:val="19"/>
              </w:rPr>
              <w:t xml:space="preserve"> </w:t>
            </w:r>
            <w:hyperlink r:id="rId26">
              <w:r>
                <w:rPr>
                  <w:color w:val="0000FF"/>
                  <w:sz w:val="19"/>
                  <w:u w:val="single" w:color="0000FF"/>
                </w:rPr>
                <w:t>http://www.undp.org/content/undp/en/home/procurement/business/how-we-</w:t>
              </w:r>
            </w:hyperlink>
            <w:r>
              <w:rPr>
                <w:color w:val="0000FF"/>
                <w:spacing w:val="1"/>
                <w:sz w:val="19"/>
              </w:rPr>
              <w:t xml:space="preserve"> </w:t>
            </w:r>
            <w:hyperlink r:id="rId27">
              <w:r>
                <w:rPr>
                  <w:color w:val="0000FF"/>
                  <w:sz w:val="19"/>
                  <w:u w:val="single" w:color="0000FF"/>
                </w:rPr>
                <w:t>buy.htm</w:t>
              </w:r>
              <w:r>
                <w:rPr>
                  <w:color w:val="0000FF"/>
                  <w:sz w:val="19"/>
                </w:rPr>
                <w:t>l</w:t>
              </w:r>
            </w:hyperlink>
          </w:p>
        </w:tc>
      </w:tr>
      <w:tr w:rsidR="00A1052B" w14:paraId="0A51162F" w14:textId="77777777">
        <w:trPr>
          <w:trHeight w:val="657"/>
        </w:trPr>
        <w:tc>
          <w:tcPr>
            <w:tcW w:w="2429" w:type="dxa"/>
          </w:tcPr>
          <w:p w14:paraId="7A797B5C" w14:textId="77777777" w:rsidR="00A1052B" w:rsidRDefault="00203FAC">
            <w:pPr>
              <w:pStyle w:val="TableParagraph"/>
              <w:spacing w:before="97" w:line="270" w:lineRule="atLeast"/>
              <w:ind w:left="467" w:right="793" w:hanging="360"/>
              <w:rPr>
                <w:rFonts w:ascii="Calibri Light"/>
              </w:rPr>
            </w:pPr>
            <w:bookmarkStart w:id="100" w:name="_bookmark49"/>
            <w:bookmarkEnd w:id="100"/>
            <w:r>
              <w:rPr>
                <w:rFonts w:ascii="Calibri Light"/>
              </w:rPr>
              <w:t>41.</w:t>
            </w:r>
            <w:r>
              <w:rPr>
                <w:rFonts w:ascii="Calibri Light"/>
                <w:spacing w:val="30"/>
              </w:rPr>
              <w:t xml:space="preserve"> </w:t>
            </w:r>
            <w:bookmarkStart w:id="101" w:name="41._Performance_Security"/>
            <w:bookmarkEnd w:id="101"/>
            <w:r>
              <w:rPr>
                <w:rFonts w:ascii="Calibri Light"/>
              </w:rPr>
              <w:t>Performance</w:t>
            </w:r>
            <w:r>
              <w:rPr>
                <w:rFonts w:ascii="Calibri Light"/>
                <w:spacing w:val="-47"/>
              </w:rPr>
              <w:t xml:space="preserve"> </w:t>
            </w:r>
            <w:r>
              <w:rPr>
                <w:rFonts w:ascii="Calibri Light"/>
              </w:rPr>
              <w:t>Security</w:t>
            </w:r>
          </w:p>
        </w:tc>
        <w:tc>
          <w:tcPr>
            <w:tcW w:w="7380" w:type="dxa"/>
          </w:tcPr>
          <w:p w14:paraId="217E6E10" w14:textId="77777777" w:rsidR="00A1052B" w:rsidRDefault="00203FAC">
            <w:pPr>
              <w:pStyle w:val="TableParagraph"/>
              <w:spacing w:before="119"/>
              <w:ind w:left="626" w:hanging="540"/>
              <w:rPr>
                <w:sz w:val="19"/>
              </w:rPr>
            </w:pPr>
            <w:r>
              <w:rPr>
                <w:sz w:val="19"/>
              </w:rPr>
              <w:t>41.1</w:t>
            </w:r>
            <w:r>
              <w:rPr>
                <w:spacing w:val="28"/>
                <w:sz w:val="19"/>
              </w:rPr>
              <w:t xml:space="preserve"> </w:t>
            </w:r>
            <w:r>
              <w:rPr>
                <w:sz w:val="19"/>
              </w:rPr>
              <w:t>A</w:t>
            </w:r>
            <w:r>
              <w:rPr>
                <w:spacing w:val="2"/>
                <w:sz w:val="19"/>
              </w:rPr>
              <w:t xml:space="preserve"> </w:t>
            </w:r>
            <w:r>
              <w:rPr>
                <w:sz w:val="19"/>
              </w:rPr>
              <w:t>performance</w:t>
            </w:r>
            <w:r>
              <w:rPr>
                <w:spacing w:val="2"/>
                <w:sz w:val="19"/>
              </w:rPr>
              <w:t xml:space="preserve"> </w:t>
            </w:r>
            <w:r>
              <w:rPr>
                <w:sz w:val="19"/>
              </w:rPr>
              <w:t>security,</w:t>
            </w:r>
            <w:r>
              <w:rPr>
                <w:spacing w:val="3"/>
                <w:sz w:val="19"/>
              </w:rPr>
              <w:t xml:space="preserve"> </w:t>
            </w:r>
            <w:r>
              <w:rPr>
                <w:sz w:val="19"/>
              </w:rPr>
              <w:t>if</w:t>
            </w:r>
            <w:r>
              <w:rPr>
                <w:spacing w:val="1"/>
                <w:sz w:val="19"/>
              </w:rPr>
              <w:t xml:space="preserve"> </w:t>
            </w:r>
            <w:r>
              <w:rPr>
                <w:sz w:val="19"/>
              </w:rPr>
              <w:t>required</w:t>
            </w:r>
            <w:r>
              <w:rPr>
                <w:spacing w:val="4"/>
                <w:sz w:val="19"/>
              </w:rPr>
              <w:t xml:space="preserve"> </w:t>
            </w:r>
            <w:r>
              <w:rPr>
                <w:sz w:val="19"/>
              </w:rPr>
              <w:t>in</w:t>
            </w:r>
            <w:r>
              <w:rPr>
                <w:spacing w:val="1"/>
                <w:sz w:val="19"/>
              </w:rPr>
              <w:t xml:space="preserve"> </w:t>
            </w:r>
            <w:r>
              <w:rPr>
                <w:sz w:val="19"/>
              </w:rPr>
              <w:t>the</w:t>
            </w:r>
            <w:r>
              <w:rPr>
                <w:spacing w:val="2"/>
                <w:sz w:val="19"/>
              </w:rPr>
              <w:t xml:space="preserve"> </w:t>
            </w:r>
            <w:r>
              <w:rPr>
                <w:sz w:val="19"/>
              </w:rPr>
              <w:t>BDS,</w:t>
            </w:r>
            <w:r>
              <w:rPr>
                <w:spacing w:val="3"/>
                <w:sz w:val="19"/>
              </w:rPr>
              <w:t xml:space="preserve"> </w:t>
            </w:r>
            <w:r>
              <w:rPr>
                <w:sz w:val="19"/>
              </w:rPr>
              <w:t>shall</w:t>
            </w:r>
            <w:r>
              <w:rPr>
                <w:spacing w:val="2"/>
                <w:sz w:val="19"/>
              </w:rPr>
              <w:t xml:space="preserve"> </w:t>
            </w:r>
            <w:r>
              <w:rPr>
                <w:sz w:val="19"/>
              </w:rPr>
              <w:t>be</w:t>
            </w:r>
            <w:r>
              <w:rPr>
                <w:spacing w:val="2"/>
                <w:sz w:val="19"/>
              </w:rPr>
              <w:t xml:space="preserve"> </w:t>
            </w:r>
            <w:r>
              <w:rPr>
                <w:sz w:val="19"/>
              </w:rPr>
              <w:t>provided</w:t>
            </w:r>
            <w:r>
              <w:rPr>
                <w:spacing w:val="4"/>
                <w:sz w:val="19"/>
              </w:rPr>
              <w:t xml:space="preserve"> </w:t>
            </w:r>
            <w:r>
              <w:rPr>
                <w:sz w:val="19"/>
              </w:rPr>
              <w:t>in</w:t>
            </w:r>
            <w:r>
              <w:rPr>
                <w:spacing w:val="4"/>
                <w:sz w:val="19"/>
              </w:rPr>
              <w:t xml:space="preserve"> </w:t>
            </w:r>
            <w:r>
              <w:rPr>
                <w:sz w:val="19"/>
              </w:rPr>
              <w:t>the</w:t>
            </w:r>
            <w:r>
              <w:rPr>
                <w:spacing w:val="2"/>
                <w:sz w:val="19"/>
              </w:rPr>
              <w:t xml:space="preserve"> </w:t>
            </w:r>
            <w:r>
              <w:rPr>
                <w:sz w:val="19"/>
              </w:rPr>
              <w:t>amount</w:t>
            </w:r>
            <w:r>
              <w:rPr>
                <w:spacing w:val="-50"/>
                <w:sz w:val="19"/>
              </w:rPr>
              <w:t xml:space="preserve"> </w:t>
            </w:r>
            <w:r>
              <w:rPr>
                <w:sz w:val="19"/>
              </w:rPr>
              <w:t>specified in</w:t>
            </w:r>
            <w:r>
              <w:rPr>
                <w:spacing w:val="1"/>
                <w:sz w:val="19"/>
              </w:rPr>
              <w:t xml:space="preserve"> </w:t>
            </w:r>
            <w:r>
              <w:rPr>
                <w:sz w:val="19"/>
              </w:rPr>
              <w:t>BDS and form available</w:t>
            </w:r>
            <w:r>
              <w:rPr>
                <w:spacing w:val="-1"/>
                <w:sz w:val="19"/>
              </w:rPr>
              <w:t xml:space="preserve"> </w:t>
            </w:r>
            <w:r>
              <w:rPr>
                <w:sz w:val="19"/>
              </w:rPr>
              <w:t>at</w:t>
            </w:r>
          </w:p>
        </w:tc>
      </w:tr>
    </w:tbl>
    <w:p w14:paraId="63CCCFA8" w14:textId="77777777" w:rsidR="00A1052B" w:rsidRDefault="00A1052B">
      <w:pPr>
        <w:rPr>
          <w:sz w:val="19"/>
        </w:rPr>
        <w:sectPr w:rsidR="00A1052B">
          <w:pgSz w:w="11910" w:h="16840"/>
          <w:pgMar w:top="1420" w:right="180" w:bottom="1160" w:left="720" w:header="0" w:footer="961" w:gutter="0"/>
          <w:cols w:space="720"/>
        </w:sectPr>
      </w:pPr>
    </w:p>
    <w:tbl>
      <w:tblPr>
        <w:tblW w:w="0" w:type="auto"/>
        <w:tblInd w:w="54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2429"/>
        <w:gridCol w:w="7380"/>
      </w:tblGrid>
      <w:tr w:rsidR="00A1052B" w14:paraId="24AD7FE8" w14:textId="77777777">
        <w:trPr>
          <w:trHeight w:val="1636"/>
        </w:trPr>
        <w:tc>
          <w:tcPr>
            <w:tcW w:w="2429" w:type="dxa"/>
          </w:tcPr>
          <w:p w14:paraId="43473DEB" w14:textId="77777777" w:rsidR="00A1052B" w:rsidRDefault="00A1052B">
            <w:pPr>
              <w:pStyle w:val="TableParagraph"/>
              <w:ind w:left="0"/>
              <w:rPr>
                <w:rFonts w:ascii="Times New Roman"/>
                <w:sz w:val="18"/>
              </w:rPr>
            </w:pPr>
          </w:p>
        </w:tc>
        <w:tc>
          <w:tcPr>
            <w:tcW w:w="7380" w:type="dxa"/>
          </w:tcPr>
          <w:p w14:paraId="1F1F2AB4" w14:textId="77777777" w:rsidR="00A1052B" w:rsidRDefault="00203FAC">
            <w:pPr>
              <w:pStyle w:val="TableParagraph"/>
              <w:spacing w:line="251" w:lineRule="exact"/>
              <w:ind w:left="626"/>
              <w:rPr>
                <w:sz w:val="19"/>
              </w:rPr>
            </w:pPr>
            <w:r>
              <w:rPr>
                <w:color w:val="0000FF"/>
                <w:sz w:val="19"/>
                <w:u w:val="single" w:color="0000FF"/>
              </w:rPr>
              <w:t>https://popp.undp.org/_layouts/15/WopiFrame.aspx?sourcedoc=/UNDP_POPP</w:t>
            </w:r>
          </w:p>
          <w:p w14:paraId="09B5F610" w14:textId="77777777" w:rsidR="00A1052B" w:rsidRDefault="00203FAC">
            <w:pPr>
              <w:pStyle w:val="TableParagraph"/>
              <w:ind w:left="626" w:right="97"/>
              <w:jc w:val="both"/>
              <w:rPr>
                <w:sz w:val="19"/>
              </w:rPr>
            </w:pPr>
            <w:r>
              <w:rPr>
                <w:color w:val="0000FF"/>
                <w:sz w:val="19"/>
                <w:u w:val="single" w:color="0000FF"/>
              </w:rPr>
              <w:t>_DOCUMENT_LIBRARY/Public/PSU_Solicitation_Performance%20Guarantee%20</w:t>
            </w:r>
            <w:r>
              <w:rPr>
                <w:color w:val="0000FF"/>
                <w:spacing w:val="-50"/>
                <w:sz w:val="19"/>
              </w:rPr>
              <w:t xml:space="preserve"> </w:t>
            </w:r>
            <w:proofErr w:type="spellStart"/>
            <w:r>
              <w:rPr>
                <w:color w:val="0000FF"/>
                <w:sz w:val="19"/>
                <w:u w:val="single" w:color="0000FF"/>
              </w:rPr>
              <w:t>Form.docx&amp;action</w:t>
            </w:r>
            <w:proofErr w:type="spellEnd"/>
            <w:r>
              <w:rPr>
                <w:color w:val="0000FF"/>
                <w:sz w:val="19"/>
                <w:u w:val="single" w:color="0000FF"/>
              </w:rPr>
              <w:t>=default</w:t>
            </w:r>
            <w:r>
              <w:rPr>
                <w:color w:val="0000FF"/>
                <w:spacing w:val="1"/>
                <w:sz w:val="19"/>
              </w:rPr>
              <w:t xml:space="preserve"> </w:t>
            </w:r>
            <w:r>
              <w:rPr>
                <w:sz w:val="19"/>
              </w:rPr>
              <w:t>within a maximum of fifteen (15) days of the</w:t>
            </w:r>
            <w:r>
              <w:rPr>
                <w:spacing w:val="1"/>
                <w:sz w:val="19"/>
              </w:rPr>
              <w:t xml:space="preserve"> </w:t>
            </w:r>
            <w:r>
              <w:rPr>
                <w:sz w:val="19"/>
              </w:rPr>
              <w:t>contract</w:t>
            </w:r>
            <w:r>
              <w:rPr>
                <w:spacing w:val="-13"/>
                <w:sz w:val="19"/>
              </w:rPr>
              <w:t xml:space="preserve"> </w:t>
            </w:r>
            <w:r>
              <w:rPr>
                <w:sz w:val="19"/>
              </w:rPr>
              <w:t>signature</w:t>
            </w:r>
            <w:r>
              <w:rPr>
                <w:spacing w:val="-12"/>
                <w:sz w:val="19"/>
              </w:rPr>
              <w:t xml:space="preserve"> </w:t>
            </w:r>
            <w:r>
              <w:rPr>
                <w:sz w:val="19"/>
              </w:rPr>
              <w:t>by</w:t>
            </w:r>
            <w:r>
              <w:rPr>
                <w:spacing w:val="-13"/>
                <w:sz w:val="19"/>
              </w:rPr>
              <w:t xml:space="preserve"> </w:t>
            </w:r>
            <w:r>
              <w:rPr>
                <w:sz w:val="19"/>
              </w:rPr>
              <w:t>both</w:t>
            </w:r>
            <w:r>
              <w:rPr>
                <w:spacing w:val="-11"/>
                <w:sz w:val="19"/>
              </w:rPr>
              <w:t xml:space="preserve"> </w:t>
            </w:r>
            <w:r>
              <w:rPr>
                <w:sz w:val="19"/>
              </w:rPr>
              <w:t>parties.</w:t>
            </w:r>
            <w:r>
              <w:rPr>
                <w:spacing w:val="-12"/>
                <w:sz w:val="19"/>
              </w:rPr>
              <w:t xml:space="preserve"> </w:t>
            </w:r>
            <w:r>
              <w:rPr>
                <w:sz w:val="19"/>
              </w:rPr>
              <w:t>Where</w:t>
            </w:r>
            <w:r>
              <w:rPr>
                <w:spacing w:val="-12"/>
                <w:sz w:val="19"/>
              </w:rPr>
              <w:t xml:space="preserve"> </w:t>
            </w:r>
            <w:r>
              <w:rPr>
                <w:sz w:val="19"/>
              </w:rPr>
              <w:t>a</w:t>
            </w:r>
            <w:r>
              <w:rPr>
                <w:spacing w:val="-12"/>
                <w:sz w:val="19"/>
              </w:rPr>
              <w:t xml:space="preserve"> </w:t>
            </w:r>
            <w:r>
              <w:rPr>
                <w:sz w:val="19"/>
              </w:rPr>
              <w:t>performance</w:t>
            </w:r>
            <w:r>
              <w:rPr>
                <w:spacing w:val="-12"/>
                <w:sz w:val="19"/>
              </w:rPr>
              <w:t xml:space="preserve"> </w:t>
            </w:r>
            <w:r>
              <w:rPr>
                <w:sz w:val="19"/>
              </w:rPr>
              <w:t>security</w:t>
            </w:r>
            <w:r>
              <w:rPr>
                <w:spacing w:val="-12"/>
                <w:sz w:val="19"/>
              </w:rPr>
              <w:t xml:space="preserve"> </w:t>
            </w:r>
            <w:r>
              <w:rPr>
                <w:sz w:val="19"/>
              </w:rPr>
              <w:t>is</w:t>
            </w:r>
            <w:r>
              <w:rPr>
                <w:spacing w:val="-13"/>
                <w:sz w:val="19"/>
              </w:rPr>
              <w:t xml:space="preserve"> </w:t>
            </w:r>
            <w:r>
              <w:rPr>
                <w:sz w:val="19"/>
              </w:rPr>
              <w:t>required,</w:t>
            </w:r>
            <w:r>
              <w:rPr>
                <w:spacing w:val="-12"/>
                <w:sz w:val="19"/>
              </w:rPr>
              <w:t xml:space="preserve"> </w:t>
            </w:r>
            <w:r>
              <w:rPr>
                <w:sz w:val="19"/>
              </w:rPr>
              <w:t>the</w:t>
            </w:r>
            <w:r>
              <w:rPr>
                <w:spacing w:val="-49"/>
                <w:sz w:val="19"/>
              </w:rPr>
              <w:t xml:space="preserve"> </w:t>
            </w:r>
            <w:r>
              <w:rPr>
                <w:sz w:val="19"/>
              </w:rPr>
              <w:t>receipt of the performance security by UNDP shall be a condition for rendering</w:t>
            </w:r>
            <w:r>
              <w:rPr>
                <w:spacing w:val="-50"/>
                <w:sz w:val="19"/>
              </w:rPr>
              <w:t xml:space="preserve"> </w:t>
            </w:r>
            <w:r>
              <w:rPr>
                <w:sz w:val="19"/>
              </w:rPr>
              <w:t>the</w:t>
            </w:r>
            <w:r>
              <w:rPr>
                <w:spacing w:val="-1"/>
                <w:sz w:val="19"/>
              </w:rPr>
              <w:t xml:space="preserve"> </w:t>
            </w:r>
            <w:r>
              <w:rPr>
                <w:sz w:val="19"/>
              </w:rPr>
              <w:t>contract</w:t>
            </w:r>
            <w:r>
              <w:rPr>
                <w:spacing w:val="-2"/>
                <w:sz w:val="19"/>
              </w:rPr>
              <w:t xml:space="preserve"> </w:t>
            </w:r>
            <w:r>
              <w:rPr>
                <w:sz w:val="19"/>
              </w:rPr>
              <w:t>effective.</w:t>
            </w:r>
          </w:p>
        </w:tc>
      </w:tr>
      <w:tr w:rsidR="00A1052B" w14:paraId="5572378C" w14:textId="77777777">
        <w:trPr>
          <w:trHeight w:val="2767"/>
        </w:trPr>
        <w:tc>
          <w:tcPr>
            <w:tcW w:w="2429" w:type="dxa"/>
          </w:tcPr>
          <w:p w14:paraId="2F10B4AF" w14:textId="77777777" w:rsidR="00A1052B" w:rsidRDefault="00203FAC">
            <w:pPr>
              <w:pStyle w:val="TableParagraph"/>
              <w:spacing w:before="119"/>
              <w:ind w:left="467" w:right="212" w:hanging="360"/>
              <w:rPr>
                <w:rFonts w:ascii="Calibri Light"/>
              </w:rPr>
            </w:pPr>
            <w:bookmarkStart w:id="102" w:name="_bookmark50"/>
            <w:bookmarkEnd w:id="102"/>
            <w:r>
              <w:rPr>
                <w:rFonts w:ascii="Calibri Light"/>
              </w:rPr>
              <w:t>42.</w:t>
            </w:r>
            <w:r>
              <w:rPr>
                <w:rFonts w:ascii="Calibri Light"/>
                <w:spacing w:val="31"/>
              </w:rPr>
              <w:t xml:space="preserve"> </w:t>
            </w:r>
            <w:bookmarkStart w:id="103" w:name="42._Bank_Guarantee_for_Advanced_Payment"/>
            <w:bookmarkEnd w:id="103"/>
            <w:r>
              <w:rPr>
                <w:rFonts w:ascii="Calibri Light"/>
              </w:rPr>
              <w:t>Bank</w:t>
            </w:r>
            <w:r>
              <w:rPr>
                <w:rFonts w:ascii="Calibri Light"/>
                <w:spacing w:val="1"/>
              </w:rPr>
              <w:t xml:space="preserve"> </w:t>
            </w:r>
            <w:r>
              <w:rPr>
                <w:rFonts w:ascii="Calibri Light"/>
              </w:rPr>
              <w:t>Guarantee</w:t>
            </w:r>
            <w:r>
              <w:rPr>
                <w:rFonts w:ascii="Calibri Light"/>
                <w:spacing w:val="-2"/>
              </w:rPr>
              <w:t xml:space="preserve"> </w:t>
            </w:r>
            <w:r>
              <w:rPr>
                <w:rFonts w:ascii="Calibri Light"/>
              </w:rPr>
              <w:t>for</w:t>
            </w:r>
            <w:r>
              <w:rPr>
                <w:rFonts w:ascii="Calibri Light"/>
                <w:spacing w:val="-46"/>
              </w:rPr>
              <w:t xml:space="preserve"> </w:t>
            </w:r>
            <w:r>
              <w:rPr>
                <w:rFonts w:ascii="Calibri Light"/>
              </w:rPr>
              <w:t>Advanced</w:t>
            </w:r>
            <w:r>
              <w:rPr>
                <w:rFonts w:ascii="Calibri Light"/>
                <w:spacing w:val="-3"/>
              </w:rPr>
              <w:t xml:space="preserve"> </w:t>
            </w:r>
            <w:r>
              <w:rPr>
                <w:rFonts w:ascii="Calibri Light"/>
              </w:rPr>
              <w:t>Payment</w:t>
            </w:r>
          </w:p>
        </w:tc>
        <w:tc>
          <w:tcPr>
            <w:tcW w:w="7380" w:type="dxa"/>
          </w:tcPr>
          <w:p w14:paraId="2EF06967" w14:textId="77777777" w:rsidR="00A1052B" w:rsidRDefault="00203FAC">
            <w:pPr>
              <w:pStyle w:val="TableParagraph"/>
              <w:spacing w:before="119"/>
              <w:ind w:left="626" w:right="99" w:hanging="540"/>
              <w:rPr>
                <w:sz w:val="19"/>
              </w:rPr>
            </w:pPr>
            <w:r>
              <w:rPr>
                <w:sz w:val="19"/>
              </w:rPr>
              <w:t>42.1</w:t>
            </w:r>
            <w:r>
              <w:rPr>
                <w:spacing w:val="1"/>
                <w:sz w:val="19"/>
              </w:rPr>
              <w:t xml:space="preserve"> </w:t>
            </w:r>
            <w:r>
              <w:rPr>
                <w:sz w:val="19"/>
              </w:rPr>
              <w:t>Except when the interests of UNDP so require, it is UNDP’s standard practice to</w:t>
            </w:r>
            <w:r>
              <w:rPr>
                <w:spacing w:val="-50"/>
                <w:sz w:val="19"/>
              </w:rPr>
              <w:t xml:space="preserve"> </w:t>
            </w:r>
            <w:r>
              <w:rPr>
                <w:sz w:val="19"/>
              </w:rPr>
              <w:t>not</w:t>
            </w:r>
            <w:r>
              <w:rPr>
                <w:spacing w:val="1"/>
                <w:sz w:val="19"/>
              </w:rPr>
              <w:t xml:space="preserve"> </w:t>
            </w:r>
            <w:r>
              <w:rPr>
                <w:sz w:val="19"/>
              </w:rPr>
              <w:t>make</w:t>
            </w:r>
            <w:r>
              <w:rPr>
                <w:spacing w:val="1"/>
                <w:sz w:val="19"/>
              </w:rPr>
              <w:t xml:space="preserve"> </w:t>
            </w:r>
            <w:r>
              <w:rPr>
                <w:sz w:val="19"/>
              </w:rPr>
              <w:t>advance</w:t>
            </w:r>
            <w:r>
              <w:rPr>
                <w:spacing w:val="1"/>
                <w:sz w:val="19"/>
              </w:rPr>
              <w:t xml:space="preserve"> </w:t>
            </w:r>
            <w:r>
              <w:rPr>
                <w:sz w:val="19"/>
              </w:rPr>
              <w:t>payment(s)</w:t>
            </w:r>
            <w:r>
              <w:rPr>
                <w:spacing w:val="1"/>
                <w:sz w:val="19"/>
              </w:rPr>
              <w:t xml:space="preserve"> </w:t>
            </w:r>
            <w:r>
              <w:rPr>
                <w:sz w:val="19"/>
              </w:rPr>
              <w:t>(i.e.,</w:t>
            </w:r>
            <w:r>
              <w:rPr>
                <w:spacing w:val="1"/>
                <w:sz w:val="19"/>
              </w:rPr>
              <w:t xml:space="preserve"> </w:t>
            </w:r>
            <w:r>
              <w:rPr>
                <w:sz w:val="19"/>
              </w:rPr>
              <w:t>payments</w:t>
            </w:r>
            <w:r>
              <w:rPr>
                <w:spacing w:val="1"/>
                <w:sz w:val="19"/>
              </w:rPr>
              <w:t xml:space="preserve"> </w:t>
            </w:r>
            <w:r>
              <w:rPr>
                <w:sz w:val="19"/>
              </w:rPr>
              <w:t>without</w:t>
            </w:r>
            <w:r>
              <w:rPr>
                <w:spacing w:val="1"/>
                <w:sz w:val="19"/>
              </w:rPr>
              <w:t xml:space="preserve"> </w:t>
            </w:r>
            <w:r>
              <w:rPr>
                <w:sz w:val="19"/>
              </w:rPr>
              <w:t>having</w:t>
            </w:r>
            <w:r>
              <w:rPr>
                <w:spacing w:val="1"/>
                <w:sz w:val="19"/>
              </w:rPr>
              <w:t xml:space="preserve"> </w:t>
            </w:r>
            <w:r>
              <w:rPr>
                <w:sz w:val="19"/>
              </w:rPr>
              <w:t>received</w:t>
            </w:r>
            <w:r>
              <w:rPr>
                <w:spacing w:val="1"/>
                <w:sz w:val="19"/>
              </w:rPr>
              <w:t xml:space="preserve"> </w:t>
            </w:r>
            <w:r>
              <w:rPr>
                <w:sz w:val="19"/>
              </w:rPr>
              <w:t>any</w:t>
            </w:r>
            <w:r>
              <w:rPr>
                <w:spacing w:val="-50"/>
                <w:sz w:val="19"/>
              </w:rPr>
              <w:t xml:space="preserve"> </w:t>
            </w:r>
            <w:r>
              <w:rPr>
                <w:sz w:val="19"/>
              </w:rPr>
              <w:t>outputs).</w:t>
            </w:r>
            <w:r>
              <w:rPr>
                <w:spacing w:val="-1"/>
                <w:sz w:val="19"/>
              </w:rPr>
              <w:t xml:space="preserve"> </w:t>
            </w:r>
            <w:r>
              <w:rPr>
                <w:sz w:val="19"/>
              </w:rPr>
              <w:t>If an advance payment is</w:t>
            </w:r>
            <w:r>
              <w:rPr>
                <w:spacing w:val="1"/>
                <w:sz w:val="19"/>
              </w:rPr>
              <w:t xml:space="preserve"> </w:t>
            </w:r>
            <w:r>
              <w:rPr>
                <w:sz w:val="19"/>
              </w:rPr>
              <w:t>allowed</w:t>
            </w:r>
            <w:r>
              <w:rPr>
                <w:spacing w:val="1"/>
                <w:sz w:val="19"/>
              </w:rPr>
              <w:t xml:space="preserve"> </w:t>
            </w:r>
            <w:r>
              <w:rPr>
                <w:sz w:val="19"/>
              </w:rPr>
              <w:t>as</w:t>
            </w:r>
            <w:r>
              <w:rPr>
                <w:spacing w:val="1"/>
                <w:sz w:val="19"/>
              </w:rPr>
              <w:t xml:space="preserve"> </w:t>
            </w:r>
            <w:r>
              <w:rPr>
                <w:sz w:val="19"/>
              </w:rPr>
              <w:t>per</w:t>
            </w:r>
            <w:r>
              <w:rPr>
                <w:spacing w:val="2"/>
                <w:sz w:val="19"/>
              </w:rPr>
              <w:t xml:space="preserve"> </w:t>
            </w:r>
            <w:r>
              <w:rPr>
                <w:sz w:val="19"/>
              </w:rPr>
              <w:t>the</w:t>
            </w:r>
            <w:r>
              <w:rPr>
                <w:spacing w:val="-1"/>
                <w:sz w:val="19"/>
              </w:rPr>
              <w:t xml:space="preserve"> </w:t>
            </w:r>
            <w:r>
              <w:rPr>
                <w:sz w:val="19"/>
              </w:rPr>
              <w:t>BDS,</w:t>
            </w:r>
            <w:r>
              <w:rPr>
                <w:spacing w:val="-1"/>
                <w:sz w:val="19"/>
              </w:rPr>
              <w:t xml:space="preserve"> </w:t>
            </w:r>
            <w:r>
              <w:rPr>
                <w:sz w:val="19"/>
              </w:rPr>
              <w:t>and</w:t>
            </w:r>
            <w:r>
              <w:rPr>
                <w:spacing w:val="1"/>
                <w:sz w:val="19"/>
              </w:rPr>
              <w:t xml:space="preserve"> </w:t>
            </w:r>
            <w:r>
              <w:rPr>
                <w:sz w:val="19"/>
              </w:rPr>
              <w:t>exceeds</w:t>
            </w:r>
            <w:r>
              <w:rPr>
                <w:spacing w:val="2"/>
                <w:sz w:val="19"/>
              </w:rPr>
              <w:t xml:space="preserve"> </w:t>
            </w:r>
            <w:r>
              <w:rPr>
                <w:sz w:val="19"/>
              </w:rPr>
              <w:t>20% of</w:t>
            </w:r>
            <w:r>
              <w:rPr>
                <w:spacing w:val="-49"/>
                <w:sz w:val="19"/>
              </w:rPr>
              <w:t xml:space="preserve"> </w:t>
            </w:r>
            <w:r>
              <w:rPr>
                <w:sz w:val="19"/>
              </w:rPr>
              <w:t>the</w:t>
            </w:r>
            <w:r>
              <w:rPr>
                <w:spacing w:val="-6"/>
                <w:sz w:val="19"/>
              </w:rPr>
              <w:t xml:space="preserve"> </w:t>
            </w:r>
            <w:r>
              <w:rPr>
                <w:sz w:val="19"/>
              </w:rPr>
              <w:t>total</w:t>
            </w:r>
            <w:r>
              <w:rPr>
                <w:spacing w:val="-6"/>
                <w:sz w:val="19"/>
              </w:rPr>
              <w:t xml:space="preserve"> </w:t>
            </w:r>
            <w:r>
              <w:rPr>
                <w:sz w:val="19"/>
              </w:rPr>
              <w:t>contract</w:t>
            </w:r>
            <w:r>
              <w:rPr>
                <w:spacing w:val="-6"/>
                <w:sz w:val="19"/>
              </w:rPr>
              <w:t xml:space="preserve"> </w:t>
            </w:r>
            <w:r>
              <w:rPr>
                <w:sz w:val="19"/>
              </w:rPr>
              <w:t>price,</w:t>
            </w:r>
            <w:r>
              <w:rPr>
                <w:spacing w:val="-5"/>
                <w:sz w:val="19"/>
              </w:rPr>
              <w:t xml:space="preserve"> </w:t>
            </w:r>
            <w:r>
              <w:rPr>
                <w:sz w:val="19"/>
              </w:rPr>
              <w:t>or</w:t>
            </w:r>
            <w:r>
              <w:rPr>
                <w:spacing w:val="-5"/>
                <w:sz w:val="19"/>
              </w:rPr>
              <w:t xml:space="preserve"> </w:t>
            </w:r>
            <w:r>
              <w:rPr>
                <w:sz w:val="19"/>
              </w:rPr>
              <w:t>USD</w:t>
            </w:r>
            <w:r>
              <w:rPr>
                <w:spacing w:val="-6"/>
                <w:sz w:val="19"/>
              </w:rPr>
              <w:t xml:space="preserve"> </w:t>
            </w:r>
            <w:r>
              <w:rPr>
                <w:sz w:val="19"/>
              </w:rPr>
              <w:t>30,000,</w:t>
            </w:r>
            <w:r>
              <w:rPr>
                <w:spacing w:val="-4"/>
                <w:sz w:val="19"/>
              </w:rPr>
              <w:t xml:space="preserve"> </w:t>
            </w:r>
            <w:r>
              <w:rPr>
                <w:sz w:val="19"/>
              </w:rPr>
              <w:t>whichever</w:t>
            </w:r>
            <w:r>
              <w:rPr>
                <w:spacing w:val="-6"/>
                <w:sz w:val="19"/>
              </w:rPr>
              <w:t xml:space="preserve"> </w:t>
            </w:r>
            <w:r>
              <w:rPr>
                <w:sz w:val="19"/>
              </w:rPr>
              <w:t>is</w:t>
            </w:r>
            <w:r>
              <w:rPr>
                <w:spacing w:val="-5"/>
                <w:sz w:val="19"/>
              </w:rPr>
              <w:t xml:space="preserve"> </w:t>
            </w:r>
            <w:r>
              <w:rPr>
                <w:sz w:val="19"/>
              </w:rPr>
              <w:t>less,</w:t>
            </w:r>
            <w:r>
              <w:rPr>
                <w:spacing w:val="-8"/>
                <w:sz w:val="19"/>
              </w:rPr>
              <w:t xml:space="preserve"> </w:t>
            </w:r>
            <w:r>
              <w:rPr>
                <w:sz w:val="19"/>
              </w:rPr>
              <w:t>the</w:t>
            </w:r>
            <w:r>
              <w:rPr>
                <w:spacing w:val="-5"/>
                <w:sz w:val="19"/>
              </w:rPr>
              <w:t xml:space="preserve"> </w:t>
            </w:r>
            <w:r>
              <w:rPr>
                <w:sz w:val="19"/>
              </w:rPr>
              <w:t>Bidder</w:t>
            </w:r>
            <w:r>
              <w:rPr>
                <w:spacing w:val="-6"/>
                <w:sz w:val="19"/>
              </w:rPr>
              <w:t xml:space="preserve"> </w:t>
            </w:r>
            <w:r>
              <w:rPr>
                <w:sz w:val="19"/>
              </w:rPr>
              <w:t>shall</w:t>
            </w:r>
            <w:r>
              <w:rPr>
                <w:spacing w:val="-5"/>
                <w:sz w:val="19"/>
              </w:rPr>
              <w:t xml:space="preserve"> </w:t>
            </w:r>
            <w:r>
              <w:rPr>
                <w:sz w:val="19"/>
              </w:rPr>
              <w:t>submit</w:t>
            </w:r>
            <w:r>
              <w:rPr>
                <w:spacing w:val="-49"/>
                <w:sz w:val="19"/>
              </w:rPr>
              <w:t xml:space="preserve"> </w:t>
            </w:r>
            <w:r>
              <w:rPr>
                <w:sz w:val="19"/>
              </w:rPr>
              <w:t>a</w:t>
            </w:r>
            <w:r>
              <w:rPr>
                <w:spacing w:val="41"/>
                <w:sz w:val="19"/>
              </w:rPr>
              <w:t xml:space="preserve"> </w:t>
            </w:r>
            <w:r>
              <w:rPr>
                <w:sz w:val="19"/>
              </w:rPr>
              <w:t>Bank</w:t>
            </w:r>
            <w:r>
              <w:rPr>
                <w:spacing w:val="41"/>
                <w:sz w:val="19"/>
              </w:rPr>
              <w:t xml:space="preserve"> </w:t>
            </w:r>
            <w:r>
              <w:rPr>
                <w:sz w:val="19"/>
              </w:rPr>
              <w:t>Guarantee</w:t>
            </w:r>
            <w:r>
              <w:rPr>
                <w:spacing w:val="41"/>
                <w:sz w:val="19"/>
              </w:rPr>
              <w:t xml:space="preserve"> </w:t>
            </w:r>
            <w:r>
              <w:rPr>
                <w:sz w:val="19"/>
              </w:rPr>
              <w:t>in</w:t>
            </w:r>
            <w:r>
              <w:rPr>
                <w:spacing w:val="43"/>
                <w:sz w:val="19"/>
              </w:rPr>
              <w:t xml:space="preserve"> </w:t>
            </w:r>
            <w:r>
              <w:rPr>
                <w:sz w:val="19"/>
              </w:rPr>
              <w:t>the</w:t>
            </w:r>
            <w:r>
              <w:rPr>
                <w:spacing w:val="41"/>
                <w:sz w:val="19"/>
              </w:rPr>
              <w:t xml:space="preserve"> </w:t>
            </w:r>
            <w:r>
              <w:rPr>
                <w:sz w:val="19"/>
              </w:rPr>
              <w:t>full</w:t>
            </w:r>
            <w:r>
              <w:rPr>
                <w:spacing w:val="41"/>
                <w:sz w:val="19"/>
              </w:rPr>
              <w:t xml:space="preserve"> </w:t>
            </w:r>
            <w:r>
              <w:rPr>
                <w:sz w:val="19"/>
              </w:rPr>
              <w:t>amount</w:t>
            </w:r>
            <w:r>
              <w:rPr>
                <w:spacing w:val="43"/>
                <w:sz w:val="19"/>
              </w:rPr>
              <w:t xml:space="preserve"> </w:t>
            </w:r>
            <w:r>
              <w:rPr>
                <w:sz w:val="19"/>
              </w:rPr>
              <w:t>of</w:t>
            </w:r>
            <w:r>
              <w:rPr>
                <w:spacing w:val="42"/>
                <w:sz w:val="19"/>
              </w:rPr>
              <w:t xml:space="preserve"> </w:t>
            </w:r>
            <w:r>
              <w:rPr>
                <w:sz w:val="19"/>
              </w:rPr>
              <w:t>the</w:t>
            </w:r>
            <w:r>
              <w:rPr>
                <w:spacing w:val="41"/>
                <w:sz w:val="19"/>
              </w:rPr>
              <w:t xml:space="preserve"> </w:t>
            </w:r>
            <w:r>
              <w:rPr>
                <w:sz w:val="19"/>
              </w:rPr>
              <w:t>advance</w:t>
            </w:r>
            <w:r>
              <w:rPr>
                <w:spacing w:val="41"/>
                <w:sz w:val="19"/>
              </w:rPr>
              <w:t xml:space="preserve"> </w:t>
            </w:r>
            <w:r>
              <w:rPr>
                <w:sz w:val="19"/>
              </w:rPr>
              <w:t>payment</w:t>
            </w:r>
            <w:r>
              <w:rPr>
                <w:spacing w:val="43"/>
                <w:sz w:val="19"/>
              </w:rPr>
              <w:t xml:space="preserve"> </w:t>
            </w:r>
            <w:r>
              <w:rPr>
                <w:sz w:val="19"/>
              </w:rPr>
              <w:t>in</w:t>
            </w:r>
            <w:r>
              <w:rPr>
                <w:spacing w:val="42"/>
                <w:sz w:val="19"/>
              </w:rPr>
              <w:t xml:space="preserve"> </w:t>
            </w:r>
            <w:r>
              <w:rPr>
                <w:sz w:val="19"/>
              </w:rPr>
              <w:t>the</w:t>
            </w:r>
            <w:r>
              <w:rPr>
                <w:spacing w:val="41"/>
                <w:sz w:val="19"/>
              </w:rPr>
              <w:t xml:space="preserve"> </w:t>
            </w:r>
            <w:r>
              <w:rPr>
                <w:sz w:val="19"/>
              </w:rPr>
              <w:t>form</w:t>
            </w:r>
            <w:r>
              <w:rPr>
                <w:spacing w:val="-49"/>
                <w:sz w:val="19"/>
              </w:rPr>
              <w:t xml:space="preserve"> </w:t>
            </w:r>
            <w:r>
              <w:rPr>
                <w:sz w:val="19"/>
              </w:rPr>
              <w:t>available at</w:t>
            </w:r>
            <w:r>
              <w:rPr>
                <w:color w:val="0000FF"/>
                <w:spacing w:val="1"/>
                <w:sz w:val="19"/>
              </w:rPr>
              <w:t xml:space="preserve"> </w:t>
            </w:r>
            <w:r>
              <w:rPr>
                <w:color w:val="0000FF"/>
                <w:sz w:val="19"/>
                <w:u w:val="single" w:color="0000FF"/>
              </w:rPr>
              <w:t>https://popp.undp.org/_layouts/15/WopiFrame.aspx?sourcedoc=/UNDP_POPP</w:t>
            </w:r>
          </w:p>
          <w:p w14:paraId="5808675D" w14:textId="77777777" w:rsidR="00A1052B" w:rsidRDefault="00203FAC">
            <w:pPr>
              <w:pStyle w:val="TableParagraph"/>
              <w:ind w:left="626" w:right="137"/>
              <w:jc w:val="both"/>
              <w:rPr>
                <w:sz w:val="19"/>
              </w:rPr>
            </w:pPr>
            <w:r>
              <w:rPr>
                <w:color w:val="0000FF"/>
                <w:spacing w:val="-1"/>
                <w:sz w:val="19"/>
                <w:u w:val="single" w:color="0000FF"/>
              </w:rPr>
              <w:t>_DOCUMENT_LIBRARY/Public/PSU_Contract%20Management%20Payment%20</w:t>
            </w:r>
            <w:r>
              <w:rPr>
                <w:color w:val="0000FF"/>
                <w:sz w:val="19"/>
              </w:rPr>
              <w:t xml:space="preserve"> </w:t>
            </w:r>
            <w:r>
              <w:rPr>
                <w:color w:val="0000FF"/>
                <w:spacing w:val="-1"/>
                <w:sz w:val="19"/>
                <w:u w:val="single" w:color="0000FF"/>
              </w:rPr>
              <w:t>and%20Taxes_Advanced%20Payment%20Guarantee%20Form.docx&amp;action=de</w:t>
            </w:r>
            <w:r>
              <w:rPr>
                <w:color w:val="0000FF"/>
                <w:sz w:val="19"/>
              </w:rPr>
              <w:t xml:space="preserve"> </w:t>
            </w:r>
            <w:r>
              <w:rPr>
                <w:color w:val="0000FF"/>
                <w:sz w:val="19"/>
                <w:u w:val="single" w:color="0000FF"/>
              </w:rPr>
              <w:t>fault</w:t>
            </w:r>
          </w:p>
        </w:tc>
      </w:tr>
      <w:tr w:rsidR="00A1052B" w14:paraId="1B057AA3" w14:textId="77777777">
        <w:trPr>
          <w:trHeight w:val="998"/>
        </w:trPr>
        <w:tc>
          <w:tcPr>
            <w:tcW w:w="2429" w:type="dxa"/>
          </w:tcPr>
          <w:p w14:paraId="19C9CAC1" w14:textId="77777777" w:rsidR="00A1052B" w:rsidRDefault="00203FAC">
            <w:pPr>
              <w:pStyle w:val="TableParagraph"/>
              <w:spacing w:before="119"/>
              <w:rPr>
                <w:rFonts w:ascii="Calibri Light"/>
              </w:rPr>
            </w:pPr>
            <w:bookmarkStart w:id="104" w:name="_bookmark51"/>
            <w:bookmarkEnd w:id="104"/>
            <w:r>
              <w:rPr>
                <w:rFonts w:ascii="Calibri Light"/>
              </w:rPr>
              <w:t>43.</w:t>
            </w:r>
            <w:r>
              <w:rPr>
                <w:rFonts w:ascii="Calibri Light"/>
                <w:spacing w:val="31"/>
              </w:rPr>
              <w:t xml:space="preserve"> </w:t>
            </w:r>
            <w:bookmarkStart w:id="105" w:name="43._Liquidated_Damages"/>
            <w:bookmarkEnd w:id="105"/>
            <w:r>
              <w:rPr>
                <w:rFonts w:ascii="Calibri Light"/>
              </w:rPr>
              <w:t>Liquidated Damages</w:t>
            </w:r>
          </w:p>
        </w:tc>
        <w:tc>
          <w:tcPr>
            <w:tcW w:w="7380" w:type="dxa"/>
          </w:tcPr>
          <w:p w14:paraId="6D74203B" w14:textId="77777777" w:rsidR="00A1052B" w:rsidRDefault="00203FAC">
            <w:pPr>
              <w:pStyle w:val="TableParagraph"/>
              <w:spacing w:before="119"/>
              <w:ind w:left="626" w:right="103" w:hanging="541"/>
              <w:jc w:val="both"/>
              <w:rPr>
                <w:sz w:val="19"/>
              </w:rPr>
            </w:pPr>
            <w:r>
              <w:rPr>
                <w:sz w:val="19"/>
              </w:rPr>
              <w:t>43.1</w:t>
            </w:r>
            <w:r>
              <w:rPr>
                <w:spacing w:val="1"/>
                <w:sz w:val="19"/>
              </w:rPr>
              <w:t xml:space="preserve"> </w:t>
            </w:r>
            <w:r>
              <w:rPr>
                <w:sz w:val="19"/>
              </w:rPr>
              <w:t>If specified in the BDS, UNDP shall apply Liquidated Damages for the damages</w:t>
            </w:r>
            <w:r>
              <w:rPr>
                <w:spacing w:val="1"/>
                <w:sz w:val="19"/>
              </w:rPr>
              <w:t xml:space="preserve"> </w:t>
            </w:r>
            <w:r>
              <w:rPr>
                <w:sz w:val="19"/>
              </w:rPr>
              <w:t>and/or</w:t>
            </w:r>
            <w:r>
              <w:rPr>
                <w:spacing w:val="-6"/>
                <w:sz w:val="19"/>
              </w:rPr>
              <w:t xml:space="preserve"> </w:t>
            </w:r>
            <w:r>
              <w:rPr>
                <w:sz w:val="19"/>
              </w:rPr>
              <w:t>risks</w:t>
            </w:r>
            <w:r>
              <w:rPr>
                <w:spacing w:val="-8"/>
                <w:sz w:val="19"/>
              </w:rPr>
              <w:t xml:space="preserve"> </w:t>
            </w:r>
            <w:r>
              <w:rPr>
                <w:sz w:val="19"/>
              </w:rPr>
              <w:t>caused</w:t>
            </w:r>
            <w:r>
              <w:rPr>
                <w:spacing w:val="-6"/>
                <w:sz w:val="19"/>
              </w:rPr>
              <w:t xml:space="preserve"> </w:t>
            </w:r>
            <w:r>
              <w:rPr>
                <w:sz w:val="19"/>
              </w:rPr>
              <w:t>to</w:t>
            </w:r>
            <w:r>
              <w:rPr>
                <w:spacing w:val="-7"/>
                <w:sz w:val="19"/>
              </w:rPr>
              <w:t xml:space="preserve"> </w:t>
            </w:r>
            <w:r>
              <w:rPr>
                <w:sz w:val="19"/>
              </w:rPr>
              <w:t>UNDP</w:t>
            </w:r>
            <w:r>
              <w:rPr>
                <w:spacing w:val="-6"/>
                <w:sz w:val="19"/>
              </w:rPr>
              <w:t xml:space="preserve"> </w:t>
            </w:r>
            <w:r>
              <w:rPr>
                <w:sz w:val="19"/>
              </w:rPr>
              <w:t>resulting</w:t>
            </w:r>
            <w:r>
              <w:rPr>
                <w:spacing w:val="-5"/>
                <w:sz w:val="19"/>
              </w:rPr>
              <w:t xml:space="preserve"> </w:t>
            </w:r>
            <w:r>
              <w:rPr>
                <w:sz w:val="19"/>
              </w:rPr>
              <w:t>from</w:t>
            </w:r>
            <w:r>
              <w:rPr>
                <w:spacing w:val="-8"/>
                <w:sz w:val="19"/>
              </w:rPr>
              <w:t xml:space="preserve"> </w:t>
            </w:r>
            <w:r>
              <w:rPr>
                <w:sz w:val="19"/>
              </w:rPr>
              <w:t>the</w:t>
            </w:r>
            <w:r>
              <w:rPr>
                <w:spacing w:val="-7"/>
                <w:sz w:val="19"/>
              </w:rPr>
              <w:t xml:space="preserve"> </w:t>
            </w:r>
            <w:r>
              <w:rPr>
                <w:sz w:val="19"/>
              </w:rPr>
              <w:t>Contractor’s</w:t>
            </w:r>
            <w:r>
              <w:rPr>
                <w:spacing w:val="-6"/>
                <w:sz w:val="19"/>
              </w:rPr>
              <w:t xml:space="preserve"> </w:t>
            </w:r>
            <w:r>
              <w:rPr>
                <w:sz w:val="19"/>
              </w:rPr>
              <w:t>delays</w:t>
            </w:r>
            <w:r>
              <w:rPr>
                <w:spacing w:val="-7"/>
                <w:sz w:val="19"/>
              </w:rPr>
              <w:t xml:space="preserve"> </w:t>
            </w:r>
            <w:r>
              <w:rPr>
                <w:sz w:val="19"/>
              </w:rPr>
              <w:t>or</w:t>
            </w:r>
            <w:r>
              <w:rPr>
                <w:spacing w:val="-5"/>
                <w:sz w:val="19"/>
              </w:rPr>
              <w:t xml:space="preserve"> </w:t>
            </w:r>
            <w:r>
              <w:rPr>
                <w:sz w:val="19"/>
              </w:rPr>
              <w:t>breach</w:t>
            </w:r>
            <w:r>
              <w:rPr>
                <w:spacing w:val="-7"/>
                <w:sz w:val="19"/>
              </w:rPr>
              <w:t xml:space="preserve"> </w:t>
            </w:r>
            <w:r>
              <w:rPr>
                <w:sz w:val="19"/>
              </w:rPr>
              <w:t>of</w:t>
            </w:r>
            <w:r>
              <w:rPr>
                <w:spacing w:val="-49"/>
                <w:sz w:val="19"/>
              </w:rPr>
              <w:t xml:space="preserve"> </w:t>
            </w:r>
            <w:r>
              <w:rPr>
                <w:sz w:val="19"/>
              </w:rPr>
              <w:t>its obligations</w:t>
            </w:r>
            <w:r>
              <w:rPr>
                <w:spacing w:val="1"/>
                <w:sz w:val="19"/>
              </w:rPr>
              <w:t xml:space="preserve"> </w:t>
            </w:r>
            <w:r>
              <w:rPr>
                <w:sz w:val="19"/>
              </w:rPr>
              <w:t>as</w:t>
            </w:r>
            <w:r>
              <w:rPr>
                <w:spacing w:val="1"/>
                <w:sz w:val="19"/>
              </w:rPr>
              <w:t xml:space="preserve"> </w:t>
            </w:r>
            <w:r>
              <w:rPr>
                <w:sz w:val="19"/>
              </w:rPr>
              <w:t>per</w:t>
            </w:r>
            <w:r>
              <w:rPr>
                <w:spacing w:val="2"/>
                <w:sz w:val="19"/>
              </w:rPr>
              <w:t xml:space="preserve"> </w:t>
            </w:r>
            <w:r>
              <w:rPr>
                <w:sz w:val="19"/>
              </w:rPr>
              <w:t>Contract.</w:t>
            </w:r>
          </w:p>
        </w:tc>
      </w:tr>
      <w:tr w:rsidR="00A1052B" w14:paraId="544BDBC9" w14:textId="77777777">
        <w:trPr>
          <w:trHeight w:val="1502"/>
        </w:trPr>
        <w:tc>
          <w:tcPr>
            <w:tcW w:w="2429" w:type="dxa"/>
          </w:tcPr>
          <w:p w14:paraId="3C3E74CA" w14:textId="77777777" w:rsidR="00A1052B" w:rsidRDefault="00203FAC">
            <w:pPr>
              <w:pStyle w:val="TableParagraph"/>
              <w:spacing w:before="119"/>
              <w:rPr>
                <w:rFonts w:ascii="Calibri Light"/>
              </w:rPr>
            </w:pPr>
            <w:bookmarkStart w:id="106" w:name="_bookmark52"/>
            <w:bookmarkEnd w:id="106"/>
            <w:r>
              <w:rPr>
                <w:rFonts w:ascii="Calibri Light"/>
              </w:rPr>
              <w:t>44.</w:t>
            </w:r>
            <w:r>
              <w:rPr>
                <w:rFonts w:ascii="Calibri Light"/>
                <w:spacing w:val="32"/>
              </w:rPr>
              <w:t xml:space="preserve"> </w:t>
            </w:r>
            <w:bookmarkStart w:id="107" w:name="44._Payment_Provisions"/>
            <w:bookmarkEnd w:id="107"/>
            <w:r>
              <w:rPr>
                <w:rFonts w:ascii="Calibri Light"/>
              </w:rPr>
              <w:t>Payment</w:t>
            </w:r>
            <w:r>
              <w:rPr>
                <w:rFonts w:ascii="Calibri Light"/>
                <w:spacing w:val="-4"/>
              </w:rPr>
              <w:t xml:space="preserve"> </w:t>
            </w:r>
            <w:r>
              <w:rPr>
                <w:rFonts w:ascii="Calibri Light"/>
              </w:rPr>
              <w:t>Provisions</w:t>
            </w:r>
          </w:p>
        </w:tc>
        <w:tc>
          <w:tcPr>
            <w:tcW w:w="7380" w:type="dxa"/>
          </w:tcPr>
          <w:p w14:paraId="43133E5A" w14:textId="77777777" w:rsidR="00A1052B" w:rsidRDefault="00203FAC">
            <w:pPr>
              <w:pStyle w:val="TableParagraph"/>
              <w:spacing w:before="119"/>
              <w:ind w:left="625" w:right="98" w:hanging="540"/>
              <w:jc w:val="both"/>
              <w:rPr>
                <w:sz w:val="19"/>
              </w:rPr>
            </w:pPr>
            <w:r>
              <w:rPr>
                <w:sz w:val="19"/>
              </w:rPr>
              <w:t>44.1</w:t>
            </w:r>
            <w:r>
              <w:rPr>
                <w:spacing w:val="1"/>
                <w:sz w:val="19"/>
              </w:rPr>
              <w:t xml:space="preserve"> </w:t>
            </w:r>
            <w:r>
              <w:rPr>
                <w:sz w:val="19"/>
              </w:rPr>
              <w:t>Payment will be made only upon UNDP's acceptance of the goods and/or</w:t>
            </w:r>
            <w:r>
              <w:rPr>
                <w:spacing w:val="1"/>
                <w:sz w:val="19"/>
              </w:rPr>
              <w:t xml:space="preserve"> </w:t>
            </w:r>
            <w:r>
              <w:rPr>
                <w:sz w:val="19"/>
              </w:rPr>
              <w:t>services performed. The terms of payment shall be within thirty (30) days, after</w:t>
            </w:r>
            <w:r>
              <w:rPr>
                <w:spacing w:val="1"/>
                <w:sz w:val="19"/>
              </w:rPr>
              <w:t xml:space="preserve"> </w:t>
            </w:r>
            <w:r>
              <w:rPr>
                <w:spacing w:val="-1"/>
                <w:sz w:val="19"/>
              </w:rPr>
              <w:t>receipt</w:t>
            </w:r>
            <w:r>
              <w:rPr>
                <w:spacing w:val="-9"/>
                <w:sz w:val="19"/>
              </w:rPr>
              <w:t xml:space="preserve"> </w:t>
            </w:r>
            <w:r>
              <w:rPr>
                <w:spacing w:val="-1"/>
                <w:sz w:val="19"/>
              </w:rPr>
              <w:t>of</w:t>
            </w:r>
            <w:r>
              <w:rPr>
                <w:spacing w:val="-8"/>
                <w:sz w:val="19"/>
              </w:rPr>
              <w:t xml:space="preserve"> </w:t>
            </w:r>
            <w:r>
              <w:rPr>
                <w:spacing w:val="-1"/>
                <w:sz w:val="19"/>
              </w:rPr>
              <w:t>invoice</w:t>
            </w:r>
            <w:r>
              <w:rPr>
                <w:spacing w:val="-9"/>
                <w:sz w:val="19"/>
              </w:rPr>
              <w:t xml:space="preserve"> </w:t>
            </w:r>
            <w:r>
              <w:rPr>
                <w:spacing w:val="-1"/>
                <w:sz w:val="19"/>
              </w:rPr>
              <w:t>and</w:t>
            </w:r>
            <w:r>
              <w:rPr>
                <w:spacing w:val="-11"/>
                <w:sz w:val="19"/>
              </w:rPr>
              <w:t xml:space="preserve"> </w:t>
            </w:r>
            <w:r>
              <w:rPr>
                <w:spacing w:val="-1"/>
                <w:sz w:val="19"/>
              </w:rPr>
              <w:t>certification</w:t>
            </w:r>
            <w:r>
              <w:rPr>
                <w:spacing w:val="-8"/>
                <w:sz w:val="19"/>
              </w:rPr>
              <w:t xml:space="preserve"> </w:t>
            </w:r>
            <w:r>
              <w:rPr>
                <w:spacing w:val="-1"/>
                <w:sz w:val="19"/>
              </w:rPr>
              <w:t>of</w:t>
            </w:r>
            <w:r>
              <w:rPr>
                <w:spacing w:val="-8"/>
                <w:sz w:val="19"/>
              </w:rPr>
              <w:t xml:space="preserve"> </w:t>
            </w:r>
            <w:r>
              <w:rPr>
                <w:spacing w:val="-1"/>
                <w:sz w:val="19"/>
              </w:rPr>
              <w:t>acceptance</w:t>
            </w:r>
            <w:r>
              <w:rPr>
                <w:spacing w:val="-10"/>
                <w:sz w:val="19"/>
              </w:rPr>
              <w:t xml:space="preserve"> </w:t>
            </w:r>
            <w:r>
              <w:rPr>
                <w:sz w:val="19"/>
              </w:rPr>
              <w:t>of</w:t>
            </w:r>
            <w:r>
              <w:rPr>
                <w:spacing w:val="-8"/>
                <w:sz w:val="19"/>
              </w:rPr>
              <w:t xml:space="preserve"> </w:t>
            </w:r>
            <w:r>
              <w:rPr>
                <w:sz w:val="19"/>
              </w:rPr>
              <w:t>goods</w:t>
            </w:r>
            <w:r>
              <w:rPr>
                <w:spacing w:val="-12"/>
                <w:sz w:val="19"/>
              </w:rPr>
              <w:t xml:space="preserve"> </w:t>
            </w:r>
            <w:r>
              <w:rPr>
                <w:sz w:val="19"/>
              </w:rPr>
              <w:t>and/or</w:t>
            </w:r>
            <w:r>
              <w:rPr>
                <w:spacing w:val="-8"/>
                <w:sz w:val="19"/>
              </w:rPr>
              <w:t xml:space="preserve"> </w:t>
            </w:r>
            <w:r>
              <w:rPr>
                <w:sz w:val="19"/>
              </w:rPr>
              <w:t>services</w:t>
            </w:r>
            <w:r>
              <w:rPr>
                <w:spacing w:val="-7"/>
                <w:sz w:val="19"/>
              </w:rPr>
              <w:t xml:space="preserve"> </w:t>
            </w:r>
            <w:r>
              <w:rPr>
                <w:sz w:val="19"/>
              </w:rPr>
              <w:t>issued</w:t>
            </w:r>
            <w:r>
              <w:rPr>
                <w:spacing w:val="-50"/>
                <w:sz w:val="19"/>
              </w:rPr>
              <w:t xml:space="preserve"> </w:t>
            </w:r>
            <w:r>
              <w:rPr>
                <w:sz w:val="19"/>
              </w:rPr>
              <w:t>by the proper authority in UNDP with direct supervision of the Contractor.</w:t>
            </w:r>
            <w:r>
              <w:rPr>
                <w:spacing w:val="1"/>
                <w:sz w:val="19"/>
              </w:rPr>
              <w:t xml:space="preserve"> </w:t>
            </w:r>
            <w:r>
              <w:rPr>
                <w:sz w:val="19"/>
              </w:rPr>
              <w:t>Payment</w:t>
            </w:r>
            <w:r>
              <w:rPr>
                <w:spacing w:val="-1"/>
                <w:sz w:val="19"/>
              </w:rPr>
              <w:t xml:space="preserve"> </w:t>
            </w:r>
            <w:r>
              <w:rPr>
                <w:sz w:val="19"/>
              </w:rPr>
              <w:t>will</w:t>
            </w:r>
            <w:r>
              <w:rPr>
                <w:spacing w:val="-1"/>
                <w:sz w:val="19"/>
              </w:rPr>
              <w:t xml:space="preserve"> </w:t>
            </w:r>
            <w:r>
              <w:rPr>
                <w:sz w:val="19"/>
              </w:rPr>
              <w:t>be</w:t>
            </w:r>
            <w:r>
              <w:rPr>
                <w:spacing w:val="-2"/>
                <w:sz w:val="19"/>
              </w:rPr>
              <w:t xml:space="preserve"> </w:t>
            </w:r>
            <w:proofErr w:type="gramStart"/>
            <w:r>
              <w:rPr>
                <w:sz w:val="19"/>
              </w:rPr>
              <w:t>effected</w:t>
            </w:r>
            <w:proofErr w:type="gramEnd"/>
            <w:r>
              <w:rPr>
                <w:sz w:val="19"/>
              </w:rPr>
              <w:t xml:space="preserve"> by</w:t>
            </w:r>
            <w:r>
              <w:rPr>
                <w:spacing w:val="1"/>
                <w:sz w:val="19"/>
              </w:rPr>
              <w:t xml:space="preserve"> </w:t>
            </w:r>
            <w:r>
              <w:rPr>
                <w:sz w:val="19"/>
              </w:rPr>
              <w:t>bank</w:t>
            </w:r>
            <w:r>
              <w:rPr>
                <w:spacing w:val="-2"/>
                <w:sz w:val="19"/>
              </w:rPr>
              <w:t xml:space="preserve"> </w:t>
            </w:r>
            <w:r>
              <w:rPr>
                <w:sz w:val="19"/>
              </w:rPr>
              <w:t>transfer</w:t>
            </w:r>
            <w:r>
              <w:rPr>
                <w:spacing w:val="1"/>
                <w:sz w:val="19"/>
              </w:rPr>
              <w:t xml:space="preserve"> </w:t>
            </w:r>
            <w:r>
              <w:rPr>
                <w:sz w:val="19"/>
              </w:rPr>
              <w:t>in the</w:t>
            </w:r>
            <w:r>
              <w:rPr>
                <w:spacing w:val="-2"/>
                <w:sz w:val="19"/>
              </w:rPr>
              <w:t xml:space="preserve"> </w:t>
            </w:r>
            <w:r>
              <w:rPr>
                <w:sz w:val="19"/>
              </w:rPr>
              <w:t>currency</w:t>
            </w:r>
            <w:r>
              <w:rPr>
                <w:spacing w:val="-4"/>
                <w:sz w:val="19"/>
              </w:rPr>
              <w:t xml:space="preserve"> </w:t>
            </w:r>
            <w:r>
              <w:rPr>
                <w:sz w:val="19"/>
              </w:rPr>
              <w:t>of the</w:t>
            </w:r>
            <w:r>
              <w:rPr>
                <w:spacing w:val="-3"/>
                <w:sz w:val="19"/>
              </w:rPr>
              <w:t xml:space="preserve"> </w:t>
            </w:r>
            <w:r>
              <w:rPr>
                <w:sz w:val="19"/>
              </w:rPr>
              <w:t>contract.</w:t>
            </w:r>
          </w:p>
        </w:tc>
      </w:tr>
      <w:tr w:rsidR="00A1052B" w14:paraId="4FE37053" w14:textId="77777777">
        <w:trPr>
          <w:trHeight w:val="2011"/>
        </w:trPr>
        <w:tc>
          <w:tcPr>
            <w:tcW w:w="2429" w:type="dxa"/>
          </w:tcPr>
          <w:p w14:paraId="7D3B86BB" w14:textId="77777777" w:rsidR="00A1052B" w:rsidRDefault="00203FAC">
            <w:pPr>
              <w:pStyle w:val="TableParagraph"/>
              <w:spacing w:before="119"/>
              <w:rPr>
                <w:rFonts w:ascii="Calibri Light"/>
              </w:rPr>
            </w:pPr>
            <w:bookmarkStart w:id="108" w:name="_bookmark53"/>
            <w:bookmarkEnd w:id="108"/>
            <w:r>
              <w:rPr>
                <w:rFonts w:ascii="Calibri Light"/>
              </w:rPr>
              <w:t>45.</w:t>
            </w:r>
            <w:r>
              <w:rPr>
                <w:rFonts w:ascii="Calibri Light"/>
                <w:spacing w:val="33"/>
              </w:rPr>
              <w:t xml:space="preserve"> </w:t>
            </w:r>
            <w:bookmarkStart w:id="109" w:name="45._Vendor_Protest"/>
            <w:bookmarkEnd w:id="109"/>
            <w:r>
              <w:rPr>
                <w:rFonts w:ascii="Calibri Light"/>
              </w:rPr>
              <w:t>Vendor</w:t>
            </w:r>
            <w:r>
              <w:rPr>
                <w:rFonts w:ascii="Calibri Light"/>
                <w:spacing w:val="-2"/>
              </w:rPr>
              <w:t xml:space="preserve"> </w:t>
            </w:r>
            <w:r>
              <w:rPr>
                <w:rFonts w:ascii="Calibri Light"/>
              </w:rPr>
              <w:t>Protest</w:t>
            </w:r>
          </w:p>
        </w:tc>
        <w:tc>
          <w:tcPr>
            <w:tcW w:w="7380" w:type="dxa"/>
          </w:tcPr>
          <w:p w14:paraId="6FACB688" w14:textId="77777777" w:rsidR="00A1052B" w:rsidRDefault="00203FAC">
            <w:pPr>
              <w:pStyle w:val="TableParagraph"/>
              <w:spacing w:before="121"/>
              <w:ind w:left="626" w:right="99" w:hanging="540"/>
              <w:rPr>
                <w:sz w:val="19"/>
              </w:rPr>
            </w:pPr>
            <w:r>
              <w:rPr>
                <w:sz w:val="19"/>
              </w:rPr>
              <w:t>45.1</w:t>
            </w:r>
            <w:r>
              <w:rPr>
                <w:spacing w:val="26"/>
                <w:sz w:val="19"/>
              </w:rPr>
              <w:t xml:space="preserve"> </w:t>
            </w:r>
            <w:r>
              <w:rPr>
                <w:sz w:val="19"/>
              </w:rPr>
              <w:t>UNDP’s</w:t>
            </w:r>
            <w:r>
              <w:rPr>
                <w:spacing w:val="7"/>
                <w:sz w:val="19"/>
              </w:rPr>
              <w:t xml:space="preserve"> </w:t>
            </w:r>
            <w:r>
              <w:rPr>
                <w:sz w:val="19"/>
              </w:rPr>
              <w:t>vendor</w:t>
            </w:r>
            <w:r>
              <w:rPr>
                <w:spacing w:val="8"/>
                <w:sz w:val="19"/>
              </w:rPr>
              <w:t xml:space="preserve"> </w:t>
            </w:r>
            <w:r>
              <w:rPr>
                <w:sz w:val="19"/>
              </w:rPr>
              <w:t>protest</w:t>
            </w:r>
            <w:r>
              <w:rPr>
                <w:spacing w:val="5"/>
                <w:sz w:val="19"/>
              </w:rPr>
              <w:t xml:space="preserve"> </w:t>
            </w:r>
            <w:r>
              <w:rPr>
                <w:sz w:val="19"/>
              </w:rPr>
              <w:t>procedure</w:t>
            </w:r>
            <w:r>
              <w:rPr>
                <w:spacing w:val="6"/>
                <w:sz w:val="19"/>
              </w:rPr>
              <w:t xml:space="preserve"> </w:t>
            </w:r>
            <w:r>
              <w:rPr>
                <w:sz w:val="19"/>
              </w:rPr>
              <w:t>provides</w:t>
            </w:r>
            <w:r>
              <w:rPr>
                <w:spacing w:val="8"/>
                <w:sz w:val="19"/>
              </w:rPr>
              <w:t xml:space="preserve"> </w:t>
            </w:r>
            <w:r>
              <w:rPr>
                <w:sz w:val="19"/>
              </w:rPr>
              <w:t>an</w:t>
            </w:r>
            <w:r>
              <w:rPr>
                <w:spacing w:val="5"/>
                <w:sz w:val="19"/>
              </w:rPr>
              <w:t xml:space="preserve"> </w:t>
            </w:r>
            <w:r>
              <w:rPr>
                <w:sz w:val="19"/>
              </w:rPr>
              <w:t>opportunity</w:t>
            </w:r>
            <w:r>
              <w:rPr>
                <w:spacing w:val="6"/>
                <w:sz w:val="19"/>
              </w:rPr>
              <w:t xml:space="preserve"> </w:t>
            </w:r>
            <w:r>
              <w:rPr>
                <w:sz w:val="19"/>
              </w:rPr>
              <w:t>for</w:t>
            </w:r>
            <w:r>
              <w:rPr>
                <w:spacing w:val="8"/>
                <w:sz w:val="19"/>
              </w:rPr>
              <w:t xml:space="preserve"> </w:t>
            </w:r>
            <w:r>
              <w:rPr>
                <w:sz w:val="19"/>
              </w:rPr>
              <w:t>appeal</w:t>
            </w:r>
            <w:r>
              <w:rPr>
                <w:spacing w:val="7"/>
                <w:sz w:val="19"/>
              </w:rPr>
              <w:t xml:space="preserve"> </w:t>
            </w:r>
            <w:r>
              <w:rPr>
                <w:sz w:val="19"/>
              </w:rPr>
              <w:t>to</w:t>
            </w:r>
            <w:r>
              <w:rPr>
                <w:spacing w:val="6"/>
                <w:sz w:val="19"/>
              </w:rPr>
              <w:t xml:space="preserve"> </w:t>
            </w:r>
            <w:r>
              <w:rPr>
                <w:sz w:val="19"/>
              </w:rPr>
              <w:t>those</w:t>
            </w:r>
            <w:r>
              <w:rPr>
                <w:spacing w:val="-50"/>
                <w:sz w:val="19"/>
              </w:rPr>
              <w:t xml:space="preserve"> </w:t>
            </w:r>
            <w:r>
              <w:rPr>
                <w:sz w:val="19"/>
              </w:rPr>
              <w:t>persons</w:t>
            </w:r>
            <w:r>
              <w:rPr>
                <w:spacing w:val="21"/>
                <w:sz w:val="19"/>
              </w:rPr>
              <w:t xml:space="preserve"> </w:t>
            </w:r>
            <w:r>
              <w:rPr>
                <w:sz w:val="19"/>
              </w:rPr>
              <w:t>or</w:t>
            </w:r>
            <w:r>
              <w:rPr>
                <w:spacing w:val="22"/>
                <w:sz w:val="19"/>
              </w:rPr>
              <w:t xml:space="preserve"> </w:t>
            </w:r>
            <w:r>
              <w:rPr>
                <w:sz w:val="19"/>
              </w:rPr>
              <w:t>firms</w:t>
            </w:r>
            <w:r>
              <w:rPr>
                <w:spacing w:val="22"/>
                <w:sz w:val="19"/>
              </w:rPr>
              <w:t xml:space="preserve"> </w:t>
            </w:r>
            <w:proofErr w:type="gramStart"/>
            <w:r>
              <w:rPr>
                <w:sz w:val="19"/>
              </w:rPr>
              <w:t>not</w:t>
            </w:r>
            <w:r>
              <w:rPr>
                <w:spacing w:val="22"/>
                <w:sz w:val="19"/>
              </w:rPr>
              <w:t xml:space="preserve"> </w:t>
            </w:r>
            <w:r>
              <w:rPr>
                <w:sz w:val="19"/>
              </w:rPr>
              <w:t>awarded</w:t>
            </w:r>
            <w:proofErr w:type="gramEnd"/>
            <w:r>
              <w:rPr>
                <w:spacing w:val="22"/>
                <w:sz w:val="19"/>
              </w:rPr>
              <w:t xml:space="preserve"> </w:t>
            </w:r>
            <w:r>
              <w:rPr>
                <w:sz w:val="19"/>
              </w:rPr>
              <w:t>a</w:t>
            </w:r>
            <w:r>
              <w:rPr>
                <w:spacing w:val="21"/>
                <w:sz w:val="19"/>
              </w:rPr>
              <w:t xml:space="preserve"> </w:t>
            </w:r>
            <w:r>
              <w:rPr>
                <w:sz w:val="19"/>
              </w:rPr>
              <w:t>contract</w:t>
            </w:r>
            <w:r>
              <w:rPr>
                <w:spacing w:val="19"/>
                <w:sz w:val="19"/>
              </w:rPr>
              <w:t xml:space="preserve"> </w:t>
            </w:r>
            <w:r>
              <w:rPr>
                <w:sz w:val="19"/>
              </w:rPr>
              <w:t>through</w:t>
            </w:r>
            <w:r>
              <w:rPr>
                <w:spacing w:val="22"/>
                <w:sz w:val="19"/>
              </w:rPr>
              <w:t xml:space="preserve"> </w:t>
            </w:r>
            <w:r>
              <w:rPr>
                <w:sz w:val="19"/>
              </w:rPr>
              <w:t>a</w:t>
            </w:r>
            <w:r>
              <w:rPr>
                <w:spacing w:val="21"/>
                <w:sz w:val="19"/>
              </w:rPr>
              <w:t xml:space="preserve"> </w:t>
            </w:r>
            <w:r>
              <w:rPr>
                <w:sz w:val="19"/>
              </w:rPr>
              <w:t>competitive</w:t>
            </w:r>
            <w:r>
              <w:rPr>
                <w:spacing w:val="23"/>
                <w:sz w:val="19"/>
              </w:rPr>
              <w:t xml:space="preserve"> </w:t>
            </w:r>
            <w:r>
              <w:rPr>
                <w:sz w:val="19"/>
              </w:rPr>
              <w:t>procurement</w:t>
            </w:r>
            <w:r>
              <w:rPr>
                <w:spacing w:val="-49"/>
                <w:sz w:val="19"/>
              </w:rPr>
              <w:t xml:space="preserve"> </w:t>
            </w:r>
            <w:r>
              <w:rPr>
                <w:sz w:val="19"/>
              </w:rPr>
              <w:t>process.</w:t>
            </w:r>
            <w:r>
              <w:rPr>
                <w:spacing w:val="21"/>
                <w:sz w:val="19"/>
              </w:rPr>
              <w:t xml:space="preserve"> </w:t>
            </w:r>
            <w:r>
              <w:rPr>
                <w:sz w:val="19"/>
              </w:rPr>
              <w:t>In</w:t>
            </w:r>
            <w:r>
              <w:rPr>
                <w:spacing w:val="23"/>
                <w:sz w:val="19"/>
              </w:rPr>
              <w:t xml:space="preserve"> </w:t>
            </w:r>
            <w:r>
              <w:rPr>
                <w:sz w:val="19"/>
              </w:rPr>
              <w:t>the</w:t>
            </w:r>
            <w:r>
              <w:rPr>
                <w:spacing w:val="22"/>
                <w:sz w:val="19"/>
              </w:rPr>
              <w:t xml:space="preserve"> </w:t>
            </w:r>
            <w:r>
              <w:rPr>
                <w:sz w:val="19"/>
              </w:rPr>
              <w:t>event</w:t>
            </w:r>
            <w:r>
              <w:rPr>
                <w:spacing w:val="22"/>
                <w:sz w:val="19"/>
              </w:rPr>
              <w:t xml:space="preserve"> </w:t>
            </w:r>
            <w:r>
              <w:rPr>
                <w:sz w:val="19"/>
              </w:rPr>
              <w:t>that</w:t>
            </w:r>
            <w:r>
              <w:rPr>
                <w:spacing w:val="23"/>
                <w:sz w:val="19"/>
              </w:rPr>
              <w:t xml:space="preserve"> </w:t>
            </w:r>
            <w:r>
              <w:rPr>
                <w:sz w:val="19"/>
              </w:rPr>
              <w:t>a</w:t>
            </w:r>
            <w:r>
              <w:rPr>
                <w:spacing w:val="19"/>
                <w:sz w:val="19"/>
              </w:rPr>
              <w:t xml:space="preserve"> </w:t>
            </w:r>
            <w:r>
              <w:rPr>
                <w:sz w:val="19"/>
              </w:rPr>
              <w:t>Bidder</w:t>
            </w:r>
            <w:r>
              <w:rPr>
                <w:spacing w:val="23"/>
                <w:sz w:val="19"/>
              </w:rPr>
              <w:t xml:space="preserve"> </w:t>
            </w:r>
            <w:r>
              <w:rPr>
                <w:sz w:val="19"/>
              </w:rPr>
              <w:t>believes</w:t>
            </w:r>
            <w:r>
              <w:rPr>
                <w:spacing w:val="23"/>
                <w:sz w:val="19"/>
              </w:rPr>
              <w:t xml:space="preserve"> </w:t>
            </w:r>
            <w:r>
              <w:rPr>
                <w:sz w:val="19"/>
              </w:rPr>
              <w:t>that</w:t>
            </w:r>
            <w:r>
              <w:rPr>
                <w:spacing w:val="22"/>
                <w:sz w:val="19"/>
              </w:rPr>
              <w:t xml:space="preserve"> </w:t>
            </w:r>
            <w:r>
              <w:rPr>
                <w:sz w:val="19"/>
              </w:rPr>
              <w:t>it</w:t>
            </w:r>
            <w:r>
              <w:rPr>
                <w:spacing w:val="23"/>
                <w:sz w:val="19"/>
              </w:rPr>
              <w:t xml:space="preserve"> </w:t>
            </w:r>
            <w:r>
              <w:rPr>
                <w:sz w:val="19"/>
              </w:rPr>
              <w:t>was</w:t>
            </w:r>
            <w:r>
              <w:rPr>
                <w:spacing w:val="23"/>
                <w:sz w:val="19"/>
              </w:rPr>
              <w:t xml:space="preserve"> </w:t>
            </w:r>
            <w:r>
              <w:rPr>
                <w:sz w:val="19"/>
              </w:rPr>
              <w:t>not</w:t>
            </w:r>
            <w:r>
              <w:rPr>
                <w:spacing w:val="22"/>
                <w:sz w:val="19"/>
              </w:rPr>
              <w:t xml:space="preserve"> </w:t>
            </w:r>
            <w:r>
              <w:rPr>
                <w:sz w:val="19"/>
              </w:rPr>
              <w:t>treated</w:t>
            </w:r>
            <w:r>
              <w:rPr>
                <w:spacing w:val="23"/>
                <w:sz w:val="19"/>
              </w:rPr>
              <w:t xml:space="preserve"> </w:t>
            </w:r>
            <w:r>
              <w:rPr>
                <w:sz w:val="19"/>
              </w:rPr>
              <w:t>fairly,</w:t>
            </w:r>
            <w:r>
              <w:rPr>
                <w:spacing w:val="22"/>
                <w:sz w:val="19"/>
              </w:rPr>
              <w:t xml:space="preserve"> </w:t>
            </w:r>
            <w:r>
              <w:rPr>
                <w:sz w:val="19"/>
              </w:rPr>
              <w:t>the</w:t>
            </w:r>
            <w:r>
              <w:rPr>
                <w:spacing w:val="-49"/>
                <w:sz w:val="19"/>
              </w:rPr>
              <w:t xml:space="preserve"> </w:t>
            </w:r>
            <w:r>
              <w:rPr>
                <w:sz w:val="19"/>
              </w:rPr>
              <w:t>following</w:t>
            </w:r>
            <w:r>
              <w:rPr>
                <w:spacing w:val="46"/>
                <w:sz w:val="19"/>
              </w:rPr>
              <w:t xml:space="preserve"> </w:t>
            </w:r>
            <w:r>
              <w:rPr>
                <w:sz w:val="19"/>
              </w:rPr>
              <w:t>link</w:t>
            </w:r>
            <w:r>
              <w:rPr>
                <w:spacing w:val="47"/>
                <w:sz w:val="19"/>
              </w:rPr>
              <w:t xml:space="preserve"> </w:t>
            </w:r>
            <w:r>
              <w:rPr>
                <w:sz w:val="19"/>
              </w:rPr>
              <w:t>provides</w:t>
            </w:r>
            <w:r>
              <w:rPr>
                <w:spacing w:val="46"/>
                <w:sz w:val="19"/>
              </w:rPr>
              <w:t xml:space="preserve"> </w:t>
            </w:r>
            <w:r>
              <w:rPr>
                <w:sz w:val="19"/>
              </w:rPr>
              <w:t>further</w:t>
            </w:r>
            <w:r>
              <w:rPr>
                <w:spacing w:val="46"/>
                <w:sz w:val="19"/>
              </w:rPr>
              <w:t xml:space="preserve"> </w:t>
            </w:r>
            <w:r>
              <w:rPr>
                <w:sz w:val="19"/>
              </w:rPr>
              <w:t>details</w:t>
            </w:r>
            <w:r>
              <w:rPr>
                <w:spacing w:val="46"/>
                <w:sz w:val="19"/>
              </w:rPr>
              <w:t xml:space="preserve"> </w:t>
            </w:r>
            <w:r>
              <w:rPr>
                <w:sz w:val="19"/>
              </w:rPr>
              <w:t>regarding</w:t>
            </w:r>
            <w:r>
              <w:rPr>
                <w:spacing w:val="46"/>
                <w:sz w:val="19"/>
              </w:rPr>
              <w:t xml:space="preserve"> </w:t>
            </w:r>
            <w:r>
              <w:rPr>
                <w:sz w:val="19"/>
              </w:rPr>
              <w:t>UNDP</w:t>
            </w:r>
            <w:r>
              <w:rPr>
                <w:spacing w:val="44"/>
                <w:sz w:val="19"/>
              </w:rPr>
              <w:t xml:space="preserve"> </w:t>
            </w:r>
            <w:r>
              <w:rPr>
                <w:sz w:val="19"/>
              </w:rPr>
              <w:t>vendor</w:t>
            </w:r>
            <w:r>
              <w:rPr>
                <w:spacing w:val="46"/>
                <w:sz w:val="19"/>
              </w:rPr>
              <w:t xml:space="preserve"> </w:t>
            </w:r>
            <w:r>
              <w:rPr>
                <w:sz w:val="19"/>
              </w:rPr>
              <w:t>protest</w:t>
            </w:r>
            <w:r>
              <w:rPr>
                <w:spacing w:val="-50"/>
                <w:sz w:val="19"/>
              </w:rPr>
              <w:t xml:space="preserve"> </w:t>
            </w:r>
            <w:r>
              <w:rPr>
                <w:sz w:val="19"/>
              </w:rPr>
              <w:t>procedures:</w:t>
            </w:r>
            <w:r>
              <w:rPr>
                <w:color w:val="0000FF"/>
                <w:spacing w:val="1"/>
                <w:sz w:val="19"/>
              </w:rPr>
              <w:t xml:space="preserve"> </w:t>
            </w:r>
            <w:hyperlink r:id="rId28">
              <w:r>
                <w:rPr>
                  <w:color w:val="0000FF"/>
                  <w:sz w:val="19"/>
                  <w:u w:val="single" w:color="0000FF"/>
                </w:rPr>
                <w:t>http://www.undp.org/content/undp/en/home/procurement/business/protest-</w:t>
              </w:r>
            </w:hyperlink>
            <w:r>
              <w:rPr>
                <w:color w:val="0000FF"/>
                <w:spacing w:val="1"/>
                <w:sz w:val="19"/>
              </w:rPr>
              <w:t xml:space="preserve"> </w:t>
            </w:r>
            <w:hyperlink r:id="rId29">
              <w:r>
                <w:rPr>
                  <w:color w:val="0000FF"/>
                  <w:sz w:val="19"/>
                  <w:u w:val="single" w:color="0000FF"/>
                </w:rPr>
                <w:t>and-sanctions.htm</w:t>
              </w:r>
              <w:r>
                <w:rPr>
                  <w:color w:val="0000FF"/>
                  <w:sz w:val="19"/>
                </w:rPr>
                <w:t>l</w:t>
              </w:r>
            </w:hyperlink>
          </w:p>
        </w:tc>
      </w:tr>
      <w:tr w:rsidR="00A1052B" w14:paraId="11DB2EE2" w14:textId="77777777">
        <w:trPr>
          <w:trHeight w:val="3525"/>
        </w:trPr>
        <w:tc>
          <w:tcPr>
            <w:tcW w:w="2429" w:type="dxa"/>
          </w:tcPr>
          <w:p w14:paraId="6358EFCD" w14:textId="77777777" w:rsidR="00A1052B" w:rsidRDefault="00203FAC">
            <w:pPr>
              <w:pStyle w:val="TableParagraph"/>
              <w:spacing w:before="119"/>
              <w:rPr>
                <w:rFonts w:ascii="Calibri Light"/>
              </w:rPr>
            </w:pPr>
            <w:bookmarkStart w:id="110" w:name="_bookmark54"/>
            <w:bookmarkEnd w:id="110"/>
            <w:r>
              <w:rPr>
                <w:rFonts w:ascii="Calibri Light"/>
              </w:rPr>
              <w:t>46.</w:t>
            </w:r>
            <w:r>
              <w:rPr>
                <w:rFonts w:ascii="Calibri Light"/>
                <w:spacing w:val="31"/>
              </w:rPr>
              <w:t xml:space="preserve"> </w:t>
            </w:r>
            <w:bookmarkStart w:id="111" w:name="46._Other_Provisions"/>
            <w:bookmarkEnd w:id="111"/>
            <w:r>
              <w:rPr>
                <w:rFonts w:ascii="Calibri Light"/>
              </w:rPr>
              <w:t>Other</w:t>
            </w:r>
            <w:r>
              <w:rPr>
                <w:rFonts w:ascii="Calibri Light"/>
                <w:spacing w:val="-3"/>
              </w:rPr>
              <w:t xml:space="preserve"> </w:t>
            </w:r>
            <w:r>
              <w:rPr>
                <w:rFonts w:ascii="Calibri Light"/>
              </w:rPr>
              <w:t>Provisions</w:t>
            </w:r>
          </w:p>
        </w:tc>
        <w:tc>
          <w:tcPr>
            <w:tcW w:w="7380" w:type="dxa"/>
          </w:tcPr>
          <w:p w14:paraId="65F46888" w14:textId="77777777" w:rsidR="00A1052B" w:rsidRDefault="00203FAC" w:rsidP="00203FAC">
            <w:pPr>
              <w:pStyle w:val="TableParagraph"/>
              <w:numPr>
                <w:ilvl w:val="1"/>
                <w:numId w:val="34"/>
              </w:numPr>
              <w:tabs>
                <w:tab w:val="left" w:pos="627"/>
              </w:tabs>
              <w:spacing w:before="119"/>
              <w:ind w:right="100"/>
              <w:jc w:val="both"/>
              <w:rPr>
                <w:sz w:val="19"/>
              </w:rPr>
            </w:pPr>
            <w:r>
              <w:rPr>
                <w:sz w:val="19"/>
              </w:rPr>
              <w:t>In the event that the Bidder offers a lower price to the host Government (</w:t>
            </w:r>
            <w:proofErr w:type="gramStart"/>
            <w:r>
              <w:rPr>
                <w:sz w:val="19"/>
              </w:rPr>
              <w:t>e.g.</w:t>
            </w:r>
            <w:proofErr w:type="gramEnd"/>
            <w:r>
              <w:rPr>
                <w:spacing w:val="1"/>
                <w:sz w:val="19"/>
              </w:rPr>
              <w:t xml:space="preserve"> </w:t>
            </w:r>
            <w:r>
              <w:rPr>
                <w:sz w:val="19"/>
              </w:rPr>
              <w:t>General Services Administration (GSA) of the federal government of the United</w:t>
            </w:r>
            <w:r>
              <w:rPr>
                <w:spacing w:val="1"/>
                <w:sz w:val="19"/>
              </w:rPr>
              <w:t xml:space="preserve"> </w:t>
            </w:r>
            <w:r>
              <w:rPr>
                <w:sz w:val="19"/>
              </w:rPr>
              <w:t>States of America) for similar goods and/or services, UNDP shall be entitled to</w:t>
            </w:r>
            <w:r>
              <w:rPr>
                <w:spacing w:val="1"/>
                <w:sz w:val="19"/>
              </w:rPr>
              <w:t xml:space="preserve"> </w:t>
            </w:r>
            <w:r>
              <w:rPr>
                <w:sz w:val="19"/>
              </w:rPr>
              <w:t>the same lower price. The UNDP General Terms and Conditions shall have</w:t>
            </w:r>
            <w:r>
              <w:rPr>
                <w:spacing w:val="1"/>
                <w:sz w:val="19"/>
              </w:rPr>
              <w:t xml:space="preserve"> </w:t>
            </w:r>
            <w:r>
              <w:rPr>
                <w:sz w:val="19"/>
              </w:rPr>
              <w:t>precedence.</w:t>
            </w:r>
          </w:p>
          <w:p w14:paraId="6C5B1A2C" w14:textId="77777777" w:rsidR="00A1052B" w:rsidRDefault="00203FAC" w:rsidP="00203FAC">
            <w:pPr>
              <w:pStyle w:val="TableParagraph"/>
              <w:numPr>
                <w:ilvl w:val="1"/>
                <w:numId w:val="34"/>
              </w:numPr>
              <w:tabs>
                <w:tab w:val="left" w:pos="627"/>
              </w:tabs>
              <w:ind w:right="99"/>
              <w:jc w:val="both"/>
              <w:rPr>
                <w:sz w:val="19"/>
              </w:rPr>
            </w:pPr>
            <w:r>
              <w:rPr>
                <w:sz w:val="19"/>
              </w:rPr>
              <w:t>UNDP is entitled to receive the same pricing offered by the same Contractor in</w:t>
            </w:r>
            <w:r>
              <w:rPr>
                <w:spacing w:val="1"/>
                <w:sz w:val="19"/>
              </w:rPr>
              <w:t xml:space="preserve"> </w:t>
            </w:r>
            <w:r>
              <w:rPr>
                <w:sz w:val="19"/>
              </w:rPr>
              <w:t>contracts</w:t>
            </w:r>
            <w:r>
              <w:rPr>
                <w:spacing w:val="-8"/>
                <w:sz w:val="19"/>
              </w:rPr>
              <w:t xml:space="preserve"> </w:t>
            </w:r>
            <w:r>
              <w:rPr>
                <w:sz w:val="19"/>
              </w:rPr>
              <w:t>with</w:t>
            </w:r>
            <w:r>
              <w:rPr>
                <w:spacing w:val="-9"/>
                <w:sz w:val="19"/>
              </w:rPr>
              <w:t xml:space="preserve"> </w:t>
            </w:r>
            <w:r>
              <w:rPr>
                <w:sz w:val="19"/>
              </w:rPr>
              <w:t>the</w:t>
            </w:r>
            <w:r>
              <w:rPr>
                <w:spacing w:val="-8"/>
                <w:sz w:val="19"/>
              </w:rPr>
              <w:t xml:space="preserve"> </w:t>
            </w:r>
            <w:r>
              <w:rPr>
                <w:sz w:val="19"/>
              </w:rPr>
              <w:t>United</w:t>
            </w:r>
            <w:r>
              <w:rPr>
                <w:spacing w:val="-7"/>
                <w:sz w:val="19"/>
              </w:rPr>
              <w:t xml:space="preserve"> </w:t>
            </w:r>
            <w:r>
              <w:rPr>
                <w:sz w:val="19"/>
              </w:rPr>
              <w:t>Nations</w:t>
            </w:r>
            <w:r>
              <w:rPr>
                <w:spacing w:val="-7"/>
                <w:sz w:val="19"/>
              </w:rPr>
              <w:t xml:space="preserve"> </w:t>
            </w:r>
            <w:r>
              <w:rPr>
                <w:sz w:val="19"/>
              </w:rPr>
              <w:t>and/or</w:t>
            </w:r>
            <w:r>
              <w:rPr>
                <w:spacing w:val="-6"/>
                <w:sz w:val="19"/>
              </w:rPr>
              <w:t xml:space="preserve"> </w:t>
            </w:r>
            <w:r>
              <w:rPr>
                <w:sz w:val="19"/>
              </w:rPr>
              <w:t>its</w:t>
            </w:r>
            <w:r>
              <w:rPr>
                <w:spacing w:val="-8"/>
                <w:sz w:val="19"/>
              </w:rPr>
              <w:t xml:space="preserve"> </w:t>
            </w:r>
            <w:r>
              <w:rPr>
                <w:sz w:val="19"/>
              </w:rPr>
              <w:t>Agencies.</w:t>
            </w:r>
            <w:r>
              <w:rPr>
                <w:spacing w:val="-7"/>
                <w:sz w:val="19"/>
              </w:rPr>
              <w:t xml:space="preserve"> </w:t>
            </w:r>
            <w:r>
              <w:rPr>
                <w:sz w:val="19"/>
              </w:rPr>
              <w:t>The</w:t>
            </w:r>
            <w:r>
              <w:rPr>
                <w:spacing w:val="-11"/>
                <w:sz w:val="19"/>
              </w:rPr>
              <w:t xml:space="preserve"> </w:t>
            </w:r>
            <w:r>
              <w:rPr>
                <w:sz w:val="19"/>
              </w:rPr>
              <w:t>UNDP</w:t>
            </w:r>
            <w:r>
              <w:rPr>
                <w:spacing w:val="-9"/>
                <w:sz w:val="19"/>
              </w:rPr>
              <w:t xml:space="preserve"> </w:t>
            </w:r>
            <w:r>
              <w:rPr>
                <w:sz w:val="19"/>
              </w:rPr>
              <w:t>General</w:t>
            </w:r>
            <w:r>
              <w:rPr>
                <w:spacing w:val="-8"/>
                <w:sz w:val="19"/>
              </w:rPr>
              <w:t xml:space="preserve"> </w:t>
            </w:r>
            <w:r>
              <w:rPr>
                <w:sz w:val="19"/>
              </w:rPr>
              <w:t>Terms</w:t>
            </w:r>
            <w:r>
              <w:rPr>
                <w:spacing w:val="-49"/>
                <w:sz w:val="19"/>
              </w:rPr>
              <w:t xml:space="preserve"> </w:t>
            </w:r>
            <w:r>
              <w:rPr>
                <w:sz w:val="19"/>
              </w:rPr>
              <w:t>and Conditions</w:t>
            </w:r>
            <w:r>
              <w:rPr>
                <w:spacing w:val="-1"/>
                <w:sz w:val="19"/>
              </w:rPr>
              <w:t xml:space="preserve"> </w:t>
            </w:r>
            <w:r>
              <w:rPr>
                <w:sz w:val="19"/>
              </w:rPr>
              <w:t>shall have precedence.</w:t>
            </w:r>
          </w:p>
          <w:p w14:paraId="7E07F1FB" w14:textId="77777777" w:rsidR="00A1052B" w:rsidRDefault="00203FAC" w:rsidP="00203FAC">
            <w:pPr>
              <w:pStyle w:val="TableParagraph"/>
              <w:numPr>
                <w:ilvl w:val="1"/>
                <w:numId w:val="34"/>
              </w:numPr>
              <w:tabs>
                <w:tab w:val="left" w:pos="627"/>
              </w:tabs>
              <w:ind w:right="98"/>
              <w:rPr>
                <w:sz w:val="19"/>
              </w:rPr>
            </w:pPr>
            <w:r>
              <w:rPr>
                <w:sz w:val="19"/>
              </w:rPr>
              <w:t>The United</w:t>
            </w:r>
            <w:r>
              <w:rPr>
                <w:spacing w:val="6"/>
                <w:sz w:val="19"/>
              </w:rPr>
              <w:t xml:space="preserve"> </w:t>
            </w:r>
            <w:r>
              <w:rPr>
                <w:sz w:val="19"/>
              </w:rPr>
              <w:t>Nations</w:t>
            </w:r>
            <w:r>
              <w:rPr>
                <w:spacing w:val="2"/>
                <w:sz w:val="19"/>
              </w:rPr>
              <w:t xml:space="preserve"> </w:t>
            </w:r>
            <w:r>
              <w:rPr>
                <w:sz w:val="19"/>
              </w:rPr>
              <w:t>has</w:t>
            </w:r>
            <w:r>
              <w:rPr>
                <w:spacing w:val="3"/>
                <w:sz w:val="19"/>
              </w:rPr>
              <w:t xml:space="preserve"> </w:t>
            </w:r>
            <w:r>
              <w:rPr>
                <w:sz w:val="19"/>
              </w:rPr>
              <w:t>established</w:t>
            </w:r>
            <w:r>
              <w:rPr>
                <w:spacing w:val="2"/>
                <w:sz w:val="19"/>
              </w:rPr>
              <w:t xml:space="preserve"> </w:t>
            </w:r>
            <w:r>
              <w:rPr>
                <w:sz w:val="19"/>
              </w:rPr>
              <w:t>restrictions</w:t>
            </w:r>
            <w:r>
              <w:rPr>
                <w:spacing w:val="3"/>
                <w:sz w:val="19"/>
              </w:rPr>
              <w:t xml:space="preserve"> </w:t>
            </w:r>
            <w:r>
              <w:rPr>
                <w:sz w:val="19"/>
              </w:rPr>
              <w:t>on</w:t>
            </w:r>
            <w:r>
              <w:rPr>
                <w:spacing w:val="2"/>
                <w:sz w:val="19"/>
              </w:rPr>
              <w:t xml:space="preserve"> </w:t>
            </w:r>
            <w:r>
              <w:rPr>
                <w:sz w:val="19"/>
              </w:rPr>
              <w:t>employment</w:t>
            </w:r>
            <w:r>
              <w:rPr>
                <w:spacing w:val="3"/>
                <w:sz w:val="19"/>
              </w:rPr>
              <w:t xml:space="preserve"> </w:t>
            </w:r>
            <w:r>
              <w:rPr>
                <w:sz w:val="19"/>
              </w:rPr>
              <w:t>of</w:t>
            </w:r>
            <w:r>
              <w:rPr>
                <w:spacing w:val="3"/>
                <w:sz w:val="19"/>
              </w:rPr>
              <w:t xml:space="preserve"> </w:t>
            </w:r>
            <w:r>
              <w:rPr>
                <w:sz w:val="19"/>
              </w:rPr>
              <w:t>(former)</w:t>
            </w:r>
            <w:r>
              <w:rPr>
                <w:spacing w:val="1"/>
                <w:sz w:val="19"/>
              </w:rPr>
              <w:t xml:space="preserve"> </w:t>
            </w:r>
            <w:r>
              <w:rPr>
                <w:sz w:val="19"/>
              </w:rPr>
              <w:t>UN</w:t>
            </w:r>
            <w:r>
              <w:rPr>
                <w:spacing w:val="-49"/>
                <w:sz w:val="19"/>
              </w:rPr>
              <w:t xml:space="preserve"> </w:t>
            </w:r>
            <w:r>
              <w:rPr>
                <w:sz w:val="19"/>
              </w:rPr>
              <w:t>staff</w:t>
            </w:r>
            <w:r>
              <w:rPr>
                <w:spacing w:val="2"/>
                <w:sz w:val="19"/>
              </w:rPr>
              <w:t xml:space="preserve"> </w:t>
            </w:r>
            <w:r>
              <w:rPr>
                <w:sz w:val="19"/>
              </w:rPr>
              <w:t>who</w:t>
            </w:r>
            <w:r>
              <w:rPr>
                <w:spacing w:val="52"/>
                <w:sz w:val="19"/>
              </w:rPr>
              <w:t xml:space="preserve"> </w:t>
            </w:r>
            <w:r>
              <w:rPr>
                <w:sz w:val="19"/>
              </w:rPr>
              <w:t>have</w:t>
            </w:r>
            <w:r>
              <w:rPr>
                <w:spacing w:val="52"/>
                <w:sz w:val="19"/>
              </w:rPr>
              <w:t xml:space="preserve"> </w:t>
            </w:r>
            <w:r>
              <w:rPr>
                <w:sz w:val="19"/>
              </w:rPr>
              <w:t>been</w:t>
            </w:r>
            <w:r>
              <w:rPr>
                <w:spacing w:val="1"/>
                <w:sz w:val="19"/>
              </w:rPr>
              <w:t xml:space="preserve"> </w:t>
            </w:r>
            <w:r>
              <w:rPr>
                <w:sz w:val="19"/>
              </w:rPr>
              <w:t>involved</w:t>
            </w:r>
            <w:r>
              <w:rPr>
                <w:spacing w:val="2"/>
                <w:sz w:val="19"/>
              </w:rPr>
              <w:t xml:space="preserve"> </w:t>
            </w:r>
            <w:r>
              <w:rPr>
                <w:sz w:val="19"/>
              </w:rPr>
              <w:t>in</w:t>
            </w:r>
            <w:r>
              <w:rPr>
                <w:spacing w:val="1"/>
                <w:sz w:val="19"/>
              </w:rPr>
              <w:t xml:space="preserve"> </w:t>
            </w:r>
            <w:r>
              <w:rPr>
                <w:sz w:val="19"/>
              </w:rPr>
              <w:t>the</w:t>
            </w:r>
            <w:r>
              <w:rPr>
                <w:spacing w:val="52"/>
                <w:sz w:val="19"/>
              </w:rPr>
              <w:t xml:space="preserve"> </w:t>
            </w:r>
            <w:r>
              <w:rPr>
                <w:sz w:val="19"/>
              </w:rPr>
              <w:t>procurement</w:t>
            </w:r>
            <w:r>
              <w:rPr>
                <w:spacing w:val="1"/>
                <w:sz w:val="19"/>
              </w:rPr>
              <w:t xml:space="preserve"> </w:t>
            </w:r>
            <w:r>
              <w:rPr>
                <w:sz w:val="19"/>
              </w:rPr>
              <w:t>process</w:t>
            </w:r>
            <w:r>
              <w:rPr>
                <w:spacing w:val="2"/>
                <w:sz w:val="19"/>
              </w:rPr>
              <w:t xml:space="preserve"> </w:t>
            </w:r>
            <w:r>
              <w:rPr>
                <w:sz w:val="19"/>
              </w:rPr>
              <w:t>as</w:t>
            </w:r>
            <w:r>
              <w:rPr>
                <w:spacing w:val="2"/>
                <w:sz w:val="19"/>
              </w:rPr>
              <w:t xml:space="preserve"> </w:t>
            </w:r>
            <w:r>
              <w:rPr>
                <w:sz w:val="19"/>
              </w:rPr>
              <w:t>per</w:t>
            </w:r>
            <w:r>
              <w:rPr>
                <w:spacing w:val="2"/>
                <w:sz w:val="19"/>
              </w:rPr>
              <w:t xml:space="preserve"> </w:t>
            </w:r>
            <w:r>
              <w:rPr>
                <w:sz w:val="19"/>
              </w:rPr>
              <w:t>bulletin</w:t>
            </w:r>
            <w:r>
              <w:rPr>
                <w:spacing w:val="-50"/>
                <w:sz w:val="19"/>
              </w:rPr>
              <w:t xml:space="preserve"> </w:t>
            </w:r>
            <w:r>
              <w:rPr>
                <w:sz w:val="19"/>
              </w:rPr>
              <w:t>ST/SGB/2006/15</w:t>
            </w:r>
            <w:r>
              <w:rPr>
                <w:color w:val="0563C1"/>
                <w:spacing w:val="1"/>
                <w:sz w:val="19"/>
              </w:rPr>
              <w:t xml:space="preserve"> </w:t>
            </w:r>
            <w:r>
              <w:rPr>
                <w:color w:val="0563C1"/>
                <w:sz w:val="19"/>
                <w:u w:val="single" w:color="0563C1"/>
              </w:rPr>
              <w:t>http://www.un.org/en/ga/search/view_doc.asp?symbol=ST/SGB/2006/15&amp;refer</w:t>
            </w:r>
            <w:r>
              <w:rPr>
                <w:color w:val="0563C1"/>
                <w:spacing w:val="-50"/>
                <w:sz w:val="19"/>
              </w:rPr>
              <w:t xml:space="preserve"> </w:t>
            </w:r>
            <w:r>
              <w:rPr>
                <w:color w:val="0563C1"/>
                <w:sz w:val="19"/>
                <w:u w:val="single" w:color="0563C1"/>
              </w:rPr>
              <w:t>er</w:t>
            </w:r>
          </w:p>
        </w:tc>
      </w:tr>
    </w:tbl>
    <w:p w14:paraId="20A261F4" w14:textId="77777777" w:rsidR="00A1052B" w:rsidRDefault="00A1052B">
      <w:pPr>
        <w:rPr>
          <w:sz w:val="19"/>
        </w:rPr>
        <w:sectPr w:rsidR="00A1052B">
          <w:pgSz w:w="11910" w:h="16840"/>
          <w:pgMar w:top="1420" w:right="180" w:bottom="1160" w:left="720" w:header="0" w:footer="961" w:gutter="0"/>
          <w:cols w:space="720"/>
        </w:sectPr>
      </w:pPr>
    </w:p>
    <w:p w14:paraId="10949CEB" w14:textId="35684E11" w:rsidR="00A1052B" w:rsidRDefault="00A82D2C">
      <w:pPr>
        <w:tabs>
          <w:tab w:val="left" w:pos="3415"/>
          <w:tab w:val="left" w:pos="9955"/>
        </w:tabs>
        <w:spacing w:before="82"/>
        <w:ind w:left="511"/>
        <w:rPr>
          <w:sz w:val="32"/>
        </w:rPr>
      </w:pPr>
      <w:r>
        <w:rPr>
          <w:noProof/>
        </w:rPr>
        <w:lastRenderedPageBreak/>
        <mc:AlternateContent>
          <mc:Choice Requires="wps">
            <w:drawing>
              <wp:anchor distT="0" distB="0" distL="114300" distR="114300" simplePos="0" relativeHeight="485959168" behindDoc="1" locked="0" layoutInCell="1" allowOverlap="1" wp14:anchorId="4A0EB04D" wp14:editId="7D87BF3C">
                <wp:simplePos x="0" y="0"/>
                <wp:positionH relativeFrom="page">
                  <wp:posOffset>5584190</wp:posOffset>
                </wp:positionH>
                <wp:positionV relativeFrom="page">
                  <wp:posOffset>7590790</wp:posOffset>
                </wp:positionV>
                <wp:extent cx="33655" cy="7620"/>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08EB1" id="Rectangle 20" o:spid="_x0000_s1026" style="position:absolute;margin-left:439.7pt;margin-top:597.7pt;width:2.65pt;height:.6pt;z-index:-173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" fillcolor="black" stroked="f">
                <w10:wrap anchorx="page" anchory="page"/>
              </v:rect>
            </w:pict>
          </mc:Fallback>
        </mc:AlternateContent>
      </w:r>
      <w:bookmarkStart w:id="112" w:name="Section_3._Bid_Data_Sheet"/>
      <w:bookmarkStart w:id="113" w:name="_bookmark55"/>
      <w:bookmarkEnd w:id="112"/>
      <w:bookmarkEnd w:id="113"/>
      <w:r w:rsidR="00203FAC">
        <w:rPr>
          <w:b/>
          <w:color w:val="0070C0"/>
          <w:w w:val="99"/>
          <w:sz w:val="32"/>
          <w:u w:val="single" w:color="000000"/>
        </w:rPr>
        <w:t xml:space="preserve"> </w:t>
      </w:r>
      <w:r w:rsidR="00203FAC">
        <w:rPr>
          <w:b/>
          <w:color w:val="0070C0"/>
          <w:sz w:val="32"/>
          <w:u w:val="single" w:color="000000"/>
        </w:rPr>
        <w:tab/>
        <w:t>Section</w:t>
      </w:r>
      <w:r w:rsidR="00203FAC">
        <w:rPr>
          <w:b/>
          <w:color w:val="0070C0"/>
          <w:spacing w:val="-2"/>
          <w:sz w:val="32"/>
          <w:u w:val="single" w:color="000000"/>
        </w:rPr>
        <w:t xml:space="preserve"> </w:t>
      </w:r>
      <w:r w:rsidR="00203FAC">
        <w:rPr>
          <w:b/>
          <w:color w:val="0070C0"/>
          <w:sz w:val="32"/>
          <w:u w:val="single" w:color="000000"/>
        </w:rPr>
        <w:t>3.</w:t>
      </w:r>
      <w:r w:rsidR="00203FAC">
        <w:rPr>
          <w:b/>
          <w:color w:val="0070C0"/>
          <w:spacing w:val="-3"/>
          <w:sz w:val="32"/>
          <w:u w:val="single" w:color="000000"/>
        </w:rPr>
        <w:t xml:space="preserve"> </w:t>
      </w:r>
      <w:r w:rsidR="00203FAC">
        <w:rPr>
          <w:color w:val="0070C0"/>
          <w:sz w:val="32"/>
          <w:u w:val="single" w:color="000000"/>
        </w:rPr>
        <w:t>Bid</w:t>
      </w:r>
      <w:r w:rsidR="00203FAC">
        <w:rPr>
          <w:color w:val="0070C0"/>
          <w:spacing w:val="-2"/>
          <w:sz w:val="32"/>
          <w:u w:val="single" w:color="000000"/>
        </w:rPr>
        <w:t xml:space="preserve"> </w:t>
      </w:r>
      <w:r w:rsidR="00203FAC">
        <w:rPr>
          <w:color w:val="0070C0"/>
          <w:sz w:val="32"/>
          <w:u w:val="single" w:color="000000"/>
        </w:rPr>
        <w:t>Data</w:t>
      </w:r>
      <w:r w:rsidR="00203FAC">
        <w:rPr>
          <w:color w:val="0070C0"/>
          <w:spacing w:val="-4"/>
          <w:sz w:val="32"/>
          <w:u w:val="single" w:color="000000"/>
        </w:rPr>
        <w:t xml:space="preserve"> </w:t>
      </w:r>
      <w:r w:rsidR="00203FAC">
        <w:rPr>
          <w:color w:val="0070C0"/>
          <w:sz w:val="32"/>
          <w:u w:val="single" w:color="000000"/>
        </w:rPr>
        <w:t>Sheet</w:t>
      </w:r>
      <w:r w:rsidR="00203FAC">
        <w:rPr>
          <w:color w:val="0070C0"/>
          <w:sz w:val="32"/>
          <w:u w:val="single" w:color="000000"/>
        </w:rPr>
        <w:tab/>
      </w:r>
    </w:p>
    <w:p w14:paraId="30549D97" w14:textId="77777777" w:rsidR="00A1052B" w:rsidRDefault="00A1052B">
      <w:pPr>
        <w:pStyle w:val="BodyText"/>
        <w:spacing w:before="11"/>
        <w:rPr>
          <w:sz w:val="12"/>
        </w:rPr>
      </w:pPr>
    </w:p>
    <w:p w14:paraId="392E88DE" w14:textId="77777777" w:rsidR="00A1052B" w:rsidRDefault="00203FAC">
      <w:pPr>
        <w:pStyle w:val="BodyText"/>
        <w:spacing w:before="99" w:line="259" w:lineRule="auto"/>
        <w:ind w:left="539" w:right="1079"/>
        <w:jc w:val="both"/>
        <w:rPr>
          <w:b/>
        </w:rPr>
      </w:pPr>
      <w:r>
        <w:t>The following data for the goods and/or services to be procured shall complement, supplement, or amend</w:t>
      </w:r>
      <w:r>
        <w:rPr>
          <w:spacing w:val="-52"/>
        </w:rPr>
        <w:t xml:space="preserve"> </w:t>
      </w:r>
      <w:r>
        <w:t>the provisions in the Invitation to Bid In the case of a conflict between the Instructions to Bidders, the Bid</w:t>
      </w:r>
      <w:r>
        <w:rPr>
          <w:spacing w:val="1"/>
        </w:rPr>
        <w:t xml:space="preserve"> </w:t>
      </w:r>
      <w:r>
        <w:t>Data Sheet, and other annexes or references attached to the Bid Data Sheet, the provisions in the Bid Data</w:t>
      </w:r>
      <w:r>
        <w:rPr>
          <w:spacing w:val="-52"/>
        </w:rPr>
        <w:t xml:space="preserve"> </w:t>
      </w:r>
      <w:r>
        <w:t>Sheet</w:t>
      </w:r>
      <w:r>
        <w:rPr>
          <w:spacing w:val="-1"/>
        </w:rPr>
        <w:t xml:space="preserve"> </w:t>
      </w:r>
      <w:r>
        <w:t>shall prevail</w:t>
      </w:r>
      <w:r>
        <w:rPr>
          <w:b/>
        </w:rPr>
        <w:t>.</w:t>
      </w:r>
    </w:p>
    <w:p w14:paraId="49456C6A" w14:textId="77777777" w:rsidR="00A1052B" w:rsidRDefault="00A1052B">
      <w:pPr>
        <w:pStyle w:val="BodyText"/>
        <w:spacing w:before="12" w:after="1"/>
        <w:rPr>
          <w:b/>
          <w:sz w:val="11"/>
        </w:rPr>
      </w:pPr>
    </w:p>
    <w:tbl>
      <w:tblPr>
        <w:tblW w:w="0" w:type="auto"/>
        <w:tblInd w:w="26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556"/>
        <w:gridCol w:w="998"/>
        <w:gridCol w:w="2946"/>
        <w:gridCol w:w="4837"/>
      </w:tblGrid>
      <w:tr w:rsidR="00A1052B" w14:paraId="726D4F56" w14:textId="77777777" w:rsidTr="004C178B">
        <w:trPr>
          <w:trHeight w:val="175"/>
        </w:trPr>
        <w:tc>
          <w:tcPr>
            <w:tcW w:w="556" w:type="dxa"/>
            <w:shd w:val="clear" w:color="auto" w:fill="9BDEFF"/>
          </w:tcPr>
          <w:p w14:paraId="075CE817" w14:textId="77777777" w:rsidR="00A1052B" w:rsidRDefault="00203FAC" w:rsidP="00C325A0">
            <w:pPr>
              <w:pStyle w:val="TableParagraph"/>
              <w:spacing w:before="169" w:line="252" w:lineRule="exact"/>
              <w:ind w:left="122"/>
              <w:jc w:val="center"/>
              <w:rPr>
                <w:b/>
                <w:sz w:val="19"/>
              </w:rPr>
            </w:pPr>
            <w:r>
              <w:rPr>
                <w:b/>
                <w:sz w:val="19"/>
              </w:rPr>
              <w:t>BDS</w:t>
            </w:r>
          </w:p>
          <w:p w14:paraId="12407C12" w14:textId="77777777" w:rsidR="00A1052B" w:rsidRDefault="00203FAC">
            <w:pPr>
              <w:pStyle w:val="TableParagraph"/>
              <w:spacing w:line="252" w:lineRule="exact"/>
              <w:ind w:left="146"/>
              <w:rPr>
                <w:b/>
                <w:sz w:val="19"/>
              </w:rPr>
            </w:pPr>
            <w:r>
              <w:rPr>
                <w:b/>
                <w:sz w:val="19"/>
              </w:rPr>
              <w:t>No.</w:t>
            </w:r>
          </w:p>
        </w:tc>
        <w:tc>
          <w:tcPr>
            <w:tcW w:w="998" w:type="dxa"/>
            <w:shd w:val="clear" w:color="auto" w:fill="9BDEFF"/>
          </w:tcPr>
          <w:p w14:paraId="4EE47D7A" w14:textId="77777777" w:rsidR="00A1052B" w:rsidRDefault="00203FAC">
            <w:pPr>
              <w:pStyle w:val="TableParagraph"/>
              <w:spacing w:before="169"/>
              <w:ind w:left="136" w:right="115" w:firstLine="112"/>
              <w:rPr>
                <w:b/>
                <w:sz w:val="19"/>
              </w:rPr>
            </w:pPr>
            <w:r>
              <w:rPr>
                <w:b/>
                <w:sz w:val="19"/>
              </w:rPr>
              <w:t>Ref. to</w:t>
            </w:r>
            <w:r>
              <w:rPr>
                <w:b/>
                <w:spacing w:val="1"/>
                <w:sz w:val="19"/>
              </w:rPr>
              <w:t xml:space="preserve"> </w:t>
            </w:r>
            <w:r>
              <w:rPr>
                <w:b/>
                <w:sz w:val="19"/>
              </w:rPr>
              <w:t>Section.2</w:t>
            </w:r>
          </w:p>
        </w:tc>
        <w:tc>
          <w:tcPr>
            <w:tcW w:w="2946" w:type="dxa"/>
            <w:shd w:val="clear" w:color="auto" w:fill="9BDEFF"/>
          </w:tcPr>
          <w:p w14:paraId="2EAEA157" w14:textId="77777777" w:rsidR="00A1052B" w:rsidRDefault="00A1052B">
            <w:pPr>
              <w:pStyle w:val="TableParagraph"/>
              <w:spacing w:before="1"/>
              <w:ind w:left="0"/>
              <w:rPr>
                <w:b/>
              </w:rPr>
            </w:pPr>
          </w:p>
          <w:p w14:paraId="7C704F48" w14:textId="77777777" w:rsidR="00A1052B" w:rsidRDefault="00203FAC">
            <w:pPr>
              <w:pStyle w:val="TableParagraph"/>
              <w:ind w:left="1253" w:right="1251"/>
              <w:jc w:val="center"/>
              <w:rPr>
                <w:b/>
                <w:sz w:val="19"/>
              </w:rPr>
            </w:pPr>
            <w:r>
              <w:rPr>
                <w:b/>
                <w:sz w:val="19"/>
              </w:rPr>
              <w:t>Data</w:t>
            </w:r>
          </w:p>
        </w:tc>
        <w:tc>
          <w:tcPr>
            <w:tcW w:w="4837" w:type="dxa"/>
            <w:shd w:val="clear" w:color="auto" w:fill="9BDEFF"/>
          </w:tcPr>
          <w:p w14:paraId="7B9E84B3" w14:textId="77777777" w:rsidR="00A1052B" w:rsidRDefault="00A1052B">
            <w:pPr>
              <w:pStyle w:val="TableParagraph"/>
              <w:spacing w:before="1"/>
              <w:ind w:left="0"/>
              <w:rPr>
                <w:b/>
              </w:rPr>
            </w:pPr>
          </w:p>
          <w:p w14:paraId="0B55B780" w14:textId="77777777" w:rsidR="00A1052B" w:rsidRDefault="00203FAC">
            <w:pPr>
              <w:pStyle w:val="TableParagraph"/>
              <w:ind w:left="1170"/>
              <w:rPr>
                <w:b/>
                <w:sz w:val="19"/>
              </w:rPr>
            </w:pPr>
            <w:r>
              <w:rPr>
                <w:b/>
                <w:sz w:val="19"/>
              </w:rPr>
              <w:t>Specific</w:t>
            </w:r>
            <w:r>
              <w:rPr>
                <w:b/>
                <w:spacing w:val="-5"/>
                <w:sz w:val="19"/>
              </w:rPr>
              <w:t xml:space="preserve"> </w:t>
            </w:r>
            <w:r>
              <w:rPr>
                <w:b/>
                <w:sz w:val="19"/>
              </w:rPr>
              <w:t>Instructions</w:t>
            </w:r>
            <w:r>
              <w:rPr>
                <w:b/>
                <w:spacing w:val="-5"/>
                <w:sz w:val="19"/>
              </w:rPr>
              <w:t xml:space="preserve"> </w:t>
            </w:r>
            <w:r>
              <w:rPr>
                <w:b/>
                <w:sz w:val="19"/>
              </w:rPr>
              <w:t>/</w:t>
            </w:r>
            <w:r>
              <w:rPr>
                <w:b/>
                <w:spacing w:val="-5"/>
                <w:sz w:val="19"/>
              </w:rPr>
              <w:t xml:space="preserve"> </w:t>
            </w:r>
            <w:r>
              <w:rPr>
                <w:b/>
                <w:sz w:val="19"/>
              </w:rPr>
              <w:t>Requirements</w:t>
            </w:r>
          </w:p>
        </w:tc>
      </w:tr>
      <w:tr w:rsidR="00A1052B" w14:paraId="501B0F7A" w14:textId="77777777" w:rsidTr="004C178B">
        <w:trPr>
          <w:trHeight w:val="139"/>
        </w:trPr>
        <w:tc>
          <w:tcPr>
            <w:tcW w:w="556" w:type="dxa"/>
          </w:tcPr>
          <w:p w14:paraId="66898C07" w14:textId="77777777" w:rsidR="00A1052B" w:rsidRDefault="00203FAC">
            <w:pPr>
              <w:pStyle w:val="TableParagraph"/>
              <w:spacing w:before="203"/>
              <w:ind w:left="0" w:right="248"/>
              <w:jc w:val="right"/>
              <w:rPr>
                <w:sz w:val="19"/>
              </w:rPr>
            </w:pPr>
            <w:r>
              <w:rPr>
                <w:w w:val="99"/>
                <w:sz w:val="19"/>
              </w:rPr>
              <w:t>1</w:t>
            </w:r>
          </w:p>
        </w:tc>
        <w:tc>
          <w:tcPr>
            <w:tcW w:w="998" w:type="dxa"/>
          </w:tcPr>
          <w:p w14:paraId="45CDD710" w14:textId="77777777" w:rsidR="00A1052B" w:rsidRDefault="00203FAC">
            <w:pPr>
              <w:pStyle w:val="TableParagraph"/>
              <w:spacing w:before="203"/>
              <w:ind w:left="0" w:right="1"/>
              <w:jc w:val="center"/>
              <w:rPr>
                <w:sz w:val="19"/>
              </w:rPr>
            </w:pPr>
            <w:r>
              <w:rPr>
                <w:w w:val="99"/>
                <w:sz w:val="19"/>
              </w:rPr>
              <w:t>7</w:t>
            </w:r>
          </w:p>
        </w:tc>
        <w:tc>
          <w:tcPr>
            <w:tcW w:w="2946" w:type="dxa"/>
          </w:tcPr>
          <w:p w14:paraId="04C05795" w14:textId="77777777" w:rsidR="00A1052B" w:rsidRDefault="00203FAC">
            <w:pPr>
              <w:pStyle w:val="TableParagraph"/>
              <w:spacing w:before="203"/>
              <w:ind w:left="69"/>
              <w:rPr>
                <w:sz w:val="19"/>
              </w:rPr>
            </w:pPr>
            <w:r>
              <w:rPr>
                <w:sz w:val="19"/>
              </w:rPr>
              <w:t>Language</w:t>
            </w:r>
            <w:r>
              <w:rPr>
                <w:spacing w:val="-2"/>
                <w:sz w:val="19"/>
              </w:rPr>
              <w:t xml:space="preserve"> </w:t>
            </w:r>
            <w:r>
              <w:rPr>
                <w:sz w:val="19"/>
              </w:rPr>
              <w:t>of</w:t>
            </w:r>
            <w:r>
              <w:rPr>
                <w:spacing w:val="-1"/>
                <w:sz w:val="19"/>
              </w:rPr>
              <w:t xml:space="preserve"> </w:t>
            </w:r>
            <w:r>
              <w:rPr>
                <w:sz w:val="19"/>
              </w:rPr>
              <w:t>the</w:t>
            </w:r>
            <w:r>
              <w:rPr>
                <w:spacing w:val="-3"/>
                <w:sz w:val="19"/>
              </w:rPr>
              <w:t xml:space="preserve"> </w:t>
            </w:r>
            <w:r>
              <w:rPr>
                <w:sz w:val="19"/>
              </w:rPr>
              <w:t>Bid</w:t>
            </w:r>
          </w:p>
        </w:tc>
        <w:tc>
          <w:tcPr>
            <w:tcW w:w="4837" w:type="dxa"/>
          </w:tcPr>
          <w:p w14:paraId="61ECAFA4" w14:textId="77777777" w:rsidR="00A1052B" w:rsidRDefault="00203FAC">
            <w:pPr>
              <w:pStyle w:val="TableParagraph"/>
              <w:spacing w:before="203"/>
              <w:ind w:left="71"/>
              <w:rPr>
                <w:sz w:val="19"/>
              </w:rPr>
            </w:pPr>
            <w:r>
              <w:rPr>
                <w:sz w:val="19"/>
              </w:rPr>
              <w:t>English</w:t>
            </w:r>
          </w:p>
        </w:tc>
      </w:tr>
      <w:tr w:rsidR="00A1052B" w14:paraId="26AE7442" w14:textId="77777777" w:rsidTr="004C178B">
        <w:trPr>
          <w:trHeight w:val="248"/>
        </w:trPr>
        <w:tc>
          <w:tcPr>
            <w:tcW w:w="556" w:type="dxa"/>
          </w:tcPr>
          <w:p w14:paraId="392DA08D" w14:textId="77777777" w:rsidR="00A1052B" w:rsidRDefault="00203FAC">
            <w:pPr>
              <w:pStyle w:val="TableParagraph"/>
              <w:spacing w:before="205"/>
              <w:ind w:left="0" w:right="248"/>
              <w:jc w:val="right"/>
              <w:rPr>
                <w:sz w:val="19"/>
              </w:rPr>
            </w:pPr>
            <w:r>
              <w:rPr>
                <w:w w:val="99"/>
                <w:sz w:val="19"/>
              </w:rPr>
              <w:t>2</w:t>
            </w:r>
          </w:p>
        </w:tc>
        <w:tc>
          <w:tcPr>
            <w:tcW w:w="998" w:type="dxa"/>
          </w:tcPr>
          <w:p w14:paraId="267503E9" w14:textId="77777777" w:rsidR="00A1052B" w:rsidRDefault="00A1052B">
            <w:pPr>
              <w:pStyle w:val="TableParagraph"/>
              <w:ind w:left="0"/>
              <w:rPr>
                <w:rFonts w:ascii="Times New Roman"/>
                <w:sz w:val="18"/>
              </w:rPr>
            </w:pPr>
          </w:p>
        </w:tc>
        <w:tc>
          <w:tcPr>
            <w:tcW w:w="2946" w:type="dxa"/>
          </w:tcPr>
          <w:p w14:paraId="7223CE71" w14:textId="77777777" w:rsidR="00A1052B" w:rsidRDefault="00203FAC">
            <w:pPr>
              <w:pStyle w:val="TableParagraph"/>
              <w:spacing w:before="205" w:line="259" w:lineRule="auto"/>
              <w:ind w:left="69" w:right="139"/>
              <w:rPr>
                <w:sz w:val="19"/>
              </w:rPr>
            </w:pPr>
            <w:r>
              <w:rPr>
                <w:sz w:val="19"/>
              </w:rPr>
              <w:t>Submitting Bids for Parts or sub-</w:t>
            </w:r>
            <w:r>
              <w:rPr>
                <w:spacing w:val="-51"/>
                <w:sz w:val="19"/>
              </w:rPr>
              <w:t xml:space="preserve"> </w:t>
            </w:r>
            <w:r>
              <w:rPr>
                <w:sz w:val="19"/>
              </w:rPr>
              <w:t>parts of the Schedule of</w:t>
            </w:r>
            <w:r>
              <w:rPr>
                <w:spacing w:val="1"/>
                <w:sz w:val="19"/>
              </w:rPr>
              <w:t xml:space="preserve"> </w:t>
            </w:r>
            <w:r>
              <w:rPr>
                <w:sz w:val="19"/>
              </w:rPr>
              <w:t>Requirements</w:t>
            </w:r>
            <w:r>
              <w:rPr>
                <w:spacing w:val="-1"/>
                <w:sz w:val="19"/>
              </w:rPr>
              <w:t xml:space="preserve"> </w:t>
            </w:r>
            <w:r>
              <w:rPr>
                <w:sz w:val="19"/>
              </w:rPr>
              <w:t>(partial</w:t>
            </w:r>
            <w:r>
              <w:rPr>
                <w:spacing w:val="-1"/>
                <w:sz w:val="19"/>
              </w:rPr>
              <w:t xml:space="preserve"> </w:t>
            </w:r>
            <w:r>
              <w:rPr>
                <w:sz w:val="19"/>
              </w:rPr>
              <w:t>bids)</w:t>
            </w:r>
          </w:p>
        </w:tc>
        <w:tc>
          <w:tcPr>
            <w:tcW w:w="4837" w:type="dxa"/>
          </w:tcPr>
          <w:p w14:paraId="62B3CC38" w14:textId="77777777" w:rsidR="00A1052B" w:rsidRDefault="00203FAC">
            <w:pPr>
              <w:pStyle w:val="TableParagraph"/>
              <w:spacing w:before="205"/>
              <w:ind w:left="71"/>
              <w:rPr>
                <w:sz w:val="19"/>
              </w:rPr>
            </w:pPr>
            <w:r>
              <w:rPr>
                <w:sz w:val="19"/>
                <w:shd w:val="clear" w:color="auto" w:fill="D4D4D4"/>
              </w:rPr>
              <w:t>Not</w:t>
            </w:r>
            <w:r>
              <w:rPr>
                <w:spacing w:val="-3"/>
                <w:sz w:val="19"/>
                <w:shd w:val="clear" w:color="auto" w:fill="D4D4D4"/>
              </w:rPr>
              <w:t xml:space="preserve"> </w:t>
            </w:r>
            <w:r>
              <w:rPr>
                <w:sz w:val="19"/>
                <w:shd w:val="clear" w:color="auto" w:fill="D4D4D4"/>
              </w:rPr>
              <w:t>Allowed</w:t>
            </w:r>
          </w:p>
        </w:tc>
      </w:tr>
      <w:tr w:rsidR="00A1052B" w14:paraId="5CF4E9F5" w14:textId="77777777" w:rsidTr="004C178B">
        <w:trPr>
          <w:trHeight w:val="626"/>
        </w:trPr>
        <w:tc>
          <w:tcPr>
            <w:tcW w:w="556" w:type="dxa"/>
          </w:tcPr>
          <w:p w14:paraId="0DAEE1BE" w14:textId="77777777" w:rsidR="00A1052B" w:rsidRDefault="00203FAC">
            <w:pPr>
              <w:pStyle w:val="TableParagraph"/>
              <w:spacing w:before="207"/>
              <w:ind w:left="0" w:right="248"/>
              <w:jc w:val="right"/>
              <w:rPr>
                <w:sz w:val="19"/>
              </w:rPr>
            </w:pPr>
            <w:r>
              <w:rPr>
                <w:w w:val="99"/>
                <w:sz w:val="19"/>
              </w:rPr>
              <w:t>3</w:t>
            </w:r>
          </w:p>
        </w:tc>
        <w:tc>
          <w:tcPr>
            <w:tcW w:w="998" w:type="dxa"/>
          </w:tcPr>
          <w:p w14:paraId="091700BB" w14:textId="77777777" w:rsidR="00A1052B" w:rsidRPr="001E112E" w:rsidRDefault="00203FAC">
            <w:pPr>
              <w:pStyle w:val="TableParagraph"/>
              <w:spacing w:before="207"/>
              <w:ind w:left="402" w:right="400"/>
              <w:jc w:val="center"/>
              <w:rPr>
                <w:sz w:val="16"/>
                <w:szCs w:val="16"/>
              </w:rPr>
            </w:pPr>
            <w:r w:rsidRPr="001E112E">
              <w:rPr>
                <w:sz w:val="16"/>
                <w:szCs w:val="16"/>
              </w:rPr>
              <w:t>20</w:t>
            </w:r>
          </w:p>
        </w:tc>
        <w:tc>
          <w:tcPr>
            <w:tcW w:w="2946" w:type="dxa"/>
          </w:tcPr>
          <w:p w14:paraId="5283BD14" w14:textId="77777777" w:rsidR="00A1052B" w:rsidRDefault="00203FAC">
            <w:pPr>
              <w:pStyle w:val="TableParagraph"/>
              <w:spacing w:before="207"/>
              <w:ind w:left="69"/>
              <w:rPr>
                <w:sz w:val="19"/>
              </w:rPr>
            </w:pPr>
            <w:r>
              <w:rPr>
                <w:sz w:val="19"/>
              </w:rPr>
              <w:t>Alternative</w:t>
            </w:r>
            <w:r>
              <w:rPr>
                <w:spacing w:val="-3"/>
                <w:sz w:val="19"/>
              </w:rPr>
              <w:t xml:space="preserve"> </w:t>
            </w:r>
            <w:r>
              <w:rPr>
                <w:sz w:val="19"/>
              </w:rPr>
              <w:t>Bids</w:t>
            </w:r>
          </w:p>
        </w:tc>
        <w:tc>
          <w:tcPr>
            <w:tcW w:w="4837" w:type="dxa"/>
          </w:tcPr>
          <w:p w14:paraId="22F99C7B" w14:textId="77777777" w:rsidR="00A1052B" w:rsidRDefault="00203FAC">
            <w:pPr>
              <w:pStyle w:val="TableParagraph"/>
              <w:spacing w:before="207"/>
              <w:ind w:left="71"/>
              <w:rPr>
                <w:b/>
                <w:sz w:val="19"/>
              </w:rPr>
            </w:pPr>
            <w:r>
              <w:rPr>
                <w:b/>
                <w:sz w:val="19"/>
              </w:rPr>
              <w:t>Shall</w:t>
            </w:r>
            <w:r>
              <w:rPr>
                <w:b/>
                <w:spacing w:val="-4"/>
                <w:sz w:val="19"/>
              </w:rPr>
              <w:t xml:space="preserve"> </w:t>
            </w:r>
            <w:r>
              <w:rPr>
                <w:b/>
                <w:sz w:val="19"/>
              </w:rPr>
              <w:t>not</w:t>
            </w:r>
            <w:r>
              <w:rPr>
                <w:b/>
                <w:spacing w:val="-3"/>
                <w:sz w:val="19"/>
              </w:rPr>
              <w:t xml:space="preserve"> </w:t>
            </w:r>
            <w:r>
              <w:rPr>
                <w:b/>
                <w:sz w:val="19"/>
              </w:rPr>
              <w:t>be</w:t>
            </w:r>
            <w:r>
              <w:rPr>
                <w:b/>
                <w:spacing w:val="-2"/>
                <w:sz w:val="19"/>
              </w:rPr>
              <w:t xml:space="preserve"> </w:t>
            </w:r>
            <w:r>
              <w:rPr>
                <w:b/>
                <w:sz w:val="19"/>
              </w:rPr>
              <w:t>considered</w:t>
            </w:r>
          </w:p>
        </w:tc>
      </w:tr>
      <w:tr w:rsidR="007A233E" w14:paraId="5A948D75" w14:textId="77777777" w:rsidTr="004C178B">
        <w:trPr>
          <w:trHeight w:val="786"/>
        </w:trPr>
        <w:tc>
          <w:tcPr>
            <w:tcW w:w="556" w:type="dxa"/>
            <w:vMerge w:val="restart"/>
          </w:tcPr>
          <w:p w14:paraId="3AC03C96" w14:textId="1CDDC5D1" w:rsidR="007A233E" w:rsidRDefault="007A233E" w:rsidP="007A233E">
            <w:pPr>
              <w:pStyle w:val="TableParagraph"/>
              <w:spacing w:before="205"/>
              <w:ind w:left="3"/>
              <w:jc w:val="center"/>
              <w:rPr>
                <w:sz w:val="19"/>
              </w:rPr>
            </w:pPr>
          </w:p>
        </w:tc>
        <w:tc>
          <w:tcPr>
            <w:tcW w:w="998" w:type="dxa"/>
            <w:vMerge w:val="restart"/>
          </w:tcPr>
          <w:p w14:paraId="7BE1257F" w14:textId="77777777" w:rsidR="007A233E" w:rsidRPr="001E112E" w:rsidRDefault="007A233E" w:rsidP="007A233E">
            <w:pPr>
              <w:pStyle w:val="TableParagraph"/>
              <w:spacing w:before="205"/>
              <w:ind w:left="402" w:right="400"/>
              <w:jc w:val="center"/>
              <w:rPr>
                <w:sz w:val="16"/>
                <w:szCs w:val="16"/>
              </w:rPr>
            </w:pPr>
            <w:r w:rsidRPr="001E112E">
              <w:rPr>
                <w:sz w:val="16"/>
                <w:szCs w:val="16"/>
              </w:rPr>
              <w:t>21</w:t>
            </w:r>
          </w:p>
        </w:tc>
        <w:tc>
          <w:tcPr>
            <w:tcW w:w="2946" w:type="dxa"/>
            <w:vMerge w:val="restart"/>
          </w:tcPr>
          <w:p w14:paraId="329F98A9" w14:textId="77777777" w:rsidR="007A233E" w:rsidRDefault="007A233E" w:rsidP="007A233E">
            <w:pPr>
              <w:widowControl/>
              <w:shd w:val="clear" w:color="auto" w:fill="DBE5F1" w:themeFill="accent1" w:themeFillTint="33"/>
              <w:spacing w:before="120" w:after="120" w:line="259" w:lineRule="auto"/>
              <w:rPr>
                <w:rFonts w:eastAsia="Calibri"/>
                <w:sz w:val="19"/>
                <w:szCs w:val="19"/>
                <w:lang w:val="en-GB"/>
              </w:rPr>
            </w:pPr>
            <w:r w:rsidRPr="00E64D10">
              <w:rPr>
                <w:rFonts w:eastAsia="Calibri"/>
                <w:sz w:val="19"/>
                <w:szCs w:val="19"/>
                <w:lang w:val="en-GB"/>
              </w:rPr>
              <w:t xml:space="preserve">Pre-Bid conference </w:t>
            </w:r>
          </w:p>
          <w:p w14:paraId="2FB068AE" w14:textId="77777777" w:rsidR="007A233E" w:rsidRDefault="007A233E" w:rsidP="007A233E">
            <w:pPr>
              <w:widowControl/>
              <w:spacing w:before="120" w:after="120" w:line="259" w:lineRule="auto"/>
              <w:rPr>
                <w:rFonts w:eastAsia="Calibri"/>
                <w:sz w:val="19"/>
                <w:szCs w:val="19"/>
                <w:lang w:val="en-GB"/>
              </w:rPr>
            </w:pPr>
          </w:p>
          <w:p w14:paraId="1DACBA86" w14:textId="77777777" w:rsidR="007A233E" w:rsidRDefault="007A233E" w:rsidP="007A233E">
            <w:pPr>
              <w:widowControl/>
              <w:spacing w:before="120" w:after="120" w:line="259" w:lineRule="auto"/>
              <w:rPr>
                <w:rFonts w:eastAsia="Calibri"/>
                <w:sz w:val="19"/>
                <w:szCs w:val="19"/>
                <w:lang w:val="en-GB"/>
              </w:rPr>
            </w:pPr>
          </w:p>
          <w:p w14:paraId="067C5BF5" w14:textId="77777777" w:rsidR="007A233E" w:rsidRDefault="007A233E" w:rsidP="007A233E">
            <w:pPr>
              <w:widowControl/>
              <w:spacing w:before="120" w:after="120" w:line="259" w:lineRule="auto"/>
              <w:rPr>
                <w:rFonts w:eastAsia="Calibri"/>
                <w:sz w:val="19"/>
                <w:szCs w:val="19"/>
                <w:lang w:val="en-GB"/>
              </w:rPr>
            </w:pPr>
          </w:p>
          <w:p w14:paraId="6BE07F19" w14:textId="77777777" w:rsidR="007A233E" w:rsidRDefault="007A233E" w:rsidP="007A233E">
            <w:pPr>
              <w:widowControl/>
              <w:spacing w:before="120" w:after="120" w:line="259" w:lineRule="auto"/>
              <w:rPr>
                <w:rFonts w:eastAsia="Calibri"/>
                <w:sz w:val="19"/>
                <w:szCs w:val="19"/>
                <w:lang w:val="en-GB"/>
              </w:rPr>
            </w:pPr>
          </w:p>
          <w:p w14:paraId="1E78CBA9" w14:textId="77777777" w:rsidR="007A233E" w:rsidRDefault="007A233E" w:rsidP="007A233E">
            <w:pPr>
              <w:widowControl/>
              <w:spacing w:before="120" w:after="120" w:line="259" w:lineRule="auto"/>
              <w:rPr>
                <w:rFonts w:eastAsia="Calibri"/>
                <w:sz w:val="19"/>
                <w:szCs w:val="19"/>
                <w:lang w:val="en-GB"/>
              </w:rPr>
            </w:pPr>
          </w:p>
          <w:p w14:paraId="1B29C353" w14:textId="77777777" w:rsidR="007A233E" w:rsidRDefault="007A233E" w:rsidP="007A233E">
            <w:pPr>
              <w:widowControl/>
              <w:spacing w:before="120" w:after="120" w:line="259" w:lineRule="auto"/>
              <w:rPr>
                <w:rFonts w:eastAsia="Calibri"/>
                <w:sz w:val="19"/>
                <w:szCs w:val="19"/>
                <w:lang w:val="en-GB"/>
              </w:rPr>
            </w:pPr>
          </w:p>
          <w:p w14:paraId="2C371215" w14:textId="77777777" w:rsidR="007A233E" w:rsidRDefault="007A233E" w:rsidP="007A233E">
            <w:pPr>
              <w:widowControl/>
              <w:spacing w:before="120" w:after="120" w:line="259" w:lineRule="auto"/>
              <w:rPr>
                <w:rFonts w:eastAsia="Calibri"/>
                <w:sz w:val="19"/>
                <w:szCs w:val="19"/>
                <w:lang w:val="en-GB"/>
              </w:rPr>
            </w:pPr>
          </w:p>
          <w:p w14:paraId="57BD7BAE" w14:textId="77777777" w:rsidR="007A233E" w:rsidRDefault="007A233E" w:rsidP="007A233E">
            <w:pPr>
              <w:widowControl/>
              <w:spacing w:before="120" w:after="120" w:line="259" w:lineRule="auto"/>
              <w:rPr>
                <w:rFonts w:eastAsia="Calibri"/>
                <w:sz w:val="19"/>
                <w:szCs w:val="19"/>
                <w:lang w:val="en-GB"/>
              </w:rPr>
            </w:pPr>
          </w:p>
          <w:p w14:paraId="410915F2" w14:textId="3CAA7EAC" w:rsidR="007A233E" w:rsidRDefault="007A233E" w:rsidP="007A233E">
            <w:pPr>
              <w:pStyle w:val="TableParagraph"/>
              <w:ind w:left="122"/>
              <w:rPr>
                <w:b/>
                <w:sz w:val="19"/>
              </w:rPr>
            </w:pPr>
            <w:r w:rsidRPr="00CB2202">
              <w:rPr>
                <w:rFonts w:eastAsia="Calibri"/>
                <w:b/>
                <w:bCs/>
                <w:sz w:val="19"/>
                <w:szCs w:val="19"/>
                <w:lang w:val="en-GB"/>
              </w:rPr>
              <w:t xml:space="preserve"> </w:t>
            </w:r>
            <w:r w:rsidRPr="001848C3">
              <w:rPr>
                <w:rFonts w:eastAsia="Calibri"/>
                <w:b/>
                <w:bCs/>
                <w:sz w:val="19"/>
                <w:szCs w:val="19"/>
                <w:shd w:val="clear" w:color="auto" w:fill="EAF1DD" w:themeFill="accent3" w:themeFillTint="33"/>
                <w:lang w:val="en-GB"/>
              </w:rPr>
              <w:t>Site Visit</w:t>
            </w:r>
          </w:p>
        </w:tc>
        <w:tc>
          <w:tcPr>
            <w:tcW w:w="4837" w:type="dxa"/>
            <w:tcBorders>
              <w:bottom w:val="nil"/>
            </w:tcBorders>
          </w:tcPr>
          <w:p w14:paraId="4E0EF836" w14:textId="77777777" w:rsidR="007A233E" w:rsidRDefault="004A563A" w:rsidP="007A233E">
            <w:pPr>
              <w:tabs>
                <w:tab w:val="left" w:pos="567"/>
                <w:tab w:val="right" w:pos="7306"/>
              </w:tabs>
              <w:spacing w:before="60" w:after="60"/>
              <w:rPr>
                <w:rStyle w:val="PlaceholderText"/>
                <w:color w:val="000000" w:themeColor="text1"/>
              </w:rPr>
            </w:pPr>
            <w:sdt>
              <w:sdtPr>
                <w:rPr>
                  <w:rFonts w:eastAsia="Calibri"/>
                  <w:b/>
                  <w:snapToGrid w:val="0"/>
                  <w:color w:val="000000"/>
                  <w:sz w:val="19"/>
                  <w:szCs w:val="19"/>
                </w:rPr>
                <w:id w:val="153817523"/>
                <w:placeholder>
                  <w:docPart w:val="68147240313A414A985CA85D3D29D557"/>
                </w:placeholder>
                <w:comboBox>
                  <w:listItem w:value="Choose an item."/>
                  <w:listItem w:displayText="Will not be conducted" w:value="Will not be conducted"/>
                  <w:listItem w:displayText="Will be Conducted" w:value="Will be Conducted"/>
                </w:comboBox>
              </w:sdtPr>
              <w:sdtEndPr/>
              <w:sdtContent>
                <w:r w:rsidR="007A233E">
                  <w:rPr>
                    <w:rFonts w:eastAsia="Calibri"/>
                    <w:b/>
                    <w:snapToGrid w:val="0"/>
                    <w:color w:val="000000"/>
                    <w:sz w:val="19"/>
                    <w:szCs w:val="19"/>
                  </w:rPr>
                  <w:t>Will be Conducted</w:t>
                </w:r>
              </w:sdtContent>
            </w:sdt>
            <w:r w:rsidR="007A233E">
              <w:rPr>
                <w:rStyle w:val="PlaceholderText"/>
                <w:color w:val="000000" w:themeColor="text1"/>
              </w:rPr>
              <w:tab/>
            </w:r>
          </w:p>
          <w:p w14:paraId="2F5505A3" w14:textId="77777777" w:rsidR="007A233E" w:rsidRDefault="007A233E" w:rsidP="007A233E">
            <w:pPr>
              <w:tabs>
                <w:tab w:val="left" w:pos="567"/>
                <w:tab w:val="right" w:pos="7306"/>
              </w:tabs>
              <w:spacing w:before="60" w:after="60"/>
              <w:rPr>
                <w:rStyle w:val="PlaceholderText"/>
                <w:color w:val="000000" w:themeColor="text1"/>
              </w:rPr>
            </w:pPr>
            <w:bookmarkStart w:id="114" w:name="_Hlk105486508"/>
          </w:p>
          <w:p w14:paraId="6BC605C5" w14:textId="3E23C6B8" w:rsidR="007A233E" w:rsidRPr="00D76993" w:rsidRDefault="007A233E" w:rsidP="007A233E">
            <w:pPr>
              <w:tabs>
                <w:tab w:val="left" w:pos="567"/>
                <w:tab w:val="right" w:pos="7306"/>
              </w:tabs>
              <w:spacing w:before="60" w:after="60"/>
              <w:rPr>
                <w:rFonts w:eastAsia="Calibri"/>
                <w:sz w:val="19"/>
                <w:szCs w:val="19"/>
                <w:lang w:val="en-GB"/>
              </w:rPr>
            </w:pPr>
            <w:r w:rsidRPr="001848C3">
              <w:rPr>
                <w:rFonts w:eastAsia="Calibri"/>
                <w:sz w:val="19"/>
                <w:szCs w:val="19"/>
                <w:shd w:val="clear" w:color="auto" w:fill="DBE5F1" w:themeFill="accent1" w:themeFillTint="33"/>
                <w:lang w:val="en-GB"/>
              </w:rPr>
              <w:t xml:space="preserve">Date:  </w:t>
            </w:r>
            <w:r w:rsidR="00CE6936" w:rsidRPr="00CE6936">
              <w:rPr>
                <w:rFonts w:eastAsia="Calibri"/>
                <w:b/>
                <w:bCs/>
                <w:sz w:val="19"/>
                <w:szCs w:val="19"/>
                <w:highlight w:val="yellow"/>
                <w:shd w:val="clear" w:color="auto" w:fill="DBE5F1" w:themeFill="accent1" w:themeFillTint="33"/>
                <w:lang w:val="en-GB"/>
              </w:rPr>
              <w:t>21</w:t>
            </w:r>
            <w:r w:rsidR="0093537D" w:rsidRPr="00CE6936">
              <w:rPr>
                <w:rFonts w:eastAsia="Calibri"/>
                <w:b/>
                <w:bCs/>
                <w:sz w:val="19"/>
                <w:szCs w:val="19"/>
                <w:highlight w:val="yellow"/>
                <w:shd w:val="clear" w:color="auto" w:fill="DBE5F1" w:themeFill="accent1" w:themeFillTint="33"/>
                <w:lang w:val="en-GB"/>
              </w:rPr>
              <w:t xml:space="preserve"> June 2022 </w:t>
            </w:r>
            <w:r w:rsidRPr="00CE6936">
              <w:rPr>
                <w:rFonts w:eastAsia="Calibri"/>
                <w:b/>
                <w:bCs/>
                <w:sz w:val="19"/>
                <w:szCs w:val="19"/>
                <w:highlight w:val="yellow"/>
                <w:shd w:val="clear" w:color="auto" w:fill="DBE5F1" w:themeFill="accent1" w:themeFillTint="33"/>
                <w:lang w:val="en-GB"/>
              </w:rPr>
              <w:t>at 11am local time</w:t>
            </w:r>
            <w:r w:rsidRPr="00D76993">
              <w:rPr>
                <w:rFonts w:eastAsia="Calibri"/>
                <w:sz w:val="19"/>
                <w:szCs w:val="19"/>
                <w:lang w:val="en-GB"/>
              </w:rPr>
              <w:t xml:space="preserve"> </w:t>
            </w:r>
            <w:r w:rsidR="001E112E">
              <w:rPr>
                <w:rFonts w:eastAsia="Calibri"/>
                <w:sz w:val="19"/>
                <w:szCs w:val="19"/>
                <w:lang w:val="en-GB"/>
              </w:rPr>
              <w:t>in UNDP Conference room</w:t>
            </w:r>
          </w:p>
          <w:bookmarkEnd w:id="114"/>
          <w:p w14:paraId="5174D8B1" w14:textId="77777777" w:rsidR="007A233E" w:rsidRPr="00D76993" w:rsidRDefault="007A233E" w:rsidP="007A233E">
            <w:pPr>
              <w:tabs>
                <w:tab w:val="left" w:pos="567"/>
                <w:tab w:val="right" w:pos="7306"/>
              </w:tabs>
              <w:spacing w:before="60" w:after="60"/>
              <w:rPr>
                <w:rFonts w:eastAsia="Calibri"/>
                <w:sz w:val="19"/>
                <w:szCs w:val="19"/>
                <w:lang w:val="en-GB"/>
              </w:rPr>
            </w:pPr>
          </w:p>
          <w:p w14:paraId="0AA9F225" w14:textId="10405BC7" w:rsidR="007A233E" w:rsidRDefault="007A233E" w:rsidP="007A233E">
            <w:pPr>
              <w:tabs>
                <w:tab w:val="left" w:pos="567"/>
                <w:tab w:val="right" w:pos="7306"/>
              </w:tabs>
              <w:spacing w:before="60" w:after="60"/>
              <w:rPr>
                <w:rFonts w:eastAsia="Calibri"/>
                <w:sz w:val="19"/>
                <w:szCs w:val="19"/>
                <w:lang w:val="en-GB"/>
              </w:rPr>
            </w:pPr>
            <w:r w:rsidRPr="00D76993">
              <w:rPr>
                <w:rFonts w:eastAsia="Calibri"/>
                <w:sz w:val="19"/>
                <w:szCs w:val="19"/>
                <w:lang w:val="en-GB"/>
              </w:rPr>
              <w:t>Q</w:t>
            </w:r>
            <w:r w:rsidR="001E112E">
              <w:rPr>
                <w:rFonts w:eastAsia="Calibri"/>
                <w:sz w:val="19"/>
                <w:szCs w:val="19"/>
                <w:lang w:val="en-GB"/>
              </w:rPr>
              <w:t xml:space="preserve">uestions and Answers </w:t>
            </w:r>
            <w:r w:rsidRPr="00D76993">
              <w:rPr>
                <w:rFonts w:eastAsia="Calibri"/>
                <w:sz w:val="19"/>
                <w:szCs w:val="19"/>
                <w:lang w:val="en-GB"/>
              </w:rPr>
              <w:t>and Minutes will be uploaded on the website</w:t>
            </w:r>
            <w:r w:rsidR="001E112E">
              <w:rPr>
                <w:rFonts w:eastAsia="Calibri"/>
                <w:sz w:val="19"/>
                <w:szCs w:val="19"/>
                <w:lang w:val="en-GB"/>
              </w:rPr>
              <w:t xml:space="preserve"> and sent to Bidders present.</w:t>
            </w:r>
          </w:p>
          <w:p w14:paraId="34BB21E0" w14:textId="77777777" w:rsidR="007A233E" w:rsidRPr="00D76993" w:rsidRDefault="007A233E" w:rsidP="007A233E">
            <w:pPr>
              <w:tabs>
                <w:tab w:val="left" w:pos="567"/>
                <w:tab w:val="right" w:pos="7306"/>
              </w:tabs>
              <w:spacing w:before="60" w:after="60"/>
              <w:rPr>
                <w:rFonts w:eastAsia="Calibri"/>
                <w:sz w:val="19"/>
                <w:szCs w:val="19"/>
                <w:lang w:val="en-GB"/>
              </w:rPr>
            </w:pPr>
          </w:p>
          <w:p w14:paraId="0A0F5D34" w14:textId="77777777" w:rsidR="007A233E" w:rsidRDefault="007A233E" w:rsidP="007A233E">
            <w:pPr>
              <w:tabs>
                <w:tab w:val="left" w:pos="567"/>
                <w:tab w:val="right" w:pos="7306"/>
              </w:tabs>
              <w:spacing w:before="60" w:after="60"/>
              <w:rPr>
                <w:rFonts w:eastAsia="Calibri"/>
                <w:sz w:val="19"/>
                <w:szCs w:val="19"/>
                <w:lang w:val="en-GB"/>
              </w:rPr>
            </w:pPr>
            <w:r w:rsidRPr="00D76993">
              <w:rPr>
                <w:rFonts w:eastAsia="Calibri"/>
                <w:sz w:val="19"/>
                <w:szCs w:val="19"/>
                <w:lang w:val="en-GB"/>
              </w:rPr>
              <w:t>Please visit the website before submission of offer for any updates on the content or deadline.</w:t>
            </w:r>
          </w:p>
          <w:p w14:paraId="0A774AAB" w14:textId="77777777" w:rsidR="007A233E" w:rsidRDefault="007A233E" w:rsidP="007A233E">
            <w:pPr>
              <w:tabs>
                <w:tab w:val="left" w:pos="567"/>
                <w:tab w:val="right" w:pos="7306"/>
              </w:tabs>
              <w:spacing w:before="60" w:after="60"/>
              <w:rPr>
                <w:rFonts w:eastAsia="Calibri"/>
                <w:sz w:val="19"/>
                <w:szCs w:val="19"/>
                <w:lang w:val="en-GB"/>
              </w:rPr>
            </w:pPr>
          </w:p>
          <w:p w14:paraId="1D782D22" w14:textId="77777777" w:rsidR="007A233E" w:rsidRDefault="007A233E" w:rsidP="007A233E">
            <w:pPr>
              <w:tabs>
                <w:tab w:val="left" w:pos="567"/>
                <w:tab w:val="right" w:pos="7306"/>
              </w:tabs>
              <w:spacing w:before="60" w:after="60"/>
              <w:rPr>
                <w:rFonts w:eastAsia="Calibri"/>
                <w:sz w:val="19"/>
                <w:szCs w:val="19"/>
                <w:lang w:val="en-GB"/>
              </w:rPr>
            </w:pPr>
            <w:bookmarkStart w:id="115" w:name="_Hlk105486853"/>
          </w:p>
          <w:p w14:paraId="26682EDF" w14:textId="5F20DEAA" w:rsidR="007A233E" w:rsidRDefault="007A233E" w:rsidP="007A233E">
            <w:pPr>
              <w:shd w:val="clear" w:color="auto" w:fill="EAF1DD" w:themeFill="accent3" w:themeFillTint="33"/>
              <w:tabs>
                <w:tab w:val="left" w:pos="567"/>
                <w:tab w:val="right" w:pos="7306"/>
              </w:tabs>
              <w:spacing w:before="60" w:after="60"/>
              <w:rPr>
                <w:rFonts w:eastAsia="Calibri"/>
                <w:sz w:val="19"/>
                <w:szCs w:val="19"/>
                <w:lang w:val="en-GB"/>
              </w:rPr>
            </w:pPr>
            <w:r w:rsidRPr="000220E7">
              <w:rPr>
                <w:rFonts w:eastAsia="Calibri"/>
                <w:sz w:val="19"/>
                <w:szCs w:val="19"/>
                <w:highlight w:val="lightGray"/>
                <w:lang w:val="en-GB"/>
              </w:rPr>
              <w:t xml:space="preserve">The </w:t>
            </w:r>
            <w:r w:rsidRPr="000220E7">
              <w:rPr>
                <w:rFonts w:eastAsia="Calibri"/>
                <w:b/>
                <w:bCs/>
                <w:sz w:val="19"/>
                <w:szCs w:val="19"/>
                <w:highlight w:val="lightGray"/>
                <w:u w:val="single"/>
                <w:lang w:val="en-GB"/>
              </w:rPr>
              <w:t xml:space="preserve">site visit is </w:t>
            </w:r>
            <w:r w:rsidR="001E112E" w:rsidRPr="000220E7">
              <w:rPr>
                <w:rFonts w:eastAsia="Calibri"/>
                <w:b/>
                <w:bCs/>
                <w:sz w:val="19"/>
                <w:szCs w:val="19"/>
                <w:highlight w:val="lightGray"/>
                <w:u w:val="single"/>
                <w:lang w:val="en-GB"/>
              </w:rPr>
              <w:t>mandatory</w:t>
            </w:r>
            <w:r w:rsidRPr="000220E7">
              <w:rPr>
                <w:rFonts w:eastAsia="Calibri"/>
                <w:b/>
                <w:bCs/>
                <w:sz w:val="19"/>
                <w:szCs w:val="19"/>
                <w:highlight w:val="lightGray"/>
                <w:u w:val="single"/>
                <w:lang w:val="en-GB"/>
              </w:rPr>
              <w:t xml:space="preserve"> </w:t>
            </w:r>
            <w:r w:rsidRPr="000220E7">
              <w:rPr>
                <w:rFonts w:eastAsia="Calibri"/>
                <w:sz w:val="19"/>
                <w:szCs w:val="19"/>
                <w:highlight w:val="lightGray"/>
                <w:lang w:val="en-GB"/>
              </w:rPr>
              <w:t>for all bidders who intend to submit a bid.</w:t>
            </w:r>
            <w:r>
              <w:rPr>
                <w:rFonts w:eastAsia="Calibri"/>
                <w:sz w:val="19"/>
                <w:szCs w:val="19"/>
                <w:lang w:val="en-GB"/>
              </w:rPr>
              <w:t xml:space="preserve"> </w:t>
            </w:r>
          </w:p>
          <w:p w14:paraId="05DAD95D" w14:textId="4B2AE781" w:rsidR="007A233E" w:rsidRPr="001848C3" w:rsidRDefault="007A233E" w:rsidP="007A233E">
            <w:pPr>
              <w:tabs>
                <w:tab w:val="left" w:pos="567"/>
                <w:tab w:val="right" w:pos="7306"/>
              </w:tabs>
              <w:spacing w:before="60" w:after="60"/>
              <w:rPr>
                <w:rFonts w:eastAsia="Calibri"/>
                <w:b/>
                <w:bCs/>
                <w:sz w:val="19"/>
                <w:szCs w:val="19"/>
                <w:lang w:val="en-GB"/>
              </w:rPr>
            </w:pPr>
            <w:r>
              <w:rPr>
                <w:rFonts w:eastAsia="Calibri"/>
                <w:sz w:val="19"/>
                <w:szCs w:val="19"/>
                <w:lang w:val="en-GB"/>
              </w:rPr>
              <w:t>The site visit for interested bidders will</w:t>
            </w:r>
            <w:r w:rsidRPr="00267DC9">
              <w:rPr>
                <w:rFonts w:eastAsia="Calibri"/>
                <w:sz w:val="19"/>
                <w:szCs w:val="19"/>
                <w:u w:val="single"/>
                <w:lang w:val="en-GB"/>
              </w:rPr>
              <w:t xml:space="preserve"> </w:t>
            </w:r>
            <w:r w:rsidRPr="00E36B94">
              <w:rPr>
                <w:rFonts w:eastAsia="Calibri"/>
                <w:sz w:val="19"/>
                <w:szCs w:val="19"/>
                <w:lang w:val="en-GB"/>
              </w:rPr>
              <w:t xml:space="preserve">take place on </w:t>
            </w:r>
            <w:r w:rsidR="00CE6936" w:rsidRPr="00CE6936">
              <w:rPr>
                <w:rFonts w:eastAsia="Calibri"/>
                <w:b/>
                <w:bCs/>
                <w:sz w:val="19"/>
                <w:szCs w:val="19"/>
                <w:highlight w:val="yellow"/>
                <w:lang w:val="en-GB"/>
              </w:rPr>
              <w:t>20</w:t>
            </w:r>
            <w:r w:rsidR="0093537D" w:rsidRPr="00CE6936">
              <w:rPr>
                <w:rFonts w:eastAsia="Calibri"/>
                <w:b/>
                <w:bCs/>
                <w:sz w:val="19"/>
                <w:szCs w:val="19"/>
                <w:highlight w:val="yellow"/>
                <w:lang w:val="en-GB"/>
              </w:rPr>
              <w:t xml:space="preserve"> June</w:t>
            </w:r>
            <w:r w:rsidRPr="00CE6936">
              <w:rPr>
                <w:rFonts w:eastAsia="Calibri"/>
                <w:b/>
                <w:bCs/>
                <w:sz w:val="19"/>
                <w:szCs w:val="19"/>
                <w:highlight w:val="yellow"/>
                <w:lang w:val="en-GB"/>
              </w:rPr>
              <w:t xml:space="preserve"> 2022,11 h local time.</w:t>
            </w:r>
          </w:p>
          <w:p w14:paraId="37D168AD" w14:textId="41260DD2" w:rsidR="007A233E" w:rsidRDefault="007A233E" w:rsidP="007A233E">
            <w:pPr>
              <w:tabs>
                <w:tab w:val="left" w:pos="567"/>
                <w:tab w:val="right" w:pos="7306"/>
              </w:tabs>
              <w:spacing w:before="60" w:after="60"/>
              <w:rPr>
                <w:rStyle w:val="Hyperlink"/>
                <w:rFonts w:eastAsia="Calibri"/>
                <w:sz w:val="19"/>
                <w:szCs w:val="19"/>
                <w:lang w:val="en-GB"/>
              </w:rPr>
            </w:pPr>
            <w:r w:rsidRPr="00E36B94">
              <w:rPr>
                <w:rFonts w:eastAsia="Calibri"/>
                <w:sz w:val="19"/>
                <w:szCs w:val="19"/>
                <w:lang w:val="en-GB"/>
              </w:rPr>
              <w:t xml:space="preserve">Bidders should confirm their interest to the following email: </w:t>
            </w:r>
            <w:hyperlink r:id="rId30" w:history="1">
              <w:r w:rsidRPr="00CB61FB">
                <w:rPr>
                  <w:rStyle w:val="Hyperlink"/>
                  <w:rFonts w:eastAsia="Calibri"/>
                  <w:sz w:val="19"/>
                  <w:szCs w:val="19"/>
                  <w:lang w:val="en-GB"/>
                </w:rPr>
                <w:t>nikola.zdraveski@undp.org</w:t>
              </w:r>
            </w:hyperlink>
            <w:r w:rsidR="001E112E">
              <w:rPr>
                <w:rStyle w:val="Hyperlink"/>
                <w:rFonts w:eastAsia="Calibri"/>
                <w:sz w:val="19"/>
                <w:szCs w:val="19"/>
                <w:lang w:val="en-GB"/>
              </w:rPr>
              <w:t>.</w:t>
            </w:r>
          </w:p>
          <w:p w14:paraId="6BED02D0" w14:textId="1082C156" w:rsidR="001E112E" w:rsidRPr="000220E7" w:rsidRDefault="001E112E" w:rsidP="007A233E">
            <w:pPr>
              <w:tabs>
                <w:tab w:val="left" w:pos="567"/>
                <w:tab w:val="right" w:pos="7306"/>
              </w:tabs>
              <w:spacing w:before="60" w:after="60"/>
              <w:rPr>
                <w:rFonts w:eastAsia="Calibri"/>
                <w:sz w:val="18"/>
                <w:szCs w:val="18"/>
                <w:lang w:val="en-GB"/>
              </w:rPr>
            </w:pPr>
            <w:r w:rsidRPr="000220E7">
              <w:rPr>
                <w:rStyle w:val="Hyperlink"/>
                <w:sz w:val="18"/>
                <w:szCs w:val="18"/>
              </w:rPr>
              <w:t>Nikola Zdraveski will be present at the site.</w:t>
            </w:r>
          </w:p>
          <w:p w14:paraId="77A98EE9" w14:textId="32FDE7A5" w:rsidR="007A233E" w:rsidRDefault="007A233E" w:rsidP="007A233E">
            <w:pPr>
              <w:tabs>
                <w:tab w:val="left" w:pos="567"/>
                <w:tab w:val="right" w:pos="7306"/>
              </w:tabs>
              <w:spacing w:before="60" w:after="60"/>
              <w:rPr>
                <w:rFonts w:eastAsia="Calibri"/>
                <w:sz w:val="19"/>
                <w:szCs w:val="19"/>
                <w:lang w:val="en-GB"/>
              </w:rPr>
            </w:pPr>
            <w:r w:rsidRPr="001E112E">
              <w:rPr>
                <w:rFonts w:eastAsia="Calibri"/>
                <w:sz w:val="19"/>
                <w:szCs w:val="19"/>
                <w:lang w:val="en-GB"/>
              </w:rPr>
              <w:t>The meeting place for the site visit is in centre of Volino village (close to the primary school), Municipality of Debarca</w:t>
            </w:r>
          </w:p>
          <w:p w14:paraId="15EA5A3D" w14:textId="3EDC6739" w:rsidR="007A233E" w:rsidRDefault="007A233E" w:rsidP="007A233E">
            <w:pPr>
              <w:pStyle w:val="TableParagraph"/>
              <w:ind w:left="71" w:right="661"/>
              <w:rPr>
                <w:sz w:val="19"/>
              </w:rPr>
            </w:pPr>
            <w:r w:rsidRPr="00D76993">
              <w:rPr>
                <w:rFonts w:eastAsia="Calibri"/>
                <w:sz w:val="19"/>
                <w:szCs w:val="19"/>
                <w:lang w:val="en-GB"/>
              </w:rPr>
              <w:t xml:space="preserve">The costs of participation </w:t>
            </w:r>
            <w:r>
              <w:rPr>
                <w:rFonts w:eastAsia="Calibri"/>
                <w:sz w:val="19"/>
                <w:szCs w:val="19"/>
                <w:lang w:val="en-GB"/>
              </w:rPr>
              <w:t>at the</w:t>
            </w:r>
            <w:r w:rsidRPr="00D76993">
              <w:rPr>
                <w:rFonts w:eastAsia="Calibri"/>
                <w:sz w:val="19"/>
                <w:szCs w:val="19"/>
                <w:lang w:val="en-GB"/>
              </w:rPr>
              <w:t xml:space="preserve"> site visit are at the bidder's own expense.</w:t>
            </w:r>
            <w:bookmarkEnd w:id="115"/>
          </w:p>
        </w:tc>
      </w:tr>
      <w:tr w:rsidR="007A233E" w14:paraId="36486640" w14:textId="77777777" w:rsidTr="004C178B">
        <w:trPr>
          <w:trHeight w:val="476"/>
        </w:trPr>
        <w:tc>
          <w:tcPr>
            <w:tcW w:w="556" w:type="dxa"/>
            <w:vMerge/>
            <w:tcBorders>
              <w:top w:val="nil"/>
            </w:tcBorders>
          </w:tcPr>
          <w:p w14:paraId="0D409B16" w14:textId="77777777" w:rsidR="007A233E" w:rsidRDefault="007A233E" w:rsidP="007A233E">
            <w:pPr>
              <w:rPr>
                <w:sz w:val="2"/>
                <w:szCs w:val="2"/>
              </w:rPr>
            </w:pPr>
          </w:p>
        </w:tc>
        <w:tc>
          <w:tcPr>
            <w:tcW w:w="998" w:type="dxa"/>
            <w:vMerge/>
            <w:tcBorders>
              <w:top w:val="nil"/>
            </w:tcBorders>
          </w:tcPr>
          <w:p w14:paraId="028A47CE" w14:textId="77777777" w:rsidR="007A233E" w:rsidRDefault="007A233E" w:rsidP="007A233E">
            <w:pPr>
              <w:rPr>
                <w:sz w:val="2"/>
                <w:szCs w:val="2"/>
              </w:rPr>
            </w:pPr>
          </w:p>
        </w:tc>
        <w:tc>
          <w:tcPr>
            <w:tcW w:w="2946" w:type="dxa"/>
            <w:vMerge/>
            <w:tcBorders>
              <w:top w:val="nil"/>
            </w:tcBorders>
          </w:tcPr>
          <w:p w14:paraId="0DF14EC7" w14:textId="77777777" w:rsidR="007A233E" w:rsidRDefault="007A233E" w:rsidP="007A233E">
            <w:pPr>
              <w:rPr>
                <w:sz w:val="2"/>
                <w:szCs w:val="2"/>
              </w:rPr>
            </w:pPr>
          </w:p>
        </w:tc>
        <w:tc>
          <w:tcPr>
            <w:tcW w:w="4837" w:type="dxa"/>
            <w:tcBorders>
              <w:top w:val="nil"/>
            </w:tcBorders>
          </w:tcPr>
          <w:p w14:paraId="2980339A" w14:textId="5584C493" w:rsidR="007A233E" w:rsidRDefault="007A233E" w:rsidP="007A233E">
            <w:pPr>
              <w:pStyle w:val="TableParagraph"/>
              <w:spacing w:before="59"/>
              <w:ind w:left="71"/>
              <w:rPr>
                <w:sz w:val="19"/>
              </w:rPr>
            </w:pPr>
          </w:p>
        </w:tc>
      </w:tr>
      <w:tr w:rsidR="007A233E" w14:paraId="6058BAFA" w14:textId="77777777" w:rsidTr="004C178B">
        <w:trPr>
          <w:trHeight w:val="139"/>
        </w:trPr>
        <w:tc>
          <w:tcPr>
            <w:tcW w:w="556" w:type="dxa"/>
          </w:tcPr>
          <w:p w14:paraId="12876DC9" w14:textId="77777777" w:rsidR="007A233E" w:rsidRDefault="007A233E" w:rsidP="007A233E">
            <w:pPr>
              <w:pStyle w:val="TableParagraph"/>
              <w:spacing w:before="203"/>
              <w:ind w:left="0" w:right="248"/>
              <w:jc w:val="right"/>
              <w:rPr>
                <w:sz w:val="19"/>
              </w:rPr>
            </w:pPr>
            <w:r>
              <w:rPr>
                <w:w w:val="99"/>
                <w:sz w:val="19"/>
              </w:rPr>
              <w:t>5</w:t>
            </w:r>
          </w:p>
        </w:tc>
        <w:tc>
          <w:tcPr>
            <w:tcW w:w="998" w:type="dxa"/>
          </w:tcPr>
          <w:p w14:paraId="708B64E6" w14:textId="77777777" w:rsidR="007A233E" w:rsidRPr="0093537D" w:rsidRDefault="007A233E" w:rsidP="007A233E">
            <w:pPr>
              <w:pStyle w:val="TableParagraph"/>
              <w:spacing w:before="203"/>
              <w:ind w:left="402" w:right="401"/>
              <w:jc w:val="center"/>
              <w:rPr>
                <w:sz w:val="16"/>
                <w:szCs w:val="16"/>
              </w:rPr>
            </w:pPr>
            <w:r w:rsidRPr="0093537D">
              <w:rPr>
                <w:sz w:val="16"/>
                <w:szCs w:val="16"/>
              </w:rPr>
              <w:t>16</w:t>
            </w:r>
          </w:p>
        </w:tc>
        <w:tc>
          <w:tcPr>
            <w:tcW w:w="2946" w:type="dxa"/>
          </w:tcPr>
          <w:p w14:paraId="2EAAC431" w14:textId="77777777" w:rsidR="007A233E" w:rsidRDefault="007A233E" w:rsidP="007A233E">
            <w:pPr>
              <w:pStyle w:val="TableParagraph"/>
              <w:spacing w:before="203"/>
              <w:ind w:left="69"/>
              <w:rPr>
                <w:sz w:val="19"/>
              </w:rPr>
            </w:pPr>
            <w:r>
              <w:rPr>
                <w:sz w:val="19"/>
              </w:rPr>
              <w:t>Bid</w:t>
            </w:r>
            <w:r>
              <w:rPr>
                <w:spacing w:val="-3"/>
                <w:sz w:val="19"/>
              </w:rPr>
              <w:t xml:space="preserve"> </w:t>
            </w:r>
            <w:r>
              <w:rPr>
                <w:sz w:val="19"/>
              </w:rPr>
              <w:t>Validity</w:t>
            </w:r>
            <w:r>
              <w:rPr>
                <w:spacing w:val="-4"/>
                <w:sz w:val="19"/>
              </w:rPr>
              <w:t xml:space="preserve"> </w:t>
            </w:r>
            <w:r>
              <w:rPr>
                <w:sz w:val="19"/>
              </w:rPr>
              <w:t>Period</w:t>
            </w:r>
          </w:p>
        </w:tc>
        <w:tc>
          <w:tcPr>
            <w:tcW w:w="4837" w:type="dxa"/>
          </w:tcPr>
          <w:p w14:paraId="6835505C" w14:textId="77777777" w:rsidR="007A233E" w:rsidRDefault="007A233E" w:rsidP="007A233E">
            <w:pPr>
              <w:pStyle w:val="TableParagraph"/>
              <w:spacing w:before="203"/>
              <w:ind w:left="71"/>
              <w:rPr>
                <w:b/>
                <w:sz w:val="19"/>
              </w:rPr>
            </w:pPr>
            <w:r>
              <w:rPr>
                <w:b/>
                <w:sz w:val="19"/>
              </w:rPr>
              <w:t>90</w:t>
            </w:r>
            <w:r>
              <w:rPr>
                <w:b/>
                <w:spacing w:val="-2"/>
                <w:sz w:val="19"/>
              </w:rPr>
              <w:t xml:space="preserve"> </w:t>
            </w:r>
            <w:r>
              <w:rPr>
                <w:b/>
                <w:sz w:val="19"/>
              </w:rPr>
              <w:t>days</w:t>
            </w:r>
          </w:p>
        </w:tc>
      </w:tr>
    </w:tbl>
    <w:p w14:paraId="4709F5B1" w14:textId="77777777" w:rsidR="00A1052B" w:rsidRDefault="00A1052B">
      <w:pPr>
        <w:rPr>
          <w:sz w:val="19"/>
        </w:rPr>
        <w:sectPr w:rsidR="00A1052B">
          <w:pgSz w:w="11910" w:h="16840"/>
          <w:pgMar w:top="1340" w:right="180" w:bottom="1160" w:left="720" w:header="0" w:footer="961" w:gutter="0"/>
          <w:cols w:space="720"/>
        </w:sectPr>
      </w:pPr>
    </w:p>
    <w:tbl>
      <w:tblPr>
        <w:tblW w:w="0" w:type="auto"/>
        <w:tblInd w:w="11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612"/>
        <w:gridCol w:w="1097"/>
        <w:gridCol w:w="2969"/>
        <w:gridCol w:w="5575"/>
      </w:tblGrid>
      <w:tr w:rsidR="00A1052B" w14:paraId="6B11D32D" w14:textId="77777777">
        <w:trPr>
          <w:trHeight w:val="5349"/>
        </w:trPr>
        <w:tc>
          <w:tcPr>
            <w:tcW w:w="612" w:type="dxa"/>
            <w:tcBorders>
              <w:bottom w:val="single" w:sz="2" w:space="0" w:color="95B3D7"/>
            </w:tcBorders>
          </w:tcPr>
          <w:p w14:paraId="64235E37" w14:textId="77777777" w:rsidR="00A1052B" w:rsidRDefault="00203FAC">
            <w:pPr>
              <w:pStyle w:val="TableParagraph"/>
              <w:spacing w:before="207"/>
              <w:ind w:left="3"/>
              <w:jc w:val="center"/>
              <w:rPr>
                <w:sz w:val="19"/>
              </w:rPr>
            </w:pPr>
            <w:r>
              <w:rPr>
                <w:w w:val="99"/>
                <w:sz w:val="19"/>
              </w:rPr>
              <w:lastRenderedPageBreak/>
              <w:t>6</w:t>
            </w:r>
          </w:p>
        </w:tc>
        <w:tc>
          <w:tcPr>
            <w:tcW w:w="1097" w:type="dxa"/>
            <w:tcBorders>
              <w:bottom w:val="single" w:sz="2" w:space="0" w:color="95B3D7"/>
            </w:tcBorders>
          </w:tcPr>
          <w:p w14:paraId="3BE258CB" w14:textId="77777777" w:rsidR="00A1052B" w:rsidRPr="007A233E" w:rsidRDefault="00203FAC">
            <w:pPr>
              <w:pStyle w:val="TableParagraph"/>
              <w:spacing w:before="207"/>
              <w:ind w:left="402" w:right="401"/>
              <w:jc w:val="center"/>
              <w:rPr>
                <w:sz w:val="19"/>
              </w:rPr>
            </w:pPr>
            <w:r w:rsidRPr="007A233E">
              <w:rPr>
                <w:sz w:val="19"/>
              </w:rPr>
              <w:t>13</w:t>
            </w:r>
          </w:p>
        </w:tc>
        <w:tc>
          <w:tcPr>
            <w:tcW w:w="2969" w:type="dxa"/>
            <w:tcBorders>
              <w:bottom w:val="single" w:sz="2" w:space="0" w:color="95B3D7"/>
            </w:tcBorders>
            <w:shd w:val="clear" w:color="auto" w:fill="DBE5F1"/>
          </w:tcPr>
          <w:p w14:paraId="75754467" w14:textId="77777777" w:rsidR="00A1052B" w:rsidRPr="007A233E" w:rsidRDefault="00203FAC">
            <w:pPr>
              <w:pStyle w:val="TableParagraph"/>
              <w:spacing w:before="207"/>
              <w:ind w:left="69"/>
              <w:rPr>
                <w:sz w:val="19"/>
              </w:rPr>
            </w:pPr>
            <w:r w:rsidRPr="007A233E">
              <w:rPr>
                <w:sz w:val="19"/>
              </w:rPr>
              <w:t>Bid</w:t>
            </w:r>
            <w:r w:rsidRPr="007A233E">
              <w:rPr>
                <w:spacing w:val="-1"/>
                <w:sz w:val="19"/>
              </w:rPr>
              <w:t xml:space="preserve"> </w:t>
            </w:r>
            <w:r w:rsidRPr="007A233E">
              <w:rPr>
                <w:sz w:val="19"/>
              </w:rPr>
              <w:t>Security</w:t>
            </w:r>
          </w:p>
        </w:tc>
        <w:tc>
          <w:tcPr>
            <w:tcW w:w="5575" w:type="dxa"/>
            <w:tcBorders>
              <w:bottom w:val="single" w:sz="2" w:space="0" w:color="95B3D7"/>
            </w:tcBorders>
          </w:tcPr>
          <w:p w14:paraId="2ECE0966" w14:textId="744E3585" w:rsidR="00A1052B" w:rsidRDefault="00203FAC" w:rsidP="00410837">
            <w:pPr>
              <w:pStyle w:val="TableParagraph"/>
              <w:spacing w:before="205"/>
              <w:ind w:left="71" w:right="106"/>
              <w:jc w:val="both"/>
              <w:rPr>
                <w:b/>
                <w:sz w:val="19"/>
              </w:rPr>
            </w:pPr>
            <w:r w:rsidRPr="001E112E">
              <w:rPr>
                <w:b/>
                <w:sz w:val="19"/>
                <w:highlight w:val="lightGray"/>
              </w:rPr>
              <w:t xml:space="preserve">Required </w:t>
            </w:r>
            <w:r w:rsidRPr="001E112E">
              <w:rPr>
                <w:b/>
                <w:sz w:val="19"/>
                <w:highlight w:val="lightGray"/>
                <w:shd w:val="clear" w:color="auto" w:fill="DBE5F1"/>
              </w:rPr>
              <w:t xml:space="preserve">in the amount of MKD </w:t>
            </w:r>
            <w:r w:rsidR="00410837" w:rsidRPr="001E112E">
              <w:rPr>
                <w:b/>
                <w:sz w:val="19"/>
                <w:highlight w:val="lightGray"/>
                <w:shd w:val="clear" w:color="auto" w:fill="DBE5F1"/>
              </w:rPr>
              <w:t>7</w:t>
            </w:r>
            <w:r w:rsidR="001E112E" w:rsidRPr="001E112E">
              <w:rPr>
                <w:b/>
                <w:sz w:val="19"/>
                <w:highlight w:val="lightGray"/>
                <w:shd w:val="clear" w:color="auto" w:fill="DBE5F1"/>
              </w:rPr>
              <w:t>00</w:t>
            </w:r>
            <w:r w:rsidRPr="001E112E">
              <w:rPr>
                <w:b/>
                <w:sz w:val="19"/>
                <w:highlight w:val="lightGray"/>
                <w:shd w:val="clear" w:color="auto" w:fill="DBE5F1"/>
              </w:rPr>
              <w:t>,000.00</w:t>
            </w:r>
            <w:r w:rsidR="00410837" w:rsidRPr="001E112E">
              <w:rPr>
                <w:b/>
                <w:sz w:val="19"/>
                <w:highlight w:val="lightGray"/>
                <w:shd w:val="clear" w:color="auto" w:fill="DBE5F1"/>
              </w:rPr>
              <w:t xml:space="preserve"> </w:t>
            </w:r>
            <w:r w:rsidRPr="001E112E">
              <w:rPr>
                <w:b/>
                <w:sz w:val="19"/>
                <w:highlight w:val="lightGray"/>
                <w:shd w:val="clear" w:color="auto" w:fill="DBE5F1"/>
              </w:rPr>
              <w:t>MKD or</w:t>
            </w:r>
            <w:r w:rsidRPr="001E112E">
              <w:rPr>
                <w:b/>
                <w:spacing w:val="1"/>
                <w:sz w:val="19"/>
                <w:highlight w:val="lightGray"/>
              </w:rPr>
              <w:t xml:space="preserve"> </w:t>
            </w:r>
            <w:r w:rsidRPr="001E112E">
              <w:rPr>
                <w:b/>
                <w:sz w:val="19"/>
                <w:highlight w:val="lightGray"/>
                <w:shd w:val="clear" w:color="auto" w:fill="DBE5F1"/>
              </w:rPr>
              <w:t>equivalent</w:t>
            </w:r>
            <w:r w:rsidRPr="001E112E">
              <w:rPr>
                <w:b/>
                <w:spacing w:val="-4"/>
                <w:sz w:val="19"/>
                <w:highlight w:val="lightGray"/>
                <w:shd w:val="clear" w:color="auto" w:fill="DBE5F1"/>
              </w:rPr>
              <w:t xml:space="preserve"> </w:t>
            </w:r>
            <w:r w:rsidRPr="001E112E">
              <w:rPr>
                <w:b/>
                <w:sz w:val="19"/>
                <w:highlight w:val="lightGray"/>
                <w:shd w:val="clear" w:color="auto" w:fill="DBE5F1"/>
              </w:rPr>
              <w:t>amount</w:t>
            </w:r>
            <w:r w:rsidRPr="001E112E">
              <w:rPr>
                <w:b/>
                <w:spacing w:val="-4"/>
                <w:sz w:val="19"/>
                <w:highlight w:val="lightGray"/>
                <w:shd w:val="clear" w:color="auto" w:fill="DBE5F1"/>
              </w:rPr>
              <w:t xml:space="preserve"> </w:t>
            </w:r>
            <w:r w:rsidRPr="001E112E">
              <w:rPr>
                <w:b/>
                <w:sz w:val="19"/>
                <w:highlight w:val="lightGray"/>
                <w:shd w:val="clear" w:color="auto" w:fill="DBE5F1"/>
              </w:rPr>
              <w:t>in</w:t>
            </w:r>
            <w:r w:rsidRPr="001E112E">
              <w:rPr>
                <w:b/>
                <w:spacing w:val="-3"/>
                <w:sz w:val="19"/>
                <w:highlight w:val="lightGray"/>
                <w:shd w:val="clear" w:color="auto" w:fill="DBE5F1"/>
              </w:rPr>
              <w:t xml:space="preserve"> </w:t>
            </w:r>
            <w:r w:rsidRPr="001E112E">
              <w:rPr>
                <w:b/>
                <w:sz w:val="19"/>
                <w:highlight w:val="lightGray"/>
                <w:shd w:val="clear" w:color="auto" w:fill="DBE5F1"/>
              </w:rPr>
              <w:t>1</w:t>
            </w:r>
            <w:r w:rsidR="00410837" w:rsidRPr="001E112E">
              <w:rPr>
                <w:b/>
                <w:sz w:val="19"/>
                <w:highlight w:val="lightGray"/>
                <w:shd w:val="clear" w:color="auto" w:fill="DBE5F1"/>
              </w:rPr>
              <w:t>3</w:t>
            </w:r>
            <w:r w:rsidRPr="001E112E">
              <w:rPr>
                <w:b/>
                <w:sz w:val="19"/>
                <w:highlight w:val="lightGray"/>
                <w:shd w:val="clear" w:color="auto" w:fill="DBE5F1"/>
              </w:rPr>
              <w:t>,000.00</w:t>
            </w:r>
            <w:r w:rsidRPr="001E112E">
              <w:rPr>
                <w:b/>
                <w:spacing w:val="-5"/>
                <w:sz w:val="19"/>
                <w:highlight w:val="lightGray"/>
                <w:shd w:val="clear" w:color="auto" w:fill="DBE5F1"/>
              </w:rPr>
              <w:t xml:space="preserve"> </w:t>
            </w:r>
            <w:r w:rsidRPr="001E112E">
              <w:rPr>
                <w:b/>
                <w:sz w:val="19"/>
                <w:highlight w:val="lightGray"/>
                <w:shd w:val="clear" w:color="auto" w:fill="DBE5F1"/>
              </w:rPr>
              <w:t>USD</w:t>
            </w:r>
            <w:r w:rsidRPr="001E112E">
              <w:rPr>
                <w:b/>
                <w:spacing w:val="-4"/>
                <w:sz w:val="19"/>
                <w:highlight w:val="lightGray"/>
                <w:shd w:val="clear" w:color="auto" w:fill="DBE5F1"/>
              </w:rPr>
              <w:t xml:space="preserve"> </w:t>
            </w:r>
            <w:r w:rsidRPr="001E112E">
              <w:rPr>
                <w:b/>
                <w:sz w:val="19"/>
                <w:highlight w:val="lightGray"/>
                <w:shd w:val="clear" w:color="auto" w:fill="DBE5F1"/>
              </w:rPr>
              <w:t>for</w:t>
            </w:r>
            <w:r w:rsidRPr="001E112E">
              <w:rPr>
                <w:b/>
                <w:spacing w:val="-5"/>
                <w:sz w:val="19"/>
                <w:highlight w:val="lightGray"/>
                <w:shd w:val="clear" w:color="auto" w:fill="DBE5F1"/>
              </w:rPr>
              <w:t xml:space="preserve"> </w:t>
            </w:r>
            <w:r w:rsidRPr="001E112E">
              <w:rPr>
                <w:b/>
                <w:sz w:val="19"/>
                <w:highlight w:val="lightGray"/>
                <w:shd w:val="clear" w:color="auto" w:fill="DBE5F1"/>
              </w:rPr>
              <w:t>foreign</w:t>
            </w:r>
            <w:r w:rsidRPr="001E112E">
              <w:rPr>
                <w:b/>
                <w:spacing w:val="-3"/>
                <w:sz w:val="19"/>
                <w:highlight w:val="lightGray"/>
                <w:shd w:val="clear" w:color="auto" w:fill="DBE5F1"/>
              </w:rPr>
              <w:t xml:space="preserve"> </w:t>
            </w:r>
            <w:r w:rsidRPr="001E112E">
              <w:rPr>
                <w:b/>
                <w:sz w:val="19"/>
                <w:highlight w:val="lightGray"/>
                <w:shd w:val="clear" w:color="auto" w:fill="DBE5F1"/>
              </w:rPr>
              <w:t>Bidders</w:t>
            </w:r>
            <w:r w:rsidRPr="001E112E">
              <w:rPr>
                <w:b/>
                <w:spacing w:val="-4"/>
                <w:sz w:val="19"/>
                <w:highlight w:val="lightGray"/>
                <w:shd w:val="clear" w:color="auto" w:fill="DBE5F1"/>
              </w:rPr>
              <w:t xml:space="preserve"> </w:t>
            </w:r>
          </w:p>
          <w:p w14:paraId="314B49C6" w14:textId="77777777" w:rsidR="00A1052B" w:rsidRDefault="00203FAC">
            <w:pPr>
              <w:pStyle w:val="TableParagraph"/>
              <w:spacing w:before="118"/>
              <w:ind w:left="71"/>
              <w:rPr>
                <w:b/>
                <w:sz w:val="19"/>
              </w:rPr>
            </w:pPr>
            <w:r>
              <w:rPr>
                <w:b/>
                <w:sz w:val="19"/>
              </w:rPr>
              <w:t>Acceptable</w:t>
            </w:r>
            <w:r>
              <w:rPr>
                <w:b/>
                <w:spacing w:val="-3"/>
                <w:sz w:val="19"/>
              </w:rPr>
              <w:t xml:space="preserve"> </w:t>
            </w:r>
            <w:r>
              <w:rPr>
                <w:b/>
                <w:sz w:val="19"/>
              </w:rPr>
              <w:t>Form</w:t>
            </w:r>
            <w:r>
              <w:rPr>
                <w:b/>
                <w:spacing w:val="-3"/>
                <w:sz w:val="19"/>
              </w:rPr>
              <w:t xml:space="preserve"> </w:t>
            </w:r>
            <w:r>
              <w:rPr>
                <w:b/>
                <w:sz w:val="19"/>
              </w:rPr>
              <w:t>of</w:t>
            </w:r>
            <w:r>
              <w:rPr>
                <w:b/>
                <w:spacing w:val="-3"/>
                <w:sz w:val="19"/>
              </w:rPr>
              <w:t xml:space="preserve"> </w:t>
            </w:r>
            <w:r>
              <w:rPr>
                <w:b/>
                <w:sz w:val="19"/>
              </w:rPr>
              <w:t>Bid</w:t>
            </w:r>
            <w:r>
              <w:rPr>
                <w:b/>
                <w:spacing w:val="-2"/>
                <w:sz w:val="19"/>
              </w:rPr>
              <w:t xml:space="preserve"> </w:t>
            </w:r>
            <w:r>
              <w:rPr>
                <w:b/>
                <w:sz w:val="19"/>
              </w:rPr>
              <w:t>Security:</w:t>
            </w:r>
          </w:p>
          <w:p w14:paraId="305A01DB" w14:textId="77777777" w:rsidR="00A1052B" w:rsidRDefault="00203FAC">
            <w:pPr>
              <w:pStyle w:val="TableParagraph"/>
              <w:spacing w:before="122"/>
              <w:ind w:left="71"/>
              <w:rPr>
                <w:b/>
                <w:sz w:val="19"/>
              </w:rPr>
            </w:pPr>
            <w:r>
              <w:rPr>
                <w:b/>
                <w:sz w:val="19"/>
              </w:rPr>
              <w:t>-</w:t>
            </w:r>
            <w:r>
              <w:rPr>
                <w:b/>
                <w:spacing w:val="-2"/>
                <w:sz w:val="19"/>
              </w:rPr>
              <w:t xml:space="preserve"> </w:t>
            </w:r>
            <w:r>
              <w:rPr>
                <w:b/>
                <w:sz w:val="19"/>
              </w:rPr>
              <w:t>Bank</w:t>
            </w:r>
            <w:r>
              <w:rPr>
                <w:b/>
                <w:spacing w:val="-2"/>
                <w:sz w:val="19"/>
              </w:rPr>
              <w:t xml:space="preserve"> </w:t>
            </w:r>
            <w:r>
              <w:rPr>
                <w:b/>
                <w:sz w:val="19"/>
              </w:rPr>
              <w:t>Guarantee</w:t>
            </w:r>
            <w:r>
              <w:rPr>
                <w:b/>
                <w:spacing w:val="-2"/>
                <w:sz w:val="19"/>
              </w:rPr>
              <w:t xml:space="preserve"> </w:t>
            </w:r>
            <w:r>
              <w:rPr>
                <w:b/>
                <w:sz w:val="19"/>
              </w:rPr>
              <w:t>(See</w:t>
            </w:r>
            <w:r>
              <w:rPr>
                <w:b/>
                <w:spacing w:val="-2"/>
                <w:sz w:val="19"/>
              </w:rPr>
              <w:t xml:space="preserve"> </w:t>
            </w:r>
            <w:r>
              <w:rPr>
                <w:b/>
                <w:sz w:val="19"/>
              </w:rPr>
              <w:t>Form</w:t>
            </w:r>
            <w:r>
              <w:rPr>
                <w:b/>
                <w:spacing w:val="-2"/>
                <w:sz w:val="19"/>
              </w:rPr>
              <w:t xml:space="preserve"> </w:t>
            </w:r>
            <w:r>
              <w:rPr>
                <w:b/>
                <w:sz w:val="19"/>
              </w:rPr>
              <w:t>G</w:t>
            </w:r>
            <w:r>
              <w:rPr>
                <w:b/>
                <w:spacing w:val="-3"/>
                <w:sz w:val="19"/>
              </w:rPr>
              <w:t xml:space="preserve"> </w:t>
            </w:r>
            <w:r>
              <w:rPr>
                <w:b/>
                <w:sz w:val="19"/>
              </w:rPr>
              <w:t>for</w:t>
            </w:r>
            <w:r>
              <w:rPr>
                <w:b/>
                <w:spacing w:val="-3"/>
                <w:sz w:val="19"/>
              </w:rPr>
              <w:t xml:space="preserve"> </w:t>
            </w:r>
            <w:r>
              <w:rPr>
                <w:b/>
                <w:sz w:val="19"/>
              </w:rPr>
              <w:t>template)</w:t>
            </w:r>
          </w:p>
          <w:p w14:paraId="2E89839B" w14:textId="77777777" w:rsidR="0093537D" w:rsidRDefault="00203FAC" w:rsidP="005A5162">
            <w:pPr>
              <w:pStyle w:val="TableParagraph"/>
              <w:spacing w:before="119"/>
              <w:ind w:left="71" w:right="149"/>
              <w:jc w:val="both"/>
              <w:rPr>
                <w:sz w:val="19"/>
              </w:rPr>
            </w:pPr>
            <w:r>
              <w:rPr>
                <w:sz w:val="19"/>
                <w:u w:val="single"/>
              </w:rPr>
              <w:t xml:space="preserve">Note: </w:t>
            </w:r>
            <w:r>
              <w:rPr>
                <w:sz w:val="19"/>
              </w:rPr>
              <w:t xml:space="preserve">A scanned copy of the bid security </w:t>
            </w:r>
            <w:r>
              <w:rPr>
                <w:sz w:val="19"/>
                <w:u w:val="single"/>
              </w:rPr>
              <w:t>must</w:t>
            </w:r>
            <w:r>
              <w:rPr>
                <w:sz w:val="19"/>
              </w:rPr>
              <w:t xml:space="preserve"> be submitted as</w:t>
            </w:r>
            <w:r>
              <w:rPr>
                <w:spacing w:val="1"/>
                <w:sz w:val="19"/>
              </w:rPr>
              <w:t xml:space="preserve"> </w:t>
            </w:r>
            <w:r>
              <w:rPr>
                <w:sz w:val="19"/>
              </w:rPr>
              <w:t xml:space="preserve">part of the e-Tendering bid submission. </w:t>
            </w:r>
          </w:p>
          <w:p w14:paraId="1D33D53B" w14:textId="77777777" w:rsidR="0093537D" w:rsidRDefault="0093537D" w:rsidP="005A5162">
            <w:pPr>
              <w:pStyle w:val="TableParagraph"/>
              <w:spacing w:before="119"/>
              <w:ind w:left="71" w:right="149"/>
              <w:jc w:val="both"/>
              <w:rPr>
                <w:sz w:val="19"/>
              </w:rPr>
            </w:pPr>
          </w:p>
          <w:p w14:paraId="0805E8A2" w14:textId="6C8AA048" w:rsidR="00A1052B" w:rsidRDefault="00203FAC" w:rsidP="005A5162">
            <w:pPr>
              <w:pStyle w:val="TableParagraph"/>
              <w:spacing w:before="119"/>
              <w:ind w:left="71" w:right="149"/>
              <w:jc w:val="both"/>
              <w:rPr>
                <w:sz w:val="19"/>
              </w:rPr>
            </w:pPr>
            <w:r w:rsidRPr="0093537D">
              <w:rPr>
                <w:b/>
                <w:bCs/>
                <w:color w:val="FF0000"/>
                <w:sz w:val="19"/>
              </w:rPr>
              <w:t>The original of the Bid</w:t>
            </w:r>
            <w:r w:rsidRPr="0093537D">
              <w:rPr>
                <w:b/>
                <w:bCs/>
                <w:color w:val="FF0000"/>
                <w:spacing w:val="1"/>
                <w:sz w:val="19"/>
              </w:rPr>
              <w:t xml:space="preserve"> </w:t>
            </w:r>
            <w:r w:rsidRPr="0093537D">
              <w:rPr>
                <w:b/>
                <w:bCs/>
                <w:color w:val="FF0000"/>
                <w:sz w:val="19"/>
              </w:rPr>
              <w:t>Security shall be delivered to</w:t>
            </w:r>
            <w:r w:rsidRPr="0093537D">
              <w:rPr>
                <w:color w:val="FF0000"/>
                <w:sz w:val="19"/>
              </w:rPr>
              <w:t xml:space="preserve"> </w:t>
            </w:r>
            <w:r>
              <w:rPr>
                <w:sz w:val="19"/>
              </w:rPr>
              <w:t>the below address</w:t>
            </w:r>
            <w:r>
              <w:rPr>
                <w:sz w:val="19"/>
                <w:u w:val="single"/>
              </w:rPr>
              <w:t xml:space="preserve"> not later than 5</w:t>
            </w:r>
            <w:r>
              <w:rPr>
                <w:spacing w:val="-50"/>
                <w:sz w:val="19"/>
              </w:rPr>
              <w:t xml:space="preserve"> </w:t>
            </w:r>
            <w:r>
              <w:rPr>
                <w:sz w:val="19"/>
                <w:u w:val="single"/>
              </w:rPr>
              <w:t>days after</w:t>
            </w:r>
            <w:r>
              <w:rPr>
                <w:spacing w:val="2"/>
                <w:sz w:val="19"/>
                <w:u w:val="single"/>
              </w:rPr>
              <w:t xml:space="preserve"> </w:t>
            </w:r>
            <w:r>
              <w:rPr>
                <w:sz w:val="19"/>
                <w:u w:val="single"/>
              </w:rPr>
              <w:t>the</w:t>
            </w:r>
            <w:r>
              <w:rPr>
                <w:spacing w:val="-4"/>
                <w:sz w:val="19"/>
                <w:u w:val="single"/>
              </w:rPr>
              <w:t xml:space="preserve"> </w:t>
            </w:r>
            <w:r>
              <w:rPr>
                <w:sz w:val="19"/>
                <w:u w:val="single"/>
              </w:rPr>
              <w:t>submission</w:t>
            </w:r>
            <w:r>
              <w:rPr>
                <w:spacing w:val="1"/>
                <w:sz w:val="19"/>
                <w:u w:val="single"/>
              </w:rPr>
              <w:t xml:space="preserve"> </w:t>
            </w:r>
            <w:r>
              <w:rPr>
                <w:sz w:val="19"/>
                <w:u w:val="single"/>
              </w:rPr>
              <w:t>deadline</w:t>
            </w:r>
            <w:r>
              <w:rPr>
                <w:sz w:val="19"/>
              </w:rPr>
              <w:t>.</w:t>
            </w:r>
          </w:p>
          <w:p w14:paraId="65BA398F" w14:textId="77777777" w:rsidR="00A1052B" w:rsidRPr="0093537D" w:rsidRDefault="00203FAC">
            <w:pPr>
              <w:pStyle w:val="TableParagraph"/>
              <w:spacing w:before="119"/>
              <w:ind w:left="71"/>
              <w:rPr>
                <w:b/>
                <w:bCs/>
                <w:color w:val="FF0000"/>
                <w:sz w:val="19"/>
              </w:rPr>
            </w:pPr>
            <w:r w:rsidRPr="0093537D">
              <w:rPr>
                <w:b/>
                <w:bCs/>
                <w:color w:val="FF0000"/>
                <w:sz w:val="19"/>
                <w:u w:val="single"/>
              </w:rPr>
              <w:t>UNDP</w:t>
            </w:r>
          </w:p>
          <w:p w14:paraId="343F1152" w14:textId="5AF7323C" w:rsidR="00A1052B" w:rsidRDefault="00203FAC">
            <w:pPr>
              <w:pStyle w:val="TableParagraph"/>
              <w:spacing w:before="120"/>
              <w:ind w:left="71"/>
              <w:rPr>
                <w:sz w:val="19"/>
              </w:rPr>
            </w:pPr>
            <w:r w:rsidRPr="001E112E">
              <w:rPr>
                <w:sz w:val="19"/>
                <w:u w:val="single"/>
              </w:rPr>
              <w:t>Ref:</w:t>
            </w:r>
            <w:r w:rsidRPr="001E112E">
              <w:rPr>
                <w:spacing w:val="-4"/>
                <w:sz w:val="19"/>
                <w:u w:val="single"/>
              </w:rPr>
              <w:t xml:space="preserve"> </w:t>
            </w:r>
            <w:r w:rsidRPr="001E112E">
              <w:rPr>
                <w:sz w:val="19"/>
                <w:u w:val="single"/>
              </w:rPr>
              <w:t>ITB-</w:t>
            </w:r>
            <w:r w:rsidR="0093537D" w:rsidRPr="001E112E">
              <w:rPr>
                <w:sz w:val="19"/>
                <w:u w:val="single"/>
              </w:rPr>
              <w:t>37</w:t>
            </w:r>
            <w:r w:rsidRPr="001E112E">
              <w:rPr>
                <w:sz w:val="19"/>
                <w:u w:val="single"/>
              </w:rPr>
              <w:t>-202</w:t>
            </w:r>
            <w:r w:rsidR="007A233E" w:rsidRPr="001E112E">
              <w:rPr>
                <w:sz w:val="19"/>
                <w:u w:val="single"/>
              </w:rPr>
              <w:t>2</w:t>
            </w:r>
            <w:r w:rsidRPr="001E112E">
              <w:rPr>
                <w:spacing w:val="-4"/>
                <w:sz w:val="19"/>
                <w:u w:val="single"/>
              </w:rPr>
              <w:t xml:space="preserve"> </w:t>
            </w:r>
            <w:r w:rsidRPr="001E112E">
              <w:rPr>
                <w:sz w:val="19"/>
                <w:u w:val="single"/>
              </w:rPr>
              <w:t>Bank</w:t>
            </w:r>
            <w:r w:rsidRPr="001E112E">
              <w:rPr>
                <w:spacing w:val="-4"/>
                <w:sz w:val="19"/>
                <w:u w:val="single"/>
              </w:rPr>
              <w:t xml:space="preserve"> </w:t>
            </w:r>
            <w:r w:rsidRPr="001E112E">
              <w:rPr>
                <w:sz w:val="19"/>
                <w:u w:val="single"/>
              </w:rPr>
              <w:t>Guarantee</w:t>
            </w:r>
          </w:p>
          <w:p w14:paraId="72883F9E" w14:textId="77777777" w:rsidR="00A1052B" w:rsidRDefault="00203FAC">
            <w:pPr>
              <w:pStyle w:val="TableParagraph"/>
              <w:spacing w:before="121" w:line="352" w:lineRule="auto"/>
              <w:ind w:left="71" w:right="2036"/>
              <w:rPr>
                <w:sz w:val="19"/>
              </w:rPr>
            </w:pPr>
            <w:r>
              <w:rPr>
                <w:sz w:val="19"/>
                <w:u w:val="single"/>
              </w:rPr>
              <w:t xml:space="preserve">str. Jordan </w:t>
            </w:r>
            <w:proofErr w:type="spellStart"/>
            <w:r>
              <w:rPr>
                <w:sz w:val="19"/>
                <w:u w:val="single"/>
              </w:rPr>
              <w:t>Hadzi</w:t>
            </w:r>
            <w:proofErr w:type="spellEnd"/>
            <w:r>
              <w:rPr>
                <w:sz w:val="19"/>
                <w:u w:val="single"/>
              </w:rPr>
              <w:t xml:space="preserve"> </w:t>
            </w:r>
            <w:proofErr w:type="spellStart"/>
            <w:r>
              <w:rPr>
                <w:sz w:val="19"/>
                <w:u w:val="single"/>
              </w:rPr>
              <w:t>Konstantinov</w:t>
            </w:r>
            <w:proofErr w:type="spellEnd"/>
            <w:r>
              <w:rPr>
                <w:sz w:val="19"/>
                <w:u w:val="single"/>
              </w:rPr>
              <w:t xml:space="preserve"> </w:t>
            </w:r>
            <w:proofErr w:type="spellStart"/>
            <w:r>
              <w:rPr>
                <w:sz w:val="19"/>
                <w:u w:val="single"/>
              </w:rPr>
              <w:t>Dzinot</w:t>
            </w:r>
            <w:proofErr w:type="spellEnd"/>
            <w:r>
              <w:rPr>
                <w:sz w:val="19"/>
                <w:u w:val="single"/>
              </w:rPr>
              <w:t xml:space="preserve"> 23</w:t>
            </w:r>
            <w:r>
              <w:rPr>
                <w:sz w:val="19"/>
              </w:rPr>
              <w:t>,</w:t>
            </w:r>
            <w:r>
              <w:rPr>
                <w:spacing w:val="-50"/>
                <w:sz w:val="19"/>
              </w:rPr>
              <w:t xml:space="preserve"> </w:t>
            </w:r>
            <w:r>
              <w:rPr>
                <w:sz w:val="19"/>
                <w:u w:val="single"/>
              </w:rPr>
              <w:t>1000</w:t>
            </w:r>
            <w:r>
              <w:rPr>
                <w:spacing w:val="-2"/>
                <w:sz w:val="19"/>
                <w:u w:val="single"/>
              </w:rPr>
              <w:t xml:space="preserve"> </w:t>
            </w:r>
            <w:r>
              <w:rPr>
                <w:sz w:val="19"/>
                <w:u w:val="single"/>
              </w:rPr>
              <w:t>Skopje,</w:t>
            </w:r>
            <w:r>
              <w:rPr>
                <w:spacing w:val="-1"/>
                <w:sz w:val="19"/>
                <w:u w:val="single"/>
              </w:rPr>
              <w:t xml:space="preserve"> </w:t>
            </w:r>
            <w:r>
              <w:rPr>
                <w:sz w:val="19"/>
                <w:u w:val="single"/>
              </w:rPr>
              <w:t>North</w:t>
            </w:r>
            <w:r>
              <w:rPr>
                <w:spacing w:val="1"/>
                <w:sz w:val="19"/>
                <w:u w:val="single"/>
              </w:rPr>
              <w:t xml:space="preserve"> </w:t>
            </w:r>
            <w:r>
              <w:rPr>
                <w:sz w:val="19"/>
                <w:u w:val="single"/>
              </w:rPr>
              <w:t>Macedonia</w:t>
            </w:r>
          </w:p>
          <w:p w14:paraId="6FFD7F84" w14:textId="77777777" w:rsidR="00A1052B" w:rsidRDefault="00203FAC">
            <w:pPr>
              <w:pStyle w:val="TableParagraph"/>
              <w:spacing w:before="1"/>
              <w:ind w:left="71" w:right="89"/>
              <w:rPr>
                <w:sz w:val="19"/>
              </w:rPr>
            </w:pPr>
            <w:r>
              <w:rPr>
                <w:sz w:val="19"/>
                <w:u w:val="single"/>
              </w:rPr>
              <w:t xml:space="preserve">If </w:t>
            </w:r>
            <w:r>
              <w:rPr>
                <w:sz w:val="19"/>
              </w:rPr>
              <w:t>the original documentation and electronic copies of the Bid</w:t>
            </w:r>
            <w:r>
              <w:rPr>
                <w:spacing w:val="1"/>
                <w:sz w:val="19"/>
              </w:rPr>
              <w:t xml:space="preserve"> </w:t>
            </w:r>
            <w:r>
              <w:rPr>
                <w:sz w:val="19"/>
              </w:rPr>
              <w:t>Security</w:t>
            </w:r>
            <w:r>
              <w:rPr>
                <w:spacing w:val="-3"/>
                <w:sz w:val="19"/>
              </w:rPr>
              <w:t xml:space="preserve"> </w:t>
            </w:r>
            <w:r>
              <w:rPr>
                <w:sz w:val="19"/>
              </w:rPr>
              <w:t>is</w:t>
            </w:r>
            <w:r>
              <w:rPr>
                <w:spacing w:val="-2"/>
                <w:sz w:val="19"/>
              </w:rPr>
              <w:t xml:space="preserve"> </w:t>
            </w:r>
            <w:r>
              <w:rPr>
                <w:sz w:val="19"/>
              </w:rPr>
              <w:t>not</w:t>
            </w:r>
            <w:r>
              <w:rPr>
                <w:spacing w:val="-4"/>
                <w:sz w:val="19"/>
              </w:rPr>
              <w:t xml:space="preserve"> </w:t>
            </w:r>
            <w:r>
              <w:rPr>
                <w:sz w:val="19"/>
              </w:rPr>
              <w:t>submitted</w:t>
            </w:r>
            <w:r>
              <w:rPr>
                <w:spacing w:val="-2"/>
                <w:sz w:val="19"/>
              </w:rPr>
              <w:t xml:space="preserve"> </w:t>
            </w:r>
            <w:r>
              <w:rPr>
                <w:sz w:val="19"/>
              </w:rPr>
              <w:t>as</w:t>
            </w:r>
            <w:r>
              <w:rPr>
                <w:spacing w:val="-3"/>
                <w:sz w:val="19"/>
              </w:rPr>
              <w:t xml:space="preserve"> </w:t>
            </w:r>
            <w:r>
              <w:rPr>
                <w:sz w:val="19"/>
              </w:rPr>
              <w:t>provided</w:t>
            </w:r>
            <w:r>
              <w:rPr>
                <w:spacing w:val="-2"/>
                <w:sz w:val="19"/>
              </w:rPr>
              <w:t xml:space="preserve"> </w:t>
            </w:r>
            <w:r>
              <w:rPr>
                <w:sz w:val="19"/>
              </w:rPr>
              <w:t>in</w:t>
            </w:r>
            <w:r>
              <w:rPr>
                <w:spacing w:val="-1"/>
                <w:sz w:val="19"/>
              </w:rPr>
              <w:t xml:space="preserve"> </w:t>
            </w:r>
            <w:r>
              <w:rPr>
                <w:sz w:val="19"/>
              </w:rPr>
              <w:t>this</w:t>
            </w:r>
            <w:r>
              <w:rPr>
                <w:spacing w:val="-4"/>
                <w:sz w:val="19"/>
              </w:rPr>
              <w:t xml:space="preserve"> </w:t>
            </w:r>
            <w:r>
              <w:rPr>
                <w:sz w:val="19"/>
              </w:rPr>
              <w:t>section,</w:t>
            </w:r>
            <w:r>
              <w:rPr>
                <w:spacing w:val="-2"/>
                <w:sz w:val="19"/>
              </w:rPr>
              <w:t xml:space="preserve"> </w:t>
            </w:r>
            <w:r>
              <w:rPr>
                <w:sz w:val="19"/>
              </w:rPr>
              <w:t>the</w:t>
            </w:r>
            <w:r>
              <w:rPr>
                <w:spacing w:val="-5"/>
                <w:sz w:val="19"/>
              </w:rPr>
              <w:t xml:space="preserve"> </w:t>
            </w:r>
            <w:r>
              <w:rPr>
                <w:sz w:val="19"/>
              </w:rPr>
              <w:t>bid</w:t>
            </w:r>
            <w:r>
              <w:rPr>
                <w:spacing w:val="-2"/>
                <w:sz w:val="19"/>
              </w:rPr>
              <w:t xml:space="preserve"> </w:t>
            </w:r>
            <w:r>
              <w:rPr>
                <w:sz w:val="19"/>
              </w:rPr>
              <w:t>will</w:t>
            </w:r>
            <w:r>
              <w:rPr>
                <w:spacing w:val="-49"/>
                <w:sz w:val="19"/>
              </w:rPr>
              <w:t xml:space="preserve"> </w:t>
            </w:r>
            <w:r>
              <w:rPr>
                <w:sz w:val="19"/>
              </w:rPr>
              <w:t>be</w:t>
            </w:r>
            <w:r>
              <w:rPr>
                <w:spacing w:val="-2"/>
                <w:sz w:val="19"/>
              </w:rPr>
              <w:t xml:space="preserve"> </w:t>
            </w:r>
            <w:r>
              <w:rPr>
                <w:sz w:val="19"/>
              </w:rPr>
              <w:t>disqualified.</w:t>
            </w:r>
          </w:p>
        </w:tc>
      </w:tr>
      <w:tr w:rsidR="00A1052B" w14:paraId="2CED8E9F" w14:textId="77777777">
        <w:trPr>
          <w:trHeight w:val="734"/>
        </w:trPr>
        <w:tc>
          <w:tcPr>
            <w:tcW w:w="612" w:type="dxa"/>
            <w:tcBorders>
              <w:top w:val="single" w:sz="2" w:space="0" w:color="95B3D7"/>
              <w:left w:val="single" w:sz="2" w:space="0" w:color="95B3D7"/>
              <w:bottom w:val="single" w:sz="2" w:space="0" w:color="95B3D7"/>
              <w:right w:val="single" w:sz="2" w:space="0" w:color="95B3D7"/>
            </w:tcBorders>
          </w:tcPr>
          <w:p w14:paraId="25DF58AA" w14:textId="77777777" w:rsidR="00A1052B" w:rsidRDefault="00203FAC">
            <w:pPr>
              <w:pStyle w:val="TableParagraph"/>
              <w:spacing w:before="85"/>
              <w:ind w:left="3"/>
              <w:jc w:val="center"/>
              <w:rPr>
                <w:sz w:val="19"/>
              </w:rPr>
            </w:pPr>
            <w:r>
              <w:rPr>
                <w:w w:val="99"/>
                <w:sz w:val="19"/>
              </w:rPr>
              <w:t>7</w:t>
            </w:r>
          </w:p>
        </w:tc>
        <w:tc>
          <w:tcPr>
            <w:tcW w:w="1097" w:type="dxa"/>
            <w:tcBorders>
              <w:top w:val="single" w:sz="2" w:space="0" w:color="95B3D7"/>
              <w:left w:val="single" w:sz="2" w:space="0" w:color="95B3D7"/>
              <w:bottom w:val="single" w:sz="2" w:space="0" w:color="95B3D7"/>
              <w:right w:val="single" w:sz="2" w:space="0" w:color="95B3D7"/>
            </w:tcBorders>
          </w:tcPr>
          <w:p w14:paraId="04593A38" w14:textId="77777777" w:rsidR="00A1052B" w:rsidRDefault="00203FAC">
            <w:pPr>
              <w:pStyle w:val="TableParagraph"/>
              <w:spacing w:before="85"/>
              <w:ind w:left="402" w:right="400"/>
              <w:jc w:val="center"/>
              <w:rPr>
                <w:sz w:val="19"/>
              </w:rPr>
            </w:pPr>
            <w:r>
              <w:rPr>
                <w:sz w:val="19"/>
              </w:rPr>
              <w:t>41</w:t>
            </w:r>
          </w:p>
        </w:tc>
        <w:tc>
          <w:tcPr>
            <w:tcW w:w="2969" w:type="dxa"/>
            <w:tcBorders>
              <w:top w:val="single" w:sz="2" w:space="0" w:color="95B3D7"/>
              <w:left w:val="single" w:sz="2" w:space="0" w:color="95B3D7"/>
              <w:bottom w:val="single" w:sz="2" w:space="0" w:color="95B3D7"/>
              <w:right w:val="single" w:sz="2" w:space="0" w:color="95B3D7"/>
            </w:tcBorders>
          </w:tcPr>
          <w:p w14:paraId="6E1B1C41" w14:textId="77777777" w:rsidR="00A1052B" w:rsidRDefault="00203FAC">
            <w:pPr>
              <w:pStyle w:val="TableParagraph"/>
              <w:spacing w:before="85"/>
              <w:ind w:left="69" w:right="110"/>
              <w:rPr>
                <w:sz w:val="19"/>
              </w:rPr>
            </w:pPr>
            <w:r>
              <w:rPr>
                <w:sz w:val="19"/>
              </w:rPr>
              <w:t>Advanced Payment upon signing</w:t>
            </w:r>
            <w:r>
              <w:rPr>
                <w:spacing w:val="-50"/>
                <w:sz w:val="19"/>
              </w:rPr>
              <w:t xml:space="preserve"> </w:t>
            </w:r>
            <w:r>
              <w:rPr>
                <w:sz w:val="19"/>
              </w:rPr>
              <w:t>of contract</w:t>
            </w:r>
          </w:p>
        </w:tc>
        <w:tc>
          <w:tcPr>
            <w:tcW w:w="5575" w:type="dxa"/>
            <w:tcBorders>
              <w:top w:val="single" w:sz="2" w:space="0" w:color="95B3D7"/>
              <w:left w:val="single" w:sz="2" w:space="0" w:color="95B3D7"/>
              <w:bottom w:val="single" w:sz="2" w:space="0" w:color="95B3D7"/>
              <w:right w:val="single" w:sz="2" w:space="0" w:color="95B3D7"/>
            </w:tcBorders>
          </w:tcPr>
          <w:p w14:paraId="2117E65F" w14:textId="77777777" w:rsidR="00A1052B" w:rsidRDefault="00203FAC">
            <w:pPr>
              <w:pStyle w:val="TableParagraph"/>
              <w:spacing w:before="85"/>
              <w:ind w:left="71"/>
              <w:rPr>
                <w:sz w:val="19"/>
              </w:rPr>
            </w:pPr>
            <w:r>
              <w:rPr>
                <w:sz w:val="19"/>
              </w:rPr>
              <w:t>Not</w:t>
            </w:r>
            <w:r>
              <w:rPr>
                <w:spacing w:val="-3"/>
                <w:sz w:val="19"/>
              </w:rPr>
              <w:t xml:space="preserve"> </w:t>
            </w:r>
            <w:r>
              <w:rPr>
                <w:sz w:val="19"/>
              </w:rPr>
              <w:t>Allowed</w:t>
            </w:r>
          </w:p>
        </w:tc>
      </w:tr>
      <w:tr w:rsidR="00A1052B" w14:paraId="6E648B16" w14:textId="77777777">
        <w:trPr>
          <w:trHeight w:val="1238"/>
        </w:trPr>
        <w:tc>
          <w:tcPr>
            <w:tcW w:w="612" w:type="dxa"/>
            <w:tcBorders>
              <w:top w:val="single" w:sz="2" w:space="0" w:color="95B3D7"/>
            </w:tcBorders>
          </w:tcPr>
          <w:p w14:paraId="308547DF" w14:textId="77777777" w:rsidR="00A1052B" w:rsidRDefault="00203FAC">
            <w:pPr>
              <w:pStyle w:val="TableParagraph"/>
              <w:spacing w:before="83"/>
              <w:ind w:left="3"/>
              <w:jc w:val="center"/>
              <w:rPr>
                <w:sz w:val="19"/>
              </w:rPr>
            </w:pPr>
            <w:r>
              <w:rPr>
                <w:w w:val="99"/>
                <w:sz w:val="19"/>
              </w:rPr>
              <w:t>8</w:t>
            </w:r>
          </w:p>
        </w:tc>
        <w:tc>
          <w:tcPr>
            <w:tcW w:w="1097" w:type="dxa"/>
            <w:tcBorders>
              <w:top w:val="single" w:sz="2" w:space="0" w:color="95B3D7"/>
            </w:tcBorders>
          </w:tcPr>
          <w:p w14:paraId="04231540" w14:textId="77777777" w:rsidR="00A1052B" w:rsidRDefault="00203FAC">
            <w:pPr>
              <w:pStyle w:val="TableParagraph"/>
              <w:spacing w:before="83"/>
              <w:ind w:left="402" w:right="400"/>
              <w:jc w:val="center"/>
              <w:rPr>
                <w:sz w:val="19"/>
              </w:rPr>
            </w:pPr>
            <w:r>
              <w:rPr>
                <w:sz w:val="19"/>
              </w:rPr>
              <w:t>42</w:t>
            </w:r>
          </w:p>
        </w:tc>
        <w:tc>
          <w:tcPr>
            <w:tcW w:w="2969" w:type="dxa"/>
            <w:tcBorders>
              <w:top w:val="single" w:sz="2" w:space="0" w:color="95B3D7"/>
            </w:tcBorders>
          </w:tcPr>
          <w:p w14:paraId="50F2E68E" w14:textId="77777777" w:rsidR="00A1052B" w:rsidRDefault="00203FAC">
            <w:pPr>
              <w:pStyle w:val="TableParagraph"/>
              <w:spacing w:before="83"/>
              <w:ind w:left="69"/>
              <w:rPr>
                <w:sz w:val="19"/>
              </w:rPr>
            </w:pPr>
            <w:r>
              <w:rPr>
                <w:sz w:val="19"/>
              </w:rPr>
              <w:t>Liquidated</w:t>
            </w:r>
            <w:r>
              <w:rPr>
                <w:spacing w:val="-4"/>
                <w:sz w:val="19"/>
              </w:rPr>
              <w:t xml:space="preserve"> </w:t>
            </w:r>
            <w:r>
              <w:rPr>
                <w:sz w:val="19"/>
              </w:rPr>
              <w:t>Damages</w:t>
            </w:r>
          </w:p>
        </w:tc>
        <w:tc>
          <w:tcPr>
            <w:tcW w:w="5575" w:type="dxa"/>
            <w:tcBorders>
              <w:top w:val="single" w:sz="2" w:space="0" w:color="95B3D7"/>
            </w:tcBorders>
          </w:tcPr>
          <w:p w14:paraId="1183B92B" w14:textId="77777777" w:rsidR="00A1052B" w:rsidRDefault="00203FAC">
            <w:pPr>
              <w:pStyle w:val="TableParagraph"/>
              <w:spacing w:before="83" w:line="252" w:lineRule="exact"/>
              <w:ind w:left="71"/>
              <w:rPr>
                <w:sz w:val="19"/>
              </w:rPr>
            </w:pPr>
            <w:r>
              <w:rPr>
                <w:sz w:val="19"/>
              </w:rPr>
              <w:t>Will</w:t>
            </w:r>
            <w:r>
              <w:rPr>
                <w:spacing w:val="-3"/>
                <w:sz w:val="19"/>
              </w:rPr>
              <w:t xml:space="preserve"> </w:t>
            </w:r>
            <w:r>
              <w:rPr>
                <w:sz w:val="19"/>
              </w:rPr>
              <w:t>be</w:t>
            </w:r>
            <w:r>
              <w:rPr>
                <w:spacing w:val="-4"/>
                <w:sz w:val="19"/>
              </w:rPr>
              <w:t xml:space="preserve"> </w:t>
            </w:r>
            <w:r>
              <w:rPr>
                <w:sz w:val="19"/>
              </w:rPr>
              <w:t>imposed</w:t>
            </w:r>
            <w:r>
              <w:rPr>
                <w:spacing w:val="-2"/>
                <w:sz w:val="19"/>
              </w:rPr>
              <w:t xml:space="preserve"> </w:t>
            </w:r>
            <w:r>
              <w:rPr>
                <w:sz w:val="19"/>
              </w:rPr>
              <w:t>as</w:t>
            </w:r>
            <w:r>
              <w:rPr>
                <w:spacing w:val="-2"/>
                <w:sz w:val="19"/>
              </w:rPr>
              <w:t xml:space="preserve"> </w:t>
            </w:r>
            <w:r>
              <w:rPr>
                <w:sz w:val="19"/>
              </w:rPr>
              <w:t>follows:</w:t>
            </w:r>
          </w:p>
          <w:p w14:paraId="05636976" w14:textId="77777777" w:rsidR="00A1052B" w:rsidRDefault="00203FAC">
            <w:pPr>
              <w:pStyle w:val="TableParagraph"/>
              <w:spacing w:line="252" w:lineRule="exact"/>
              <w:ind w:left="71"/>
              <w:rPr>
                <w:sz w:val="19"/>
              </w:rPr>
            </w:pPr>
            <w:r>
              <w:rPr>
                <w:sz w:val="19"/>
              </w:rPr>
              <w:t>Percentage</w:t>
            </w:r>
            <w:r>
              <w:rPr>
                <w:spacing w:val="-2"/>
                <w:sz w:val="19"/>
              </w:rPr>
              <w:t xml:space="preserve"> </w:t>
            </w:r>
            <w:r>
              <w:rPr>
                <w:sz w:val="19"/>
              </w:rPr>
              <w:t>of</w:t>
            </w:r>
            <w:r>
              <w:rPr>
                <w:spacing w:val="-1"/>
                <w:sz w:val="19"/>
              </w:rPr>
              <w:t xml:space="preserve"> </w:t>
            </w:r>
            <w:r>
              <w:rPr>
                <w:sz w:val="19"/>
              </w:rPr>
              <w:t>contract</w:t>
            </w:r>
            <w:r>
              <w:rPr>
                <w:spacing w:val="-4"/>
                <w:sz w:val="19"/>
              </w:rPr>
              <w:t xml:space="preserve"> </w:t>
            </w:r>
            <w:r>
              <w:rPr>
                <w:sz w:val="19"/>
              </w:rPr>
              <w:t>price</w:t>
            </w:r>
            <w:r>
              <w:rPr>
                <w:spacing w:val="-5"/>
                <w:sz w:val="19"/>
              </w:rPr>
              <w:t xml:space="preserve"> </w:t>
            </w:r>
            <w:r>
              <w:rPr>
                <w:sz w:val="19"/>
              </w:rPr>
              <w:t>per week</w:t>
            </w:r>
            <w:r>
              <w:rPr>
                <w:spacing w:val="-2"/>
                <w:sz w:val="19"/>
              </w:rPr>
              <w:t xml:space="preserve"> </w:t>
            </w:r>
            <w:r>
              <w:rPr>
                <w:sz w:val="19"/>
              </w:rPr>
              <w:t>of</w:t>
            </w:r>
            <w:r>
              <w:rPr>
                <w:spacing w:val="-1"/>
                <w:sz w:val="19"/>
              </w:rPr>
              <w:t xml:space="preserve"> </w:t>
            </w:r>
            <w:r>
              <w:rPr>
                <w:sz w:val="19"/>
              </w:rPr>
              <w:t>delay:</w:t>
            </w:r>
            <w:r>
              <w:rPr>
                <w:spacing w:val="-2"/>
                <w:sz w:val="19"/>
              </w:rPr>
              <w:t xml:space="preserve"> </w:t>
            </w:r>
            <w:r>
              <w:rPr>
                <w:sz w:val="19"/>
              </w:rPr>
              <w:t>2%</w:t>
            </w:r>
          </w:p>
          <w:p w14:paraId="51D1883E" w14:textId="77777777" w:rsidR="00A1052B" w:rsidRDefault="00203FAC">
            <w:pPr>
              <w:pStyle w:val="TableParagraph"/>
              <w:spacing w:before="1"/>
              <w:ind w:left="71"/>
              <w:rPr>
                <w:sz w:val="19"/>
              </w:rPr>
            </w:pPr>
            <w:r>
              <w:rPr>
                <w:sz w:val="19"/>
              </w:rPr>
              <w:t>Max.</w:t>
            </w:r>
            <w:r>
              <w:rPr>
                <w:spacing w:val="-3"/>
                <w:sz w:val="19"/>
              </w:rPr>
              <w:t xml:space="preserve"> </w:t>
            </w:r>
            <w:r>
              <w:rPr>
                <w:sz w:val="19"/>
              </w:rPr>
              <w:t>number</w:t>
            </w:r>
            <w:r>
              <w:rPr>
                <w:spacing w:val="-1"/>
                <w:sz w:val="19"/>
              </w:rPr>
              <w:t xml:space="preserve"> </w:t>
            </w:r>
            <w:r>
              <w:rPr>
                <w:sz w:val="19"/>
              </w:rPr>
              <w:t>of</w:t>
            </w:r>
            <w:r>
              <w:rPr>
                <w:spacing w:val="-2"/>
                <w:sz w:val="19"/>
              </w:rPr>
              <w:t xml:space="preserve"> </w:t>
            </w:r>
            <w:r>
              <w:rPr>
                <w:sz w:val="19"/>
              </w:rPr>
              <w:t>weeks</w:t>
            </w:r>
            <w:r>
              <w:rPr>
                <w:spacing w:val="-2"/>
                <w:sz w:val="19"/>
              </w:rPr>
              <w:t xml:space="preserve"> </w:t>
            </w:r>
            <w:r>
              <w:rPr>
                <w:sz w:val="19"/>
              </w:rPr>
              <w:t>of</w:t>
            </w:r>
            <w:r>
              <w:rPr>
                <w:spacing w:val="-2"/>
                <w:sz w:val="19"/>
              </w:rPr>
              <w:t xml:space="preserve"> </w:t>
            </w:r>
            <w:r>
              <w:rPr>
                <w:sz w:val="19"/>
              </w:rPr>
              <w:t>delay</w:t>
            </w:r>
            <w:r>
              <w:rPr>
                <w:spacing w:val="-3"/>
                <w:sz w:val="19"/>
              </w:rPr>
              <w:t xml:space="preserve"> </w:t>
            </w:r>
            <w:r>
              <w:rPr>
                <w:sz w:val="19"/>
              </w:rPr>
              <w:t>5,</w:t>
            </w:r>
            <w:r>
              <w:rPr>
                <w:spacing w:val="-3"/>
                <w:sz w:val="19"/>
              </w:rPr>
              <w:t xml:space="preserve"> </w:t>
            </w:r>
            <w:r>
              <w:rPr>
                <w:sz w:val="19"/>
              </w:rPr>
              <w:t>after which</w:t>
            </w:r>
            <w:r>
              <w:rPr>
                <w:spacing w:val="-2"/>
                <w:sz w:val="19"/>
              </w:rPr>
              <w:t xml:space="preserve"> </w:t>
            </w:r>
            <w:r>
              <w:rPr>
                <w:sz w:val="19"/>
              </w:rPr>
              <w:t>UNDP</w:t>
            </w:r>
            <w:r>
              <w:rPr>
                <w:spacing w:val="-3"/>
                <w:sz w:val="19"/>
              </w:rPr>
              <w:t xml:space="preserve"> </w:t>
            </w:r>
            <w:r>
              <w:rPr>
                <w:sz w:val="19"/>
              </w:rPr>
              <w:t>may</w:t>
            </w:r>
            <w:r>
              <w:rPr>
                <w:spacing w:val="-49"/>
                <w:sz w:val="19"/>
              </w:rPr>
              <w:t xml:space="preserve"> </w:t>
            </w:r>
            <w:r>
              <w:rPr>
                <w:sz w:val="19"/>
              </w:rPr>
              <w:t>terminate</w:t>
            </w:r>
            <w:r>
              <w:rPr>
                <w:spacing w:val="-1"/>
                <w:sz w:val="19"/>
              </w:rPr>
              <w:t xml:space="preserve"> </w:t>
            </w:r>
            <w:r>
              <w:rPr>
                <w:sz w:val="19"/>
              </w:rPr>
              <w:t>the</w:t>
            </w:r>
            <w:r>
              <w:rPr>
                <w:spacing w:val="-1"/>
                <w:sz w:val="19"/>
              </w:rPr>
              <w:t xml:space="preserve"> </w:t>
            </w:r>
            <w:r>
              <w:rPr>
                <w:sz w:val="19"/>
              </w:rPr>
              <w:t>contract.</w:t>
            </w:r>
          </w:p>
        </w:tc>
      </w:tr>
      <w:tr w:rsidR="00A1052B" w14:paraId="4F5C2B3F" w14:textId="77777777">
        <w:trPr>
          <w:trHeight w:val="2102"/>
        </w:trPr>
        <w:tc>
          <w:tcPr>
            <w:tcW w:w="612" w:type="dxa"/>
          </w:tcPr>
          <w:p w14:paraId="2238BFA8" w14:textId="77777777" w:rsidR="00A1052B" w:rsidRDefault="00203FAC">
            <w:pPr>
              <w:pStyle w:val="TableParagraph"/>
              <w:spacing w:before="83"/>
              <w:ind w:left="3"/>
              <w:jc w:val="center"/>
              <w:rPr>
                <w:sz w:val="19"/>
              </w:rPr>
            </w:pPr>
            <w:r>
              <w:rPr>
                <w:w w:val="99"/>
                <w:sz w:val="19"/>
              </w:rPr>
              <w:t>9</w:t>
            </w:r>
          </w:p>
        </w:tc>
        <w:tc>
          <w:tcPr>
            <w:tcW w:w="1097" w:type="dxa"/>
          </w:tcPr>
          <w:p w14:paraId="761D62D3" w14:textId="77777777" w:rsidR="00A1052B" w:rsidRPr="00D866CD" w:rsidRDefault="00203FAC">
            <w:pPr>
              <w:pStyle w:val="TableParagraph"/>
              <w:spacing w:before="83"/>
              <w:ind w:left="402" w:right="400"/>
              <w:jc w:val="center"/>
              <w:rPr>
                <w:sz w:val="19"/>
              </w:rPr>
            </w:pPr>
            <w:r w:rsidRPr="00D866CD">
              <w:rPr>
                <w:sz w:val="19"/>
              </w:rPr>
              <w:t>40</w:t>
            </w:r>
          </w:p>
        </w:tc>
        <w:tc>
          <w:tcPr>
            <w:tcW w:w="2969" w:type="dxa"/>
            <w:shd w:val="clear" w:color="auto" w:fill="DBE5F1"/>
          </w:tcPr>
          <w:p w14:paraId="60652DD7" w14:textId="77777777" w:rsidR="00A1052B" w:rsidRPr="00D866CD" w:rsidRDefault="00203FAC">
            <w:pPr>
              <w:pStyle w:val="TableParagraph"/>
              <w:spacing w:before="85"/>
              <w:ind w:left="69"/>
              <w:rPr>
                <w:sz w:val="19"/>
              </w:rPr>
            </w:pPr>
            <w:r w:rsidRPr="00D866CD">
              <w:rPr>
                <w:sz w:val="19"/>
              </w:rPr>
              <w:t>Performance</w:t>
            </w:r>
            <w:r w:rsidRPr="00D866CD">
              <w:rPr>
                <w:spacing w:val="-3"/>
                <w:sz w:val="19"/>
              </w:rPr>
              <w:t xml:space="preserve"> </w:t>
            </w:r>
            <w:r w:rsidRPr="00D866CD">
              <w:rPr>
                <w:sz w:val="19"/>
              </w:rPr>
              <w:t>Security</w:t>
            </w:r>
          </w:p>
        </w:tc>
        <w:tc>
          <w:tcPr>
            <w:tcW w:w="5575" w:type="dxa"/>
          </w:tcPr>
          <w:p w14:paraId="249C6E3E" w14:textId="740F5D16" w:rsidR="00A1052B" w:rsidRDefault="00203FAC">
            <w:pPr>
              <w:pStyle w:val="TableParagraph"/>
              <w:tabs>
                <w:tab w:val="left" w:pos="5531"/>
              </w:tabs>
              <w:spacing w:before="203"/>
              <w:ind w:left="42"/>
              <w:rPr>
                <w:b/>
                <w:sz w:val="19"/>
              </w:rPr>
            </w:pPr>
            <w:r>
              <w:rPr>
                <w:b/>
                <w:spacing w:val="-24"/>
                <w:w w:val="99"/>
                <w:sz w:val="19"/>
                <w:shd w:val="clear" w:color="auto" w:fill="DBE5F1"/>
              </w:rPr>
              <w:t xml:space="preserve"> </w:t>
            </w:r>
            <w:r>
              <w:rPr>
                <w:b/>
                <w:sz w:val="19"/>
                <w:shd w:val="clear" w:color="auto" w:fill="DBE5F1"/>
              </w:rPr>
              <w:t>Required</w:t>
            </w:r>
            <w:r>
              <w:rPr>
                <w:b/>
                <w:spacing w:val="-3"/>
                <w:sz w:val="19"/>
                <w:shd w:val="clear" w:color="auto" w:fill="DBE5F1"/>
              </w:rPr>
              <w:t xml:space="preserve"> </w:t>
            </w:r>
            <w:r>
              <w:rPr>
                <w:b/>
                <w:sz w:val="19"/>
                <w:shd w:val="clear" w:color="auto" w:fill="DBE5F1"/>
              </w:rPr>
              <w:t>in</w:t>
            </w:r>
            <w:r>
              <w:rPr>
                <w:b/>
                <w:spacing w:val="-2"/>
                <w:sz w:val="19"/>
                <w:shd w:val="clear" w:color="auto" w:fill="DBE5F1"/>
              </w:rPr>
              <w:t xml:space="preserve"> </w:t>
            </w:r>
            <w:r>
              <w:rPr>
                <w:b/>
                <w:sz w:val="19"/>
                <w:shd w:val="clear" w:color="auto" w:fill="DBE5F1"/>
              </w:rPr>
              <w:t>the</w:t>
            </w:r>
            <w:r>
              <w:rPr>
                <w:b/>
                <w:spacing w:val="-2"/>
                <w:sz w:val="19"/>
                <w:shd w:val="clear" w:color="auto" w:fill="DBE5F1"/>
              </w:rPr>
              <w:t xml:space="preserve"> </w:t>
            </w:r>
            <w:r>
              <w:rPr>
                <w:b/>
                <w:sz w:val="19"/>
                <w:shd w:val="clear" w:color="auto" w:fill="DBE5F1"/>
              </w:rPr>
              <w:t>amount</w:t>
            </w:r>
            <w:r>
              <w:rPr>
                <w:b/>
                <w:spacing w:val="-2"/>
                <w:sz w:val="19"/>
                <w:shd w:val="clear" w:color="auto" w:fill="DBE5F1"/>
              </w:rPr>
              <w:t xml:space="preserve"> </w:t>
            </w:r>
            <w:r>
              <w:rPr>
                <w:b/>
                <w:sz w:val="19"/>
                <w:shd w:val="clear" w:color="auto" w:fill="DBE5F1"/>
              </w:rPr>
              <w:t>of</w:t>
            </w:r>
            <w:r>
              <w:rPr>
                <w:b/>
                <w:spacing w:val="-3"/>
                <w:sz w:val="19"/>
                <w:shd w:val="clear" w:color="auto" w:fill="DBE5F1"/>
              </w:rPr>
              <w:t xml:space="preserve"> </w:t>
            </w:r>
            <w:r>
              <w:rPr>
                <w:b/>
                <w:sz w:val="19"/>
                <w:shd w:val="clear" w:color="auto" w:fill="DBE5F1"/>
              </w:rPr>
              <w:t>10%</w:t>
            </w:r>
            <w:r>
              <w:rPr>
                <w:b/>
                <w:spacing w:val="-1"/>
                <w:sz w:val="19"/>
                <w:shd w:val="clear" w:color="auto" w:fill="DBE5F1"/>
              </w:rPr>
              <w:t xml:space="preserve"> </w:t>
            </w:r>
            <w:r>
              <w:rPr>
                <w:b/>
                <w:sz w:val="19"/>
                <w:shd w:val="clear" w:color="auto" w:fill="DBE5F1"/>
              </w:rPr>
              <w:t>of</w:t>
            </w:r>
            <w:r>
              <w:rPr>
                <w:b/>
                <w:spacing w:val="-3"/>
                <w:sz w:val="19"/>
                <w:shd w:val="clear" w:color="auto" w:fill="DBE5F1"/>
              </w:rPr>
              <w:t xml:space="preserve"> </w:t>
            </w:r>
            <w:r>
              <w:rPr>
                <w:b/>
                <w:sz w:val="19"/>
                <w:shd w:val="clear" w:color="auto" w:fill="DBE5F1"/>
              </w:rPr>
              <w:t>the</w:t>
            </w:r>
            <w:r>
              <w:rPr>
                <w:b/>
                <w:spacing w:val="-2"/>
                <w:sz w:val="19"/>
                <w:shd w:val="clear" w:color="auto" w:fill="DBE5F1"/>
              </w:rPr>
              <w:t xml:space="preserve"> </w:t>
            </w:r>
            <w:r>
              <w:rPr>
                <w:b/>
                <w:sz w:val="19"/>
                <w:shd w:val="clear" w:color="auto" w:fill="DBE5F1"/>
              </w:rPr>
              <w:t>contract</w:t>
            </w:r>
            <w:r>
              <w:rPr>
                <w:b/>
                <w:spacing w:val="-2"/>
                <w:sz w:val="19"/>
                <w:shd w:val="clear" w:color="auto" w:fill="DBE5F1"/>
              </w:rPr>
              <w:t xml:space="preserve"> </w:t>
            </w:r>
            <w:r>
              <w:rPr>
                <w:b/>
                <w:sz w:val="19"/>
                <w:shd w:val="clear" w:color="auto" w:fill="DBE5F1"/>
              </w:rPr>
              <w:t>amount</w:t>
            </w:r>
            <w:r w:rsidR="0093537D">
              <w:rPr>
                <w:b/>
                <w:sz w:val="19"/>
                <w:shd w:val="clear" w:color="auto" w:fill="DBE5F1"/>
              </w:rPr>
              <w:t xml:space="preserve"> (</w:t>
            </w:r>
            <w:proofErr w:type="spellStart"/>
            <w:r w:rsidR="0093537D">
              <w:rPr>
                <w:b/>
                <w:sz w:val="19"/>
                <w:shd w:val="clear" w:color="auto" w:fill="DBE5F1"/>
              </w:rPr>
              <w:t>i.e</w:t>
            </w:r>
            <w:proofErr w:type="spellEnd"/>
            <w:r w:rsidR="0093537D">
              <w:rPr>
                <w:b/>
                <w:sz w:val="19"/>
                <w:shd w:val="clear" w:color="auto" w:fill="DBE5F1"/>
              </w:rPr>
              <w:t xml:space="preserve"> of your bid value)</w:t>
            </w:r>
            <w:r>
              <w:rPr>
                <w:b/>
                <w:sz w:val="19"/>
                <w:shd w:val="clear" w:color="auto" w:fill="DBE5F1"/>
              </w:rPr>
              <w:t>.</w:t>
            </w:r>
            <w:r>
              <w:rPr>
                <w:b/>
                <w:sz w:val="19"/>
                <w:shd w:val="clear" w:color="auto" w:fill="DBE5F1"/>
              </w:rPr>
              <w:tab/>
            </w:r>
          </w:p>
          <w:p w14:paraId="203E11E6" w14:textId="7C311B53" w:rsidR="00A1052B" w:rsidRPr="001E112E" w:rsidRDefault="00203FAC">
            <w:pPr>
              <w:pStyle w:val="TableParagraph"/>
              <w:spacing w:before="119"/>
              <w:ind w:left="71" w:right="287"/>
              <w:rPr>
                <w:b/>
                <w:bCs/>
                <w:sz w:val="19"/>
              </w:rPr>
            </w:pPr>
            <w:r>
              <w:rPr>
                <w:sz w:val="19"/>
              </w:rPr>
              <w:t>Performance Security shall be provided by the selected bidder</w:t>
            </w:r>
            <w:r>
              <w:rPr>
                <w:spacing w:val="-50"/>
                <w:sz w:val="19"/>
              </w:rPr>
              <w:t xml:space="preserve"> </w:t>
            </w:r>
            <w:r w:rsidRPr="001E112E">
              <w:rPr>
                <w:b/>
                <w:bCs/>
                <w:sz w:val="19"/>
              </w:rPr>
              <w:t>within 15 days upon issuance of letter of intent/contract and</w:t>
            </w:r>
            <w:r w:rsidRPr="001E112E">
              <w:rPr>
                <w:b/>
                <w:bCs/>
                <w:spacing w:val="1"/>
                <w:sz w:val="19"/>
              </w:rPr>
              <w:t xml:space="preserve"> </w:t>
            </w:r>
            <w:r w:rsidRPr="001E112E">
              <w:rPr>
                <w:b/>
                <w:bCs/>
                <w:sz w:val="19"/>
              </w:rPr>
              <w:t>before</w:t>
            </w:r>
            <w:r w:rsidRPr="001E112E">
              <w:rPr>
                <w:b/>
                <w:bCs/>
                <w:spacing w:val="-1"/>
                <w:sz w:val="19"/>
              </w:rPr>
              <w:t xml:space="preserve"> </w:t>
            </w:r>
            <w:r w:rsidRPr="001E112E">
              <w:rPr>
                <w:b/>
                <w:bCs/>
                <w:sz w:val="19"/>
              </w:rPr>
              <w:t>issuance of</w:t>
            </w:r>
            <w:r w:rsidRPr="001E112E">
              <w:rPr>
                <w:b/>
                <w:bCs/>
                <w:spacing w:val="1"/>
                <w:sz w:val="19"/>
              </w:rPr>
              <w:t xml:space="preserve"> </w:t>
            </w:r>
            <w:r w:rsidRPr="001E112E">
              <w:rPr>
                <w:b/>
                <w:bCs/>
                <w:sz w:val="19"/>
              </w:rPr>
              <w:t>the</w:t>
            </w:r>
            <w:r w:rsidRPr="001E112E">
              <w:rPr>
                <w:b/>
                <w:bCs/>
                <w:spacing w:val="-1"/>
                <w:sz w:val="19"/>
              </w:rPr>
              <w:t xml:space="preserve"> </w:t>
            </w:r>
            <w:r w:rsidRPr="001E112E">
              <w:rPr>
                <w:b/>
                <w:bCs/>
                <w:sz w:val="19"/>
              </w:rPr>
              <w:t>notice</w:t>
            </w:r>
            <w:r w:rsidRPr="001E112E">
              <w:rPr>
                <w:b/>
                <w:bCs/>
                <w:spacing w:val="-3"/>
                <w:sz w:val="19"/>
              </w:rPr>
              <w:t xml:space="preserve"> </w:t>
            </w:r>
            <w:r w:rsidRPr="001E112E">
              <w:rPr>
                <w:b/>
                <w:bCs/>
                <w:sz w:val="19"/>
              </w:rPr>
              <w:t>to proceed</w:t>
            </w:r>
            <w:r w:rsidR="001E112E">
              <w:rPr>
                <w:b/>
                <w:bCs/>
                <w:sz w:val="19"/>
              </w:rPr>
              <w:t xml:space="preserve"> with contract implementation</w:t>
            </w:r>
            <w:r w:rsidRPr="001E112E">
              <w:rPr>
                <w:b/>
                <w:bCs/>
                <w:sz w:val="19"/>
              </w:rPr>
              <w:t>.</w:t>
            </w:r>
          </w:p>
          <w:p w14:paraId="08416213" w14:textId="77777777" w:rsidR="00A1052B" w:rsidRDefault="00203FAC">
            <w:pPr>
              <w:pStyle w:val="TableParagraph"/>
              <w:spacing w:before="120"/>
              <w:ind w:left="71" w:right="249"/>
              <w:rPr>
                <w:sz w:val="19"/>
              </w:rPr>
            </w:pPr>
            <w:r>
              <w:rPr>
                <w:sz w:val="19"/>
              </w:rPr>
              <w:t>Performance Security shall be valid until 30 days from the date</w:t>
            </w:r>
            <w:r>
              <w:rPr>
                <w:spacing w:val="-50"/>
                <w:sz w:val="19"/>
              </w:rPr>
              <w:t xml:space="preserve"> </w:t>
            </w:r>
            <w:r>
              <w:rPr>
                <w:sz w:val="19"/>
              </w:rPr>
              <w:t>of issue</w:t>
            </w:r>
            <w:r>
              <w:rPr>
                <w:spacing w:val="-1"/>
                <w:sz w:val="19"/>
              </w:rPr>
              <w:t xml:space="preserve"> </w:t>
            </w:r>
            <w:r>
              <w:rPr>
                <w:sz w:val="19"/>
              </w:rPr>
              <w:t>by</w:t>
            </w:r>
            <w:r>
              <w:rPr>
                <w:spacing w:val="-1"/>
                <w:sz w:val="19"/>
              </w:rPr>
              <w:t xml:space="preserve"> </w:t>
            </w:r>
            <w:r>
              <w:rPr>
                <w:sz w:val="19"/>
              </w:rPr>
              <w:t>UNDP</w:t>
            </w:r>
            <w:r>
              <w:rPr>
                <w:spacing w:val="-1"/>
                <w:sz w:val="19"/>
              </w:rPr>
              <w:t xml:space="preserve"> </w:t>
            </w:r>
            <w:r>
              <w:rPr>
                <w:sz w:val="19"/>
              </w:rPr>
              <w:t>of a</w:t>
            </w:r>
            <w:r>
              <w:rPr>
                <w:spacing w:val="-1"/>
                <w:sz w:val="19"/>
              </w:rPr>
              <w:t xml:space="preserve"> </w:t>
            </w:r>
            <w:r>
              <w:rPr>
                <w:sz w:val="19"/>
              </w:rPr>
              <w:t>certificate</w:t>
            </w:r>
            <w:r>
              <w:rPr>
                <w:spacing w:val="-1"/>
                <w:sz w:val="19"/>
              </w:rPr>
              <w:t xml:space="preserve"> </w:t>
            </w:r>
            <w:r>
              <w:rPr>
                <w:sz w:val="19"/>
              </w:rPr>
              <w:t>of</w:t>
            </w:r>
            <w:r>
              <w:rPr>
                <w:spacing w:val="1"/>
                <w:sz w:val="19"/>
              </w:rPr>
              <w:t xml:space="preserve"> </w:t>
            </w:r>
            <w:r>
              <w:rPr>
                <w:sz w:val="19"/>
              </w:rPr>
              <w:t>final</w:t>
            </w:r>
            <w:r>
              <w:rPr>
                <w:spacing w:val="-1"/>
                <w:sz w:val="19"/>
              </w:rPr>
              <w:t xml:space="preserve"> </w:t>
            </w:r>
            <w:r>
              <w:rPr>
                <w:sz w:val="19"/>
              </w:rPr>
              <w:t>completion.</w:t>
            </w:r>
          </w:p>
        </w:tc>
      </w:tr>
      <w:tr w:rsidR="00A1052B" w14:paraId="1ABFB5BA" w14:textId="77777777">
        <w:trPr>
          <w:trHeight w:val="659"/>
        </w:trPr>
        <w:tc>
          <w:tcPr>
            <w:tcW w:w="612" w:type="dxa"/>
          </w:tcPr>
          <w:p w14:paraId="1DF40082" w14:textId="77777777" w:rsidR="00A1052B" w:rsidRDefault="00203FAC">
            <w:pPr>
              <w:pStyle w:val="TableParagraph"/>
              <w:spacing w:before="85"/>
              <w:ind w:left="184" w:right="177"/>
              <w:jc w:val="center"/>
              <w:rPr>
                <w:sz w:val="19"/>
              </w:rPr>
            </w:pPr>
            <w:r>
              <w:rPr>
                <w:sz w:val="19"/>
              </w:rPr>
              <w:t>10</w:t>
            </w:r>
          </w:p>
        </w:tc>
        <w:tc>
          <w:tcPr>
            <w:tcW w:w="1097" w:type="dxa"/>
          </w:tcPr>
          <w:p w14:paraId="34C42EEE" w14:textId="77777777" w:rsidR="00A1052B" w:rsidRDefault="00203FAC">
            <w:pPr>
              <w:pStyle w:val="TableParagraph"/>
              <w:spacing w:before="85"/>
              <w:ind w:left="402" w:right="401"/>
              <w:jc w:val="center"/>
              <w:rPr>
                <w:sz w:val="19"/>
              </w:rPr>
            </w:pPr>
            <w:r>
              <w:rPr>
                <w:sz w:val="19"/>
              </w:rPr>
              <w:t>12</w:t>
            </w:r>
          </w:p>
        </w:tc>
        <w:tc>
          <w:tcPr>
            <w:tcW w:w="2969" w:type="dxa"/>
          </w:tcPr>
          <w:p w14:paraId="654920AC" w14:textId="77777777" w:rsidR="00A1052B" w:rsidRDefault="00203FAC">
            <w:pPr>
              <w:pStyle w:val="TableParagraph"/>
              <w:spacing w:before="87"/>
              <w:ind w:left="69"/>
              <w:rPr>
                <w:sz w:val="19"/>
              </w:rPr>
            </w:pPr>
            <w:r>
              <w:rPr>
                <w:sz w:val="19"/>
              </w:rPr>
              <w:t>Currency</w:t>
            </w:r>
            <w:r>
              <w:rPr>
                <w:spacing w:val="-2"/>
                <w:sz w:val="19"/>
              </w:rPr>
              <w:t xml:space="preserve"> </w:t>
            </w:r>
            <w:r>
              <w:rPr>
                <w:sz w:val="19"/>
              </w:rPr>
              <w:t>of Bid</w:t>
            </w:r>
          </w:p>
        </w:tc>
        <w:tc>
          <w:tcPr>
            <w:tcW w:w="5575" w:type="dxa"/>
          </w:tcPr>
          <w:p w14:paraId="417759E0" w14:textId="77777777" w:rsidR="00A1052B" w:rsidRDefault="00203FAC">
            <w:pPr>
              <w:pStyle w:val="TableParagraph"/>
              <w:spacing w:before="85"/>
              <w:ind w:left="71"/>
              <w:rPr>
                <w:b/>
                <w:sz w:val="19"/>
              </w:rPr>
            </w:pPr>
            <w:r>
              <w:rPr>
                <w:b/>
                <w:sz w:val="19"/>
              </w:rPr>
              <w:t>Local</w:t>
            </w:r>
            <w:r>
              <w:rPr>
                <w:b/>
                <w:spacing w:val="-4"/>
                <w:sz w:val="19"/>
              </w:rPr>
              <w:t xml:space="preserve"> </w:t>
            </w:r>
            <w:r>
              <w:rPr>
                <w:b/>
                <w:sz w:val="19"/>
              </w:rPr>
              <w:t>currency</w:t>
            </w:r>
            <w:r>
              <w:rPr>
                <w:b/>
                <w:spacing w:val="-1"/>
                <w:sz w:val="19"/>
              </w:rPr>
              <w:t xml:space="preserve"> </w:t>
            </w:r>
            <w:r>
              <w:rPr>
                <w:b/>
                <w:sz w:val="19"/>
              </w:rPr>
              <w:t>MKD</w:t>
            </w:r>
            <w:r>
              <w:rPr>
                <w:b/>
                <w:spacing w:val="-3"/>
                <w:sz w:val="19"/>
              </w:rPr>
              <w:t xml:space="preserve"> </w:t>
            </w:r>
            <w:r>
              <w:rPr>
                <w:b/>
                <w:sz w:val="19"/>
              </w:rPr>
              <w:t>or</w:t>
            </w:r>
            <w:r>
              <w:rPr>
                <w:b/>
                <w:spacing w:val="-3"/>
                <w:sz w:val="19"/>
              </w:rPr>
              <w:t xml:space="preserve"> </w:t>
            </w:r>
            <w:r>
              <w:rPr>
                <w:b/>
                <w:sz w:val="19"/>
              </w:rPr>
              <w:t>USD</w:t>
            </w:r>
            <w:r>
              <w:rPr>
                <w:b/>
                <w:spacing w:val="-4"/>
                <w:sz w:val="19"/>
              </w:rPr>
              <w:t xml:space="preserve"> </w:t>
            </w:r>
            <w:r>
              <w:rPr>
                <w:b/>
                <w:sz w:val="19"/>
              </w:rPr>
              <w:t>for</w:t>
            </w:r>
            <w:r>
              <w:rPr>
                <w:b/>
                <w:spacing w:val="-1"/>
                <w:sz w:val="19"/>
              </w:rPr>
              <w:t xml:space="preserve"> </w:t>
            </w:r>
            <w:r>
              <w:rPr>
                <w:b/>
                <w:sz w:val="19"/>
              </w:rPr>
              <w:t>international</w:t>
            </w:r>
            <w:r>
              <w:rPr>
                <w:b/>
                <w:spacing w:val="-3"/>
                <w:sz w:val="19"/>
              </w:rPr>
              <w:t xml:space="preserve"> </w:t>
            </w:r>
            <w:r>
              <w:rPr>
                <w:b/>
                <w:sz w:val="19"/>
              </w:rPr>
              <w:t>Bidders</w:t>
            </w:r>
          </w:p>
        </w:tc>
      </w:tr>
      <w:tr w:rsidR="00A1052B" w14:paraId="767EB505" w14:textId="77777777">
        <w:trPr>
          <w:trHeight w:val="1010"/>
        </w:trPr>
        <w:tc>
          <w:tcPr>
            <w:tcW w:w="612" w:type="dxa"/>
          </w:tcPr>
          <w:p w14:paraId="47AB61C2" w14:textId="77777777" w:rsidR="00A1052B" w:rsidRDefault="00203FAC">
            <w:pPr>
              <w:pStyle w:val="TableParagraph"/>
              <w:spacing w:before="83"/>
              <w:ind w:left="183" w:right="177"/>
              <w:jc w:val="center"/>
              <w:rPr>
                <w:sz w:val="19"/>
              </w:rPr>
            </w:pPr>
            <w:r>
              <w:rPr>
                <w:sz w:val="19"/>
              </w:rPr>
              <w:t>11</w:t>
            </w:r>
          </w:p>
        </w:tc>
        <w:tc>
          <w:tcPr>
            <w:tcW w:w="1097" w:type="dxa"/>
          </w:tcPr>
          <w:p w14:paraId="14D22A5E" w14:textId="77777777" w:rsidR="00A1052B" w:rsidRDefault="00203FAC">
            <w:pPr>
              <w:pStyle w:val="TableParagraph"/>
              <w:spacing w:before="83"/>
              <w:ind w:left="402" w:right="400"/>
              <w:jc w:val="center"/>
              <w:rPr>
                <w:sz w:val="19"/>
              </w:rPr>
            </w:pPr>
            <w:r>
              <w:rPr>
                <w:sz w:val="19"/>
              </w:rPr>
              <w:t>31</w:t>
            </w:r>
          </w:p>
        </w:tc>
        <w:tc>
          <w:tcPr>
            <w:tcW w:w="2969" w:type="dxa"/>
          </w:tcPr>
          <w:p w14:paraId="5DB01849" w14:textId="77777777" w:rsidR="00A1052B" w:rsidRDefault="00203FAC">
            <w:pPr>
              <w:pStyle w:val="TableParagraph"/>
              <w:spacing w:before="85" w:line="259" w:lineRule="auto"/>
              <w:ind w:left="69" w:right="128"/>
              <w:rPr>
                <w:sz w:val="19"/>
              </w:rPr>
            </w:pPr>
            <w:r>
              <w:rPr>
                <w:sz w:val="19"/>
              </w:rPr>
              <w:t>Deadline for submitting requests</w:t>
            </w:r>
            <w:r>
              <w:rPr>
                <w:spacing w:val="-51"/>
                <w:sz w:val="19"/>
              </w:rPr>
              <w:t xml:space="preserve"> </w:t>
            </w:r>
            <w:r>
              <w:rPr>
                <w:sz w:val="19"/>
              </w:rPr>
              <w:t>for clarifications/</w:t>
            </w:r>
            <w:r>
              <w:rPr>
                <w:spacing w:val="-3"/>
                <w:sz w:val="19"/>
              </w:rPr>
              <w:t xml:space="preserve"> </w:t>
            </w:r>
            <w:r>
              <w:rPr>
                <w:sz w:val="19"/>
              </w:rPr>
              <w:t>questions</w:t>
            </w:r>
          </w:p>
        </w:tc>
        <w:tc>
          <w:tcPr>
            <w:tcW w:w="5575" w:type="dxa"/>
          </w:tcPr>
          <w:p w14:paraId="47A094F1" w14:textId="77777777" w:rsidR="00A1052B" w:rsidRDefault="00203FAC">
            <w:pPr>
              <w:pStyle w:val="TableParagraph"/>
              <w:spacing w:before="83"/>
              <w:ind w:left="71"/>
              <w:rPr>
                <w:b/>
                <w:sz w:val="19"/>
              </w:rPr>
            </w:pPr>
            <w:r>
              <w:rPr>
                <w:b/>
                <w:sz w:val="19"/>
              </w:rPr>
              <w:t>7</w:t>
            </w:r>
            <w:r>
              <w:rPr>
                <w:b/>
                <w:spacing w:val="-4"/>
                <w:sz w:val="19"/>
              </w:rPr>
              <w:t xml:space="preserve"> </w:t>
            </w:r>
            <w:r>
              <w:rPr>
                <w:b/>
                <w:sz w:val="19"/>
              </w:rPr>
              <w:t>days</w:t>
            </w:r>
            <w:r>
              <w:rPr>
                <w:b/>
                <w:spacing w:val="-3"/>
                <w:sz w:val="19"/>
              </w:rPr>
              <w:t xml:space="preserve"> </w:t>
            </w:r>
            <w:r>
              <w:rPr>
                <w:b/>
                <w:sz w:val="19"/>
              </w:rPr>
              <w:t>before</w:t>
            </w:r>
            <w:r>
              <w:rPr>
                <w:b/>
                <w:spacing w:val="-3"/>
                <w:sz w:val="19"/>
              </w:rPr>
              <w:t xml:space="preserve"> </w:t>
            </w:r>
            <w:r>
              <w:rPr>
                <w:b/>
                <w:sz w:val="19"/>
              </w:rPr>
              <w:t>the</w:t>
            </w:r>
            <w:r>
              <w:rPr>
                <w:b/>
                <w:spacing w:val="-2"/>
                <w:sz w:val="19"/>
              </w:rPr>
              <w:t xml:space="preserve"> </w:t>
            </w:r>
            <w:r>
              <w:rPr>
                <w:b/>
                <w:sz w:val="19"/>
              </w:rPr>
              <w:t>submission</w:t>
            </w:r>
            <w:r>
              <w:rPr>
                <w:b/>
                <w:spacing w:val="-3"/>
                <w:sz w:val="19"/>
              </w:rPr>
              <w:t xml:space="preserve"> </w:t>
            </w:r>
            <w:r>
              <w:rPr>
                <w:b/>
                <w:sz w:val="19"/>
              </w:rPr>
              <w:t>deadline</w:t>
            </w:r>
          </w:p>
        </w:tc>
      </w:tr>
      <w:tr w:rsidR="00A1052B" w14:paraId="46FC186C" w14:textId="77777777">
        <w:trPr>
          <w:trHeight w:val="1007"/>
        </w:trPr>
        <w:tc>
          <w:tcPr>
            <w:tcW w:w="612" w:type="dxa"/>
          </w:tcPr>
          <w:p w14:paraId="75F367FD" w14:textId="77777777" w:rsidR="00A1052B" w:rsidRDefault="00203FAC">
            <w:pPr>
              <w:pStyle w:val="TableParagraph"/>
              <w:spacing w:before="83"/>
              <w:ind w:left="184" w:right="177"/>
              <w:jc w:val="center"/>
              <w:rPr>
                <w:sz w:val="19"/>
              </w:rPr>
            </w:pPr>
            <w:r>
              <w:rPr>
                <w:sz w:val="19"/>
              </w:rPr>
              <w:t>12</w:t>
            </w:r>
          </w:p>
        </w:tc>
        <w:tc>
          <w:tcPr>
            <w:tcW w:w="1097" w:type="dxa"/>
          </w:tcPr>
          <w:p w14:paraId="15E959C3" w14:textId="77777777" w:rsidR="00A1052B" w:rsidRDefault="00203FAC">
            <w:pPr>
              <w:pStyle w:val="TableParagraph"/>
              <w:spacing w:before="83"/>
              <w:ind w:left="402" w:right="400"/>
              <w:jc w:val="center"/>
              <w:rPr>
                <w:sz w:val="19"/>
              </w:rPr>
            </w:pPr>
            <w:r>
              <w:rPr>
                <w:sz w:val="19"/>
              </w:rPr>
              <w:t>31</w:t>
            </w:r>
          </w:p>
        </w:tc>
        <w:tc>
          <w:tcPr>
            <w:tcW w:w="2969" w:type="dxa"/>
          </w:tcPr>
          <w:p w14:paraId="34254344" w14:textId="77777777" w:rsidR="00A1052B" w:rsidRDefault="00203FAC">
            <w:pPr>
              <w:pStyle w:val="TableParagraph"/>
              <w:spacing w:before="85" w:line="256" w:lineRule="auto"/>
              <w:ind w:left="69" w:right="375"/>
              <w:rPr>
                <w:sz w:val="19"/>
              </w:rPr>
            </w:pPr>
            <w:r>
              <w:rPr>
                <w:sz w:val="19"/>
              </w:rPr>
              <w:t>Contact</w:t>
            </w:r>
            <w:r>
              <w:rPr>
                <w:spacing w:val="-5"/>
                <w:sz w:val="19"/>
              </w:rPr>
              <w:t xml:space="preserve"> </w:t>
            </w:r>
            <w:r>
              <w:rPr>
                <w:sz w:val="19"/>
              </w:rPr>
              <w:t>Details</w:t>
            </w:r>
            <w:r>
              <w:rPr>
                <w:spacing w:val="-4"/>
                <w:sz w:val="19"/>
              </w:rPr>
              <w:t xml:space="preserve"> </w:t>
            </w:r>
            <w:r>
              <w:rPr>
                <w:sz w:val="19"/>
              </w:rPr>
              <w:t>for</w:t>
            </w:r>
            <w:r>
              <w:rPr>
                <w:spacing w:val="-4"/>
                <w:sz w:val="19"/>
              </w:rPr>
              <w:t xml:space="preserve"> </w:t>
            </w:r>
            <w:r>
              <w:rPr>
                <w:sz w:val="19"/>
              </w:rPr>
              <w:t>submitting</w:t>
            </w:r>
            <w:r>
              <w:rPr>
                <w:spacing w:val="-49"/>
                <w:sz w:val="19"/>
              </w:rPr>
              <w:t xml:space="preserve"> </w:t>
            </w:r>
            <w:r>
              <w:rPr>
                <w:sz w:val="19"/>
              </w:rPr>
              <w:t>clarifications/questions</w:t>
            </w:r>
          </w:p>
        </w:tc>
        <w:tc>
          <w:tcPr>
            <w:tcW w:w="5575" w:type="dxa"/>
          </w:tcPr>
          <w:p w14:paraId="14924EBD" w14:textId="77777777" w:rsidR="00A1052B" w:rsidRDefault="00203FAC">
            <w:pPr>
              <w:pStyle w:val="TableParagraph"/>
              <w:spacing w:before="83"/>
              <w:ind w:left="71"/>
              <w:rPr>
                <w:sz w:val="19"/>
              </w:rPr>
            </w:pPr>
            <w:r>
              <w:rPr>
                <w:sz w:val="19"/>
              </w:rPr>
              <w:t>Focal</w:t>
            </w:r>
            <w:r>
              <w:rPr>
                <w:spacing w:val="-3"/>
                <w:sz w:val="19"/>
              </w:rPr>
              <w:t xml:space="preserve"> </w:t>
            </w:r>
            <w:r>
              <w:rPr>
                <w:sz w:val="19"/>
              </w:rPr>
              <w:t>Person</w:t>
            </w:r>
            <w:r>
              <w:rPr>
                <w:spacing w:val="-2"/>
                <w:sz w:val="19"/>
              </w:rPr>
              <w:t xml:space="preserve"> </w:t>
            </w:r>
            <w:r>
              <w:rPr>
                <w:sz w:val="19"/>
              </w:rPr>
              <w:t>in</w:t>
            </w:r>
            <w:r>
              <w:rPr>
                <w:spacing w:val="-2"/>
                <w:sz w:val="19"/>
              </w:rPr>
              <w:t xml:space="preserve"> </w:t>
            </w:r>
            <w:r>
              <w:rPr>
                <w:sz w:val="19"/>
              </w:rPr>
              <w:t>UNDP:</w:t>
            </w:r>
            <w:r>
              <w:rPr>
                <w:spacing w:val="-2"/>
                <w:sz w:val="19"/>
              </w:rPr>
              <w:t xml:space="preserve"> </w:t>
            </w:r>
            <w:r>
              <w:rPr>
                <w:sz w:val="19"/>
              </w:rPr>
              <w:t>Procurement</w:t>
            </w:r>
            <w:r>
              <w:rPr>
                <w:spacing w:val="-2"/>
                <w:sz w:val="19"/>
              </w:rPr>
              <w:t xml:space="preserve"> </w:t>
            </w:r>
            <w:r>
              <w:rPr>
                <w:sz w:val="19"/>
              </w:rPr>
              <w:t>Unit</w:t>
            </w:r>
          </w:p>
          <w:p w14:paraId="4BE363A1" w14:textId="77777777" w:rsidR="00A1052B" w:rsidRPr="00D866CD" w:rsidRDefault="00203FAC">
            <w:pPr>
              <w:pStyle w:val="TableParagraph"/>
              <w:spacing w:before="1" w:line="252" w:lineRule="exact"/>
              <w:ind w:left="71"/>
              <w:rPr>
                <w:rFonts w:asciiTheme="minorHAnsi" w:hAnsiTheme="minorHAnsi" w:cstheme="minorHAnsi"/>
                <w:sz w:val="19"/>
              </w:rPr>
            </w:pPr>
            <w:r>
              <w:rPr>
                <w:sz w:val="19"/>
              </w:rPr>
              <w:t>E-mail</w:t>
            </w:r>
            <w:r>
              <w:rPr>
                <w:spacing w:val="-6"/>
                <w:sz w:val="19"/>
              </w:rPr>
              <w:t xml:space="preserve"> </w:t>
            </w:r>
            <w:r>
              <w:rPr>
                <w:sz w:val="19"/>
              </w:rPr>
              <w:t>address:</w:t>
            </w:r>
            <w:r>
              <w:rPr>
                <w:spacing w:val="-5"/>
                <w:sz w:val="19"/>
              </w:rPr>
              <w:t xml:space="preserve"> </w:t>
            </w:r>
            <w:hyperlink r:id="rId31">
              <w:r w:rsidRPr="00D866CD">
                <w:rPr>
                  <w:rFonts w:asciiTheme="minorHAnsi" w:hAnsiTheme="minorHAnsi" w:cstheme="minorHAnsi"/>
                  <w:color w:val="0000FF"/>
                  <w:sz w:val="19"/>
                  <w:u w:val="single" w:color="0000FF"/>
                </w:rPr>
                <w:t>procurement.mk@undp.mk</w:t>
              </w:r>
            </w:hyperlink>
          </w:p>
          <w:p w14:paraId="6D71EF74" w14:textId="1FF5A11C" w:rsidR="00A1052B" w:rsidRPr="001E112E" w:rsidRDefault="00203FAC">
            <w:pPr>
              <w:pStyle w:val="TableParagraph"/>
              <w:spacing w:line="276" w:lineRule="exact"/>
              <w:ind w:left="71"/>
              <w:rPr>
                <w:rFonts w:ascii="Times New Roman"/>
                <w:sz w:val="20"/>
                <w:szCs w:val="20"/>
              </w:rPr>
            </w:pPr>
            <w:r w:rsidRPr="001E112E">
              <w:rPr>
                <w:rFonts w:asciiTheme="minorHAnsi" w:hAnsiTheme="minorHAnsi" w:cstheme="minorHAnsi"/>
                <w:color w:val="0000FF"/>
                <w:sz w:val="20"/>
                <w:szCs w:val="20"/>
                <w:u w:val="single" w:color="0000FF"/>
              </w:rPr>
              <w:t>Ref.</w:t>
            </w:r>
            <w:r w:rsidRPr="001E112E">
              <w:rPr>
                <w:rFonts w:asciiTheme="minorHAnsi" w:hAnsiTheme="minorHAnsi" w:cstheme="minorHAnsi"/>
                <w:color w:val="0000FF"/>
                <w:spacing w:val="-2"/>
                <w:sz w:val="20"/>
                <w:szCs w:val="20"/>
                <w:u w:val="single" w:color="0000FF"/>
              </w:rPr>
              <w:t xml:space="preserve"> </w:t>
            </w:r>
            <w:r w:rsidRPr="001E112E">
              <w:rPr>
                <w:rFonts w:asciiTheme="minorHAnsi" w:hAnsiTheme="minorHAnsi" w:cstheme="minorHAnsi"/>
                <w:color w:val="0000FF"/>
                <w:sz w:val="20"/>
                <w:szCs w:val="20"/>
                <w:u w:val="single" w:color="0000FF"/>
              </w:rPr>
              <w:t>ITB</w:t>
            </w:r>
            <w:r w:rsidR="0093537D" w:rsidRPr="001E112E">
              <w:rPr>
                <w:rFonts w:asciiTheme="minorHAnsi" w:hAnsiTheme="minorHAnsi" w:cstheme="minorHAnsi"/>
                <w:color w:val="0000FF"/>
                <w:sz w:val="20"/>
                <w:szCs w:val="20"/>
                <w:u w:val="single" w:color="0000FF"/>
              </w:rPr>
              <w:t>37</w:t>
            </w:r>
            <w:r w:rsidRPr="001E112E">
              <w:rPr>
                <w:rFonts w:asciiTheme="minorHAnsi" w:hAnsiTheme="minorHAnsi" w:cstheme="minorHAnsi"/>
                <w:color w:val="0000FF"/>
                <w:sz w:val="20"/>
                <w:szCs w:val="20"/>
                <w:u w:val="single" w:color="0000FF"/>
              </w:rPr>
              <w:t>-202</w:t>
            </w:r>
            <w:r w:rsidR="00D866CD" w:rsidRPr="001E112E">
              <w:rPr>
                <w:rFonts w:asciiTheme="minorHAnsi" w:hAnsiTheme="minorHAnsi" w:cstheme="minorHAnsi"/>
                <w:color w:val="0000FF"/>
                <w:sz w:val="20"/>
                <w:szCs w:val="20"/>
                <w:u w:val="single" w:color="0000FF"/>
              </w:rPr>
              <w:t>2</w:t>
            </w:r>
          </w:p>
        </w:tc>
      </w:tr>
      <w:tr w:rsidR="00A1052B" w14:paraId="223FBFBB" w14:textId="77777777">
        <w:trPr>
          <w:trHeight w:val="1730"/>
        </w:trPr>
        <w:tc>
          <w:tcPr>
            <w:tcW w:w="612" w:type="dxa"/>
          </w:tcPr>
          <w:p w14:paraId="5041B4A2" w14:textId="77777777" w:rsidR="00A1052B" w:rsidRDefault="00203FAC">
            <w:pPr>
              <w:pStyle w:val="TableParagraph"/>
              <w:spacing w:before="85"/>
              <w:ind w:left="184" w:right="177"/>
              <w:jc w:val="center"/>
              <w:rPr>
                <w:sz w:val="19"/>
              </w:rPr>
            </w:pPr>
            <w:r>
              <w:rPr>
                <w:sz w:val="19"/>
              </w:rPr>
              <w:lastRenderedPageBreak/>
              <w:t>13</w:t>
            </w:r>
          </w:p>
        </w:tc>
        <w:tc>
          <w:tcPr>
            <w:tcW w:w="1097" w:type="dxa"/>
          </w:tcPr>
          <w:p w14:paraId="03BB9D0C" w14:textId="77777777" w:rsidR="00A1052B" w:rsidRDefault="00203FAC">
            <w:pPr>
              <w:pStyle w:val="TableParagraph"/>
              <w:spacing w:before="85"/>
              <w:ind w:left="295"/>
              <w:rPr>
                <w:sz w:val="19"/>
              </w:rPr>
            </w:pPr>
            <w:r>
              <w:rPr>
                <w:sz w:val="19"/>
              </w:rPr>
              <w:t>18,</w:t>
            </w:r>
            <w:r>
              <w:rPr>
                <w:spacing w:val="1"/>
                <w:sz w:val="19"/>
              </w:rPr>
              <w:t xml:space="preserve"> </w:t>
            </w:r>
            <w:r>
              <w:rPr>
                <w:sz w:val="19"/>
              </w:rPr>
              <w:t>19</w:t>
            </w:r>
          </w:p>
          <w:p w14:paraId="4F8481F1" w14:textId="77777777" w:rsidR="00A1052B" w:rsidRDefault="00203FAC">
            <w:pPr>
              <w:pStyle w:val="TableParagraph"/>
              <w:spacing w:before="179"/>
              <w:ind w:left="259"/>
              <w:rPr>
                <w:sz w:val="19"/>
              </w:rPr>
            </w:pPr>
            <w:r>
              <w:rPr>
                <w:sz w:val="19"/>
              </w:rPr>
              <w:t>and</w:t>
            </w:r>
            <w:r>
              <w:rPr>
                <w:spacing w:val="-1"/>
                <w:sz w:val="19"/>
              </w:rPr>
              <w:t xml:space="preserve"> </w:t>
            </w:r>
            <w:r>
              <w:rPr>
                <w:sz w:val="19"/>
              </w:rPr>
              <w:t>21</w:t>
            </w:r>
          </w:p>
        </w:tc>
        <w:tc>
          <w:tcPr>
            <w:tcW w:w="2969" w:type="dxa"/>
          </w:tcPr>
          <w:p w14:paraId="2979D750" w14:textId="77777777" w:rsidR="00A1052B" w:rsidRDefault="00203FAC">
            <w:pPr>
              <w:pStyle w:val="TableParagraph"/>
              <w:spacing w:before="87" w:line="259" w:lineRule="auto"/>
              <w:ind w:left="69" w:right="132"/>
              <w:rPr>
                <w:sz w:val="19"/>
              </w:rPr>
            </w:pPr>
            <w:r>
              <w:rPr>
                <w:sz w:val="19"/>
              </w:rPr>
              <w:t>Manner</w:t>
            </w:r>
            <w:r>
              <w:rPr>
                <w:spacing w:val="1"/>
                <w:sz w:val="19"/>
              </w:rPr>
              <w:t xml:space="preserve"> </w:t>
            </w:r>
            <w:r>
              <w:rPr>
                <w:sz w:val="19"/>
              </w:rPr>
              <w:t>of Disseminating</w:t>
            </w:r>
            <w:r>
              <w:rPr>
                <w:spacing w:val="1"/>
                <w:sz w:val="19"/>
              </w:rPr>
              <w:t xml:space="preserve"> </w:t>
            </w:r>
            <w:r>
              <w:rPr>
                <w:sz w:val="19"/>
              </w:rPr>
              <w:t>Supplemental Information to the</w:t>
            </w:r>
            <w:r>
              <w:rPr>
                <w:spacing w:val="-50"/>
                <w:sz w:val="19"/>
              </w:rPr>
              <w:t xml:space="preserve"> </w:t>
            </w:r>
            <w:r>
              <w:rPr>
                <w:sz w:val="19"/>
              </w:rPr>
              <w:t>ITB and responses/clarifications</w:t>
            </w:r>
            <w:r>
              <w:rPr>
                <w:spacing w:val="1"/>
                <w:sz w:val="19"/>
              </w:rPr>
              <w:t xml:space="preserve"> </w:t>
            </w:r>
            <w:r>
              <w:rPr>
                <w:sz w:val="19"/>
              </w:rPr>
              <w:t>to</w:t>
            </w:r>
            <w:r>
              <w:rPr>
                <w:spacing w:val="-1"/>
                <w:sz w:val="19"/>
              </w:rPr>
              <w:t xml:space="preserve"> </w:t>
            </w:r>
            <w:r>
              <w:rPr>
                <w:sz w:val="19"/>
              </w:rPr>
              <w:t>queries</w:t>
            </w:r>
          </w:p>
        </w:tc>
        <w:tc>
          <w:tcPr>
            <w:tcW w:w="5575" w:type="dxa"/>
          </w:tcPr>
          <w:p w14:paraId="4245ECF5" w14:textId="77777777" w:rsidR="00A1052B" w:rsidRDefault="00203FAC">
            <w:pPr>
              <w:pStyle w:val="TableParagraph"/>
              <w:spacing w:before="85"/>
              <w:ind w:left="71"/>
              <w:rPr>
                <w:sz w:val="19"/>
              </w:rPr>
            </w:pPr>
            <w:r>
              <w:rPr>
                <w:sz w:val="19"/>
              </w:rPr>
              <w:t>Posted</w:t>
            </w:r>
            <w:r>
              <w:rPr>
                <w:spacing w:val="-2"/>
                <w:sz w:val="19"/>
              </w:rPr>
              <w:t xml:space="preserve"> </w:t>
            </w:r>
            <w:r>
              <w:rPr>
                <w:sz w:val="19"/>
              </w:rPr>
              <w:t>directly</w:t>
            </w:r>
            <w:r>
              <w:rPr>
                <w:spacing w:val="-2"/>
                <w:sz w:val="19"/>
              </w:rPr>
              <w:t xml:space="preserve"> </w:t>
            </w:r>
            <w:r>
              <w:rPr>
                <w:sz w:val="19"/>
              </w:rPr>
              <w:t>to</w:t>
            </w:r>
            <w:r>
              <w:rPr>
                <w:spacing w:val="-3"/>
                <w:sz w:val="19"/>
              </w:rPr>
              <w:t xml:space="preserve"> </w:t>
            </w:r>
            <w:r>
              <w:rPr>
                <w:sz w:val="19"/>
              </w:rPr>
              <w:t>eTendering</w:t>
            </w:r>
          </w:p>
          <w:p w14:paraId="0FA04521" w14:textId="77777777" w:rsidR="00A1052B" w:rsidRDefault="00A1052B">
            <w:pPr>
              <w:pStyle w:val="TableParagraph"/>
              <w:ind w:left="0"/>
              <w:rPr>
                <w:b/>
                <w:sz w:val="18"/>
              </w:rPr>
            </w:pPr>
          </w:p>
          <w:p w14:paraId="1288B977" w14:textId="77777777" w:rsidR="00A1052B" w:rsidRDefault="00203FAC">
            <w:pPr>
              <w:pStyle w:val="TableParagraph"/>
              <w:ind w:left="359" w:right="178" w:hanging="27"/>
              <w:rPr>
                <w:sz w:val="19"/>
              </w:rPr>
            </w:pPr>
            <w:r>
              <w:rPr>
                <w:sz w:val="19"/>
              </w:rPr>
              <w:t>The clarifications to the questions received along with pre-</w:t>
            </w:r>
            <w:r>
              <w:rPr>
                <w:spacing w:val="1"/>
                <w:sz w:val="19"/>
              </w:rPr>
              <w:t xml:space="preserve"> </w:t>
            </w:r>
            <w:r>
              <w:rPr>
                <w:sz w:val="19"/>
              </w:rPr>
              <w:t>bid conference minutes will be uploaded in the e-Tendering</w:t>
            </w:r>
            <w:r>
              <w:rPr>
                <w:spacing w:val="-50"/>
                <w:sz w:val="19"/>
              </w:rPr>
              <w:t xml:space="preserve"> </w:t>
            </w:r>
            <w:r>
              <w:rPr>
                <w:sz w:val="19"/>
              </w:rPr>
              <w:t>system. If your company is registered in the system and you</w:t>
            </w:r>
            <w:r>
              <w:rPr>
                <w:spacing w:val="-50"/>
                <w:sz w:val="19"/>
              </w:rPr>
              <w:t xml:space="preserve"> </w:t>
            </w:r>
            <w:r>
              <w:rPr>
                <w:sz w:val="19"/>
              </w:rPr>
              <w:t>clicked</w:t>
            </w:r>
            <w:r>
              <w:rPr>
                <w:spacing w:val="-3"/>
                <w:sz w:val="19"/>
              </w:rPr>
              <w:t xml:space="preserve"> </w:t>
            </w:r>
            <w:r>
              <w:rPr>
                <w:sz w:val="19"/>
              </w:rPr>
              <w:t>on</w:t>
            </w:r>
            <w:r>
              <w:rPr>
                <w:spacing w:val="-2"/>
                <w:sz w:val="19"/>
              </w:rPr>
              <w:t xml:space="preserve"> </w:t>
            </w:r>
            <w:r>
              <w:rPr>
                <w:sz w:val="19"/>
              </w:rPr>
              <w:t>“accept</w:t>
            </w:r>
            <w:r>
              <w:rPr>
                <w:spacing w:val="-2"/>
                <w:sz w:val="19"/>
              </w:rPr>
              <w:t xml:space="preserve"> </w:t>
            </w:r>
            <w:r>
              <w:rPr>
                <w:sz w:val="19"/>
              </w:rPr>
              <w:t>invitation</w:t>
            </w:r>
            <w:r>
              <w:rPr>
                <w:spacing w:val="-4"/>
                <w:sz w:val="19"/>
              </w:rPr>
              <w:t xml:space="preserve"> </w:t>
            </w:r>
            <w:r>
              <w:rPr>
                <w:sz w:val="19"/>
              </w:rPr>
              <w:t>button”</w:t>
            </w:r>
            <w:r>
              <w:rPr>
                <w:spacing w:val="-2"/>
                <w:sz w:val="19"/>
              </w:rPr>
              <w:t xml:space="preserve"> </w:t>
            </w:r>
            <w:r>
              <w:rPr>
                <w:sz w:val="19"/>
              </w:rPr>
              <w:t>for</w:t>
            </w:r>
            <w:r>
              <w:rPr>
                <w:spacing w:val="-2"/>
                <w:sz w:val="19"/>
              </w:rPr>
              <w:t xml:space="preserve"> </w:t>
            </w:r>
            <w:r>
              <w:rPr>
                <w:sz w:val="19"/>
              </w:rPr>
              <w:t>this</w:t>
            </w:r>
            <w:r>
              <w:rPr>
                <w:spacing w:val="-4"/>
                <w:sz w:val="19"/>
              </w:rPr>
              <w:t xml:space="preserve"> </w:t>
            </w:r>
            <w:r>
              <w:rPr>
                <w:sz w:val="19"/>
              </w:rPr>
              <w:t>tender,</w:t>
            </w:r>
            <w:r>
              <w:rPr>
                <w:spacing w:val="-3"/>
                <w:sz w:val="19"/>
              </w:rPr>
              <w:t xml:space="preserve"> </w:t>
            </w:r>
            <w:r>
              <w:rPr>
                <w:sz w:val="19"/>
              </w:rPr>
              <w:t>you</w:t>
            </w:r>
            <w:r>
              <w:rPr>
                <w:spacing w:val="-4"/>
                <w:sz w:val="19"/>
              </w:rPr>
              <w:t xml:space="preserve"> </w:t>
            </w:r>
            <w:r>
              <w:rPr>
                <w:sz w:val="19"/>
              </w:rPr>
              <w:t>will</w:t>
            </w:r>
          </w:p>
        </w:tc>
      </w:tr>
    </w:tbl>
    <w:p w14:paraId="02AB36F0" w14:textId="77777777" w:rsidR="00A1052B" w:rsidRDefault="00A1052B">
      <w:pPr>
        <w:rPr>
          <w:sz w:val="19"/>
        </w:rPr>
        <w:sectPr w:rsidR="00A1052B">
          <w:pgSz w:w="11910" w:h="16840"/>
          <w:pgMar w:top="1420" w:right="180" w:bottom="1160" w:left="720" w:header="0" w:footer="961" w:gutter="0"/>
          <w:cols w:space="720"/>
        </w:sectPr>
      </w:pPr>
    </w:p>
    <w:tbl>
      <w:tblPr>
        <w:tblW w:w="0" w:type="auto"/>
        <w:tblInd w:w="11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612"/>
        <w:gridCol w:w="1097"/>
        <w:gridCol w:w="2969"/>
        <w:gridCol w:w="5575"/>
      </w:tblGrid>
      <w:tr w:rsidR="00A1052B" w14:paraId="1562E80C" w14:textId="77777777">
        <w:trPr>
          <w:trHeight w:val="2236"/>
        </w:trPr>
        <w:tc>
          <w:tcPr>
            <w:tcW w:w="612" w:type="dxa"/>
          </w:tcPr>
          <w:p w14:paraId="7D674C08" w14:textId="77777777" w:rsidR="00A1052B" w:rsidRDefault="00A1052B">
            <w:pPr>
              <w:pStyle w:val="TableParagraph"/>
              <w:ind w:left="0"/>
              <w:rPr>
                <w:rFonts w:ascii="Times New Roman"/>
                <w:sz w:val="18"/>
              </w:rPr>
            </w:pPr>
          </w:p>
        </w:tc>
        <w:tc>
          <w:tcPr>
            <w:tcW w:w="1097" w:type="dxa"/>
          </w:tcPr>
          <w:p w14:paraId="7EDCCD9C" w14:textId="77777777" w:rsidR="00A1052B" w:rsidRDefault="00A1052B">
            <w:pPr>
              <w:pStyle w:val="TableParagraph"/>
              <w:ind w:left="0"/>
              <w:rPr>
                <w:rFonts w:ascii="Times New Roman"/>
                <w:sz w:val="18"/>
              </w:rPr>
            </w:pPr>
          </w:p>
        </w:tc>
        <w:tc>
          <w:tcPr>
            <w:tcW w:w="2969" w:type="dxa"/>
          </w:tcPr>
          <w:p w14:paraId="77C8D06E" w14:textId="77777777" w:rsidR="00A1052B" w:rsidRDefault="00A1052B">
            <w:pPr>
              <w:pStyle w:val="TableParagraph"/>
              <w:ind w:left="0"/>
              <w:rPr>
                <w:rFonts w:ascii="Times New Roman"/>
                <w:sz w:val="18"/>
              </w:rPr>
            </w:pPr>
          </w:p>
        </w:tc>
        <w:tc>
          <w:tcPr>
            <w:tcW w:w="5575" w:type="dxa"/>
          </w:tcPr>
          <w:p w14:paraId="6DF1086A" w14:textId="77777777" w:rsidR="00A1052B" w:rsidRDefault="00203FAC">
            <w:pPr>
              <w:pStyle w:val="TableParagraph"/>
              <w:spacing w:before="85"/>
              <w:ind w:left="359" w:right="576"/>
              <w:rPr>
                <w:sz w:val="19"/>
              </w:rPr>
            </w:pPr>
            <w:r>
              <w:rPr>
                <w:sz w:val="19"/>
              </w:rPr>
              <w:t>automatically get notification on any updates including</w:t>
            </w:r>
            <w:r>
              <w:rPr>
                <w:spacing w:val="-50"/>
                <w:sz w:val="19"/>
              </w:rPr>
              <w:t xml:space="preserve"> </w:t>
            </w:r>
            <w:r>
              <w:rPr>
                <w:sz w:val="19"/>
              </w:rPr>
              <w:t>clarifications on the</w:t>
            </w:r>
            <w:r>
              <w:rPr>
                <w:spacing w:val="-3"/>
                <w:sz w:val="19"/>
              </w:rPr>
              <w:t xml:space="preserve"> </w:t>
            </w:r>
            <w:r>
              <w:rPr>
                <w:sz w:val="19"/>
              </w:rPr>
              <w:t>tender via</w:t>
            </w:r>
            <w:r>
              <w:rPr>
                <w:spacing w:val="-1"/>
                <w:sz w:val="19"/>
              </w:rPr>
              <w:t xml:space="preserve"> </w:t>
            </w:r>
            <w:r>
              <w:rPr>
                <w:sz w:val="19"/>
              </w:rPr>
              <w:t>the system.</w:t>
            </w:r>
          </w:p>
          <w:p w14:paraId="52DCBF78" w14:textId="77777777" w:rsidR="00A1052B" w:rsidRDefault="00A1052B">
            <w:pPr>
              <w:pStyle w:val="TableParagraph"/>
              <w:spacing w:before="11"/>
              <w:ind w:left="0"/>
              <w:rPr>
                <w:b/>
                <w:sz w:val="18"/>
              </w:rPr>
            </w:pPr>
          </w:p>
          <w:p w14:paraId="79AA4D42" w14:textId="77777777" w:rsidR="00A1052B" w:rsidRDefault="00203FAC">
            <w:pPr>
              <w:pStyle w:val="TableParagraph"/>
              <w:ind w:left="359" w:right="57" w:hanging="27"/>
              <w:rPr>
                <w:sz w:val="19"/>
              </w:rPr>
            </w:pPr>
            <w:r>
              <w:rPr>
                <w:b/>
                <w:color w:val="E36C0A"/>
                <w:sz w:val="19"/>
              </w:rPr>
              <w:t>For any further clarification, please write to</w:t>
            </w:r>
            <w:r>
              <w:rPr>
                <w:b/>
                <w:color w:val="E36C0A"/>
                <w:spacing w:val="1"/>
                <w:sz w:val="19"/>
              </w:rPr>
              <w:t xml:space="preserve"> </w:t>
            </w:r>
            <w:hyperlink r:id="rId32">
              <w:r>
                <w:rPr>
                  <w:b/>
                  <w:sz w:val="19"/>
                </w:rPr>
                <w:t xml:space="preserve">procurement.mk@undp.org </w:t>
              </w:r>
            </w:hyperlink>
            <w:r>
              <w:rPr>
                <w:sz w:val="19"/>
              </w:rPr>
              <w:t>no later than 7 days before the</w:t>
            </w:r>
            <w:r>
              <w:rPr>
                <w:spacing w:val="-50"/>
                <w:sz w:val="19"/>
              </w:rPr>
              <w:t xml:space="preserve"> </w:t>
            </w:r>
            <w:r>
              <w:rPr>
                <w:sz w:val="19"/>
              </w:rPr>
              <w:t>submission deadline.</w:t>
            </w:r>
          </w:p>
        </w:tc>
      </w:tr>
      <w:tr w:rsidR="00A1052B" w14:paraId="0C16B7FB" w14:textId="77777777" w:rsidTr="00FF212F">
        <w:trPr>
          <w:trHeight w:val="2860"/>
        </w:trPr>
        <w:tc>
          <w:tcPr>
            <w:tcW w:w="612" w:type="dxa"/>
          </w:tcPr>
          <w:p w14:paraId="0E6CCCA2" w14:textId="77777777" w:rsidR="00A1052B" w:rsidRDefault="00203FAC">
            <w:pPr>
              <w:pStyle w:val="TableParagraph"/>
              <w:spacing w:before="83"/>
              <w:ind w:left="184" w:right="177"/>
              <w:jc w:val="center"/>
              <w:rPr>
                <w:sz w:val="19"/>
              </w:rPr>
            </w:pPr>
            <w:r>
              <w:rPr>
                <w:sz w:val="19"/>
              </w:rPr>
              <w:t>14</w:t>
            </w:r>
          </w:p>
        </w:tc>
        <w:tc>
          <w:tcPr>
            <w:tcW w:w="1097" w:type="dxa"/>
          </w:tcPr>
          <w:p w14:paraId="7EF32622" w14:textId="77777777" w:rsidR="00A1052B" w:rsidRDefault="00203FAC">
            <w:pPr>
              <w:pStyle w:val="TableParagraph"/>
              <w:spacing w:before="83"/>
              <w:ind w:left="402" w:right="400"/>
              <w:jc w:val="center"/>
              <w:rPr>
                <w:sz w:val="19"/>
              </w:rPr>
            </w:pPr>
            <w:r>
              <w:rPr>
                <w:sz w:val="19"/>
              </w:rPr>
              <w:t>23</w:t>
            </w:r>
          </w:p>
        </w:tc>
        <w:tc>
          <w:tcPr>
            <w:tcW w:w="2969" w:type="dxa"/>
            <w:shd w:val="clear" w:color="auto" w:fill="auto"/>
          </w:tcPr>
          <w:p w14:paraId="510AEAE6" w14:textId="30E2FBA8" w:rsidR="00A1052B" w:rsidRDefault="00CE2E41">
            <w:pPr>
              <w:pStyle w:val="TableParagraph"/>
              <w:spacing w:before="83"/>
              <w:ind w:left="69"/>
              <w:rPr>
                <w:sz w:val="19"/>
              </w:rPr>
            </w:pPr>
            <w:r>
              <w:rPr>
                <w:sz w:val="19"/>
                <w:highlight w:val="yellow"/>
              </w:rPr>
              <w:t xml:space="preserve">Second </w:t>
            </w:r>
            <w:proofErr w:type="gramStart"/>
            <w:r w:rsidRPr="00A42487">
              <w:rPr>
                <w:sz w:val="19"/>
                <w:highlight w:val="yellow"/>
              </w:rPr>
              <w:t>Exten</w:t>
            </w:r>
            <w:r>
              <w:rPr>
                <w:sz w:val="19"/>
              </w:rPr>
              <w:t xml:space="preserve">sion </w:t>
            </w:r>
            <w:r w:rsidR="00A42487">
              <w:rPr>
                <w:sz w:val="19"/>
              </w:rPr>
              <w:t xml:space="preserve"> </w:t>
            </w:r>
            <w:r w:rsidR="00203FAC">
              <w:rPr>
                <w:sz w:val="19"/>
              </w:rPr>
              <w:t>Deadline</w:t>
            </w:r>
            <w:proofErr w:type="gramEnd"/>
            <w:r w:rsidR="00203FAC">
              <w:rPr>
                <w:spacing w:val="-5"/>
                <w:sz w:val="19"/>
              </w:rPr>
              <w:t xml:space="preserve"> </w:t>
            </w:r>
            <w:r w:rsidR="00203FAC">
              <w:rPr>
                <w:sz w:val="19"/>
              </w:rPr>
              <w:t>for</w:t>
            </w:r>
            <w:r w:rsidR="00203FAC">
              <w:rPr>
                <w:spacing w:val="-3"/>
                <w:sz w:val="19"/>
              </w:rPr>
              <w:t xml:space="preserve"> </w:t>
            </w:r>
            <w:r w:rsidR="00203FAC">
              <w:rPr>
                <w:sz w:val="19"/>
              </w:rPr>
              <w:t>Submission</w:t>
            </w:r>
          </w:p>
        </w:tc>
        <w:tc>
          <w:tcPr>
            <w:tcW w:w="5575" w:type="dxa"/>
            <w:shd w:val="clear" w:color="auto" w:fill="auto"/>
          </w:tcPr>
          <w:p w14:paraId="2AE25FD5" w14:textId="54E9FEC4" w:rsidR="00A1052B" w:rsidRPr="001E112E" w:rsidRDefault="00203FAC">
            <w:pPr>
              <w:pStyle w:val="TableParagraph"/>
              <w:tabs>
                <w:tab w:val="left" w:pos="5531"/>
              </w:tabs>
              <w:spacing w:before="143"/>
              <w:ind w:left="42"/>
              <w:rPr>
                <w:b/>
                <w:sz w:val="19"/>
                <w:highlight w:val="lightGray"/>
              </w:rPr>
            </w:pPr>
            <w:r>
              <w:rPr>
                <w:b/>
                <w:spacing w:val="-24"/>
                <w:w w:val="99"/>
                <w:sz w:val="19"/>
                <w:shd w:val="clear" w:color="auto" w:fill="DBE5F1"/>
              </w:rPr>
              <w:t xml:space="preserve"> </w:t>
            </w:r>
            <w:r w:rsidR="00A42487">
              <w:rPr>
                <w:b/>
                <w:spacing w:val="-24"/>
                <w:w w:val="99"/>
                <w:sz w:val="19"/>
                <w:shd w:val="clear" w:color="auto" w:fill="DBE5F1"/>
              </w:rPr>
              <w:t xml:space="preserve">EXTENDED </w:t>
            </w:r>
            <w:proofErr w:type="gramStart"/>
            <w:r w:rsidR="00A42487">
              <w:rPr>
                <w:b/>
                <w:spacing w:val="-24"/>
                <w:w w:val="99"/>
                <w:sz w:val="19"/>
                <w:shd w:val="clear" w:color="auto" w:fill="DBE5F1"/>
              </w:rPr>
              <w:t xml:space="preserve">till  </w:t>
            </w:r>
            <w:r w:rsidR="00A60E36">
              <w:rPr>
                <w:b/>
                <w:sz w:val="19"/>
                <w:highlight w:val="yellow"/>
                <w:shd w:val="clear" w:color="auto" w:fill="DBE5F1"/>
              </w:rPr>
              <w:t>0</w:t>
            </w:r>
            <w:r w:rsidR="00CE2E41">
              <w:rPr>
                <w:b/>
                <w:sz w:val="19"/>
                <w:highlight w:val="yellow"/>
                <w:shd w:val="clear" w:color="auto" w:fill="DBE5F1"/>
              </w:rPr>
              <w:t>6</w:t>
            </w:r>
            <w:proofErr w:type="gramEnd"/>
            <w:r w:rsidR="0093537D" w:rsidRPr="00CE6936">
              <w:rPr>
                <w:b/>
                <w:sz w:val="19"/>
                <w:highlight w:val="yellow"/>
                <w:shd w:val="clear" w:color="auto" w:fill="DBE5F1"/>
              </w:rPr>
              <w:t>J</w:t>
            </w:r>
            <w:r w:rsidR="00A60E36">
              <w:rPr>
                <w:b/>
                <w:sz w:val="19"/>
                <w:highlight w:val="yellow"/>
                <w:shd w:val="clear" w:color="auto" w:fill="DBE5F1"/>
              </w:rPr>
              <w:t>uly</w:t>
            </w:r>
            <w:r w:rsidR="0093537D" w:rsidRPr="00CE6936">
              <w:rPr>
                <w:b/>
                <w:sz w:val="19"/>
                <w:highlight w:val="yellow"/>
                <w:shd w:val="clear" w:color="auto" w:fill="DBE5F1"/>
              </w:rPr>
              <w:t xml:space="preserve"> 2022</w:t>
            </w:r>
            <w:r w:rsidRPr="00CE6936">
              <w:rPr>
                <w:b/>
                <w:spacing w:val="-3"/>
                <w:sz w:val="19"/>
                <w:highlight w:val="yellow"/>
                <w:shd w:val="clear" w:color="auto" w:fill="DBE5F1"/>
              </w:rPr>
              <w:t xml:space="preserve"> </w:t>
            </w:r>
            <w:r w:rsidRPr="00CE6936">
              <w:rPr>
                <w:b/>
                <w:sz w:val="19"/>
                <w:highlight w:val="yellow"/>
                <w:shd w:val="clear" w:color="auto" w:fill="DBE5F1"/>
              </w:rPr>
              <w:t>07:00am</w:t>
            </w:r>
            <w:r w:rsidRPr="00CE6936">
              <w:rPr>
                <w:b/>
                <w:spacing w:val="-2"/>
                <w:sz w:val="19"/>
                <w:highlight w:val="yellow"/>
                <w:shd w:val="clear" w:color="auto" w:fill="DBE5F1"/>
              </w:rPr>
              <w:t xml:space="preserve"> </w:t>
            </w:r>
            <w:r w:rsidRPr="00CE6936">
              <w:rPr>
                <w:b/>
                <w:sz w:val="19"/>
                <w:highlight w:val="yellow"/>
                <w:shd w:val="clear" w:color="auto" w:fill="DBE5F1"/>
              </w:rPr>
              <w:t>EST/EDT</w:t>
            </w:r>
            <w:r w:rsidRPr="001E112E">
              <w:rPr>
                <w:b/>
                <w:sz w:val="19"/>
                <w:highlight w:val="lightGray"/>
                <w:shd w:val="clear" w:color="auto" w:fill="DBE5F1"/>
              </w:rPr>
              <w:tab/>
            </w:r>
          </w:p>
          <w:p w14:paraId="498345E5" w14:textId="77777777" w:rsidR="00A1052B" w:rsidRPr="001E112E" w:rsidRDefault="00A1052B">
            <w:pPr>
              <w:pStyle w:val="TableParagraph"/>
              <w:spacing w:before="1"/>
              <w:ind w:left="0"/>
              <w:rPr>
                <w:b/>
                <w:sz w:val="28"/>
                <w:highlight w:val="lightGray"/>
              </w:rPr>
            </w:pPr>
          </w:p>
          <w:p w14:paraId="4C1D4206" w14:textId="77777777" w:rsidR="00A1052B" w:rsidRDefault="00203FAC">
            <w:pPr>
              <w:pStyle w:val="TableParagraph"/>
              <w:ind w:left="71" w:right="149"/>
              <w:rPr>
                <w:sz w:val="19"/>
              </w:rPr>
            </w:pPr>
            <w:r w:rsidRPr="001E112E">
              <w:rPr>
                <w:sz w:val="19"/>
                <w:highlight w:val="lightGray"/>
                <w:u w:val="single"/>
              </w:rPr>
              <w:t>Note</w:t>
            </w:r>
            <w:r w:rsidRPr="001E112E">
              <w:rPr>
                <w:spacing w:val="-3"/>
                <w:sz w:val="19"/>
                <w:highlight w:val="lightGray"/>
                <w:u w:val="single"/>
              </w:rPr>
              <w:t xml:space="preserve"> </w:t>
            </w:r>
            <w:r w:rsidRPr="001E112E">
              <w:rPr>
                <w:sz w:val="19"/>
                <w:highlight w:val="lightGray"/>
                <w:u w:val="single"/>
              </w:rPr>
              <w:t>that</w:t>
            </w:r>
            <w:r w:rsidRPr="001E112E">
              <w:rPr>
                <w:spacing w:val="-1"/>
                <w:sz w:val="19"/>
                <w:highlight w:val="lightGray"/>
                <w:u w:val="single"/>
              </w:rPr>
              <w:t xml:space="preserve"> </w:t>
            </w:r>
            <w:r w:rsidRPr="001E112E">
              <w:rPr>
                <w:sz w:val="19"/>
                <w:highlight w:val="lightGray"/>
                <w:u w:val="single"/>
              </w:rPr>
              <w:t>system</w:t>
            </w:r>
            <w:r w:rsidRPr="001E112E">
              <w:rPr>
                <w:spacing w:val="-3"/>
                <w:sz w:val="19"/>
                <w:highlight w:val="lightGray"/>
                <w:u w:val="single"/>
              </w:rPr>
              <w:t xml:space="preserve"> </w:t>
            </w:r>
            <w:r w:rsidRPr="001E112E">
              <w:rPr>
                <w:sz w:val="19"/>
                <w:highlight w:val="lightGray"/>
                <w:u w:val="single"/>
              </w:rPr>
              <w:t>time</w:t>
            </w:r>
            <w:r w:rsidRPr="001E112E">
              <w:rPr>
                <w:spacing w:val="-2"/>
                <w:sz w:val="19"/>
                <w:highlight w:val="lightGray"/>
                <w:u w:val="single"/>
              </w:rPr>
              <w:t xml:space="preserve"> </w:t>
            </w:r>
            <w:r w:rsidRPr="001E112E">
              <w:rPr>
                <w:sz w:val="19"/>
                <w:highlight w:val="lightGray"/>
                <w:u w:val="single"/>
              </w:rPr>
              <w:t>zone</w:t>
            </w:r>
            <w:r w:rsidRPr="001E112E">
              <w:rPr>
                <w:spacing w:val="-3"/>
                <w:sz w:val="19"/>
                <w:highlight w:val="lightGray"/>
                <w:u w:val="single"/>
              </w:rPr>
              <w:t xml:space="preserve"> </w:t>
            </w:r>
            <w:r w:rsidRPr="001E112E">
              <w:rPr>
                <w:sz w:val="19"/>
                <w:highlight w:val="lightGray"/>
                <w:u w:val="single"/>
              </w:rPr>
              <w:t>is</w:t>
            </w:r>
            <w:r w:rsidRPr="001E112E">
              <w:rPr>
                <w:spacing w:val="-1"/>
                <w:sz w:val="19"/>
                <w:highlight w:val="lightGray"/>
                <w:u w:val="single"/>
              </w:rPr>
              <w:t xml:space="preserve"> </w:t>
            </w:r>
            <w:r w:rsidRPr="001E112E">
              <w:rPr>
                <w:sz w:val="19"/>
                <w:highlight w:val="lightGray"/>
                <w:u w:val="single"/>
              </w:rPr>
              <w:t>in</w:t>
            </w:r>
            <w:r w:rsidRPr="001E112E">
              <w:rPr>
                <w:spacing w:val="-2"/>
                <w:sz w:val="19"/>
                <w:highlight w:val="lightGray"/>
                <w:u w:val="single"/>
              </w:rPr>
              <w:t xml:space="preserve"> </w:t>
            </w:r>
            <w:r w:rsidRPr="001E112E">
              <w:rPr>
                <w:b/>
                <w:sz w:val="19"/>
                <w:highlight w:val="lightGray"/>
                <w:u w:val="single"/>
              </w:rPr>
              <w:t>EST/EDT</w:t>
            </w:r>
            <w:r w:rsidRPr="001E112E">
              <w:rPr>
                <w:b/>
                <w:spacing w:val="-3"/>
                <w:sz w:val="19"/>
                <w:highlight w:val="lightGray"/>
                <w:u w:val="single"/>
              </w:rPr>
              <w:t xml:space="preserve"> </w:t>
            </w:r>
            <w:r w:rsidRPr="001E112E">
              <w:rPr>
                <w:b/>
                <w:sz w:val="19"/>
                <w:highlight w:val="lightGray"/>
                <w:u w:val="single"/>
              </w:rPr>
              <w:t>(New</w:t>
            </w:r>
            <w:r w:rsidRPr="001E112E">
              <w:rPr>
                <w:b/>
                <w:spacing w:val="-2"/>
                <w:sz w:val="19"/>
                <w:highlight w:val="lightGray"/>
                <w:u w:val="single"/>
              </w:rPr>
              <w:t xml:space="preserve"> </w:t>
            </w:r>
            <w:r w:rsidRPr="001E112E">
              <w:rPr>
                <w:b/>
                <w:sz w:val="19"/>
                <w:highlight w:val="lightGray"/>
                <w:u w:val="single"/>
              </w:rPr>
              <w:t>York)</w:t>
            </w:r>
            <w:r w:rsidRPr="001E112E">
              <w:rPr>
                <w:b/>
                <w:spacing w:val="-4"/>
                <w:sz w:val="19"/>
                <w:highlight w:val="lightGray"/>
                <w:u w:val="single"/>
              </w:rPr>
              <w:t xml:space="preserve"> </w:t>
            </w:r>
            <w:r w:rsidRPr="001E112E">
              <w:rPr>
                <w:sz w:val="19"/>
                <w:highlight w:val="lightGray"/>
                <w:u w:val="single"/>
              </w:rPr>
              <w:t>time</w:t>
            </w:r>
            <w:r w:rsidRPr="001E112E">
              <w:rPr>
                <w:spacing w:val="-49"/>
                <w:sz w:val="19"/>
                <w:highlight w:val="lightGray"/>
              </w:rPr>
              <w:t xml:space="preserve"> </w:t>
            </w:r>
            <w:r w:rsidRPr="001E112E">
              <w:rPr>
                <w:sz w:val="19"/>
                <w:highlight w:val="lightGray"/>
                <w:u w:val="single"/>
              </w:rPr>
              <w:t>zone</w:t>
            </w:r>
            <w:r w:rsidRPr="001E112E">
              <w:rPr>
                <w:sz w:val="19"/>
                <w:highlight w:val="lightGray"/>
              </w:rPr>
              <w:t>.</w:t>
            </w:r>
          </w:p>
          <w:p w14:paraId="197AC63C" w14:textId="77777777" w:rsidR="00A1052B" w:rsidRDefault="00A1052B">
            <w:pPr>
              <w:pStyle w:val="TableParagraph"/>
              <w:ind w:left="0"/>
              <w:rPr>
                <w:b/>
                <w:sz w:val="28"/>
              </w:rPr>
            </w:pPr>
          </w:p>
          <w:p w14:paraId="1613AE69" w14:textId="77777777" w:rsidR="00A1052B" w:rsidRDefault="00203FAC">
            <w:pPr>
              <w:pStyle w:val="TableParagraph"/>
              <w:ind w:left="71"/>
              <w:rPr>
                <w:sz w:val="19"/>
              </w:rPr>
            </w:pPr>
            <w:r>
              <w:rPr>
                <w:sz w:val="19"/>
              </w:rPr>
              <w:t>Try to submit your bid in a system a day prior or well before the</w:t>
            </w:r>
            <w:r>
              <w:rPr>
                <w:spacing w:val="1"/>
                <w:sz w:val="19"/>
              </w:rPr>
              <w:t xml:space="preserve"> </w:t>
            </w:r>
            <w:r>
              <w:rPr>
                <w:sz w:val="19"/>
              </w:rPr>
              <w:t>closing time.</w:t>
            </w:r>
            <w:r>
              <w:rPr>
                <w:spacing w:val="1"/>
                <w:sz w:val="19"/>
              </w:rPr>
              <w:t xml:space="preserve"> </w:t>
            </w:r>
            <w:r>
              <w:rPr>
                <w:sz w:val="19"/>
              </w:rPr>
              <w:t>Do not wait until last minute. If you face any issue</w:t>
            </w:r>
            <w:r>
              <w:rPr>
                <w:spacing w:val="1"/>
                <w:sz w:val="19"/>
              </w:rPr>
              <w:t xml:space="preserve"> </w:t>
            </w:r>
            <w:r>
              <w:rPr>
                <w:sz w:val="19"/>
              </w:rPr>
              <w:t>submitting</w:t>
            </w:r>
            <w:r>
              <w:rPr>
                <w:spacing w:val="-3"/>
                <w:sz w:val="19"/>
              </w:rPr>
              <w:t xml:space="preserve"> </w:t>
            </w:r>
            <w:r>
              <w:rPr>
                <w:sz w:val="19"/>
              </w:rPr>
              <w:t>your</w:t>
            </w:r>
            <w:r>
              <w:rPr>
                <w:spacing w:val="-1"/>
                <w:sz w:val="19"/>
              </w:rPr>
              <w:t xml:space="preserve"> </w:t>
            </w:r>
            <w:r>
              <w:rPr>
                <w:sz w:val="19"/>
              </w:rPr>
              <w:t>bid</w:t>
            </w:r>
            <w:r>
              <w:rPr>
                <w:spacing w:val="-2"/>
                <w:sz w:val="19"/>
              </w:rPr>
              <w:t xml:space="preserve"> </w:t>
            </w:r>
            <w:r>
              <w:rPr>
                <w:sz w:val="19"/>
              </w:rPr>
              <w:t>at</w:t>
            </w:r>
            <w:r>
              <w:rPr>
                <w:spacing w:val="-2"/>
                <w:sz w:val="19"/>
              </w:rPr>
              <w:t xml:space="preserve"> </w:t>
            </w:r>
            <w:r>
              <w:rPr>
                <w:sz w:val="19"/>
              </w:rPr>
              <w:t>the</w:t>
            </w:r>
            <w:r>
              <w:rPr>
                <w:spacing w:val="-3"/>
                <w:sz w:val="19"/>
              </w:rPr>
              <w:t xml:space="preserve"> </w:t>
            </w:r>
            <w:r>
              <w:rPr>
                <w:sz w:val="19"/>
              </w:rPr>
              <w:t>last</w:t>
            </w:r>
            <w:r>
              <w:rPr>
                <w:spacing w:val="-2"/>
                <w:sz w:val="19"/>
              </w:rPr>
              <w:t xml:space="preserve"> </w:t>
            </w:r>
            <w:r>
              <w:rPr>
                <w:sz w:val="19"/>
              </w:rPr>
              <w:t>minute,</w:t>
            </w:r>
            <w:r>
              <w:rPr>
                <w:spacing w:val="-3"/>
                <w:sz w:val="19"/>
              </w:rPr>
              <w:t xml:space="preserve"> </w:t>
            </w:r>
            <w:r>
              <w:rPr>
                <w:sz w:val="19"/>
              </w:rPr>
              <w:t>UNDP</w:t>
            </w:r>
            <w:r>
              <w:rPr>
                <w:spacing w:val="-3"/>
                <w:sz w:val="19"/>
              </w:rPr>
              <w:t xml:space="preserve"> </w:t>
            </w:r>
            <w:r>
              <w:rPr>
                <w:sz w:val="19"/>
              </w:rPr>
              <w:t>may</w:t>
            </w:r>
            <w:r>
              <w:rPr>
                <w:spacing w:val="-3"/>
                <w:sz w:val="19"/>
              </w:rPr>
              <w:t xml:space="preserve"> </w:t>
            </w:r>
            <w:r>
              <w:rPr>
                <w:sz w:val="19"/>
              </w:rPr>
              <w:t>not</w:t>
            </w:r>
            <w:r>
              <w:rPr>
                <w:spacing w:val="-2"/>
                <w:sz w:val="19"/>
              </w:rPr>
              <w:t xml:space="preserve"> </w:t>
            </w:r>
            <w:r>
              <w:rPr>
                <w:sz w:val="19"/>
              </w:rPr>
              <w:t>be</w:t>
            </w:r>
            <w:r>
              <w:rPr>
                <w:spacing w:val="-1"/>
                <w:sz w:val="19"/>
              </w:rPr>
              <w:t xml:space="preserve"> </w:t>
            </w:r>
            <w:r>
              <w:rPr>
                <w:sz w:val="19"/>
              </w:rPr>
              <w:t>able</w:t>
            </w:r>
            <w:r>
              <w:rPr>
                <w:spacing w:val="-4"/>
                <w:sz w:val="19"/>
              </w:rPr>
              <w:t xml:space="preserve"> </w:t>
            </w:r>
            <w:r>
              <w:rPr>
                <w:sz w:val="19"/>
              </w:rPr>
              <w:t>to</w:t>
            </w:r>
            <w:r>
              <w:rPr>
                <w:spacing w:val="-49"/>
                <w:sz w:val="19"/>
              </w:rPr>
              <w:t xml:space="preserve"> </w:t>
            </w:r>
            <w:r>
              <w:rPr>
                <w:sz w:val="19"/>
              </w:rPr>
              <w:t>assist.</w:t>
            </w:r>
          </w:p>
        </w:tc>
      </w:tr>
      <w:tr w:rsidR="00A1052B" w14:paraId="71801FB7" w14:textId="77777777">
        <w:trPr>
          <w:trHeight w:val="3595"/>
        </w:trPr>
        <w:tc>
          <w:tcPr>
            <w:tcW w:w="612" w:type="dxa"/>
          </w:tcPr>
          <w:p w14:paraId="5E9CD6BF" w14:textId="77777777" w:rsidR="00A1052B" w:rsidRDefault="00203FAC">
            <w:pPr>
              <w:pStyle w:val="TableParagraph"/>
              <w:spacing w:before="85"/>
              <w:ind w:left="184" w:right="177"/>
              <w:jc w:val="center"/>
              <w:rPr>
                <w:sz w:val="19"/>
              </w:rPr>
            </w:pPr>
            <w:r>
              <w:rPr>
                <w:sz w:val="19"/>
              </w:rPr>
              <w:t>14</w:t>
            </w:r>
          </w:p>
        </w:tc>
        <w:tc>
          <w:tcPr>
            <w:tcW w:w="1097" w:type="dxa"/>
          </w:tcPr>
          <w:p w14:paraId="41E750ED" w14:textId="77777777" w:rsidR="00A1052B" w:rsidRDefault="00203FAC">
            <w:pPr>
              <w:pStyle w:val="TableParagraph"/>
              <w:spacing w:before="85"/>
              <w:ind w:left="402" w:right="400"/>
              <w:jc w:val="center"/>
              <w:rPr>
                <w:sz w:val="19"/>
              </w:rPr>
            </w:pPr>
            <w:r>
              <w:rPr>
                <w:sz w:val="19"/>
              </w:rPr>
              <w:t>22</w:t>
            </w:r>
          </w:p>
        </w:tc>
        <w:tc>
          <w:tcPr>
            <w:tcW w:w="2969" w:type="dxa"/>
          </w:tcPr>
          <w:p w14:paraId="62187162" w14:textId="77777777" w:rsidR="00A1052B" w:rsidRDefault="00203FAC">
            <w:pPr>
              <w:pStyle w:val="TableParagraph"/>
              <w:spacing w:before="87" w:line="254" w:lineRule="auto"/>
              <w:ind w:left="69" w:right="159"/>
              <w:rPr>
                <w:sz w:val="19"/>
              </w:rPr>
            </w:pPr>
            <w:r>
              <w:rPr>
                <w:sz w:val="19"/>
              </w:rPr>
              <w:t>Allowable Manner of Submitting</w:t>
            </w:r>
            <w:r>
              <w:rPr>
                <w:spacing w:val="-51"/>
                <w:sz w:val="19"/>
              </w:rPr>
              <w:t xml:space="preserve"> </w:t>
            </w:r>
            <w:r>
              <w:rPr>
                <w:sz w:val="19"/>
              </w:rPr>
              <w:t>Bids</w:t>
            </w:r>
          </w:p>
        </w:tc>
        <w:tc>
          <w:tcPr>
            <w:tcW w:w="5575" w:type="dxa"/>
          </w:tcPr>
          <w:p w14:paraId="5EC29BE9" w14:textId="77777777" w:rsidR="00A1052B" w:rsidRDefault="00203FAC">
            <w:pPr>
              <w:pStyle w:val="TableParagraph"/>
              <w:spacing w:before="85"/>
              <w:ind w:left="71"/>
              <w:rPr>
                <w:b/>
                <w:sz w:val="19"/>
              </w:rPr>
            </w:pPr>
            <w:r>
              <w:rPr>
                <w:rFonts w:ascii="MS Gothic" w:hAnsi="MS Gothic"/>
                <w:spacing w:val="-1"/>
                <w:sz w:val="19"/>
              </w:rPr>
              <w:t>☒</w:t>
            </w:r>
            <w:r>
              <w:rPr>
                <w:rFonts w:ascii="MS Gothic" w:hAnsi="MS Gothic"/>
                <w:spacing w:val="-38"/>
                <w:sz w:val="19"/>
              </w:rPr>
              <w:t xml:space="preserve"> </w:t>
            </w:r>
            <w:r>
              <w:rPr>
                <w:b/>
                <w:spacing w:val="-1"/>
                <w:sz w:val="19"/>
              </w:rPr>
              <w:t>Electronic</w:t>
            </w:r>
            <w:r>
              <w:rPr>
                <w:b/>
                <w:spacing w:val="3"/>
                <w:sz w:val="19"/>
              </w:rPr>
              <w:t xml:space="preserve"> </w:t>
            </w:r>
            <w:r>
              <w:rPr>
                <w:b/>
                <w:spacing w:val="-1"/>
                <w:sz w:val="19"/>
              </w:rPr>
              <w:t>submission</w:t>
            </w:r>
            <w:r>
              <w:rPr>
                <w:b/>
                <w:spacing w:val="3"/>
                <w:sz w:val="19"/>
              </w:rPr>
              <w:t xml:space="preserve"> </w:t>
            </w:r>
            <w:r>
              <w:rPr>
                <w:b/>
                <w:spacing w:val="-1"/>
                <w:sz w:val="19"/>
              </w:rPr>
              <w:t>(eTendering)</w:t>
            </w:r>
          </w:p>
          <w:p w14:paraId="6AE41548" w14:textId="77777777" w:rsidR="00A1052B" w:rsidRDefault="00A1052B">
            <w:pPr>
              <w:pStyle w:val="TableParagraph"/>
              <w:spacing w:before="8"/>
              <w:ind w:left="0"/>
              <w:rPr>
                <w:b/>
                <w:sz w:val="23"/>
              </w:rPr>
            </w:pPr>
          </w:p>
          <w:p w14:paraId="4B114A9D" w14:textId="77777777" w:rsidR="00A1052B" w:rsidRDefault="00203FAC">
            <w:pPr>
              <w:pStyle w:val="TableParagraph"/>
              <w:ind w:left="71"/>
              <w:rPr>
                <w:sz w:val="20"/>
              </w:rPr>
            </w:pPr>
            <w:r>
              <w:rPr>
                <w:sz w:val="20"/>
              </w:rPr>
              <w:t>Detailed instructions on how to register, submit, modify or</w:t>
            </w:r>
            <w:r>
              <w:rPr>
                <w:spacing w:val="1"/>
                <w:sz w:val="20"/>
              </w:rPr>
              <w:t xml:space="preserve"> </w:t>
            </w:r>
            <w:r>
              <w:rPr>
                <w:sz w:val="20"/>
              </w:rPr>
              <w:t>cancel</w:t>
            </w:r>
            <w:r>
              <w:rPr>
                <w:spacing w:val="-1"/>
                <w:sz w:val="20"/>
              </w:rPr>
              <w:t xml:space="preserve"> </w:t>
            </w:r>
            <w:r>
              <w:rPr>
                <w:sz w:val="20"/>
              </w:rPr>
              <w:t>a</w:t>
            </w:r>
            <w:r>
              <w:rPr>
                <w:spacing w:val="-4"/>
                <w:sz w:val="20"/>
              </w:rPr>
              <w:t xml:space="preserve"> </w:t>
            </w:r>
            <w:r>
              <w:rPr>
                <w:sz w:val="20"/>
              </w:rPr>
              <w:t>bid</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e-Tendering</w:t>
            </w:r>
            <w:r>
              <w:rPr>
                <w:spacing w:val="-3"/>
                <w:sz w:val="20"/>
              </w:rPr>
              <w:t xml:space="preserve"> </w:t>
            </w:r>
            <w:r>
              <w:rPr>
                <w:sz w:val="20"/>
              </w:rPr>
              <w:t>system</w:t>
            </w:r>
            <w:r>
              <w:rPr>
                <w:spacing w:val="-2"/>
                <w:sz w:val="20"/>
              </w:rPr>
              <w:t xml:space="preserve"> </w:t>
            </w:r>
            <w:r>
              <w:rPr>
                <w:sz w:val="20"/>
              </w:rPr>
              <w:t>are</w:t>
            </w:r>
            <w:r>
              <w:rPr>
                <w:spacing w:val="-3"/>
                <w:sz w:val="20"/>
              </w:rPr>
              <w:t xml:space="preserve"> </w:t>
            </w:r>
            <w:r>
              <w:rPr>
                <w:sz w:val="20"/>
              </w:rPr>
              <w:t>provided</w:t>
            </w:r>
            <w:r>
              <w:rPr>
                <w:spacing w:val="-3"/>
                <w:sz w:val="20"/>
              </w:rPr>
              <w:t xml:space="preserve"> </w:t>
            </w:r>
            <w:r>
              <w:rPr>
                <w:sz w:val="20"/>
              </w:rPr>
              <w:t>in</w:t>
            </w:r>
            <w:r>
              <w:rPr>
                <w:spacing w:val="-1"/>
                <w:sz w:val="20"/>
              </w:rPr>
              <w:t xml:space="preserve"> </w:t>
            </w:r>
            <w:r>
              <w:rPr>
                <w:sz w:val="20"/>
              </w:rPr>
              <w:t>Bidder</w:t>
            </w:r>
            <w:r>
              <w:rPr>
                <w:spacing w:val="-51"/>
                <w:sz w:val="20"/>
              </w:rPr>
              <w:t xml:space="preserve"> </w:t>
            </w:r>
            <w:r>
              <w:rPr>
                <w:sz w:val="20"/>
              </w:rPr>
              <w:t>User</w:t>
            </w:r>
            <w:r>
              <w:rPr>
                <w:spacing w:val="-1"/>
                <w:sz w:val="20"/>
              </w:rPr>
              <w:t xml:space="preserve"> </w:t>
            </w:r>
            <w:r>
              <w:rPr>
                <w:sz w:val="20"/>
              </w:rPr>
              <w:t>Guide</w:t>
            </w:r>
            <w:r>
              <w:rPr>
                <w:spacing w:val="-1"/>
                <w:sz w:val="20"/>
              </w:rPr>
              <w:t xml:space="preserve"> </w:t>
            </w:r>
            <w:r>
              <w:rPr>
                <w:sz w:val="20"/>
              </w:rPr>
              <w:t>and</w:t>
            </w:r>
            <w:r>
              <w:rPr>
                <w:spacing w:val="-1"/>
                <w:sz w:val="20"/>
              </w:rPr>
              <w:t xml:space="preserve"> </w:t>
            </w:r>
            <w:r>
              <w:rPr>
                <w:sz w:val="20"/>
              </w:rPr>
              <w:t>Video</w:t>
            </w:r>
            <w:r>
              <w:rPr>
                <w:spacing w:val="1"/>
                <w:sz w:val="20"/>
              </w:rPr>
              <w:t xml:space="preserve"> </w:t>
            </w:r>
            <w:r>
              <w:rPr>
                <w:sz w:val="20"/>
              </w:rPr>
              <w:t>available</w:t>
            </w:r>
            <w:r>
              <w:rPr>
                <w:spacing w:val="-1"/>
                <w:sz w:val="20"/>
              </w:rPr>
              <w:t xml:space="preserve"> </w:t>
            </w:r>
            <w:r>
              <w:rPr>
                <w:sz w:val="20"/>
              </w:rPr>
              <w:t>on</w:t>
            </w:r>
            <w:r>
              <w:rPr>
                <w:spacing w:val="-1"/>
                <w:sz w:val="20"/>
              </w:rPr>
              <w:t xml:space="preserve"> </w:t>
            </w:r>
            <w:r>
              <w:rPr>
                <w:sz w:val="20"/>
              </w:rPr>
              <w:t>link:</w:t>
            </w:r>
          </w:p>
          <w:p w14:paraId="716852C2" w14:textId="77777777" w:rsidR="00A1052B" w:rsidRDefault="004A563A">
            <w:pPr>
              <w:pStyle w:val="TableParagraph"/>
              <w:spacing w:before="120"/>
              <w:ind w:left="71" w:right="76"/>
              <w:rPr>
                <w:sz w:val="19"/>
              </w:rPr>
            </w:pPr>
            <w:hyperlink r:id="rId33">
              <w:r w:rsidR="00203FAC">
                <w:rPr>
                  <w:color w:val="0000FF"/>
                  <w:spacing w:val="-1"/>
                  <w:sz w:val="19"/>
                  <w:u w:val="single" w:color="0000FF"/>
                </w:rPr>
                <w:t>http://www.undp.org/content/undp/en/home/operations/procur</w:t>
              </w:r>
            </w:hyperlink>
            <w:r w:rsidR="00203FAC">
              <w:rPr>
                <w:color w:val="0000FF"/>
                <w:sz w:val="19"/>
              </w:rPr>
              <w:t xml:space="preserve"> </w:t>
            </w:r>
            <w:hyperlink r:id="rId34">
              <w:proofErr w:type="spellStart"/>
              <w:r w:rsidR="00203FAC">
                <w:rPr>
                  <w:color w:val="0000FF"/>
                  <w:sz w:val="19"/>
                  <w:u w:val="single" w:color="0000FF"/>
                </w:rPr>
                <w:t>ement</w:t>
              </w:r>
              <w:proofErr w:type="spellEnd"/>
              <w:r w:rsidR="00203FAC">
                <w:rPr>
                  <w:color w:val="0000FF"/>
                  <w:sz w:val="19"/>
                  <w:u w:val="single" w:color="0000FF"/>
                </w:rPr>
                <w:t>/business/procurement-notices/resources/</w:t>
              </w:r>
            </w:hyperlink>
          </w:p>
          <w:p w14:paraId="4A3BC1A1" w14:textId="77777777" w:rsidR="00A1052B" w:rsidRDefault="00203FAC">
            <w:pPr>
              <w:pStyle w:val="TableParagraph"/>
              <w:spacing w:before="118"/>
              <w:ind w:left="71"/>
              <w:rPr>
                <w:sz w:val="19"/>
              </w:rPr>
            </w:pPr>
            <w:r>
              <w:rPr>
                <w:color w:val="FF0000"/>
                <w:sz w:val="19"/>
              </w:rPr>
              <w:t>Video</w:t>
            </w:r>
            <w:r>
              <w:rPr>
                <w:color w:val="FF0000"/>
                <w:spacing w:val="-3"/>
                <w:sz w:val="19"/>
              </w:rPr>
              <w:t xml:space="preserve"> </w:t>
            </w:r>
            <w:r>
              <w:rPr>
                <w:color w:val="FF0000"/>
                <w:sz w:val="19"/>
              </w:rPr>
              <w:t>in</w:t>
            </w:r>
            <w:r>
              <w:rPr>
                <w:color w:val="FF0000"/>
                <w:spacing w:val="-2"/>
                <w:sz w:val="19"/>
              </w:rPr>
              <w:t xml:space="preserve"> </w:t>
            </w:r>
            <w:r>
              <w:rPr>
                <w:color w:val="FF0000"/>
                <w:sz w:val="19"/>
              </w:rPr>
              <w:t>Macedonian</w:t>
            </w:r>
            <w:r>
              <w:rPr>
                <w:color w:val="FF0000"/>
                <w:spacing w:val="-1"/>
                <w:sz w:val="19"/>
              </w:rPr>
              <w:t xml:space="preserve"> </w:t>
            </w:r>
            <w:r>
              <w:rPr>
                <w:color w:val="FF0000"/>
                <w:sz w:val="19"/>
              </w:rPr>
              <w:t>on</w:t>
            </w:r>
            <w:r>
              <w:rPr>
                <w:color w:val="FF0000"/>
                <w:spacing w:val="-2"/>
                <w:sz w:val="19"/>
              </w:rPr>
              <w:t xml:space="preserve"> </w:t>
            </w:r>
            <w:r>
              <w:rPr>
                <w:color w:val="FF0000"/>
                <w:sz w:val="19"/>
              </w:rPr>
              <w:t>How</w:t>
            </w:r>
            <w:r>
              <w:rPr>
                <w:color w:val="FF0000"/>
                <w:spacing w:val="-2"/>
                <w:sz w:val="19"/>
              </w:rPr>
              <w:t xml:space="preserve"> </w:t>
            </w:r>
            <w:r>
              <w:rPr>
                <w:color w:val="FF0000"/>
                <w:sz w:val="19"/>
              </w:rPr>
              <w:t>to</w:t>
            </w:r>
            <w:r>
              <w:rPr>
                <w:color w:val="FF0000"/>
                <w:spacing w:val="-3"/>
                <w:sz w:val="19"/>
              </w:rPr>
              <w:t xml:space="preserve"> </w:t>
            </w:r>
            <w:r>
              <w:rPr>
                <w:color w:val="FF0000"/>
                <w:sz w:val="19"/>
              </w:rPr>
              <w:t>search</w:t>
            </w:r>
            <w:r>
              <w:rPr>
                <w:color w:val="FF0000"/>
                <w:spacing w:val="-4"/>
                <w:sz w:val="19"/>
              </w:rPr>
              <w:t xml:space="preserve"> </w:t>
            </w:r>
            <w:r>
              <w:rPr>
                <w:color w:val="FF0000"/>
                <w:sz w:val="19"/>
              </w:rPr>
              <w:t>for</w:t>
            </w:r>
            <w:r>
              <w:rPr>
                <w:color w:val="FF0000"/>
                <w:spacing w:val="-1"/>
                <w:sz w:val="19"/>
              </w:rPr>
              <w:t xml:space="preserve"> </w:t>
            </w:r>
            <w:r>
              <w:rPr>
                <w:color w:val="FF0000"/>
                <w:sz w:val="19"/>
              </w:rPr>
              <w:t>tenders</w:t>
            </w:r>
            <w:r>
              <w:rPr>
                <w:color w:val="FF0000"/>
                <w:spacing w:val="-2"/>
                <w:sz w:val="19"/>
              </w:rPr>
              <w:t xml:space="preserve"> </w:t>
            </w:r>
            <w:r>
              <w:rPr>
                <w:color w:val="FF0000"/>
                <w:sz w:val="19"/>
              </w:rPr>
              <w:t>and</w:t>
            </w:r>
            <w:r>
              <w:rPr>
                <w:color w:val="FF0000"/>
                <w:spacing w:val="-3"/>
                <w:sz w:val="19"/>
              </w:rPr>
              <w:t xml:space="preserve"> </w:t>
            </w:r>
            <w:r>
              <w:rPr>
                <w:color w:val="FF0000"/>
                <w:sz w:val="19"/>
              </w:rPr>
              <w:t>submit</w:t>
            </w:r>
            <w:r>
              <w:rPr>
                <w:color w:val="FF0000"/>
                <w:spacing w:val="-49"/>
                <w:sz w:val="19"/>
              </w:rPr>
              <w:t xml:space="preserve"> </w:t>
            </w:r>
            <w:r>
              <w:rPr>
                <w:color w:val="FF0000"/>
                <w:sz w:val="19"/>
              </w:rPr>
              <w:t>bids is</w:t>
            </w:r>
            <w:r>
              <w:rPr>
                <w:color w:val="FF0000"/>
                <w:spacing w:val="1"/>
                <w:sz w:val="19"/>
              </w:rPr>
              <w:t xml:space="preserve"> </w:t>
            </w:r>
            <w:r>
              <w:rPr>
                <w:color w:val="FF0000"/>
                <w:sz w:val="19"/>
              </w:rPr>
              <w:t>available</w:t>
            </w:r>
            <w:r>
              <w:rPr>
                <w:color w:val="FF0000"/>
                <w:spacing w:val="-1"/>
                <w:sz w:val="19"/>
              </w:rPr>
              <w:t xml:space="preserve"> </w:t>
            </w:r>
            <w:r>
              <w:rPr>
                <w:color w:val="FF0000"/>
                <w:sz w:val="19"/>
              </w:rPr>
              <w:t>at this</w:t>
            </w:r>
            <w:r>
              <w:rPr>
                <w:color w:val="FF0000"/>
                <w:spacing w:val="1"/>
                <w:sz w:val="19"/>
              </w:rPr>
              <w:t xml:space="preserve"> </w:t>
            </w:r>
            <w:r>
              <w:rPr>
                <w:color w:val="FF0000"/>
                <w:sz w:val="19"/>
              </w:rPr>
              <w:t>link</w:t>
            </w:r>
            <w:r>
              <w:rPr>
                <w:color w:val="FF0000"/>
                <w:spacing w:val="1"/>
                <w:sz w:val="19"/>
              </w:rPr>
              <w:t xml:space="preserve"> </w:t>
            </w:r>
            <w:hyperlink r:id="rId35">
              <w:r>
                <w:rPr>
                  <w:color w:val="0000FF"/>
                  <w:sz w:val="19"/>
                  <w:u w:val="single" w:color="0000FF"/>
                </w:rPr>
                <w:t>https://www.youtube.com/watch?v=U1Kb77nZeS4</w:t>
              </w:r>
            </w:hyperlink>
          </w:p>
        </w:tc>
      </w:tr>
      <w:tr w:rsidR="00A1052B" w14:paraId="3D625493" w14:textId="77777777">
        <w:trPr>
          <w:trHeight w:val="4922"/>
        </w:trPr>
        <w:tc>
          <w:tcPr>
            <w:tcW w:w="612" w:type="dxa"/>
          </w:tcPr>
          <w:p w14:paraId="5B4DB4B4" w14:textId="77777777" w:rsidR="00A1052B" w:rsidRDefault="00203FAC">
            <w:pPr>
              <w:pStyle w:val="TableParagraph"/>
              <w:spacing w:before="83"/>
              <w:ind w:left="184" w:right="177"/>
              <w:jc w:val="center"/>
              <w:rPr>
                <w:sz w:val="19"/>
              </w:rPr>
            </w:pPr>
            <w:r>
              <w:rPr>
                <w:sz w:val="19"/>
              </w:rPr>
              <w:t>15</w:t>
            </w:r>
          </w:p>
        </w:tc>
        <w:tc>
          <w:tcPr>
            <w:tcW w:w="1097" w:type="dxa"/>
          </w:tcPr>
          <w:p w14:paraId="4F1A35BB" w14:textId="77777777" w:rsidR="00A1052B" w:rsidRDefault="00203FAC">
            <w:pPr>
              <w:pStyle w:val="TableParagraph"/>
              <w:spacing w:before="83"/>
              <w:ind w:left="402" w:right="400"/>
              <w:jc w:val="center"/>
              <w:rPr>
                <w:sz w:val="19"/>
              </w:rPr>
            </w:pPr>
            <w:r>
              <w:rPr>
                <w:sz w:val="19"/>
              </w:rPr>
              <w:t>22</w:t>
            </w:r>
          </w:p>
        </w:tc>
        <w:tc>
          <w:tcPr>
            <w:tcW w:w="2969" w:type="dxa"/>
          </w:tcPr>
          <w:p w14:paraId="3B8C26B1" w14:textId="77777777" w:rsidR="00A1052B" w:rsidRDefault="00203FAC">
            <w:pPr>
              <w:pStyle w:val="TableParagraph"/>
              <w:spacing w:before="83"/>
              <w:ind w:left="69"/>
              <w:rPr>
                <w:sz w:val="19"/>
              </w:rPr>
            </w:pPr>
            <w:r>
              <w:rPr>
                <w:sz w:val="19"/>
              </w:rPr>
              <w:t>Bid</w:t>
            </w:r>
            <w:r>
              <w:rPr>
                <w:spacing w:val="-3"/>
                <w:sz w:val="19"/>
              </w:rPr>
              <w:t xml:space="preserve"> </w:t>
            </w:r>
            <w:r>
              <w:rPr>
                <w:sz w:val="19"/>
              </w:rPr>
              <w:t>Submission</w:t>
            </w:r>
            <w:r>
              <w:rPr>
                <w:spacing w:val="-2"/>
                <w:sz w:val="19"/>
              </w:rPr>
              <w:t xml:space="preserve"> </w:t>
            </w:r>
            <w:r>
              <w:rPr>
                <w:sz w:val="19"/>
              </w:rPr>
              <w:t>Address</w:t>
            </w:r>
          </w:p>
        </w:tc>
        <w:tc>
          <w:tcPr>
            <w:tcW w:w="5575" w:type="dxa"/>
          </w:tcPr>
          <w:p w14:paraId="0AB53363" w14:textId="77777777" w:rsidR="00A1052B" w:rsidRDefault="00A1052B">
            <w:pPr>
              <w:pStyle w:val="TableParagraph"/>
              <w:spacing w:before="3"/>
              <w:ind w:left="0"/>
              <w:rPr>
                <w:b/>
                <w:sz w:val="21"/>
              </w:rPr>
            </w:pPr>
          </w:p>
          <w:p w14:paraId="648123B2" w14:textId="77777777" w:rsidR="00A1052B" w:rsidRDefault="00203FAC">
            <w:pPr>
              <w:pStyle w:val="TableParagraph"/>
              <w:spacing w:before="1"/>
              <w:ind w:left="71"/>
              <w:rPr>
                <w:sz w:val="20"/>
              </w:rPr>
            </w:pPr>
            <w:r>
              <w:rPr>
                <w:sz w:val="20"/>
              </w:rPr>
              <w:t>UNDP</w:t>
            </w:r>
            <w:r>
              <w:rPr>
                <w:spacing w:val="-2"/>
                <w:sz w:val="20"/>
              </w:rPr>
              <w:t xml:space="preserve"> </w:t>
            </w:r>
            <w:r>
              <w:rPr>
                <w:sz w:val="20"/>
              </w:rPr>
              <w:t>ATLAS</w:t>
            </w:r>
            <w:r>
              <w:rPr>
                <w:spacing w:val="-3"/>
                <w:sz w:val="20"/>
              </w:rPr>
              <w:t xml:space="preserve"> </w:t>
            </w:r>
            <w:r>
              <w:rPr>
                <w:sz w:val="20"/>
              </w:rPr>
              <w:t>E-Tendering</w:t>
            </w:r>
            <w:r>
              <w:rPr>
                <w:spacing w:val="-3"/>
                <w:sz w:val="20"/>
              </w:rPr>
              <w:t xml:space="preserve"> </w:t>
            </w:r>
            <w:r>
              <w:rPr>
                <w:sz w:val="20"/>
              </w:rPr>
              <w:t>system,</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4"/>
                <w:sz w:val="20"/>
              </w:rPr>
              <w:t xml:space="preserve"> </w:t>
            </w:r>
            <w:r>
              <w:rPr>
                <w:sz w:val="20"/>
              </w:rPr>
              <w:t>accessed</w:t>
            </w:r>
            <w:r>
              <w:rPr>
                <w:spacing w:val="-3"/>
                <w:sz w:val="20"/>
              </w:rPr>
              <w:t xml:space="preserve"> </w:t>
            </w:r>
            <w:r>
              <w:rPr>
                <w:sz w:val="20"/>
              </w:rPr>
              <w:t>at</w:t>
            </w:r>
            <w:r>
              <w:rPr>
                <w:spacing w:val="-51"/>
                <w:sz w:val="20"/>
              </w:rPr>
              <w:t xml:space="preserve"> </w:t>
            </w:r>
            <w:hyperlink r:id="rId36">
              <w:r>
                <w:rPr>
                  <w:color w:val="0000FF"/>
                  <w:sz w:val="20"/>
                  <w:u w:val="single" w:color="0000FF"/>
                </w:rPr>
                <w:t>https://etendering.partneragencies.org</w:t>
              </w:r>
              <w:r>
                <w:rPr>
                  <w:sz w:val="20"/>
                </w:rPr>
                <w:t>.</w:t>
              </w:r>
            </w:hyperlink>
          </w:p>
          <w:p w14:paraId="49434F7C" w14:textId="418378B1" w:rsidR="00A1052B" w:rsidRDefault="00203FAC">
            <w:pPr>
              <w:pStyle w:val="TableParagraph"/>
              <w:spacing w:before="8" w:line="460" w:lineRule="atLeast"/>
              <w:ind w:left="791" w:right="2600"/>
              <w:rPr>
                <w:b/>
                <w:sz w:val="20"/>
              </w:rPr>
            </w:pPr>
            <w:r w:rsidRPr="0093537D">
              <w:rPr>
                <w:b/>
                <w:sz w:val="20"/>
              </w:rPr>
              <w:t>Insert BU Code: mkd10</w:t>
            </w:r>
            <w:r w:rsidRPr="0093537D">
              <w:rPr>
                <w:b/>
                <w:spacing w:val="-54"/>
                <w:sz w:val="20"/>
              </w:rPr>
              <w:t xml:space="preserve"> </w:t>
            </w:r>
            <w:r w:rsidRPr="0093537D">
              <w:rPr>
                <w:b/>
                <w:sz w:val="18"/>
                <w:szCs w:val="18"/>
              </w:rPr>
              <w:t>Event</w:t>
            </w:r>
            <w:r w:rsidRPr="0093537D">
              <w:rPr>
                <w:b/>
                <w:spacing w:val="-1"/>
                <w:sz w:val="18"/>
                <w:szCs w:val="18"/>
              </w:rPr>
              <w:t xml:space="preserve"> </w:t>
            </w:r>
            <w:r w:rsidRPr="0093537D">
              <w:rPr>
                <w:b/>
                <w:sz w:val="18"/>
                <w:szCs w:val="18"/>
              </w:rPr>
              <w:t>ID:</w:t>
            </w:r>
            <w:r w:rsidRPr="0093537D">
              <w:rPr>
                <w:b/>
                <w:spacing w:val="1"/>
                <w:sz w:val="18"/>
                <w:szCs w:val="18"/>
              </w:rPr>
              <w:t xml:space="preserve"> </w:t>
            </w:r>
            <w:r w:rsidRPr="0093537D">
              <w:rPr>
                <w:b/>
                <w:sz w:val="18"/>
                <w:szCs w:val="18"/>
              </w:rPr>
              <w:t>MKDITB</w:t>
            </w:r>
            <w:r w:rsidR="0093537D" w:rsidRPr="0093537D">
              <w:rPr>
                <w:b/>
                <w:sz w:val="18"/>
                <w:szCs w:val="18"/>
              </w:rPr>
              <w:t>37-22</w:t>
            </w:r>
          </w:p>
          <w:p w14:paraId="364D307F" w14:textId="77777777" w:rsidR="00A1052B" w:rsidRDefault="00203FAC">
            <w:pPr>
              <w:pStyle w:val="TableParagraph"/>
              <w:spacing w:before="5"/>
              <w:ind w:left="71" w:right="1264" w:hanging="1"/>
              <w:rPr>
                <w:sz w:val="19"/>
              </w:rPr>
            </w:pPr>
            <w:r>
              <w:rPr>
                <w:sz w:val="19"/>
              </w:rPr>
              <w:t>Electronic on-line submission through eTendering.</w:t>
            </w:r>
            <w:r>
              <w:rPr>
                <w:spacing w:val="-50"/>
                <w:sz w:val="19"/>
              </w:rPr>
              <w:t xml:space="preserve"> </w:t>
            </w:r>
            <w:r>
              <w:rPr>
                <w:sz w:val="19"/>
              </w:rPr>
              <w:t>It shall be</w:t>
            </w:r>
            <w:r>
              <w:rPr>
                <w:spacing w:val="-1"/>
                <w:sz w:val="19"/>
              </w:rPr>
              <w:t xml:space="preserve"> </w:t>
            </w:r>
            <w:r>
              <w:rPr>
                <w:sz w:val="19"/>
              </w:rPr>
              <w:t>governed</w:t>
            </w:r>
            <w:r>
              <w:rPr>
                <w:spacing w:val="1"/>
                <w:sz w:val="19"/>
              </w:rPr>
              <w:t xml:space="preserve"> </w:t>
            </w:r>
            <w:r>
              <w:rPr>
                <w:sz w:val="19"/>
              </w:rPr>
              <w:t>as follows:</w:t>
            </w:r>
          </w:p>
          <w:p w14:paraId="4A4A59EB" w14:textId="77777777" w:rsidR="00A1052B" w:rsidRDefault="00203FAC" w:rsidP="00203FAC">
            <w:pPr>
              <w:pStyle w:val="TableParagraph"/>
              <w:numPr>
                <w:ilvl w:val="0"/>
                <w:numId w:val="33"/>
              </w:numPr>
              <w:tabs>
                <w:tab w:val="left" w:pos="331"/>
              </w:tabs>
              <w:ind w:right="135" w:firstLine="52"/>
              <w:jc w:val="both"/>
              <w:rPr>
                <w:sz w:val="19"/>
              </w:rPr>
            </w:pPr>
            <w:r>
              <w:rPr>
                <w:sz w:val="19"/>
              </w:rPr>
              <w:t>Uploaded</w:t>
            </w:r>
            <w:r>
              <w:rPr>
                <w:spacing w:val="-2"/>
                <w:sz w:val="19"/>
              </w:rPr>
              <w:t xml:space="preserve"> </w:t>
            </w:r>
            <w:r>
              <w:rPr>
                <w:sz w:val="19"/>
              </w:rPr>
              <w:t>electronic</w:t>
            </w:r>
            <w:r>
              <w:rPr>
                <w:spacing w:val="-2"/>
                <w:sz w:val="19"/>
              </w:rPr>
              <w:t xml:space="preserve"> </w:t>
            </w:r>
            <w:r>
              <w:rPr>
                <w:sz w:val="19"/>
              </w:rPr>
              <w:t>files</w:t>
            </w:r>
            <w:r>
              <w:rPr>
                <w:spacing w:val="-2"/>
                <w:sz w:val="19"/>
              </w:rPr>
              <w:t xml:space="preserve"> </w:t>
            </w:r>
            <w:r>
              <w:rPr>
                <w:sz w:val="19"/>
              </w:rPr>
              <w:t>that</w:t>
            </w:r>
            <w:r>
              <w:rPr>
                <w:spacing w:val="-2"/>
                <w:sz w:val="19"/>
              </w:rPr>
              <w:t xml:space="preserve"> </w:t>
            </w:r>
            <w:r>
              <w:rPr>
                <w:sz w:val="19"/>
              </w:rPr>
              <w:t>form</w:t>
            </w:r>
            <w:r>
              <w:rPr>
                <w:spacing w:val="-3"/>
                <w:sz w:val="19"/>
              </w:rPr>
              <w:t xml:space="preserve"> </w:t>
            </w:r>
            <w:r>
              <w:rPr>
                <w:sz w:val="19"/>
              </w:rPr>
              <w:t>part</w:t>
            </w:r>
            <w:r>
              <w:rPr>
                <w:spacing w:val="-2"/>
                <w:sz w:val="19"/>
              </w:rPr>
              <w:t xml:space="preserve"> </w:t>
            </w:r>
            <w:r>
              <w:rPr>
                <w:sz w:val="19"/>
              </w:rPr>
              <w:t>of</w:t>
            </w:r>
            <w:r>
              <w:rPr>
                <w:spacing w:val="-1"/>
                <w:sz w:val="19"/>
              </w:rPr>
              <w:t xml:space="preserve"> </w:t>
            </w:r>
            <w:r>
              <w:rPr>
                <w:sz w:val="19"/>
              </w:rPr>
              <w:t>the</w:t>
            </w:r>
            <w:r>
              <w:rPr>
                <w:spacing w:val="-3"/>
                <w:sz w:val="19"/>
              </w:rPr>
              <w:t xml:space="preserve"> </w:t>
            </w:r>
            <w:r>
              <w:rPr>
                <w:sz w:val="19"/>
              </w:rPr>
              <w:t>bid</w:t>
            </w:r>
            <w:r>
              <w:rPr>
                <w:spacing w:val="-2"/>
                <w:sz w:val="19"/>
              </w:rPr>
              <w:t xml:space="preserve"> </w:t>
            </w:r>
            <w:r>
              <w:rPr>
                <w:sz w:val="19"/>
              </w:rPr>
              <w:t>must</w:t>
            </w:r>
            <w:r>
              <w:rPr>
                <w:spacing w:val="-5"/>
                <w:sz w:val="19"/>
              </w:rPr>
              <w:t xml:space="preserve"> </w:t>
            </w:r>
            <w:r>
              <w:rPr>
                <w:sz w:val="19"/>
              </w:rPr>
              <w:t>be</w:t>
            </w:r>
            <w:r>
              <w:rPr>
                <w:spacing w:val="-2"/>
                <w:sz w:val="19"/>
              </w:rPr>
              <w:t xml:space="preserve"> </w:t>
            </w:r>
            <w:r>
              <w:rPr>
                <w:sz w:val="19"/>
              </w:rPr>
              <w:t>in</w:t>
            </w:r>
            <w:r>
              <w:rPr>
                <w:spacing w:val="-50"/>
                <w:sz w:val="19"/>
              </w:rPr>
              <w:t xml:space="preserve"> </w:t>
            </w:r>
            <w:r>
              <w:rPr>
                <w:sz w:val="19"/>
              </w:rPr>
              <w:t>accordance with the format and requirements indicated in this</w:t>
            </w:r>
            <w:r>
              <w:rPr>
                <w:spacing w:val="1"/>
                <w:sz w:val="19"/>
              </w:rPr>
              <w:t xml:space="preserve"> </w:t>
            </w:r>
            <w:r>
              <w:rPr>
                <w:sz w:val="19"/>
              </w:rPr>
              <w:t>ITB</w:t>
            </w:r>
            <w:r>
              <w:rPr>
                <w:spacing w:val="-1"/>
                <w:sz w:val="19"/>
              </w:rPr>
              <w:t xml:space="preserve"> </w:t>
            </w:r>
            <w:r>
              <w:rPr>
                <w:sz w:val="19"/>
              </w:rPr>
              <w:t>document;</w:t>
            </w:r>
          </w:p>
          <w:p w14:paraId="216867C9" w14:textId="5C72F130" w:rsidR="00A1052B" w:rsidRDefault="00203FAC" w:rsidP="00203FAC">
            <w:pPr>
              <w:pStyle w:val="TableParagraph"/>
              <w:numPr>
                <w:ilvl w:val="0"/>
                <w:numId w:val="33"/>
              </w:numPr>
              <w:tabs>
                <w:tab w:val="left" w:pos="345"/>
              </w:tabs>
              <w:ind w:right="104" w:firstLine="52"/>
              <w:rPr>
                <w:sz w:val="19"/>
              </w:rPr>
            </w:pPr>
            <w:r>
              <w:rPr>
                <w:sz w:val="19"/>
              </w:rPr>
              <w:t>Documents</w:t>
            </w:r>
            <w:r>
              <w:rPr>
                <w:spacing w:val="-2"/>
                <w:sz w:val="19"/>
              </w:rPr>
              <w:t xml:space="preserve"> </w:t>
            </w:r>
            <w:r>
              <w:rPr>
                <w:sz w:val="19"/>
              </w:rPr>
              <w:t>which</w:t>
            </w:r>
            <w:r>
              <w:rPr>
                <w:spacing w:val="-2"/>
                <w:sz w:val="19"/>
              </w:rPr>
              <w:t xml:space="preserve"> </w:t>
            </w:r>
            <w:r>
              <w:rPr>
                <w:sz w:val="19"/>
              </w:rPr>
              <w:t>are</w:t>
            </w:r>
            <w:r>
              <w:rPr>
                <w:spacing w:val="-5"/>
                <w:sz w:val="19"/>
              </w:rPr>
              <w:t xml:space="preserve"> </w:t>
            </w:r>
            <w:r>
              <w:rPr>
                <w:sz w:val="19"/>
              </w:rPr>
              <w:t>required</w:t>
            </w:r>
            <w:r>
              <w:rPr>
                <w:spacing w:val="-2"/>
                <w:sz w:val="19"/>
              </w:rPr>
              <w:t xml:space="preserve"> </w:t>
            </w:r>
            <w:r>
              <w:rPr>
                <w:sz w:val="19"/>
              </w:rPr>
              <w:t>to</w:t>
            </w:r>
            <w:r>
              <w:rPr>
                <w:spacing w:val="-3"/>
                <w:sz w:val="19"/>
              </w:rPr>
              <w:t xml:space="preserve"> </w:t>
            </w:r>
            <w:r>
              <w:rPr>
                <w:sz w:val="19"/>
              </w:rPr>
              <w:t>be</w:t>
            </w:r>
            <w:r>
              <w:rPr>
                <w:spacing w:val="-2"/>
                <w:sz w:val="19"/>
              </w:rPr>
              <w:t xml:space="preserve"> </w:t>
            </w:r>
            <w:r>
              <w:rPr>
                <w:sz w:val="19"/>
              </w:rPr>
              <w:t>in</w:t>
            </w:r>
            <w:r>
              <w:rPr>
                <w:spacing w:val="-2"/>
                <w:sz w:val="19"/>
              </w:rPr>
              <w:t xml:space="preserve"> </w:t>
            </w:r>
            <w:r>
              <w:rPr>
                <w:sz w:val="19"/>
              </w:rPr>
              <w:t>original</w:t>
            </w:r>
            <w:r>
              <w:rPr>
                <w:spacing w:val="-3"/>
                <w:sz w:val="19"/>
              </w:rPr>
              <w:t xml:space="preserve"> </w:t>
            </w:r>
            <w:r>
              <w:rPr>
                <w:sz w:val="19"/>
              </w:rPr>
              <w:t>form</w:t>
            </w:r>
            <w:r>
              <w:rPr>
                <w:spacing w:val="-2"/>
                <w:sz w:val="19"/>
              </w:rPr>
              <w:t xml:space="preserve"> </w:t>
            </w:r>
            <w:r>
              <w:rPr>
                <w:sz w:val="19"/>
              </w:rPr>
              <w:t>(e.g.</w:t>
            </w:r>
            <w:r>
              <w:rPr>
                <w:spacing w:val="-3"/>
                <w:sz w:val="19"/>
              </w:rPr>
              <w:t xml:space="preserve"> </w:t>
            </w:r>
            <w:r>
              <w:rPr>
                <w:sz w:val="19"/>
              </w:rPr>
              <w:t>Bid</w:t>
            </w:r>
            <w:r>
              <w:rPr>
                <w:spacing w:val="-49"/>
                <w:sz w:val="19"/>
              </w:rPr>
              <w:t xml:space="preserve"> </w:t>
            </w:r>
            <w:r>
              <w:rPr>
                <w:sz w:val="19"/>
              </w:rPr>
              <w:t>Security, etc.), if any, must be sent via courier or hand delivery as</w:t>
            </w:r>
            <w:r>
              <w:rPr>
                <w:spacing w:val="-50"/>
                <w:sz w:val="19"/>
              </w:rPr>
              <w:t xml:space="preserve"> </w:t>
            </w:r>
            <w:r>
              <w:rPr>
                <w:sz w:val="19"/>
              </w:rPr>
              <w:t>per the instructions in this ITB document and received by UNDP</w:t>
            </w:r>
            <w:r>
              <w:rPr>
                <w:spacing w:val="1"/>
                <w:sz w:val="19"/>
              </w:rPr>
              <w:t xml:space="preserve"> </w:t>
            </w:r>
            <w:r>
              <w:rPr>
                <w:sz w:val="19"/>
              </w:rPr>
              <w:t>(address:</w:t>
            </w:r>
            <w:r>
              <w:rPr>
                <w:spacing w:val="1"/>
                <w:sz w:val="19"/>
              </w:rPr>
              <w:t xml:space="preserve"> </w:t>
            </w:r>
            <w:r>
              <w:rPr>
                <w:sz w:val="19"/>
              </w:rPr>
              <w:t xml:space="preserve">UNDP, str Jordan </w:t>
            </w:r>
            <w:proofErr w:type="spellStart"/>
            <w:r>
              <w:rPr>
                <w:sz w:val="19"/>
              </w:rPr>
              <w:t>Hadzi</w:t>
            </w:r>
            <w:proofErr w:type="spellEnd"/>
            <w:r>
              <w:rPr>
                <w:sz w:val="19"/>
              </w:rPr>
              <w:t xml:space="preserve"> </w:t>
            </w:r>
            <w:proofErr w:type="spellStart"/>
            <w:r>
              <w:rPr>
                <w:sz w:val="19"/>
              </w:rPr>
              <w:t>Konstantinov</w:t>
            </w:r>
            <w:proofErr w:type="spellEnd"/>
            <w:r>
              <w:rPr>
                <w:sz w:val="19"/>
              </w:rPr>
              <w:t xml:space="preserve"> </w:t>
            </w:r>
            <w:proofErr w:type="spellStart"/>
            <w:r>
              <w:rPr>
                <w:sz w:val="19"/>
              </w:rPr>
              <w:t>Dzinot</w:t>
            </w:r>
            <w:proofErr w:type="spellEnd"/>
            <w:r>
              <w:rPr>
                <w:sz w:val="19"/>
              </w:rPr>
              <w:t xml:space="preserve"> 23,</w:t>
            </w:r>
            <w:r>
              <w:rPr>
                <w:spacing w:val="1"/>
                <w:sz w:val="19"/>
              </w:rPr>
              <w:t xml:space="preserve"> </w:t>
            </w:r>
            <w:r>
              <w:rPr>
                <w:sz w:val="19"/>
              </w:rPr>
              <w:t xml:space="preserve">Skopje, North </w:t>
            </w:r>
            <w:r w:rsidRPr="001E112E">
              <w:rPr>
                <w:sz w:val="19"/>
              </w:rPr>
              <w:t>Macedonia, Ref.: Tender No. MKDITB</w:t>
            </w:r>
            <w:r w:rsidR="0093537D" w:rsidRPr="001E112E">
              <w:rPr>
                <w:sz w:val="19"/>
              </w:rPr>
              <w:t>37-22</w:t>
            </w:r>
            <w:r w:rsidRPr="001E112E">
              <w:rPr>
                <w:sz w:val="19"/>
              </w:rPr>
              <w:t xml:space="preserve"> to</w:t>
            </w:r>
            <w:r>
              <w:rPr>
                <w:spacing w:val="1"/>
                <w:sz w:val="19"/>
              </w:rPr>
              <w:t xml:space="preserve"> </w:t>
            </w:r>
            <w:r>
              <w:rPr>
                <w:sz w:val="19"/>
              </w:rPr>
              <w:t>be clearly indicated on the outer envelope) prior to the</w:t>
            </w:r>
            <w:r>
              <w:rPr>
                <w:spacing w:val="1"/>
                <w:sz w:val="19"/>
              </w:rPr>
              <w:t xml:space="preserve"> </w:t>
            </w:r>
            <w:r>
              <w:rPr>
                <w:sz w:val="19"/>
              </w:rPr>
              <w:t>“Deadline</w:t>
            </w:r>
            <w:r>
              <w:rPr>
                <w:spacing w:val="-1"/>
                <w:sz w:val="19"/>
              </w:rPr>
              <w:t xml:space="preserve"> </w:t>
            </w:r>
            <w:r>
              <w:rPr>
                <w:sz w:val="19"/>
              </w:rPr>
              <w:t>for</w:t>
            </w:r>
            <w:r>
              <w:rPr>
                <w:spacing w:val="2"/>
                <w:sz w:val="19"/>
              </w:rPr>
              <w:t xml:space="preserve"> </w:t>
            </w:r>
            <w:proofErr w:type="gramStart"/>
            <w:r>
              <w:rPr>
                <w:sz w:val="19"/>
              </w:rPr>
              <w:t>Submission“</w:t>
            </w:r>
            <w:proofErr w:type="gramEnd"/>
            <w:r>
              <w:rPr>
                <w:sz w:val="19"/>
              </w:rPr>
              <w:t>.</w:t>
            </w:r>
          </w:p>
        </w:tc>
      </w:tr>
    </w:tbl>
    <w:p w14:paraId="00535AFB" w14:textId="5DEF6C76" w:rsidR="00A1052B" w:rsidRDefault="00A82D2C">
      <w:pPr>
        <w:rPr>
          <w:sz w:val="2"/>
          <w:szCs w:val="2"/>
        </w:rPr>
      </w:pPr>
      <w:r>
        <w:rPr>
          <w:noProof/>
        </w:rPr>
        <mc:AlternateContent>
          <mc:Choice Requires="wps">
            <w:drawing>
              <wp:anchor distT="0" distB="0" distL="114300" distR="114300" simplePos="0" relativeHeight="485959680" behindDoc="1" locked="0" layoutInCell="1" allowOverlap="1" wp14:anchorId="308E5071" wp14:editId="790C0A2E">
                <wp:simplePos x="0" y="0"/>
                <wp:positionH relativeFrom="page">
                  <wp:posOffset>3681730</wp:posOffset>
                </wp:positionH>
                <wp:positionV relativeFrom="page">
                  <wp:posOffset>8359140</wp:posOffset>
                </wp:positionV>
                <wp:extent cx="33655" cy="160020"/>
                <wp:effectExtent l="0" t="0" r="0"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60020"/>
                        </a:xfrm>
                        <a:prstGeom prst="rect">
                          <a:avLst/>
                        </a:prstGeom>
                        <a:solidFill>
                          <a:srgbClr val="DDD9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FA9E6" id="Rectangle 19" o:spid="_x0000_s1026" style="position:absolute;margin-left:289.9pt;margin-top:658.2pt;width:2.65pt;height:12.6pt;z-index:-173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" fillcolor="#ddd9c3" stroked="f">
                <w10:wrap anchorx="page" anchory="page"/>
              </v:rect>
            </w:pict>
          </mc:Fallback>
        </mc:AlternateContent>
      </w:r>
    </w:p>
    <w:p w14:paraId="18D5FEEA" w14:textId="77777777" w:rsidR="00A1052B" w:rsidRDefault="00A1052B">
      <w:pPr>
        <w:rPr>
          <w:sz w:val="2"/>
          <w:szCs w:val="2"/>
        </w:rPr>
        <w:sectPr w:rsidR="00A1052B">
          <w:pgSz w:w="11910" w:h="16840"/>
          <w:pgMar w:top="1420" w:right="180" w:bottom="1160" w:left="720" w:header="0" w:footer="961" w:gutter="0"/>
          <w:cols w:space="720"/>
        </w:sectPr>
      </w:pPr>
    </w:p>
    <w:tbl>
      <w:tblPr>
        <w:tblW w:w="0" w:type="auto"/>
        <w:tblInd w:w="11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612"/>
        <w:gridCol w:w="1097"/>
        <w:gridCol w:w="2969"/>
        <w:gridCol w:w="5575"/>
      </w:tblGrid>
      <w:tr w:rsidR="00A1052B" w14:paraId="12130224" w14:textId="77777777">
        <w:trPr>
          <w:trHeight w:val="4775"/>
        </w:trPr>
        <w:tc>
          <w:tcPr>
            <w:tcW w:w="612" w:type="dxa"/>
          </w:tcPr>
          <w:p w14:paraId="64A12588" w14:textId="77777777" w:rsidR="00A1052B" w:rsidRDefault="00A1052B">
            <w:pPr>
              <w:pStyle w:val="TableParagraph"/>
              <w:ind w:left="0"/>
              <w:rPr>
                <w:rFonts w:ascii="Times New Roman"/>
                <w:sz w:val="18"/>
              </w:rPr>
            </w:pPr>
          </w:p>
        </w:tc>
        <w:tc>
          <w:tcPr>
            <w:tcW w:w="1097" w:type="dxa"/>
          </w:tcPr>
          <w:p w14:paraId="1529C867" w14:textId="77777777" w:rsidR="00A1052B" w:rsidRDefault="00A1052B">
            <w:pPr>
              <w:pStyle w:val="TableParagraph"/>
              <w:ind w:left="0"/>
              <w:rPr>
                <w:rFonts w:ascii="Times New Roman"/>
                <w:sz w:val="18"/>
              </w:rPr>
            </w:pPr>
          </w:p>
        </w:tc>
        <w:tc>
          <w:tcPr>
            <w:tcW w:w="2969" w:type="dxa"/>
          </w:tcPr>
          <w:p w14:paraId="7EF9D5FB" w14:textId="77777777" w:rsidR="00A1052B" w:rsidRDefault="00A1052B">
            <w:pPr>
              <w:pStyle w:val="TableParagraph"/>
              <w:ind w:left="0"/>
              <w:rPr>
                <w:rFonts w:ascii="Times New Roman"/>
                <w:sz w:val="18"/>
              </w:rPr>
            </w:pPr>
          </w:p>
        </w:tc>
        <w:tc>
          <w:tcPr>
            <w:tcW w:w="5575" w:type="dxa"/>
          </w:tcPr>
          <w:p w14:paraId="5192F1B9" w14:textId="77777777" w:rsidR="00A1052B" w:rsidRDefault="00203FAC">
            <w:pPr>
              <w:pStyle w:val="TableParagraph"/>
              <w:spacing w:before="85"/>
              <w:ind w:left="71" w:right="236"/>
              <w:jc w:val="both"/>
              <w:rPr>
                <w:sz w:val="19"/>
              </w:rPr>
            </w:pPr>
            <w:r>
              <w:rPr>
                <w:sz w:val="19"/>
              </w:rPr>
              <w:t>Please note that, in addition, scanned copies of all Bid Security</w:t>
            </w:r>
            <w:r>
              <w:rPr>
                <w:spacing w:val="-50"/>
                <w:sz w:val="19"/>
              </w:rPr>
              <w:t xml:space="preserve"> </w:t>
            </w:r>
            <w:r>
              <w:rPr>
                <w:sz w:val="19"/>
              </w:rPr>
              <w:t>documents must be uploaded online in the E tendering system</w:t>
            </w:r>
            <w:r>
              <w:rPr>
                <w:spacing w:val="-50"/>
                <w:sz w:val="19"/>
              </w:rPr>
              <w:t xml:space="preserve"> </w:t>
            </w:r>
            <w:r>
              <w:rPr>
                <w:sz w:val="19"/>
              </w:rPr>
              <w:t>and form part</w:t>
            </w:r>
            <w:r>
              <w:rPr>
                <w:spacing w:val="1"/>
                <w:sz w:val="19"/>
              </w:rPr>
              <w:t xml:space="preserve"> </w:t>
            </w:r>
            <w:r>
              <w:rPr>
                <w:sz w:val="19"/>
              </w:rPr>
              <w:t>of</w:t>
            </w:r>
            <w:r>
              <w:rPr>
                <w:spacing w:val="1"/>
                <w:sz w:val="19"/>
              </w:rPr>
              <w:t xml:space="preserve"> </w:t>
            </w:r>
            <w:r>
              <w:rPr>
                <w:sz w:val="19"/>
              </w:rPr>
              <w:t>the bid.</w:t>
            </w:r>
          </w:p>
          <w:p w14:paraId="0D5023A5" w14:textId="77777777" w:rsidR="00A1052B" w:rsidRDefault="00A1052B">
            <w:pPr>
              <w:pStyle w:val="TableParagraph"/>
              <w:spacing w:before="13"/>
              <w:ind w:left="0"/>
              <w:rPr>
                <w:b/>
                <w:sz w:val="18"/>
              </w:rPr>
            </w:pPr>
          </w:p>
          <w:p w14:paraId="567437D3" w14:textId="77777777" w:rsidR="00A1052B" w:rsidRDefault="00203FAC">
            <w:pPr>
              <w:pStyle w:val="TableParagraph"/>
              <w:ind w:left="71" w:right="459"/>
              <w:rPr>
                <w:sz w:val="19"/>
              </w:rPr>
            </w:pPr>
            <w:r>
              <w:rPr>
                <w:b/>
                <w:sz w:val="19"/>
              </w:rPr>
              <w:t xml:space="preserve">IMPORTANT guidance on </w:t>
            </w:r>
            <w:proofErr w:type="spellStart"/>
            <w:r>
              <w:rPr>
                <w:b/>
                <w:sz w:val="19"/>
              </w:rPr>
              <w:t>eTENDERING</w:t>
            </w:r>
            <w:proofErr w:type="spellEnd"/>
            <w:r>
              <w:rPr>
                <w:b/>
                <w:sz w:val="19"/>
              </w:rPr>
              <w:t xml:space="preserve"> SUBMISSIONS is</w:t>
            </w:r>
            <w:r>
              <w:rPr>
                <w:b/>
                <w:spacing w:val="-51"/>
                <w:sz w:val="19"/>
              </w:rPr>
              <w:t xml:space="preserve"> </w:t>
            </w:r>
            <w:r>
              <w:rPr>
                <w:b/>
                <w:sz w:val="19"/>
              </w:rPr>
              <w:t>available at the following link:</w:t>
            </w:r>
            <w:r>
              <w:rPr>
                <w:b/>
                <w:spacing w:val="1"/>
                <w:sz w:val="19"/>
              </w:rPr>
              <w:t xml:space="preserve"> </w:t>
            </w:r>
            <w:r>
              <w:rPr>
                <w:color w:val="0070C0"/>
                <w:sz w:val="19"/>
              </w:rPr>
              <w:t>https://</w:t>
            </w:r>
            <w:hyperlink r:id="rId37">
              <w:r>
                <w:rPr>
                  <w:color w:val="0070C0"/>
                  <w:sz w:val="19"/>
                </w:rPr>
                <w:t>www.mk.undp.org/content/north-</w:t>
              </w:r>
            </w:hyperlink>
            <w:r>
              <w:rPr>
                <w:color w:val="0070C0"/>
                <w:spacing w:val="1"/>
                <w:sz w:val="19"/>
              </w:rPr>
              <w:t xml:space="preserve"> </w:t>
            </w:r>
            <w:proofErr w:type="spellStart"/>
            <w:r>
              <w:rPr>
                <w:color w:val="0070C0"/>
                <w:sz w:val="19"/>
              </w:rPr>
              <w:t>macedonia</w:t>
            </w:r>
            <w:proofErr w:type="spellEnd"/>
            <w:r>
              <w:rPr>
                <w:color w:val="0070C0"/>
                <w:sz w:val="19"/>
              </w:rPr>
              <w:t>/</w:t>
            </w:r>
            <w:proofErr w:type="spellStart"/>
            <w:r>
              <w:rPr>
                <w:color w:val="0070C0"/>
                <w:sz w:val="19"/>
              </w:rPr>
              <w:t>en</w:t>
            </w:r>
            <w:proofErr w:type="spellEnd"/>
            <w:r>
              <w:rPr>
                <w:color w:val="0070C0"/>
                <w:sz w:val="19"/>
              </w:rPr>
              <w:t>/home/procurement.html</w:t>
            </w:r>
          </w:p>
          <w:p w14:paraId="438E6D0C" w14:textId="77777777" w:rsidR="00A1052B" w:rsidRDefault="00203FAC">
            <w:pPr>
              <w:pStyle w:val="TableParagraph"/>
              <w:ind w:left="71" w:right="157"/>
              <w:rPr>
                <w:sz w:val="19"/>
              </w:rPr>
            </w:pPr>
            <w:r>
              <w:rPr>
                <w:sz w:val="19"/>
              </w:rPr>
              <w:t xml:space="preserve">You may find step-by-step instructions in English, </w:t>
            </w:r>
            <w:proofErr w:type="gramStart"/>
            <w:r>
              <w:rPr>
                <w:sz w:val="19"/>
              </w:rPr>
              <w:t>Macedonian ,</w:t>
            </w:r>
            <w:proofErr w:type="gramEnd"/>
            <w:r>
              <w:rPr>
                <w:spacing w:val="-50"/>
                <w:sz w:val="19"/>
              </w:rPr>
              <w:t xml:space="preserve"> </w:t>
            </w:r>
            <w:r>
              <w:rPr>
                <w:sz w:val="19"/>
              </w:rPr>
              <w:t>French,</w:t>
            </w:r>
            <w:r>
              <w:rPr>
                <w:spacing w:val="-2"/>
                <w:sz w:val="19"/>
              </w:rPr>
              <w:t xml:space="preserve"> </w:t>
            </w:r>
            <w:r>
              <w:rPr>
                <w:sz w:val="19"/>
              </w:rPr>
              <w:t>Spanish,</w:t>
            </w:r>
            <w:r>
              <w:rPr>
                <w:spacing w:val="-2"/>
                <w:sz w:val="19"/>
              </w:rPr>
              <w:t xml:space="preserve"> </w:t>
            </w:r>
            <w:r>
              <w:rPr>
                <w:sz w:val="19"/>
              </w:rPr>
              <w:t>Russian,</w:t>
            </w:r>
            <w:r>
              <w:rPr>
                <w:spacing w:val="-1"/>
                <w:sz w:val="19"/>
              </w:rPr>
              <w:t xml:space="preserve"> </w:t>
            </w:r>
            <w:r>
              <w:rPr>
                <w:sz w:val="19"/>
              </w:rPr>
              <w:t>Chinese</w:t>
            </w:r>
            <w:r>
              <w:rPr>
                <w:spacing w:val="-3"/>
                <w:sz w:val="19"/>
              </w:rPr>
              <w:t xml:space="preserve"> </w:t>
            </w:r>
            <w:r>
              <w:rPr>
                <w:sz w:val="19"/>
              </w:rPr>
              <w:t>and</w:t>
            </w:r>
            <w:r>
              <w:rPr>
                <w:spacing w:val="-1"/>
                <w:sz w:val="19"/>
              </w:rPr>
              <w:t xml:space="preserve"> </w:t>
            </w:r>
            <w:r>
              <w:rPr>
                <w:sz w:val="19"/>
              </w:rPr>
              <w:t>Arabic languages</w:t>
            </w:r>
            <w:r>
              <w:rPr>
                <w:spacing w:val="-3"/>
                <w:sz w:val="19"/>
              </w:rPr>
              <w:t xml:space="preserve"> </w:t>
            </w:r>
            <w:r>
              <w:rPr>
                <w:sz w:val="19"/>
              </w:rPr>
              <w:t>on:</w:t>
            </w:r>
          </w:p>
          <w:p w14:paraId="49FA4591" w14:textId="77777777" w:rsidR="00A1052B" w:rsidRDefault="00203FAC" w:rsidP="00203FAC">
            <w:pPr>
              <w:pStyle w:val="TableParagraph"/>
              <w:numPr>
                <w:ilvl w:val="0"/>
                <w:numId w:val="32"/>
              </w:numPr>
              <w:tabs>
                <w:tab w:val="left" w:pos="201"/>
              </w:tabs>
              <w:spacing w:line="251" w:lineRule="exact"/>
              <w:ind w:left="200"/>
              <w:rPr>
                <w:sz w:val="19"/>
              </w:rPr>
            </w:pPr>
            <w:r>
              <w:rPr>
                <w:sz w:val="19"/>
              </w:rPr>
              <w:t>How</w:t>
            </w:r>
            <w:r>
              <w:rPr>
                <w:spacing w:val="-2"/>
                <w:sz w:val="19"/>
              </w:rPr>
              <w:t xml:space="preserve"> </w:t>
            </w:r>
            <w:r>
              <w:rPr>
                <w:sz w:val="19"/>
              </w:rPr>
              <w:t>to</w:t>
            </w:r>
            <w:r>
              <w:rPr>
                <w:spacing w:val="-2"/>
                <w:sz w:val="19"/>
              </w:rPr>
              <w:t xml:space="preserve"> </w:t>
            </w:r>
            <w:r>
              <w:rPr>
                <w:sz w:val="19"/>
              </w:rPr>
              <w:t>register in</w:t>
            </w:r>
            <w:r>
              <w:rPr>
                <w:spacing w:val="-3"/>
                <w:sz w:val="19"/>
              </w:rPr>
              <w:t xml:space="preserve"> </w:t>
            </w:r>
            <w:r>
              <w:rPr>
                <w:sz w:val="19"/>
              </w:rPr>
              <w:t>the</w:t>
            </w:r>
            <w:r>
              <w:rPr>
                <w:spacing w:val="-3"/>
                <w:sz w:val="19"/>
              </w:rPr>
              <w:t xml:space="preserve"> </w:t>
            </w:r>
            <w:r>
              <w:rPr>
                <w:sz w:val="19"/>
              </w:rPr>
              <w:t>eTendering</w:t>
            </w:r>
            <w:r>
              <w:rPr>
                <w:spacing w:val="-1"/>
                <w:sz w:val="19"/>
              </w:rPr>
              <w:t xml:space="preserve"> </w:t>
            </w:r>
            <w:r>
              <w:rPr>
                <w:sz w:val="19"/>
              </w:rPr>
              <w:t>Module</w:t>
            </w:r>
            <w:r>
              <w:rPr>
                <w:spacing w:val="-2"/>
                <w:sz w:val="19"/>
              </w:rPr>
              <w:t xml:space="preserve"> </w:t>
            </w:r>
            <w:r>
              <w:rPr>
                <w:sz w:val="19"/>
              </w:rPr>
              <w:t>as</w:t>
            </w:r>
            <w:r>
              <w:rPr>
                <w:spacing w:val="-1"/>
                <w:sz w:val="19"/>
              </w:rPr>
              <w:t xml:space="preserve"> </w:t>
            </w:r>
            <w:r>
              <w:rPr>
                <w:sz w:val="19"/>
              </w:rPr>
              <w:t>a</w:t>
            </w:r>
            <w:r>
              <w:rPr>
                <w:spacing w:val="-2"/>
                <w:sz w:val="19"/>
              </w:rPr>
              <w:t xml:space="preserve"> </w:t>
            </w:r>
            <w:r>
              <w:rPr>
                <w:sz w:val="19"/>
              </w:rPr>
              <w:t>bidder,</w:t>
            </w:r>
          </w:p>
          <w:p w14:paraId="214BAE35" w14:textId="77777777" w:rsidR="00A1052B" w:rsidRDefault="00203FAC" w:rsidP="00203FAC">
            <w:pPr>
              <w:pStyle w:val="TableParagraph"/>
              <w:numPr>
                <w:ilvl w:val="0"/>
                <w:numId w:val="32"/>
              </w:numPr>
              <w:tabs>
                <w:tab w:val="left" w:pos="201"/>
              </w:tabs>
              <w:spacing w:before="1" w:line="252" w:lineRule="exact"/>
              <w:ind w:left="200"/>
              <w:rPr>
                <w:sz w:val="19"/>
              </w:rPr>
            </w:pPr>
            <w:r>
              <w:rPr>
                <w:sz w:val="19"/>
              </w:rPr>
              <w:t>How</w:t>
            </w:r>
            <w:r>
              <w:rPr>
                <w:spacing w:val="-3"/>
                <w:sz w:val="19"/>
              </w:rPr>
              <w:t xml:space="preserve"> </w:t>
            </w:r>
            <w:r>
              <w:rPr>
                <w:sz w:val="19"/>
              </w:rPr>
              <w:t>to</w:t>
            </w:r>
            <w:r>
              <w:rPr>
                <w:spacing w:val="-2"/>
                <w:sz w:val="19"/>
              </w:rPr>
              <w:t xml:space="preserve"> </w:t>
            </w:r>
            <w:r>
              <w:rPr>
                <w:sz w:val="19"/>
              </w:rPr>
              <w:t>find</w:t>
            </w:r>
            <w:r>
              <w:rPr>
                <w:spacing w:val="-1"/>
                <w:sz w:val="19"/>
              </w:rPr>
              <w:t xml:space="preserve"> </w:t>
            </w:r>
            <w:r>
              <w:rPr>
                <w:sz w:val="19"/>
              </w:rPr>
              <w:t>the</w:t>
            </w:r>
            <w:r>
              <w:rPr>
                <w:spacing w:val="-2"/>
                <w:sz w:val="19"/>
              </w:rPr>
              <w:t xml:space="preserve"> </w:t>
            </w:r>
            <w:r>
              <w:rPr>
                <w:sz w:val="19"/>
              </w:rPr>
              <w:t>tender</w:t>
            </w:r>
            <w:r>
              <w:rPr>
                <w:spacing w:val="-1"/>
                <w:sz w:val="19"/>
              </w:rPr>
              <w:t xml:space="preserve"> </w:t>
            </w:r>
            <w:r>
              <w:rPr>
                <w:sz w:val="19"/>
              </w:rPr>
              <w:t>you</w:t>
            </w:r>
            <w:r>
              <w:rPr>
                <w:spacing w:val="-3"/>
                <w:sz w:val="19"/>
              </w:rPr>
              <w:t xml:space="preserve"> </w:t>
            </w:r>
            <w:r>
              <w:rPr>
                <w:sz w:val="19"/>
              </w:rPr>
              <w:t>wish</w:t>
            </w:r>
            <w:r>
              <w:rPr>
                <w:spacing w:val="-1"/>
                <w:sz w:val="19"/>
              </w:rPr>
              <w:t xml:space="preserve"> </w:t>
            </w:r>
            <w:r>
              <w:rPr>
                <w:sz w:val="19"/>
              </w:rPr>
              <w:t>to</w:t>
            </w:r>
            <w:r>
              <w:rPr>
                <w:spacing w:val="-2"/>
                <w:sz w:val="19"/>
              </w:rPr>
              <w:t xml:space="preserve"> </w:t>
            </w:r>
            <w:r>
              <w:rPr>
                <w:sz w:val="19"/>
              </w:rPr>
              <w:t>submit</w:t>
            </w:r>
            <w:r>
              <w:rPr>
                <w:spacing w:val="-1"/>
                <w:sz w:val="19"/>
              </w:rPr>
              <w:t xml:space="preserve"> </w:t>
            </w:r>
            <w:r>
              <w:rPr>
                <w:sz w:val="19"/>
              </w:rPr>
              <w:t>your offer</w:t>
            </w:r>
            <w:r>
              <w:rPr>
                <w:spacing w:val="-3"/>
                <w:sz w:val="19"/>
              </w:rPr>
              <w:t xml:space="preserve"> </w:t>
            </w:r>
            <w:r>
              <w:rPr>
                <w:sz w:val="19"/>
              </w:rPr>
              <w:t>for,</w:t>
            </w:r>
          </w:p>
          <w:p w14:paraId="6F66FB9F" w14:textId="77777777" w:rsidR="00A1052B" w:rsidRDefault="00203FAC" w:rsidP="00203FAC">
            <w:pPr>
              <w:pStyle w:val="TableParagraph"/>
              <w:numPr>
                <w:ilvl w:val="0"/>
                <w:numId w:val="32"/>
              </w:numPr>
              <w:tabs>
                <w:tab w:val="left" w:pos="201"/>
              </w:tabs>
              <w:spacing w:line="252" w:lineRule="exact"/>
              <w:ind w:left="200"/>
              <w:rPr>
                <w:sz w:val="19"/>
              </w:rPr>
            </w:pPr>
            <w:r>
              <w:rPr>
                <w:sz w:val="19"/>
              </w:rPr>
              <w:t>How</w:t>
            </w:r>
            <w:r>
              <w:rPr>
                <w:spacing w:val="-3"/>
                <w:sz w:val="19"/>
              </w:rPr>
              <w:t xml:space="preserve"> </w:t>
            </w:r>
            <w:r>
              <w:rPr>
                <w:sz w:val="19"/>
              </w:rPr>
              <w:t>to</w:t>
            </w:r>
            <w:r>
              <w:rPr>
                <w:spacing w:val="-2"/>
                <w:sz w:val="19"/>
              </w:rPr>
              <w:t xml:space="preserve"> </w:t>
            </w:r>
            <w:r>
              <w:rPr>
                <w:sz w:val="19"/>
              </w:rPr>
              <w:t>submit</w:t>
            </w:r>
            <w:r>
              <w:rPr>
                <w:spacing w:val="-1"/>
                <w:sz w:val="19"/>
              </w:rPr>
              <w:t xml:space="preserve"> </w:t>
            </w:r>
            <w:r>
              <w:rPr>
                <w:sz w:val="19"/>
              </w:rPr>
              <w:t>your</w:t>
            </w:r>
            <w:r>
              <w:rPr>
                <w:spacing w:val="-1"/>
                <w:sz w:val="19"/>
              </w:rPr>
              <w:t xml:space="preserve"> </w:t>
            </w:r>
            <w:r>
              <w:rPr>
                <w:sz w:val="19"/>
              </w:rPr>
              <w:t>offer,</w:t>
            </w:r>
          </w:p>
          <w:p w14:paraId="5CCFF0D4" w14:textId="77777777" w:rsidR="00A1052B" w:rsidRDefault="00203FAC" w:rsidP="00203FAC">
            <w:pPr>
              <w:pStyle w:val="TableParagraph"/>
              <w:numPr>
                <w:ilvl w:val="0"/>
                <w:numId w:val="32"/>
              </w:numPr>
              <w:tabs>
                <w:tab w:val="left" w:pos="201"/>
              </w:tabs>
              <w:ind w:right="732" w:firstLine="0"/>
              <w:rPr>
                <w:sz w:val="19"/>
              </w:rPr>
            </w:pPr>
            <w:r>
              <w:rPr>
                <w:sz w:val="19"/>
              </w:rPr>
              <w:t>All other information related to the eTendering Module</w:t>
            </w:r>
            <w:r>
              <w:rPr>
                <w:spacing w:val="-50"/>
                <w:sz w:val="19"/>
              </w:rPr>
              <w:t xml:space="preserve"> </w:t>
            </w:r>
            <w:r>
              <w:rPr>
                <w:sz w:val="19"/>
              </w:rPr>
              <w:t>(bidder’s support).</w:t>
            </w:r>
          </w:p>
          <w:p w14:paraId="3056EEC6" w14:textId="77777777" w:rsidR="00A1052B" w:rsidRDefault="00203FAC">
            <w:pPr>
              <w:pStyle w:val="TableParagraph"/>
              <w:spacing w:before="1"/>
              <w:ind w:left="70" w:right="661"/>
              <w:rPr>
                <w:sz w:val="19"/>
              </w:rPr>
            </w:pPr>
            <w:r>
              <w:rPr>
                <w:sz w:val="19"/>
              </w:rPr>
              <w:t>eTendering Portal link:</w:t>
            </w:r>
            <w:r>
              <w:rPr>
                <w:spacing w:val="1"/>
                <w:sz w:val="19"/>
              </w:rPr>
              <w:t xml:space="preserve"> </w:t>
            </w:r>
            <w:r>
              <w:rPr>
                <w:spacing w:val="-1"/>
                <w:sz w:val="19"/>
              </w:rPr>
              <w:t>https://etendering.partneragencies.org</w:t>
            </w:r>
          </w:p>
        </w:tc>
      </w:tr>
      <w:tr w:rsidR="00A1052B" w14:paraId="188BBB17" w14:textId="77777777">
        <w:trPr>
          <w:trHeight w:val="4017"/>
        </w:trPr>
        <w:tc>
          <w:tcPr>
            <w:tcW w:w="612" w:type="dxa"/>
          </w:tcPr>
          <w:p w14:paraId="7E45DB3E" w14:textId="77777777" w:rsidR="00A1052B" w:rsidRDefault="00203FAC">
            <w:pPr>
              <w:pStyle w:val="TableParagraph"/>
              <w:spacing w:before="85"/>
              <w:ind w:left="184" w:right="177"/>
              <w:jc w:val="center"/>
              <w:rPr>
                <w:sz w:val="19"/>
              </w:rPr>
            </w:pPr>
            <w:r>
              <w:rPr>
                <w:sz w:val="19"/>
              </w:rPr>
              <w:t>16</w:t>
            </w:r>
          </w:p>
        </w:tc>
        <w:tc>
          <w:tcPr>
            <w:tcW w:w="1097" w:type="dxa"/>
          </w:tcPr>
          <w:p w14:paraId="58F8D441" w14:textId="77777777" w:rsidR="00A1052B" w:rsidRDefault="00203FAC">
            <w:pPr>
              <w:pStyle w:val="TableParagraph"/>
              <w:spacing w:before="85"/>
              <w:ind w:left="402" w:right="400"/>
              <w:jc w:val="center"/>
              <w:rPr>
                <w:sz w:val="19"/>
              </w:rPr>
            </w:pPr>
            <w:r>
              <w:rPr>
                <w:sz w:val="19"/>
              </w:rPr>
              <w:t>22</w:t>
            </w:r>
          </w:p>
        </w:tc>
        <w:tc>
          <w:tcPr>
            <w:tcW w:w="2969" w:type="dxa"/>
          </w:tcPr>
          <w:p w14:paraId="5CF3AFD5" w14:textId="77777777" w:rsidR="00A1052B" w:rsidRDefault="00203FAC">
            <w:pPr>
              <w:pStyle w:val="TableParagraph"/>
              <w:spacing w:before="87" w:line="254" w:lineRule="auto"/>
              <w:ind w:left="69" w:right="284"/>
              <w:rPr>
                <w:sz w:val="19"/>
              </w:rPr>
            </w:pPr>
            <w:r>
              <w:rPr>
                <w:sz w:val="19"/>
              </w:rPr>
              <w:t>Electronic submission (email or</w:t>
            </w:r>
            <w:r>
              <w:rPr>
                <w:spacing w:val="-51"/>
                <w:sz w:val="19"/>
              </w:rPr>
              <w:t xml:space="preserve"> </w:t>
            </w:r>
            <w:r>
              <w:rPr>
                <w:sz w:val="19"/>
              </w:rPr>
              <w:t>eTendering) requirements</w:t>
            </w:r>
          </w:p>
        </w:tc>
        <w:tc>
          <w:tcPr>
            <w:tcW w:w="5575" w:type="dxa"/>
          </w:tcPr>
          <w:p w14:paraId="0BAD5FA4" w14:textId="77777777" w:rsidR="00A1052B" w:rsidRDefault="00203FAC">
            <w:pPr>
              <w:pStyle w:val="TableParagraph"/>
              <w:spacing w:before="85"/>
              <w:ind w:left="71"/>
              <w:rPr>
                <w:b/>
                <w:sz w:val="19"/>
              </w:rPr>
            </w:pPr>
            <w:r>
              <w:rPr>
                <w:b/>
                <w:sz w:val="19"/>
              </w:rPr>
              <w:t>-Format:</w:t>
            </w:r>
            <w:r>
              <w:rPr>
                <w:b/>
                <w:spacing w:val="-3"/>
                <w:sz w:val="19"/>
              </w:rPr>
              <w:t xml:space="preserve"> </w:t>
            </w:r>
            <w:r>
              <w:rPr>
                <w:b/>
                <w:sz w:val="19"/>
              </w:rPr>
              <w:t>PDF</w:t>
            </w:r>
            <w:r>
              <w:rPr>
                <w:b/>
                <w:spacing w:val="-1"/>
                <w:sz w:val="19"/>
              </w:rPr>
              <w:t xml:space="preserve"> </w:t>
            </w:r>
            <w:r>
              <w:rPr>
                <w:b/>
                <w:sz w:val="19"/>
              </w:rPr>
              <w:t>and</w:t>
            </w:r>
            <w:r>
              <w:rPr>
                <w:b/>
                <w:spacing w:val="-1"/>
                <w:sz w:val="19"/>
              </w:rPr>
              <w:t xml:space="preserve"> </w:t>
            </w:r>
            <w:r>
              <w:rPr>
                <w:b/>
                <w:sz w:val="19"/>
              </w:rPr>
              <w:t>excel</w:t>
            </w:r>
            <w:r>
              <w:rPr>
                <w:b/>
                <w:spacing w:val="-3"/>
                <w:sz w:val="19"/>
              </w:rPr>
              <w:t xml:space="preserve"> </w:t>
            </w:r>
            <w:r>
              <w:rPr>
                <w:b/>
                <w:sz w:val="19"/>
              </w:rPr>
              <w:t>files</w:t>
            </w:r>
          </w:p>
          <w:p w14:paraId="153AC137" w14:textId="77777777" w:rsidR="00A1052B" w:rsidRDefault="00A1052B">
            <w:pPr>
              <w:pStyle w:val="TableParagraph"/>
              <w:spacing w:before="12"/>
              <w:ind w:left="0"/>
              <w:rPr>
                <w:b/>
                <w:sz w:val="18"/>
              </w:rPr>
            </w:pPr>
          </w:p>
          <w:p w14:paraId="0A131C06" w14:textId="77777777" w:rsidR="00A1052B" w:rsidRDefault="00203FAC">
            <w:pPr>
              <w:pStyle w:val="TableParagraph"/>
              <w:ind w:left="71" w:right="162"/>
              <w:rPr>
                <w:b/>
                <w:sz w:val="19"/>
              </w:rPr>
            </w:pPr>
            <w:r>
              <w:rPr>
                <w:b/>
                <w:sz w:val="19"/>
              </w:rPr>
              <w:t>-File names must be maximum 60 characters long and must</w:t>
            </w:r>
            <w:r>
              <w:rPr>
                <w:b/>
                <w:spacing w:val="-51"/>
                <w:sz w:val="19"/>
              </w:rPr>
              <w:t xml:space="preserve"> </w:t>
            </w:r>
            <w:r>
              <w:rPr>
                <w:b/>
                <w:sz w:val="19"/>
              </w:rPr>
              <w:t>not contain any letter or special character other than from</w:t>
            </w:r>
            <w:r>
              <w:rPr>
                <w:b/>
                <w:spacing w:val="1"/>
                <w:sz w:val="19"/>
              </w:rPr>
              <w:t xml:space="preserve"> </w:t>
            </w:r>
            <w:r>
              <w:rPr>
                <w:b/>
                <w:sz w:val="19"/>
              </w:rPr>
              <w:t>Latin alphabet/keyboard.</w:t>
            </w:r>
          </w:p>
          <w:p w14:paraId="1A26B8C5" w14:textId="77777777" w:rsidR="00A1052B" w:rsidRDefault="00A1052B">
            <w:pPr>
              <w:pStyle w:val="TableParagraph"/>
              <w:spacing w:before="12"/>
              <w:ind w:left="0"/>
              <w:rPr>
                <w:b/>
                <w:sz w:val="18"/>
              </w:rPr>
            </w:pPr>
          </w:p>
          <w:p w14:paraId="5A8B25F2" w14:textId="77777777" w:rsidR="00A1052B" w:rsidRDefault="00203FAC">
            <w:pPr>
              <w:pStyle w:val="TableParagraph"/>
              <w:spacing w:before="1"/>
              <w:ind w:left="71"/>
              <w:rPr>
                <w:b/>
                <w:sz w:val="19"/>
              </w:rPr>
            </w:pPr>
            <w:r>
              <w:rPr>
                <w:b/>
                <w:sz w:val="19"/>
              </w:rPr>
              <w:t>-All</w:t>
            </w:r>
            <w:r>
              <w:rPr>
                <w:b/>
                <w:spacing w:val="-3"/>
                <w:sz w:val="19"/>
              </w:rPr>
              <w:t xml:space="preserve"> </w:t>
            </w:r>
            <w:r>
              <w:rPr>
                <w:b/>
                <w:sz w:val="19"/>
              </w:rPr>
              <w:t>files</w:t>
            </w:r>
            <w:r>
              <w:rPr>
                <w:b/>
                <w:spacing w:val="-2"/>
                <w:sz w:val="19"/>
              </w:rPr>
              <w:t xml:space="preserve"> </w:t>
            </w:r>
            <w:r>
              <w:rPr>
                <w:b/>
                <w:sz w:val="19"/>
              </w:rPr>
              <w:t>must</w:t>
            </w:r>
            <w:r>
              <w:rPr>
                <w:b/>
                <w:spacing w:val="-2"/>
                <w:sz w:val="19"/>
              </w:rPr>
              <w:t xml:space="preserve"> </w:t>
            </w:r>
            <w:r>
              <w:rPr>
                <w:b/>
                <w:sz w:val="19"/>
              </w:rPr>
              <w:t>be</w:t>
            </w:r>
            <w:r>
              <w:rPr>
                <w:b/>
                <w:spacing w:val="-2"/>
                <w:sz w:val="19"/>
              </w:rPr>
              <w:t xml:space="preserve"> </w:t>
            </w:r>
            <w:r>
              <w:rPr>
                <w:b/>
                <w:sz w:val="19"/>
              </w:rPr>
              <w:t>free</w:t>
            </w:r>
            <w:r>
              <w:rPr>
                <w:b/>
                <w:spacing w:val="-2"/>
                <w:sz w:val="19"/>
              </w:rPr>
              <w:t xml:space="preserve"> </w:t>
            </w:r>
            <w:r>
              <w:rPr>
                <w:b/>
                <w:sz w:val="19"/>
              </w:rPr>
              <w:t>of</w:t>
            </w:r>
            <w:r>
              <w:rPr>
                <w:b/>
                <w:spacing w:val="-3"/>
                <w:sz w:val="19"/>
              </w:rPr>
              <w:t xml:space="preserve"> </w:t>
            </w:r>
            <w:r>
              <w:rPr>
                <w:b/>
                <w:sz w:val="19"/>
              </w:rPr>
              <w:t>viruses</w:t>
            </w:r>
            <w:r>
              <w:rPr>
                <w:b/>
                <w:spacing w:val="-2"/>
                <w:sz w:val="19"/>
              </w:rPr>
              <w:t xml:space="preserve"> </w:t>
            </w:r>
            <w:r>
              <w:rPr>
                <w:b/>
                <w:sz w:val="19"/>
              </w:rPr>
              <w:t>and</w:t>
            </w:r>
            <w:r>
              <w:rPr>
                <w:b/>
                <w:spacing w:val="-4"/>
                <w:sz w:val="19"/>
              </w:rPr>
              <w:t xml:space="preserve"> </w:t>
            </w:r>
            <w:r>
              <w:rPr>
                <w:b/>
                <w:sz w:val="19"/>
              </w:rPr>
              <w:t>not</w:t>
            </w:r>
            <w:r>
              <w:rPr>
                <w:b/>
                <w:spacing w:val="-2"/>
                <w:sz w:val="19"/>
              </w:rPr>
              <w:t xml:space="preserve"> </w:t>
            </w:r>
            <w:r>
              <w:rPr>
                <w:b/>
                <w:sz w:val="19"/>
              </w:rPr>
              <w:t>corrupted.</w:t>
            </w:r>
          </w:p>
          <w:p w14:paraId="273BA096" w14:textId="77777777" w:rsidR="00A1052B" w:rsidRDefault="00A1052B">
            <w:pPr>
              <w:pStyle w:val="TableParagraph"/>
              <w:ind w:left="0"/>
              <w:rPr>
                <w:b/>
                <w:sz w:val="19"/>
              </w:rPr>
            </w:pPr>
          </w:p>
          <w:p w14:paraId="358C7502" w14:textId="7EE4CA26" w:rsidR="00A1052B" w:rsidRPr="002D2922" w:rsidRDefault="00203FAC">
            <w:pPr>
              <w:pStyle w:val="TableParagraph"/>
              <w:spacing w:before="1"/>
              <w:ind w:left="71"/>
              <w:rPr>
                <w:bCs/>
                <w:sz w:val="19"/>
              </w:rPr>
            </w:pPr>
            <w:r>
              <w:rPr>
                <w:b/>
                <w:sz w:val="19"/>
              </w:rPr>
              <w:t>-Max.</w:t>
            </w:r>
            <w:r>
              <w:rPr>
                <w:b/>
                <w:spacing w:val="-4"/>
                <w:sz w:val="19"/>
              </w:rPr>
              <w:t xml:space="preserve"> </w:t>
            </w:r>
            <w:r>
              <w:rPr>
                <w:b/>
                <w:sz w:val="19"/>
              </w:rPr>
              <w:t>File</w:t>
            </w:r>
            <w:r>
              <w:rPr>
                <w:b/>
                <w:spacing w:val="-3"/>
                <w:sz w:val="19"/>
              </w:rPr>
              <w:t xml:space="preserve"> </w:t>
            </w:r>
            <w:r>
              <w:rPr>
                <w:b/>
                <w:sz w:val="19"/>
              </w:rPr>
              <w:t>Size</w:t>
            </w:r>
            <w:r>
              <w:rPr>
                <w:b/>
                <w:spacing w:val="-3"/>
                <w:sz w:val="19"/>
              </w:rPr>
              <w:t xml:space="preserve"> </w:t>
            </w:r>
            <w:r>
              <w:rPr>
                <w:b/>
                <w:sz w:val="19"/>
              </w:rPr>
              <w:t>per</w:t>
            </w:r>
            <w:r>
              <w:rPr>
                <w:b/>
                <w:spacing w:val="-3"/>
                <w:sz w:val="19"/>
              </w:rPr>
              <w:t xml:space="preserve"> </w:t>
            </w:r>
            <w:r>
              <w:rPr>
                <w:b/>
                <w:sz w:val="19"/>
              </w:rPr>
              <w:t>transmission:</w:t>
            </w:r>
            <w:r>
              <w:rPr>
                <w:b/>
                <w:spacing w:val="-4"/>
                <w:sz w:val="19"/>
              </w:rPr>
              <w:t xml:space="preserve"> </w:t>
            </w:r>
            <w:r>
              <w:rPr>
                <w:b/>
                <w:sz w:val="19"/>
              </w:rPr>
              <w:t>50M</w:t>
            </w:r>
          </w:p>
          <w:p w14:paraId="68719162" w14:textId="77777777" w:rsidR="00A1052B" w:rsidRDefault="00A1052B">
            <w:pPr>
              <w:pStyle w:val="TableParagraph"/>
              <w:ind w:left="0"/>
              <w:rPr>
                <w:b/>
                <w:sz w:val="19"/>
              </w:rPr>
            </w:pPr>
          </w:p>
          <w:p w14:paraId="67E35DA0" w14:textId="77777777" w:rsidR="00A1052B" w:rsidRDefault="00203FAC">
            <w:pPr>
              <w:pStyle w:val="TableParagraph"/>
              <w:spacing w:before="1"/>
              <w:ind w:left="88" w:right="66"/>
              <w:jc w:val="both"/>
              <w:rPr>
                <w:b/>
                <w:sz w:val="19"/>
              </w:rPr>
            </w:pPr>
            <w:r>
              <w:rPr>
                <w:b/>
                <w:sz w:val="19"/>
              </w:rPr>
              <w:t>-If</w:t>
            </w:r>
            <w:r>
              <w:rPr>
                <w:b/>
                <w:spacing w:val="-11"/>
                <w:sz w:val="19"/>
              </w:rPr>
              <w:t xml:space="preserve"> </w:t>
            </w:r>
            <w:r>
              <w:rPr>
                <w:b/>
                <w:sz w:val="19"/>
              </w:rPr>
              <w:t>you</w:t>
            </w:r>
            <w:r>
              <w:rPr>
                <w:b/>
                <w:spacing w:val="-9"/>
                <w:sz w:val="19"/>
              </w:rPr>
              <w:t xml:space="preserve"> </w:t>
            </w:r>
            <w:r>
              <w:rPr>
                <w:b/>
                <w:sz w:val="19"/>
              </w:rPr>
              <w:t>are</w:t>
            </w:r>
            <w:r>
              <w:rPr>
                <w:b/>
                <w:spacing w:val="-9"/>
                <w:sz w:val="19"/>
              </w:rPr>
              <w:t xml:space="preserve"> </w:t>
            </w:r>
            <w:r>
              <w:rPr>
                <w:b/>
                <w:sz w:val="19"/>
              </w:rPr>
              <w:t>uploading</w:t>
            </w:r>
            <w:r>
              <w:rPr>
                <w:b/>
                <w:spacing w:val="-9"/>
                <w:sz w:val="19"/>
              </w:rPr>
              <w:t xml:space="preserve"> </w:t>
            </w:r>
            <w:r>
              <w:rPr>
                <w:b/>
                <w:sz w:val="19"/>
              </w:rPr>
              <w:t>a</w:t>
            </w:r>
            <w:r>
              <w:rPr>
                <w:b/>
                <w:spacing w:val="-8"/>
                <w:sz w:val="19"/>
              </w:rPr>
              <w:t xml:space="preserve"> </w:t>
            </w:r>
            <w:r>
              <w:rPr>
                <w:b/>
                <w:sz w:val="19"/>
              </w:rPr>
              <w:t>large</w:t>
            </w:r>
            <w:r>
              <w:rPr>
                <w:b/>
                <w:spacing w:val="-10"/>
                <w:sz w:val="19"/>
              </w:rPr>
              <w:t xml:space="preserve"> </w:t>
            </w:r>
            <w:r>
              <w:rPr>
                <w:b/>
                <w:sz w:val="19"/>
              </w:rPr>
              <w:t>number</w:t>
            </w:r>
            <w:r>
              <w:rPr>
                <w:b/>
                <w:spacing w:val="-10"/>
                <w:sz w:val="19"/>
              </w:rPr>
              <w:t xml:space="preserve"> </w:t>
            </w:r>
            <w:r>
              <w:rPr>
                <w:b/>
                <w:sz w:val="19"/>
              </w:rPr>
              <w:t>of</w:t>
            </w:r>
            <w:r>
              <w:rPr>
                <w:b/>
                <w:spacing w:val="-10"/>
                <w:sz w:val="19"/>
              </w:rPr>
              <w:t xml:space="preserve"> </w:t>
            </w:r>
            <w:r>
              <w:rPr>
                <w:b/>
                <w:sz w:val="19"/>
              </w:rPr>
              <w:t>files</w:t>
            </w:r>
            <w:r>
              <w:rPr>
                <w:b/>
                <w:spacing w:val="-9"/>
                <w:sz w:val="19"/>
              </w:rPr>
              <w:t xml:space="preserve"> </w:t>
            </w:r>
            <w:r>
              <w:rPr>
                <w:b/>
                <w:sz w:val="19"/>
              </w:rPr>
              <w:t>(ex.</w:t>
            </w:r>
            <w:r>
              <w:rPr>
                <w:b/>
                <w:spacing w:val="-10"/>
                <w:sz w:val="19"/>
              </w:rPr>
              <w:t xml:space="preserve"> </w:t>
            </w:r>
            <w:r>
              <w:rPr>
                <w:b/>
                <w:sz w:val="19"/>
              </w:rPr>
              <w:t>15</w:t>
            </w:r>
            <w:r>
              <w:rPr>
                <w:b/>
                <w:spacing w:val="-10"/>
                <w:sz w:val="19"/>
              </w:rPr>
              <w:t xml:space="preserve"> </w:t>
            </w:r>
            <w:r>
              <w:rPr>
                <w:b/>
                <w:sz w:val="19"/>
              </w:rPr>
              <w:t>or</w:t>
            </w:r>
            <w:r>
              <w:rPr>
                <w:b/>
                <w:spacing w:val="-8"/>
                <w:sz w:val="19"/>
              </w:rPr>
              <w:t xml:space="preserve"> </w:t>
            </w:r>
            <w:r>
              <w:rPr>
                <w:b/>
                <w:sz w:val="19"/>
              </w:rPr>
              <w:t>more),</w:t>
            </w:r>
            <w:r>
              <w:rPr>
                <w:b/>
                <w:spacing w:val="-50"/>
                <w:sz w:val="19"/>
              </w:rPr>
              <w:t xml:space="preserve"> </w:t>
            </w:r>
            <w:r>
              <w:rPr>
                <w:b/>
                <w:sz w:val="19"/>
              </w:rPr>
              <w:t>please zip the files into a ZIP folder and upload the folder</w:t>
            </w:r>
            <w:r>
              <w:rPr>
                <w:b/>
                <w:spacing w:val="1"/>
                <w:sz w:val="19"/>
              </w:rPr>
              <w:t xml:space="preserve"> </w:t>
            </w:r>
            <w:r>
              <w:rPr>
                <w:b/>
                <w:sz w:val="19"/>
              </w:rPr>
              <w:t>instead of each file individually. You can upload several ZIP</w:t>
            </w:r>
            <w:r>
              <w:rPr>
                <w:b/>
                <w:spacing w:val="1"/>
                <w:sz w:val="19"/>
              </w:rPr>
              <w:t xml:space="preserve"> </w:t>
            </w:r>
            <w:r>
              <w:rPr>
                <w:b/>
                <w:sz w:val="19"/>
              </w:rPr>
              <w:t>folders, but if you do this, please note that the total size of</w:t>
            </w:r>
            <w:r>
              <w:rPr>
                <w:b/>
                <w:spacing w:val="1"/>
                <w:sz w:val="19"/>
              </w:rPr>
              <w:t xml:space="preserve"> </w:t>
            </w:r>
            <w:r>
              <w:rPr>
                <w:b/>
                <w:sz w:val="19"/>
              </w:rPr>
              <w:t>each ZIP folder</w:t>
            </w:r>
            <w:r>
              <w:rPr>
                <w:b/>
                <w:spacing w:val="-1"/>
                <w:sz w:val="19"/>
              </w:rPr>
              <w:t xml:space="preserve"> </w:t>
            </w:r>
            <w:r>
              <w:rPr>
                <w:b/>
                <w:sz w:val="19"/>
              </w:rPr>
              <w:t>uploaded</w:t>
            </w:r>
            <w:r>
              <w:rPr>
                <w:b/>
                <w:spacing w:val="-1"/>
                <w:sz w:val="19"/>
              </w:rPr>
              <w:t xml:space="preserve"> </w:t>
            </w:r>
            <w:r>
              <w:rPr>
                <w:b/>
                <w:sz w:val="19"/>
              </w:rPr>
              <w:t>cannot</w:t>
            </w:r>
            <w:r>
              <w:rPr>
                <w:b/>
                <w:spacing w:val="-1"/>
                <w:sz w:val="19"/>
              </w:rPr>
              <w:t xml:space="preserve"> </w:t>
            </w:r>
            <w:r>
              <w:rPr>
                <w:b/>
                <w:sz w:val="19"/>
              </w:rPr>
              <w:t>exceed 50MB.</w:t>
            </w:r>
          </w:p>
        </w:tc>
      </w:tr>
      <w:tr w:rsidR="00A1052B" w14:paraId="3558BA10" w14:textId="77777777">
        <w:trPr>
          <w:trHeight w:val="1197"/>
        </w:trPr>
        <w:tc>
          <w:tcPr>
            <w:tcW w:w="612" w:type="dxa"/>
          </w:tcPr>
          <w:p w14:paraId="43950D6A" w14:textId="77777777" w:rsidR="00A1052B" w:rsidRDefault="00203FAC">
            <w:pPr>
              <w:pStyle w:val="TableParagraph"/>
              <w:spacing w:before="85"/>
              <w:ind w:left="184" w:right="177"/>
              <w:jc w:val="center"/>
              <w:rPr>
                <w:sz w:val="19"/>
              </w:rPr>
            </w:pPr>
            <w:r>
              <w:rPr>
                <w:sz w:val="19"/>
              </w:rPr>
              <w:t>17</w:t>
            </w:r>
          </w:p>
        </w:tc>
        <w:tc>
          <w:tcPr>
            <w:tcW w:w="1097" w:type="dxa"/>
          </w:tcPr>
          <w:p w14:paraId="48306DDB" w14:textId="77777777" w:rsidR="00A1052B" w:rsidRDefault="00203FAC">
            <w:pPr>
              <w:pStyle w:val="TableParagraph"/>
              <w:spacing w:before="85"/>
              <w:ind w:left="402" w:right="400"/>
              <w:jc w:val="center"/>
              <w:rPr>
                <w:sz w:val="19"/>
              </w:rPr>
            </w:pPr>
            <w:r>
              <w:rPr>
                <w:sz w:val="19"/>
              </w:rPr>
              <w:t>25</w:t>
            </w:r>
          </w:p>
        </w:tc>
        <w:tc>
          <w:tcPr>
            <w:tcW w:w="2969" w:type="dxa"/>
          </w:tcPr>
          <w:p w14:paraId="04F335F1" w14:textId="77777777" w:rsidR="00A1052B" w:rsidRDefault="00203FAC">
            <w:pPr>
              <w:pStyle w:val="TableParagraph"/>
              <w:spacing w:before="87" w:line="254" w:lineRule="auto"/>
              <w:ind w:left="69" w:right="477"/>
              <w:rPr>
                <w:sz w:val="19"/>
              </w:rPr>
            </w:pPr>
            <w:r>
              <w:rPr>
                <w:sz w:val="19"/>
              </w:rPr>
              <w:t>Date, time and venue for the</w:t>
            </w:r>
            <w:r>
              <w:rPr>
                <w:spacing w:val="-50"/>
                <w:sz w:val="19"/>
              </w:rPr>
              <w:t xml:space="preserve"> </w:t>
            </w:r>
            <w:r>
              <w:rPr>
                <w:sz w:val="19"/>
              </w:rPr>
              <w:t>opening of</w:t>
            </w:r>
            <w:r>
              <w:rPr>
                <w:spacing w:val="1"/>
                <w:sz w:val="19"/>
              </w:rPr>
              <w:t xml:space="preserve"> </w:t>
            </w:r>
            <w:r>
              <w:rPr>
                <w:sz w:val="19"/>
              </w:rPr>
              <w:t>bid</w:t>
            </w:r>
          </w:p>
        </w:tc>
        <w:tc>
          <w:tcPr>
            <w:tcW w:w="5575" w:type="dxa"/>
          </w:tcPr>
          <w:p w14:paraId="016907B1" w14:textId="77777777" w:rsidR="00A1052B" w:rsidRDefault="00203FAC">
            <w:pPr>
              <w:pStyle w:val="TableParagraph"/>
              <w:spacing w:before="145"/>
              <w:ind w:left="71" w:right="537"/>
              <w:rPr>
                <w:sz w:val="19"/>
              </w:rPr>
            </w:pPr>
            <w:r>
              <w:rPr>
                <w:sz w:val="19"/>
              </w:rPr>
              <w:t>Public bid opening is automated and will be shared with all</w:t>
            </w:r>
            <w:r>
              <w:rPr>
                <w:spacing w:val="-50"/>
                <w:sz w:val="19"/>
              </w:rPr>
              <w:t xml:space="preserve"> </w:t>
            </w:r>
            <w:r>
              <w:rPr>
                <w:sz w:val="19"/>
              </w:rPr>
              <w:t>participating</w:t>
            </w:r>
            <w:r>
              <w:rPr>
                <w:spacing w:val="-2"/>
                <w:sz w:val="19"/>
              </w:rPr>
              <w:t xml:space="preserve"> </w:t>
            </w:r>
            <w:r>
              <w:rPr>
                <w:sz w:val="19"/>
              </w:rPr>
              <w:t>bidders</w:t>
            </w:r>
            <w:r>
              <w:rPr>
                <w:spacing w:val="-1"/>
                <w:sz w:val="19"/>
              </w:rPr>
              <w:t xml:space="preserve"> </w:t>
            </w:r>
            <w:r>
              <w:rPr>
                <w:sz w:val="19"/>
              </w:rPr>
              <w:t>through</w:t>
            </w:r>
            <w:r>
              <w:rPr>
                <w:spacing w:val="-1"/>
                <w:sz w:val="19"/>
              </w:rPr>
              <w:t xml:space="preserve"> </w:t>
            </w:r>
            <w:r>
              <w:rPr>
                <w:sz w:val="19"/>
              </w:rPr>
              <w:t>the</w:t>
            </w:r>
            <w:r>
              <w:rPr>
                <w:spacing w:val="-2"/>
                <w:sz w:val="19"/>
              </w:rPr>
              <w:t xml:space="preserve"> </w:t>
            </w:r>
            <w:r>
              <w:rPr>
                <w:sz w:val="19"/>
              </w:rPr>
              <w:t>eTendering</w:t>
            </w:r>
            <w:r>
              <w:rPr>
                <w:spacing w:val="-1"/>
                <w:sz w:val="19"/>
              </w:rPr>
              <w:t xml:space="preserve"> </w:t>
            </w:r>
            <w:r>
              <w:rPr>
                <w:sz w:val="19"/>
              </w:rPr>
              <w:t>Module.</w:t>
            </w:r>
          </w:p>
        </w:tc>
      </w:tr>
      <w:tr w:rsidR="00A1052B" w14:paraId="40BFF1C1" w14:textId="77777777" w:rsidTr="000220E7">
        <w:trPr>
          <w:trHeight w:val="1068"/>
        </w:trPr>
        <w:tc>
          <w:tcPr>
            <w:tcW w:w="612" w:type="dxa"/>
          </w:tcPr>
          <w:p w14:paraId="27E6CA76" w14:textId="77777777" w:rsidR="00A1052B" w:rsidRDefault="00203FAC">
            <w:pPr>
              <w:pStyle w:val="TableParagraph"/>
              <w:spacing w:before="85"/>
              <w:ind w:left="183" w:right="177"/>
              <w:jc w:val="center"/>
              <w:rPr>
                <w:sz w:val="19"/>
              </w:rPr>
            </w:pPr>
            <w:r>
              <w:rPr>
                <w:sz w:val="19"/>
              </w:rPr>
              <w:t>18</w:t>
            </w:r>
          </w:p>
        </w:tc>
        <w:tc>
          <w:tcPr>
            <w:tcW w:w="1097" w:type="dxa"/>
          </w:tcPr>
          <w:p w14:paraId="5BF1DD41" w14:textId="77777777" w:rsidR="00A1052B" w:rsidRDefault="00203FAC">
            <w:pPr>
              <w:pStyle w:val="TableParagraph"/>
              <w:spacing w:before="87"/>
              <w:ind w:left="402" w:right="402"/>
              <w:jc w:val="center"/>
              <w:rPr>
                <w:sz w:val="19"/>
              </w:rPr>
            </w:pPr>
            <w:r>
              <w:rPr>
                <w:sz w:val="19"/>
              </w:rPr>
              <w:t>27,</w:t>
            </w:r>
          </w:p>
          <w:p w14:paraId="68C1FAA3" w14:textId="77777777" w:rsidR="00A1052B" w:rsidRDefault="00203FAC">
            <w:pPr>
              <w:pStyle w:val="TableParagraph"/>
              <w:spacing w:before="21"/>
              <w:ind w:left="402" w:right="401"/>
              <w:jc w:val="center"/>
              <w:rPr>
                <w:sz w:val="19"/>
              </w:rPr>
            </w:pPr>
            <w:r>
              <w:rPr>
                <w:sz w:val="19"/>
              </w:rPr>
              <w:t>36</w:t>
            </w:r>
          </w:p>
        </w:tc>
        <w:tc>
          <w:tcPr>
            <w:tcW w:w="2969" w:type="dxa"/>
          </w:tcPr>
          <w:p w14:paraId="74B936A6" w14:textId="77777777" w:rsidR="00A1052B" w:rsidRDefault="00203FAC">
            <w:pPr>
              <w:pStyle w:val="TableParagraph"/>
              <w:spacing w:before="87" w:line="256" w:lineRule="auto"/>
              <w:ind w:left="69" w:right="109"/>
              <w:rPr>
                <w:sz w:val="19"/>
              </w:rPr>
            </w:pPr>
            <w:r>
              <w:rPr>
                <w:sz w:val="19"/>
              </w:rPr>
              <w:t>Evaluation</w:t>
            </w:r>
            <w:r>
              <w:rPr>
                <w:spacing w:val="-4"/>
                <w:sz w:val="19"/>
              </w:rPr>
              <w:t xml:space="preserve"> </w:t>
            </w:r>
            <w:r>
              <w:rPr>
                <w:sz w:val="19"/>
              </w:rPr>
              <w:t>Method</w:t>
            </w:r>
            <w:r>
              <w:rPr>
                <w:spacing w:val="-3"/>
                <w:sz w:val="19"/>
              </w:rPr>
              <w:t xml:space="preserve"> </w:t>
            </w:r>
            <w:r>
              <w:rPr>
                <w:sz w:val="19"/>
              </w:rPr>
              <w:t>for</w:t>
            </w:r>
            <w:r>
              <w:rPr>
                <w:spacing w:val="-3"/>
                <w:sz w:val="19"/>
              </w:rPr>
              <w:t xml:space="preserve"> </w:t>
            </w:r>
            <w:r>
              <w:rPr>
                <w:sz w:val="19"/>
              </w:rPr>
              <w:t>the</w:t>
            </w:r>
            <w:r>
              <w:rPr>
                <w:spacing w:val="-4"/>
                <w:sz w:val="19"/>
              </w:rPr>
              <w:t xml:space="preserve"> </w:t>
            </w:r>
            <w:r>
              <w:rPr>
                <w:sz w:val="19"/>
              </w:rPr>
              <w:t>Award</w:t>
            </w:r>
            <w:r>
              <w:rPr>
                <w:spacing w:val="-49"/>
                <w:sz w:val="19"/>
              </w:rPr>
              <w:t xml:space="preserve"> </w:t>
            </w:r>
            <w:r>
              <w:rPr>
                <w:sz w:val="19"/>
              </w:rPr>
              <w:t>of Contract</w:t>
            </w:r>
          </w:p>
        </w:tc>
        <w:tc>
          <w:tcPr>
            <w:tcW w:w="5575" w:type="dxa"/>
          </w:tcPr>
          <w:p w14:paraId="00726CAE" w14:textId="7B8B58E0" w:rsidR="00A1052B" w:rsidRDefault="00203FAC">
            <w:pPr>
              <w:pStyle w:val="TableParagraph"/>
              <w:spacing w:before="85"/>
              <w:ind w:left="71" w:right="89"/>
              <w:rPr>
                <w:b/>
                <w:sz w:val="19"/>
              </w:rPr>
            </w:pPr>
            <w:r>
              <w:rPr>
                <w:b/>
                <w:sz w:val="19"/>
              </w:rPr>
              <w:t>Lowest</w:t>
            </w:r>
            <w:r>
              <w:rPr>
                <w:b/>
                <w:spacing w:val="-5"/>
                <w:sz w:val="19"/>
              </w:rPr>
              <w:t xml:space="preserve"> </w:t>
            </w:r>
            <w:r>
              <w:rPr>
                <w:b/>
                <w:sz w:val="19"/>
              </w:rPr>
              <w:t>priced</w:t>
            </w:r>
            <w:r>
              <w:rPr>
                <w:b/>
                <w:spacing w:val="-5"/>
                <w:sz w:val="19"/>
              </w:rPr>
              <w:t xml:space="preserve"> </w:t>
            </w:r>
            <w:r>
              <w:rPr>
                <w:b/>
                <w:sz w:val="19"/>
              </w:rPr>
              <w:t>technically</w:t>
            </w:r>
            <w:r>
              <w:rPr>
                <w:b/>
                <w:spacing w:val="-4"/>
                <w:sz w:val="19"/>
              </w:rPr>
              <w:t xml:space="preserve"> </w:t>
            </w:r>
            <w:r>
              <w:rPr>
                <w:b/>
                <w:sz w:val="19"/>
              </w:rPr>
              <w:t>responsive,</w:t>
            </w:r>
            <w:r>
              <w:rPr>
                <w:b/>
                <w:spacing w:val="-6"/>
                <w:sz w:val="19"/>
              </w:rPr>
              <w:t xml:space="preserve"> </w:t>
            </w:r>
            <w:r>
              <w:rPr>
                <w:b/>
                <w:sz w:val="19"/>
              </w:rPr>
              <w:t>eligible</w:t>
            </w:r>
            <w:r>
              <w:rPr>
                <w:b/>
                <w:spacing w:val="-4"/>
                <w:sz w:val="19"/>
              </w:rPr>
              <w:t xml:space="preserve"> </w:t>
            </w:r>
            <w:r>
              <w:rPr>
                <w:b/>
                <w:sz w:val="19"/>
              </w:rPr>
              <w:t>and</w:t>
            </w:r>
            <w:r>
              <w:rPr>
                <w:b/>
                <w:spacing w:val="-5"/>
                <w:sz w:val="19"/>
              </w:rPr>
              <w:t xml:space="preserve"> </w:t>
            </w:r>
            <w:r>
              <w:rPr>
                <w:b/>
                <w:sz w:val="19"/>
              </w:rPr>
              <w:t>qualified</w:t>
            </w:r>
            <w:r w:rsidR="008D0881">
              <w:rPr>
                <w:b/>
                <w:spacing w:val="-49"/>
                <w:sz w:val="19"/>
              </w:rPr>
              <w:t>.</w:t>
            </w:r>
          </w:p>
        </w:tc>
      </w:tr>
      <w:tr w:rsidR="00A1052B" w14:paraId="73CEE9C6" w14:textId="77777777" w:rsidTr="008D0881">
        <w:trPr>
          <w:trHeight w:val="798"/>
        </w:trPr>
        <w:tc>
          <w:tcPr>
            <w:tcW w:w="612" w:type="dxa"/>
          </w:tcPr>
          <w:p w14:paraId="1EAA48D7" w14:textId="77777777" w:rsidR="00A1052B" w:rsidRDefault="00203FAC">
            <w:pPr>
              <w:pStyle w:val="TableParagraph"/>
              <w:spacing w:before="85"/>
              <w:ind w:left="184" w:right="177"/>
              <w:jc w:val="center"/>
              <w:rPr>
                <w:sz w:val="19"/>
              </w:rPr>
            </w:pPr>
            <w:r>
              <w:rPr>
                <w:sz w:val="19"/>
              </w:rPr>
              <w:t>19</w:t>
            </w:r>
          </w:p>
        </w:tc>
        <w:tc>
          <w:tcPr>
            <w:tcW w:w="1097" w:type="dxa"/>
          </w:tcPr>
          <w:p w14:paraId="05B9293D" w14:textId="77777777" w:rsidR="00A1052B" w:rsidRDefault="00A1052B">
            <w:pPr>
              <w:pStyle w:val="TableParagraph"/>
              <w:ind w:left="0"/>
              <w:rPr>
                <w:rFonts w:ascii="Times New Roman"/>
                <w:sz w:val="18"/>
              </w:rPr>
            </w:pPr>
          </w:p>
        </w:tc>
        <w:tc>
          <w:tcPr>
            <w:tcW w:w="2969" w:type="dxa"/>
            <w:shd w:val="clear" w:color="auto" w:fill="auto"/>
          </w:tcPr>
          <w:p w14:paraId="2B6FC76D" w14:textId="723442B6" w:rsidR="00A1052B" w:rsidRPr="008D0881" w:rsidRDefault="00203FAC">
            <w:pPr>
              <w:pStyle w:val="TableParagraph"/>
              <w:spacing w:before="85"/>
              <w:ind w:left="69" w:right="537"/>
              <w:rPr>
                <w:sz w:val="19"/>
              </w:rPr>
            </w:pPr>
            <w:r w:rsidRPr="008D0881">
              <w:rPr>
                <w:sz w:val="19"/>
              </w:rPr>
              <w:t>Expected date for</w:t>
            </w:r>
            <w:r w:rsidRPr="008D0881">
              <w:rPr>
                <w:spacing w:val="1"/>
                <w:sz w:val="19"/>
              </w:rPr>
              <w:t xml:space="preserve"> </w:t>
            </w:r>
            <w:r w:rsidRPr="008D0881">
              <w:rPr>
                <w:sz w:val="19"/>
              </w:rPr>
              <w:t>commencement</w:t>
            </w:r>
            <w:r w:rsidRPr="008D0881">
              <w:rPr>
                <w:spacing w:val="-4"/>
                <w:sz w:val="19"/>
              </w:rPr>
              <w:t xml:space="preserve"> </w:t>
            </w:r>
            <w:r w:rsidRPr="008D0881">
              <w:rPr>
                <w:sz w:val="19"/>
              </w:rPr>
              <w:t>of</w:t>
            </w:r>
            <w:r w:rsidRPr="008D0881">
              <w:rPr>
                <w:spacing w:val="-4"/>
                <w:sz w:val="19"/>
              </w:rPr>
              <w:t xml:space="preserve"> </w:t>
            </w:r>
            <w:r w:rsidRPr="008D0881">
              <w:rPr>
                <w:sz w:val="19"/>
              </w:rPr>
              <w:t>Contract</w:t>
            </w:r>
            <w:r w:rsidR="00B6310A">
              <w:rPr>
                <w:sz w:val="19"/>
              </w:rPr>
              <w:t xml:space="preserve"> </w:t>
            </w:r>
            <w:r w:rsidR="00B6310A" w:rsidRPr="00B6310A">
              <w:rPr>
                <w:i/>
                <w:iCs/>
                <w:color w:val="FF0000"/>
                <w:sz w:val="19"/>
              </w:rPr>
              <w:t>(is approximate as it is dependent on the construction permit issuance)</w:t>
            </w:r>
            <w:r w:rsidR="00D13127">
              <w:rPr>
                <w:i/>
                <w:iCs/>
                <w:color w:val="FF0000"/>
                <w:sz w:val="19"/>
              </w:rPr>
              <w:t xml:space="preserve"> </w:t>
            </w:r>
          </w:p>
        </w:tc>
        <w:sdt>
          <w:sdtPr>
            <w:rPr>
              <w:rFonts w:eastAsia="Times New Roman"/>
              <w:i/>
              <w:color w:val="000000"/>
              <w:sz w:val="19"/>
              <w:szCs w:val="19"/>
              <w:highlight w:val="lightGray"/>
              <w:shd w:val="clear" w:color="auto" w:fill="FFFF00"/>
              <w:lang w:val="en-GB"/>
            </w:rPr>
            <w:id w:val="-1074966773"/>
            <w:placeholder>
              <w:docPart w:val="C261C0A15DB044AAAAE99666AB8B3F44"/>
            </w:placeholder>
            <w:date w:fullDate="2022-09-01T00:00:00Z">
              <w:dateFormat w:val="MMMM d, yyyy"/>
              <w:lid w:val="en-US"/>
              <w:storeMappedDataAs w:val="dateTime"/>
              <w:calendar w:val="gregorian"/>
            </w:date>
          </w:sdtPr>
          <w:sdtEndPr/>
          <w:sdtContent>
            <w:tc>
              <w:tcPr>
                <w:tcW w:w="5575" w:type="dxa"/>
              </w:tcPr>
              <w:p w14:paraId="7401600E" w14:textId="1F4CB33D" w:rsidR="00A1052B" w:rsidRDefault="00CE6936">
                <w:pPr>
                  <w:pStyle w:val="TableParagraph"/>
                  <w:ind w:left="71" w:right="245"/>
                  <w:rPr>
                    <w:b/>
                    <w:sz w:val="19"/>
                  </w:rPr>
                </w:pPr>
                <w:r>
                  <w:rPr>
                    <w:rFonts w:eastAsia="Times New Roman"/>
                    <w:i/>
                    <w:color w:val="000000"/>
                    <w:sz w:val="19"/>
                    <w:szCs w:val="19"/>
                    <w:highlight w:val="lightGray"/>
                    <w:shd w:val="clear" w:color="auto" w:fill="FFFF00"/>
                  </w:rPr>
                  <w:t>September 1, 2022</w:t>
                </w:r>
              </w:p>
            </w:tc>
          </w:sdtContent>
        </w:sdt>
      </w:tr>
      <w:tr w:rsidR="00A1052B" w14:paraId="45F34D15" w14:textId="77777777">
        <w:trPr>
          <w:trHeight w:val="1490"/>
        </w:trPr>
        <w:tc>
          <w:tcPr>
            <w:tcW w:w="612" w:type="dxa"/>
          </w:tcPr>
          <w:p w14:paraId="63EB5853" w14:textId="77777777" w:rsidR="00A1052B" w:rsidRDefault="00203FAC">
            <w:pPr>
              <w:pStyle w:val="TableParagraph"/>
              <w:spacing w:before="83"/>
              <w:ind w:left="184" w:right="177"/>
              <w:jc w:val="center"/>
              <w:rPr>
                <w:sz w:val="19"/>
              </w:rPr>
            </w:pPr>
            <w:r>
              <w:rPr>
                <w:sz w:val="19"/>
              </w:rPr>
              <w:t>20</w:t>
            </w:r>
          </w:p>
        </w:tc>
        <w:tc>
          <w:tcPr>
            <w:tcW w:w="1097" w:type="dxa"/>
          </w:tcPr>
          <w:p w14:paraId="56A84AAF" w14:textId="77777777" w:rsidR="00A1052B" w:rsidRDefault="00A1052B">
            <w:pPr>
              <w:pStyle w:val="TableParagraph"/>
              <w:ind w:left="0"/>
              <w:rPr>
                <w:rFonts w:ascii="Times New Roman"/>
                <w:sz w:val="18"/>
              </w:rPr>
            </w:pPr>
          </w:p>
        </w:tc>
        <w:tc>
          <w:tcPr>
            <w:tcW w:w="2969" w:type="dxa"/>
          </w:tcPr>
          <w:p w14:paraId="1145EFF2" w14:textId="77777777" w:rsidR="00A1052B" w:rsidRDefault="00203FAC">
            <w:pPr>
              <w:pStyle w:val="TableParagraph"/>
              <w:spacing w:before="83"/>
              <w:ind w:left="69" w:right="252"/>
              <w:rPr>
                <w:sz w:val="19"/>
              </w:rPr>
            </w:pPr>
            <w:r>
              <w:rPr>
                <w:sz w:val="19"/>
              </w:rPr>
              <w:t>Maximum</w:t>
            </w:r>
            <w:r>
              <w:rPr>
                <w:spacing w:val="-5"/>
                <w:sz w:val="19"/>
              </w:rPr>
              <w:t xml:space="preserve"> </w:t>
            </w:r>
            <w:r>
              <w:rPr>
                <w:sz w:val="19"/>
              </w:rPr>
              <w:t>expected</w:t>
            </w:r>
            <w:r>
              <w:rPr>
                <w:spacing w:val="-4"/>
                <w:sz w:val="19"/>
              </w:rPr>
              <w:t xml:space="preserve"> </w:t>
            </w:r>
            <w:r>
              <w:rPr>
                <w:sz w:val="19"/>
              </w:rPr>
              <w:t>duration</w:t>
            </w:r>
            <w:r>
              <w:rPr>
                <w:spacing w:val="-3"/>
                <w:sz w:val="19"/>
              </w:rPr>
              <w:t xml:space="preserve"> </w:t>
            </w:r>
            <w:r>
              <w:rPr>
                <w:sz w:val="19"/>
              </w:rPr>
              <w:t>of</w:t>
            </w:r>
            <w:r>
              <w:rPr>
                <w:spacing w:val="-49"/>
                <w:sz w:val="19"/>
              </w:rPr>
              <w:t xml:space="preserve"> </w:t>
            </w:r>
            <w:r>
              <w:rPr>
                <w:sz w:val="19"/>
              </w:rPr>
              <w:t>contract</w:t>
            </w:r>
          </w:p>
        </w:tc>
        <w:tc>
          <w:tcPr>
            <w:tcW w:w="5575" w:type="dxa"/>
          </w:tcPr>
          <w:p w14:paraId="4312DE9F" w14:textId="53A1E4BF" w:rsidR="00A1052B" w:rsidRDefault="008D0881" w:rsidP="008D0881">
            <w:pPr>
              <w:pStyle w:val="TableParagraph"/>
              <w:spacing w:before="83"/>
              <w:ind w:left="71" w:right="115"/>
              <w:jc w:val="both"/>
              <w:rPr>
                <w:sz w:val="19"/>
              </w:rPr>
            </w:pPr>
            <w:r w:rsidRPr="000220E7">
              <w:rPr>
                <w:b/>
                <w:bCs/>
                <w:sz w:val="19"/>
              </w:rPr>
              <w:t>Maximum</w:t>
            </w:r>
            <w:r w:rsidR="00203FAC" w:rsidRPr="000220E7">
              <w:rPr>
                <w:b/>
                <w:bCs/>
                <w:sz w:val="19"/>
              </w:rPr>
              <w:t xml:space="preserve"> </w:t>
            </w:r>
            <w:r w:rsidRPr="000220E7">
              <w:rPr>
                <w:b/>
                <w:bCs/>
                <w:sz w:val="19"/>
              </w:rPr>
              <w:t>6</w:t>
            </w:r>
            <w:r w:rsidR="00203FAC" w:rsidRPr="000220E7">
              <w:rPr>
                <w:b/>
                <w:bCs/>
                <w:sz w:val="19"/>
              </w:rPr>
              <w:t xml:space="preserve"> months</w:t>
            </w:r>
            <w:r w:rsidR="00203FAC" w:rsidRPr="000220E7">
              <w:rPr>
                <w:sz w:val="19"/>
              </w:rPr>
              <w:t>,</w:t>
            </w:r>
            <w:r w:rsidR="00203FAC">
              <w:rPr>
                <w:sz w:val="19"/>
              </w:rPr>
              <w:t xml:space="preserve"> starting from the date on which the</w:t>
            </w:r>
            <w:r w:rsidR="00203FAC">
              <w:rPr>
                <w:spacing w:val="1"/>
                <w:sz w:val="19"/>
              </w:rPr>
              <w:t xml:space="preserve"> </w:t>
            </w:r>
            <w:r w:rsidR="00203FAC">
              <w:rPr>
                <w:sz w:val="19"/>
              </w:rPr>
              <w:t>Contractor is given Access to the Site and receives a notice from</w:t>
            </w:r>
            <w:r w:rsidR="00203FAC">
              <w:rPr>
                <w:spacing w:val="-51"/>
                <w:sz w:val="19"/>
              </w:rPr>
              <w:t xml:space="preserve"> </w:t>
            </w:r>
            <w:r w:rsidR="00203FAC">
              <w:rPr>
                <w:sz w:val="19"/>
              </w:rPr>
              <w:t>the UNDP Engineer to commence the Works and ending on the</w:t>
            </w:r>
            <w:r w:rsidR="00203FAC">
              <w:rPr>
                <w:spacing w:val="-50"/>
                <w:sz w:val="19"/>
              </w:rPr>
              <w:t xml:space="preserve"> </w:t>
            </w:r>
            <w:r w:rsidR="00203FAC">
              <w:rPr>
                <w:sz w:val="19"/>
              </w:rPr>
              <w:t>date of substantial completion of Works stated in the Certificate</w:t>
            </w:r>
            <w:r w:rsidR="00203FAC">
              <w:rPr>
                <w:spacing w:val="-50"/>
                <w:sz w:val="19"/>
              </w:rPr>
              <w:t xml:space="preserve"> </w:t>
            </w:r>
            <w:r w:rsidR="00203FAC">
              <w:rPr>
                <w:sz w:val="19"/>
              </w:rPr>
              <w:t>of Substantial Completion.</w:t>
            </w:r>
          </w:p>
        </w:tc>
      </w:tr>
    </w:tbl>
    <w:p w14:paraId="21E0F7DF" w14:textId="77777777" w:rsidR="00A1052B" w:rsidRDefault="00A1052B">
      <w:pPr>
        <w:rPr>
          <w:sz w:val="19"/>
        </w:rPr>
        <w:sectPr w:rsidR="00A1052B">
          <w:pgSz w:w="11910" w:h="16840"/>
          <w:pgMar w:top="1420" w:right="180" w:bottom="1160" w:left="720" w:header="0" w:footer="961" w:gutter="0"/>
          <w:cols w:space="720"/>
        </w:sectPr>
      </w:pPr>
    </w:p>
    <w:tbl>
      <w:tblPr>
        <w:tblW w:w="0" w:type="auto"/>
        <w:tblInd w:w="11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612"/>
        <w:gridCol w:w="1097"/>
        <w:gridCol w:w="2969"/>
        <w:gridCol w:w="5575"/>
      </w:tblGrid>
      <w:tr w:rsidR="00A1052B" w14:paraId="077804DA" w14:textId="77777777">
        <w:trPr>
          <w:trHeight w:val="494"/>
        </w:trPr>
        <w:tc>
          <w:tcPr>
            <w:tcW w:w="612" w:type="dxa"/>
          </w:tcPr>
          <w:p w14:paraId="4E91E64D" w14:textId="77777777" w:rsidR="00A1052B" w:rsidRDefault="00A1052B">
            <w:pPr>
              <w:pStyle w:val="TableParagraph"/>
              <w:ind w:left="0"/>
              <w:rPr>
                <w:rFonts w:ascii="Times New Roman"/>
                <w:sz w:val="20"/>
              </w:rPr>
            </w:pPr>
          </w:p>
        </w:tc>
        <w:tc>
          <w:tcPr>
            <w:tcW w:w="1097" w:type="dxa"/>
          </w:tcPr>
          <w:p w14:paraId="4E3CEBF7" w14:textId="77777777" w:rsidR="00A1052B" w:rsidRDefault="00A1052B">
            <w:pPr>
              <w:pStyle w:val="TableParagraph"/>
              <w:ind w:left="0"/>
              <w:rPr>
                <w:rFonts w:ascii="Times New Roman"/>
                <w:sz w:val="20"/>
              </w:rPr>
            </w:pPr>
          </w:p>
        </w:tc>
        <w:tc>
          <w:tcPr>
            <w:tcW w:w="2969" w:type="dxa"/>
          </w:tcPr>
          <w:p w14:paraId="12355453" w14:textId="77777777" w:rsidR="00A1052B" w:rsidRDefault="00A1052B">
            <w:pPr>
              <w:pStyle w:val="TableParagraph"/>
              <w:ind w:left="0"/>
              <w:rPr>
                <w:rFonts w:ascii="Times New Roman"/>
                <w:sz w:val="20"/>
              </w:rPr>
            </w:pPr>
          </w:p>
        </w:tc>
        <w:tc>
          <w:tcPr>
            <w:tcW w:w="5575" w:type="dxa"/>
          </w:tcPr>
          <w:p w14:paraId="22F0B5B7" w14:textId="77777777" w:rsidR="00A1052B" w:rsidRDefault="00A1052B">
            <w:pPr>
              <w:pStyle w:val="TableParagraph"/>
              <w:ind w:left="0"/>
              <w:rPr>
                <w:rFonts w:ascii="Times New Roman"/>
                <w:sz w:val="20"/>
              </w:rPr>
            </w:pPr>
          </w:p>
        </w:tc>
      </w:tr>
      <w:tr w:rsidR="00A1052B" w14:paraId="1E95DEBD" w14:textId="77777777" w:rsidTr="008D0881">
        <w:trPr>
          <w:trHeight w:val="573"/>
        </w:trPr>
        <w:tc>
          <w:tcPr>
            <w:tcW w:w="612" w:type="dxa"/>
          </w:tcPr>
          <w:p w14:paraId="225ECABB" w14:textId="77777777" w:rsidR="00A1052B" w:rsidRDefault="00203FAC">
            <w:pPr>
              <w:pStyle w:val="TableParagraph"/>
              <w:spacing w:before="83"/>
              <w:ind w:left="184" w:right="177"/>
              <w:jc w:val="center"/>
              <w:rPr>
                <w:sz w:val="19"/>
              </w:rPr>
            </w:pPr>
            <w:r>
              <w:rPr>
                <w:sz w:val="19"/>
              </w:rPr>
              <w:t>21</w:t>
            </w:r>
          </w:p>
        </w:tc>
        <w:tc>
          <w:tcPr>
            <w:tcW w:w="1097" w:type="dxa"/>
          </w:tcPr>
          <w:p w14:paraId="29942FDE" w14:textId="77777777" w:rsidR="00A1052B" w:rsidRDefault="00203FAC">
            <w:pPr>
              <w:pStyle w:val="TableParagraph"/>
              <w:spacing w:before="83"/>
              <w:ind w:left="402" w:right="400"/>
              <w:jc w:val="center"/>
              <w:rPr>
                <w:sz w:val="19"/>
              </w:rPr>
            </w:pPr>
            <w:r>
              <w:rPr>
                <w:sz w:val="19"/>
              </w:rPr>
              <w:t>35</w:t>
            </w:r>
          </w:p>
        </w:tc>
        <w:tc>
          <w:tcPr>
            <w:tcW w:w="2969" w:type="dxa"/>
          </w:tcPr>
          <w:p w14:paraId="34FD1983" w14:textId="77777777" w:rsidR="00A1052B" w:rsidRDefault="00203FAC">
            <w:pPr>
              <w:pStyle w:val="TableParagraph"/>
              <w:spacing w:before="83"/>
              <w:ind w:left="69"/>
              <w:rPr>
                <w:sz w:val="19"/>
              </w:rPr>
            </w:pPr>
            <w:r>
              <w:rPr>
                <w:sz w:val="19"/>
              </w:rPr>
              <w:t>UNDP</w:t>
            </w:r>
            <w:r>
              <w:rPr>
                <w:spacing w:val="-3"/>
                <w:sz w:val="19"/>
              </w:rPr>
              <w:t xml:space="preserve"> </w:t>
            </w:r>
            <w:r>
              <w:rPr>
                <w:sz w:val="19"/>
              </w:rPr>
              <w:t>will</w:t>
            </w:r>
            <w:r>
              <w:rPr>
                <w:spacing w:val="-2"/>
                <w:sz w:val="19"/>
              </w:rPr>
              <w:t xml:space="preserve"> </w:t>
            </w:r>
            <w:r>
              <w:rPr>
                <w:sz w:val="19"/>
              </w:rPr>
              <w:t>award</w:t>
            </w:r>
            <w:r>
              <w:rPr>
                <w:spacing w:val="-1"/>
                <w:sz w:val="19"/>
              </w:rPr>
              <w:t xml:space="preserve"> </w:t>
            </w:r>
            <w:r>
              <w:rPr>
                <w:sz w:val="19"/>
              </w:rPr>
              <w:t>the</w:t>
            </w:r>
            <w:r>
              <w:rPr>
                <w:spacing w:val="-3"/>
                <w:sz w:val="19"/>
              </w:rPr>
              <w:t xml:space="preserve"> </w:t>
            </w:r>
            <w:r>
              <w:rPr>
                <w:sz w:val="19"/>
              </w:rPr>
              <w:t>contract</w:t>
            </w:r>
            <w:r>
              <w:rPr>
                <w:spacing w:val="-1"/>
                <w:sz w:val="19"/>
              </w:rPr>
              <w:t xml:space="preserve"> </w:t>
            </w:r>
            <w:r>
              <w:rPr>
                <w:sz w:val="19"/>
              </w:rPr>
              <w:t>to:</w:t>
            </w:r>
          </w:p>
        </w:tc>
        <w:tc>
          <w:tcPr>
            <w:tcW w:w="5575" w:type="dxa"/>
          </w:tcPr>
          <w:sdt>
            <w:sdtPr>
              <w:rPr>
                <w:rFonts w:eastAsia="Times New Roman"/>
                <w:sz w:val="19"/>
                <w:szCs w:val="19"/>
              </w:rPr>
              <w:id w:val="-1083370359"/>
              <w:placeholder>
                <w:docPart w:val="EBDEEC6807CF43159D4654D7FB04D345"/>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74412B45" w14:textId="7D470EEB" w:rsidR="008D0881" w:rsidRDefault="008D0881" w:rsidP="008D0881">
                <w:pPr>
                  <w:widowControl/>
                  <w:tabs>
                    <w:tab w:val="left" w:pos="5686"/>
                    <w:tab w:val="right" w:pos="7218"/>
                  </w:tabs>
                  <w:rPr>
                    <w:rFonts w:eastAsia="Times New Roman"/>
                    <w:sz w:val="19"/>
                    <w:szCs w:val="19"/>
                  </w:rPr>
                </w:pPr>
                <w:r>
                  <w:rPr>
                    <w:rFonts w:eastAsia="Times New Roman"/>
                    <w:sz w:val="19"/>
                    <w:szCs w:val="19"/>
                  </w:rPr>
                  <w:t>One Proposer Only</w:t>
                </w:r>
              </w:p>
            </w:sdtContent>
          </w:sdt>
          <w:p w14:paraId="0EC45FA4" w14:textId="147F5734" w:rsidR="00A1052B" w:rsidRDefault="00A1052B" w:rsidP="008D0881">
            <w:pPr>
              <w:pStyle w:val="TableParagraph"/>
              <w:tabs>
                <w:tab w:val="left" w:pos="1207"/>
              </w:tabs>
              <w:ind w:right="68"/>
              <w:jc w:val="both"/>
              <w:rPr>
                <w:sz w:val="20"/>
              </w:rPr>
            </w:pPr>
          </w:p>
        </w:tc>
      </w:tr>
      <w:tr w:rsidR="008D0881" w14:paraId="0E74D80A" w14:textId="77777777">
        <w:trPr>
          <w:trHeight w:val="986"/>
        </w:trPr>
        <w:tc>
          <w:tcPr>
            <w:tcW w:w="612" w:type="dxa"/>
          </w:tcPr>
          <w:p w14:paraId="768EA910" w14:textId="77777777" w:rsidR="008D0881" w:rsidRDefault="008D0881" w:rsidP="008D0881">
            <w:pPr>
              <w:pStyle w:val="TableParagraph"/>
              <w:spacing w:before="83"/>
              <w:ind w:left="184" w:right="177"/>
              <w:jc w:val="center"/>
              <w:rPr>
                <w:sz w:val="19"/>
              </w:rPr>
            </w:pPr>
            <w:r>
              <w:rPr>
                <w:sz w:val="19"/>
              </w:rPr>
              <w:t>22</w:t>
            </w:r>
          </w:p>
        </w:tc>
        <w:tc>
          <w:tcPr>
            <w:tcW w:w="1097" w:type="dxa"/>
          </w:tcPr>
          <w:p w14:paraId="59F8B1B0" w14:textId="77777777" w:rsidR="008D0881" w:rsidRDefault="008D0881" w:rsidP="008D0881">
            <w:pPr>
              <w:pStyle w:val="TableParagraph"/>
              <w:spacing w:before="83"/>
              <w:ind w:left="402" w:right="400"/>
              <w:jc w:val="center"/>
              <w:rPr>
                <w:sz w:val="19"/>
              </w:rPr>
            </w:pPr>
            <w:r>
              <w:rPr>
                <w:sz w:val="19"/>
              </w:rPr>
              <w:t>39</w:t>
            </w:r>
          </w:p>
        </w:tc>
        <w:tc>
          <w:tcPr>
            <w:tcW w:w="2969" w:type="dxa"/>
          </w:tcPr>
          <w:p w14:paraId="34C595EA" w14:textId="77777777" w:rsidR="008D0881" w:rsidRDefault="008D0881" w:rsidP="008D0881">
            <w:pPr>
              <w:pStyle w:val="TableParagraph"/>
              <w:spacing w:before="83"/>
              <w:ind w:left="69"/>
              <w:rPr>
                <w:sz w:val="19"/>
              </w:rPr>
            </w:pPr>
            <w:r>
              <w:rPr>
                <w:sz w:val="19"/>
              </w:rPr>
              <w:t>Type</w:t>
            </w:r>
            <w:r>
              <w:rPr>
                <w:spacing w:val="-2"/>
                <w:sz w:val="19"/>
              </w:rPr>
              <w:t xml:space="preserve"> </w:t>
            </w:r>
            <w:r>
              <w:rPr>
                <w:sz w:val="19"/>
              </w:rPr>
              <w:t>of Contract</w:t>
            </w:r>
          </w:p>
        </w:tc>
        <w:tc>
          <w:tcPr>
            <w:tcW w:w="5575" w:type="dxa"/>
          </w:tcPr>
          <w:p w14:paraId="598BA633" w14:textId="77777777" w:rsidR="008D0881" w:rsidRPr="00E64D10" w:rsidRDefault="004A563A" w:rsidP="008D0881">
            <w:pPr>
              <w:widowControl/>
              <w:tabs>
                <w:tab w:val="left" w:pos="5686"/>
                <w:tab w:val="right" w:pos="7218"/>
              </w:tabs>
              <w:rPr>
                <w:rFonts w:eastAsia="Times New Roman"/>
                <w:sz w:val="19"/>
                <w:szCs w:val="19"/>
              </w:rPr>
            </w:pPr>
            <w:sdt>
              <w:sdtPr>
                <w:rPr>
                  <w:rFonts w:eastAsia="Times New Roman"/>
                  <w:sz w:val="19"/>
                  <w:szCs w:val="19"/>
                </w:rPr>
                <w:alias w:val="Choose an item"/>
                <w:tag w:val="Choose an item"/>
                <w:id w:val="-1478985815"/>
                <w:placeholder>
                  <w:docPart w:val="E29978D5E51047E79994A2E75B1B64A0"/>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8D0881">
                  <w:rPr>
                    <w:rFonts w:eastAsia="Times New Roman"/>
                    <w:sz w:val="19"/>
                    <w:szCs w:val="19"/>
                  </w:rPr>
                  <w:t>Contract for Civil Works</w:t>
                </w:r>
              </w:sdtContent>
            </w:sdt>
            <w:r w:rsidR="008D0881" w:rsidRPr="00E64D10">
              <w:rPr>
                <w:rFonts w:eastAsia="Times New Roman"/>
                <w:sz w:val="19"/>
                <w:szCs w:val="19"/>
              </w:rPr>
              <w:t xml:space="preserve"> </w:t>
            </w:r>
          </w:p>
          <w:p w14:paraId="1B14F7D8" w14:textId="5D73CC24" w:rsidR="008D0881" w:rsidRDefault="004A563A" w:rsidP="008D0881">
            <w:pPr>
              <w:pStyle w:val="TableParagraph"/>
              <w:spacing w:before="83"/>
              <w:ind w:left="71" w:right="91"/>
              <w:rPr>
                <w:sz w:val="19"/>
              </w:rPr>
            </w:pPr>
            <w:hyperlink r:id="rId38" w:history="1">
              <w:r w:rsidR="008D0881" w:rsidRPr="00E64D10">
                <w:rPr>
                  <w:rStyle w:val="Hyperlink"/>
                  <w:rFonts w:eastAsia="Times New Roman"/>
                  <w:sz w:val="19"/>
                  <w:szCs w:val="19"/>
                  <w:lang w:val="en-GB"/>
                </w:rPr>
                <w:t>http://www.undp.org/content/undp/en/home/procurement/business/how-we-buy.html</w:t>
              </w:r>
            </w:hyperlink>
          </w:p>
        </w:tc>
      </w:tr>
      <w:tr w:rsidR="008D0881" w14:paraId="1F9A1733" w14:textId="77777777">
        <w:trPr>
          <w:trHeight w:val="983"/>
        </w:trPr>
        <w:tc>
          <w:tcPr>
            <w:tcW w:w="612" w:type="dxa"/>
          </w:tcPr>
          <w:p w14:paraId="33909E72" w14:textId="77777777" w:rsidR="008D0881" w:rsidRDefault="008D0881" w:rsidP="008D0881">
            <w:pPr>
              <w:pStyle w:val="TableParagraph"/>
              <w:spacing w:before="83"/>
              <w:ind w:left="184" w:right="177"/>
              <w:jc w:val="center"/>
              <w:rPr>
                <w:sz w:val="19"/>
              </w:rPr>
            </w:pPr>
            <w:r>
              <w:rPr>
                <w:sz w:val="19"/>
              </w:rPr>
              <w:t>23</w:t>
            </w:r>
          </w:p>
        </w:tc>
        <w:tc>
          <w:tcPr>
            <w:tcW w:w="1097" w:type="dxa"/>
          </w:tcPr>
          <w:p w14:paraId="4E1B58B3" w14:textId="77777777" w:rsidR="008D0881" w:rsidRDefault="008D0881" w:rsidP="008D0881">
            <w:pPr>
              <w:pStyle w:val="TableParagraph"/>
              <w:spacing w:before="83"/>
              <w:ind w:left="402" w:right="400"/>
              <w:jc w:val="center"/>
              <w:rPr>
                <w:sz w:val="19"/>
              </w:rPr>
            </w:pPr>
            <w:r>
              <w:rPr>
                <w:sz w:val="19"/>
              </w:rPr>
              <w:t>39</w:t>
            </w:r>
          </w:p>
        </w:tc>
        <w:tc>
          <w:tcPr>
            <w:tcW w:w="2969" w:type="dxa"/>
          </w:tcPr>
          <w:p w14:paraId="0A26AA57" w14:textId="77777777" w:rsidR="008D0881" w:rsidRDefault="008D0881" w:rsidP="008D0881">
            <w:pPr>
              <w:pStyle w:val="TableParagraph"/>
              <w:spacing w:before="83"/>
              <w:ind w:left="69" w:right="665"/>
              <w:rPr>
                <w:sz w:val="19"/>
              </w:rPr>
            </w:pPr>
            <w:r>
              <w:rPr>
                <w:sz w:val="19"/>
              </w:rPr>
              <w:t>UNDP Contract Terms and</w:t>
            </w:r>
            <w:r>
              <w:rPr>
                <w:spacing w:val="-50"/>
                <w:sz w:val="19"/>
              </w:rPr>
              <w:t xml:space="preserve"> </w:t>
            </w:r>
            <w:r>
              <w:rPr>
                <w:sz w:val="19"/>
              </w:rPr>
              <w:t>Conditions</w:t>
            </w:r>
            <w:r>
              <w:rPr>
                <w:spacing w:val="-3"/>
                <w:sz w:val="19"/>
              </w:rPr>
              <w:t xml:space="preserve"> </w:t>
            </w:r>
            <w:r>
              <w:rPr>
                <w:sz w:val="19"/>
              </w:rPr>
              <w:t>that</w:t>
            </w:r>
            <w:r>
              <w:rPr>
                <w:spacing w:val="-3"/>
                <w:sz w:val="19"/>
              </w:rPr>
              <w:t xml:space="preserve"> </w:t>
            </w:r>
            <w:r>
              <w:rPr>
                <w:sz w:val="19"/>
              </w:rPr>
              <w:t>will</w:t>
            </w:r>
            <w:r>
              <w:rPr>
                <w:spacing w:val="-3"/>
                <w:sz w:val="19"/>
              </w:rPr>
              <w:t xml:space="preserve"> </w:t>
            </w:r>
            <w:r>
              <w:rPr>
                <w:sz w:val="19"/>
              </w:rPr>
              <w:t>apply</w:t>
            </w:r>
          </w:p>
        </w:tc>
        <w:tc>
          <w:tcPr>
            <w:tcW w:w="5575" w:type="dxa"/>
          </w:tcPr>
          <w:sdt>
            <w:sdtPr>
              <w:rPr>
                <w:rFonts w:eastAsia="Times New Roman"/>
                <w:sz w:val="19"/>
                <w:szCs w:val="19"/>
              </w:rPr>
              <w:id w:val="-896510731"/>
              <w:placeholder>
                <w:docPart w:val="AB6FDCC2D471495FBE2335F164317EDE"/>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2543D95A" w14:textId="77777777" w:rsidR="008D0881" w:rsidRPr="00E64D10" w:rsidRDefault="008D0881" w:rsidP="008D0881">
                <w:pPr>
                  <w:widowControl/>
                  <w:tabs>
                    <w:tab w:val="left" w:pos="5686"/>
                    <w:tab w:val="right" w:pos="7218"/>
                  </w:tabs>
                  <w:rPr>
                    <w:rFonts w:eastAsia="Times New Roman"/>
                    <w:sz w:val="19"/>
                    <w:szCs w:val="19"/>
                  </w:rPr>
                </w:pPr>
                <w:r>
                  <w:rPr>
                    <w:rFonts w:eastAsia="Times New Roman"/>
                    <w:sz w:val="19"/>
                    <w:szCs w:val="19"/>
                  </w:rPr>
                  <w:t>UNDP General Terms and Conditions for Works</w:t>
                </w:r>
              </w:p>
            </w:sdtContent>
          </w:sdt>
          <w:p w14:paraId="086180E2" w14:textId="36F623BE" w:rsidR="008D0881" w:rsidRDefault="004A563A" w:rsidP="008D0881">
            <w:pPr>
              <w:pStyle w:val="TableParagraph"/>
              <w:spacing w:before="83"/>
              <w:ind w:left="71" w:right="91"/>
              <w:rPr>
                <w:sz w:val="19"/>
              </w:rPr>
            </w:pPr>
            <w:hyperlink r:id="rId39" w:history="1">
              <w:r w:rsidR="008D0881" w:rsidRPr="00E64D10">
                <w:rPr>
                  <w:rStyle w:val="Hyperlink"/>
                  <w:rFonts w:eastAsia="Times New Roman"/>
                  <w:sz w:val="19"/>
                  <w:szCs w:val="19"/>
                  <w:lang w:val="en-GB"/>
                </w:rPr>
                <w:t>http://www.undp.org/content/undp/en/home/procurement/business/how-we-buy.html</w:t>
              </w:r>
            </w:hyperlink>
          </w:p>
        </w:tc>
      </w:tr>
      <w:tr w:rsidR="00A1052B" w14:paraId="00748502" w14:textId="77777777">
        <w:trPr>
          <w:trHeight w:val="746"/>
        </w:trPr>
        <w:tc>
          <w:tcPr>
            <w:tcW w:w="612" w:type="dxa"/>
          </w:tcPr>
          <w:p w14:paraId="7578C2BC" w14:textId="77777777" w:rsidR="00A1052B" w:rsidRDefault="00203FAC">
            <w:pPr>
              <w:pStyle w:val="TableParagraph"/>
              <w:spacing w:before="85"/>
              <w:ind w:left="184" w:right="177"/>
              <w:jc w:val="center"/>
              <w:rPr>
                <w:sz w:val="19"/>
              </w:rPr>
            </w:pPr>
            <w:r>
              <w:rPr>
                <w:sz w:val="19"/>
              </w:rPr>
              <w:t>24</w:t>
            </w:r>
          </w:p>
        </w:tc>
        <w:tc>
          <w:tcPr>
            <w:tcW w:w="1097" w:type="dxa"/>
          </w:tcPr>
          <w:p w14:paraId="34D3A3E1" w14:textId="77777777" w:rsidR="00A1052B" w:rsidRDefault="00A1052B">
            <w:pPr>
              <w:pStyle w:val="TableParagraph"/>
              <w:ind w:left="0"/>
              <w:rPr>
                <w:rFonts w:ascii="Times New Roman"/>
                <w:sz w:val="20"/>
              </w:rPr>
            </w:pPr>
          </w:p>
        </w:tc>
        <w:tc>
          <w:tcPr>
            <w:tcW w:w="2969" w:type="dxa"/>
          </w:tcPr>
          <w:p w14:paraId="3642B2B3" w14:textId="77777777" w:rsidR="00A1052B" w:rsidRDefault="00203FAC">
            <w:pPr>
              <w:pStyle w:val="TableParagraph"/>
              <w:spacing w:before="85"/>
              <w:ind w:left="69" w:right="123"/>
              <w:rPr>
                <w:sz w:val="19"/>
              </w:rPr>
            </w:pPr>
            <w:r>
              <w:rPr>
                <w:sz w:val="19"/>
              </w:rPr>
              <w:t>Other Information Related to the</w:t>
            </w:r>
            <w:r>
              <w:rPr>
                <w:spacing w:val="-50"/>
                <w:sz w:val="19"/>
              </w:rPr>
              <w:t xml:space="preserve"> </w:t>
            </w:r>
            <w:r>
              <w:rPr>
                <w:sz w:val="19"/>
              </w:rPr>
              <w:t>ITB</w:t>
            </w:r>
          </w:p>
        </w:tc>
        <w:tc>
          <w:tcPr>
            <w:tcW w:w="5575" w:type="dxa"/>
          </w:tcPr>
          <w:p w14:paraId="37CE4D34" w14:textId="0CC79F90" w:rsidR="00A1052B" w:rsidRDefault="00B6310A">
            <w:pPr>
              <w:pStyle w:val="TableParagraph"/>
              <w:spacing w:before="84"/>
              <w:ind w:left="71"/>
              <w:rPr>
                <w:sz w:val="20"/>
              </w:rPr>
            </w:pPr>
            <w:r>
              <w:rPr>
                <w:sz w:val="20"/>
                <w:u w:val="single"/>
              </w:rPr>
              <w:t>The construction permit issuance is pending</w:t>
            </w:r>
          </w:p>
        </w:tc>
      </w:tr>
    </w:tbl>
    <w:p w14:paraId="111F4B49" w14:textId="77777777" w:rsidR="00A1052B" w:rsidRDefault="00A1052B">
      <w:pPr>
        <w:rPr>
          <w:sz w:val="20"/>
        </w:rPr>
        <w:sectPr w:rsidR="00A1052B">
          <w:pgSz w:w="11910" w:h="16840"/>
          <w:pgMar w:top="1420" w:right="180" w:bottom="1160" w:left="720" w:header="0" w:footer="961" w:gutter="0"/>
          <w:cols w:space="720"/>
        </w:sectPr>
      </w:pPr>
    </w:p>
    <w:p w14:paraId="7897F3C7" w14:textId="77777777" w:rsidR="00A1052B" w:rsidRDefault="00203FAC">
      <w:pPr>
        <w:tabs>
          <w:tab w:val="left" w:pos="3175"/>
          <w:tab w:val="left" w:pos="9955"/>
        </w:tabs>
        <w:spacing w:before="82"/>
        <w:ind w:left="511"/>
        <w:rPr>
          <w:sz w:val="32"/>
        </w:rPr>
      </w:pPr>
      <w:bookmarkStart w:id="116" w:name="Section_4._Evaluation_Criteria"/>
      <w:bookmarkStart w:id="117" w:name="_bookmark56"/>
      <w:bookmarkEnd w:id="116"/>
      <w:bookmarkEnd w:id="117"/>
      <w:r>
        <w:rPr>
          <w:b/>
          <w:color w:val="0070C0"/>
          <w:w w:val="99"/>
          <w:sz w:val="32"/>
          <w:u w:val="single" w:color="000000"/>
        </w:rPr>
        <w:lastRenderedPageBreak/>
        <w:t xml:space="preserve"> </w:t>
      </w:r>
      <w:r>
        <w:rPr>
          <w:b/>
          <w:color w:val="0070C0"/>
          <w:sz w:val="32"/>
          <w:u w:val="single" w:color="000000"/>
        </w:rPr>
        <w:tab/>
        <w:t>Section</w:t>
      </w:r>
      <w:r>
        <w:rPr>
          <w:b/>
          <w:color w:val="0070C0"/>
          <w:spacing w:val="-5"/>
          <w:sz w:val="32"/>
          <w:u w:val="single" w:color="000000"/>
        </w:rPr>
        <w:t xml:space="preserve"> </w:t>
      </w:r>
      <w:r>
        <w:rPr>
          <w:b/>
          <w:color w:val="0070C0"/>
          <w:sz w:val="32"/>
          <w:u w:val="single" w:color="000000"/>
        </w:rPr>
        <w:t>4.</w:t>
      </w:r>
      <w:r>
        <w:rPr>
          <w:b/>
          <w:color w:val="0070C0"/>
          <w:spacing w:val="-6"/>
          <w:sz w:val="32"/>
          <w:u w:val="single" w:color="000000"/>
        </w:rPr>
        <w:t xml:space="preserve"> </w:t>
      </w:r>
      <w:r>
        <w:rPr>
          <w:color w:val="0070C0"/>
          <w:sz w:val="32"/>
          <w:u w:val="single" w:color="000000"/>
        </w:rPr>
        <w:t>Evaluation</w:t>
      </w:r>
      <w:r>
        <w:rPr>
          <w:color w:val="0070C0"/>
          <w:spacing w:val="-5"/>
          <w:sz w:val="32"/>
          <w:u w:val="single" w:color="000000"/>
        </w:rPr>
        <w:t xml:space="preserve"> </w:t>
      </w:r>
      <w:r>
        <w:rPr>
          <w:color w:val="0070C0"/>
          <w:sz w:val="32"/>
          <w:u w:val="single" w:color="000000"/>
        </w:rPr>
        <w:t>Criteria</w:t>
      </w:r>
      <w:r>
        <w:rPr>
          <w:color w:val="0070C0"/>
          <w:sz w:val="32"/>
          <w:u w:val="single" w:color="000000"/>
        </w:rPr>
        <w:tab/>
      </w:r>
    </w:p>
    <w:p w14:paraId="787010D7" w14:textId="77777777" w:rsidR="00A1052B" w:rsidRDefault="00A1052B">
      <w:pPr>
        <w:pStyle w:val="BodyText"/>
        <w:spacing w:before="11"/>
        <w:rPr>
          <w:sz w:val="12"/>
        </w:rPr>
      </w:pPr>
    </w:p>
    <w:p w14:paraId="7E42EDC8" w14:textId="77777777" w:rsidR="00A1052B" w:rsidRDefault="00203FAC">
      <w:pPr>
        <w:spacing w:before="99"/>
        <w:ind w:left="540"/>
        <w:rPr>
          <w:b/>
          <w:sz w:val="20"/>
        </w:rPr>
      </w:pPr>
      <w:r>
        <w:rPr>
          <w:b/>
          <w:color w:val="0070C0"/>
          <w:sz w:val="20"/>
        </w:rPr>
        <w:t>Preliminary</w:t>
      </w:r>
      <w:r>
        <w:rPr>
          <w:b/>
          <w:color w:val="0070C0"/>
          <w:spacing w:val="-4"/>
          <w:sz w:val="20"/>
        </w:rPr>
        <w:t xml:space="preserve"> </w:t>
      </w:r>
      <w:r>
        <w:rPr>
          <w:b/>
          <w:color w:val="0070C0"/>
          <w:sz w:val="20"/>
        </w:rPr>
        <w:t>Examination</w:t>
      </w:r>
      <w:r>
        <w:rPr>
          <w:b/>
          <w:color w:val="0070C0"/>
          <w:spacing w:val="-3"/>
          <w:sz w:val="20"/>
        </w:rPr>
        <w:t xml:space="preserve"> </w:t>
      </w:r>
      <w:r>
        <w:rPr>
          <w:b/>
          <w:color w:val="0070C0"/>
          <w:sz w:val="20"/>
        </w:rPr>
        <w:t>Criteria</w:t>
      </w:r>
    </w:p>
    <w:p w14:paraId="68A8FE3A" w14:textId="77777777" w:rsidR="00A1052B" w:rsidRDefault="00203FAC">
      <w:pPr>
        <w:pStyle w:val="BodyText"/>
        <w:spacing w:before="181" w:line="259" w:lineRule="auto"/>
        <w:ind w:left="540" w:right="948"/>
      </w:pPr>
      <w:r>
        <w:t>Bids</w:t>
      </w:r>
      <w:r>
        <w:rPr>
          <w:spacing w:val="-9"/>
        </w:rPr>
        <w:t xml:space="preserve"> </w:t>
      </w:r>
      <w:r>
        <w:t>will</w:t>
      </w:r>
      <w:r>
        <w:rPr>
          <w:spacing w:val="-7"/>
        </w:rPr>
        <w:t xml:space="preserve"> </w:t>
      </w:r>
      <w:r>
        <w:t>be</w:t>
      </w:r>
      <w:r>
        <w:rPr>
          <w:spacing w:val="-7"/>
        </w:rPr>
        <w:t xml:space="preserve"> </w:t>
      </w:r>
      <w:r>
        <w:t>examined</w:t>
      </w:r>
      <w:r>
        <w:rPr>
          <w:spacing w:val="-8"/>
        </w:rPr>
        <w:t xml:space="preserve"> </w:t>
      </w:r>
      <w:r>
        <w:t>to</w:t>
      </w:r>
      <w:r>
        <w:rPr>
          <w:spacing w:val="-4"/>
        </w:rPr>
        <w:t xml:space="preserve"> </w:t>
      </w:r>
      <w:r>
        <w:t>determine</w:t>
      </w:r>
      <w:r>
        <w:rPr>
          <w:spacing w:val="-5"/>
        </w:rPr>
        <w:t xml:space="preserve"> </w:t>
      </w:r>
      <w:r>
        <w:t>whether</w:t>
      </w:r>
      <w:r>
        <w:rPr>
          <w:spacing w:val="-4"/>
        </w:rPr>
        <w:t xml:space="preserve"> </w:t>
      </w:r>
      <w:r>
        <w:t>they</w:t>
      </w:r>
      <w:r>
        <w:rPr>
          <w:spacing w:val="-4"/>
        </w:rPr>
        <w:t xml:space="preserve"> </w:t>
      </w:r>
      <w:r>
        <w:t>are</w:t>
      </w:r>
      <w:r>
        <w:rPr>
          <w:spacing w:val="-5"/>
        </w:rPr>
        <w:t xml:space="preserve"> </w:t>
      </w:r>
      <w:r>
        <w:t>complete</w:t>
      </w:r>
      <w:r>
        <w:rPr>
          <w:spacing w:val="-3"/>
        </w:rPr>
        <w:t xml:space="preserve"> </w:t>
      </w:r>
      <w:r>
        <w:t>and</w:t>
      </w:r>
      <w:r>
        <w:rPr>
          <w:spacing w:val="-4"/>
        </w:rPr>
        <w:t xml:space="preserve"> </w:t>
      </w:r>
      <w:r>
        <w:t>submitted</w:t>
      </w:r>
      <w:r>
        <w:rPr>
          <w:spacing w:val="-4"/>
        </w:rPr>
        <w:t xml:space="preserve"> </w:t>
      </w:r>
      <w:r>
        <w:t>in</w:t>
      </w:r>
      <w:r>
        <w:rPr>
          <w:spacing w:val="-2"/>
        </w:rPr>
        <w:t xml:space="preserve"> </w:t>
      </w:r>
      <w:r>
        <w:t>accordance</w:t>
      </w:r>
      <w:r>
        <w:rPr>
          <w:spacing w:val="-5"/>
        </w:rPr>
        <w:t xml:space="preserve"> </w:t>
      </w:r>
      <w:r>
        <w:t>with</w:t>
      </w:r>
      <w:r>
        <w:rPr>
          <w:spacing w:val="-4"/>
        </w:rPr>
        <w:t xml:space="preserve"> </w:t>
      </w:r>
      <w:r>
        <w:t>ITB</w:t>
      </w:r>
      <w:r>
        <w:rPr>
          <w:spacing w:val="-52"/>
        </w:rPr>
        <w:t xml:space="preserve"> </w:t>
      </w:r>
      <w:r>
        <w:t>requirements</w:t>
      </w:r>
      <w:r>
        <w:rPr>
          <w:spacing w:val="-2"/>
        </w:rPr>
        <w:t xml:space="preserve"> </w:t>
      </w:r>
      <w:r>
        <w:t>as</w:t>
      </w:r>
      <w:r>
        <w:rPr>
          <w:spacing w:val="-1"/>
        </w:rPr>
        <w:t xml:space="preserve"> </w:t>
      </w:r>
      <w:r>
        <w:t>per below</w:t>
      </w:r>
      <w:r>
        <w:rPr>
          <w:spacing w:val="1"/>
        </w:rPr>
        <w:t xml:space="preserve"> </w:t>
      </w:r>
      <w:r>
        <w:t>criteria</w:t>
      </w:r>
      <w:r>
        <w:rPr>
          <w:spacing w:val="-1"/>
        </w:rPr>
        <w:t xml:space="preserve"> </w:t>
      </w:r>
      <w:r>
        <w:t>on a</w:t>
      </w:r>
      <w:r>
        <w:rPr>
          <w:spacing w:val="-1"/>
        </w:rPr>
        <w:t xml:space="preserve"> </w:t>
      </w:r>
      <w:r>
        <w:t>Yes/No basis:</w:t>
      </w:r>
    </w:p>
    <w:p w14:paraId="362DD88E" w14:textId="77777777" w:rsidR="00A1052B" w:rsidRDefault="00203FAC" w:rsidP="00203FAC">
      <w:pPr>
        <w:pStyle w:val="ListParagraph"/>
        <w:numPr>
          <w:ilvl w:val="0"/>
          <w:numId w:val="31"/>
        </w:numPr>
        <w:tabs>
          <w:tab w:val="left" w:pos="1259"/>
          <w:tab w:val="left" w:pos="1260"/>
        </w:tabs>
        <w:spacing w:before="159"/>
        <w:ind w:hanging="361"/>
        <w:rPr>
          <w:sz w:val="20"/>
        </w:rPr>
      </w:pPr>
      <w:r>
        <w:rPr>
          <w:sz w:val="20"/>
        </w:rPr>
        <w:t>Appropriate</w:t>
      </w:r>
      <w:r>
        <w:rPr>
          <w:spacing w:val="-6"/>
          <w:sz w:val="20"/>
        </w:rPr>
        <w:t xml:space="preserve"> </w:t>
      </w:r>
      <w:r>
        <w:rPr>
          <w:sz w:val="20"/>
        </w:rPr>
        <w:t>signatures</w:t>
      </w:r>
    </w:p>
    <w:p w14:paraId="17D97F21" w14:textId="77777777" w:rsidR="00A1052B" w:rsidRDefault="00203FAC" w:rsidP="00203FAC">
      <w:pPr>
        <w:pStyle w:val="ListParagraph"/>
        <w:numPr>
          <w:ilvl w:val="0"/>
          <w:numId w:val="31"/>
        </w:numPr>
        <w:tabs>
          <w:tab w:val="left" w:pos="1259"/>
          <w:tab w:val="left" w:pos="1260"/>
        </w:tabs>
        <w:spacing w:before="23"/>
        <w:ind w:hanging="361"/>
        <w:rPr>
          <w:sz w:val="20"/>
        </w:rPr>
      </w:pPr>
      <w:r>
        <w:rPr>
          <w:sz w:val="20"/>
        </w:rPr>
        <w:t>Power</w:t>
      </w:r>
      <w:r>
        <w:rPr>
          <w:spacing w:val="-3"/>
          <w:sz w:val="20"/>
        </w:rPr>
        <w:t xml:space="preserve"> </w:t>
      </w:r>
      <w:r>
        <w:rPr>
          <w:sz w:val="20"/>
        </w:rPr>
        <w:t>of</w:t>
      </w:r>
      <w:r>
        <w:rPr>
          <w:spacing w:val="-2"/>
          <w:sz w:val="20"/>
        </w:rPr>
        <w:t xml:space="preserve"> </w:t>
      </w:r>
      <w:r>
        <w:rPr>
          <w:sz w:val="20"/>
        </w:rPr>
        <w:t>Attorney</w:t>
      </w:r>
    </w:p>
    <w:p w14:paraId="0DEEC9AB" w14:textId="77777777" w:rsidR="00A1052B" w:rsidRDefault="00203FAC" w:rsidP="00203FAC">
      <w:pPr>
        <w:pStyle w:val="ListParagraph"/>
        <w:numPr>
          <w:ilvl w:val="0"/>
          <w:numId w:val="31"/>
        </w:numPr>
        <w:tabs>
          <w:tab w:val="left" w:pos="1259"/>
          <w:tab w:val="left" w:pos="1260"/>
        </w:tabs>
        <w:spacing w:before="19"/>
        <w:ind w:hanging="361"/>
        <w:rPr>
          <w:sz w:val="20"/>
        </w:rPr>
      </w:pPr>
      <w:r>
        <w:rPr>
          <w:sz w:val="20"/>
        </w:rPr>
        <w:t>Minimum</w:t>
      </w:r>
      <w:r>
        <w:rPr>
          <w:spacing w:val="-3"/>
          <w:sz w:val="20"/>
        </w:rPr>
        <w:t xml:space="preserve"> </w:t>
      </w:r>
      <w:r>
        <w:rPr>
          <w:sz w:val="20"/>
        </w:rPr>
        <w:t>Bid</w:t>
      </w:r>
      <w:r>
        <w:rPr>
          <w:spacing w:val="-3"/>
          <w:sz w:val="20"/>
        </w:rPr>
        <w:t xml:space="preserve"> </w:t>
      </w:r>
      <w:r>
        <w:rPr>
          <w:sz w:val="20"/>
        </w:rPr>
        <w:t>documents</w:t>
      </w:r>
      <w:r>
        <w:rPr>
          <w:spacing w:val="-4"/>
          <w:sz w:val="20"/>
        </w:rPr>
        <w:t xml:space="preserve"> </w:t>
      </w:r>
      <w:r>
        <w:rPr>
          <w:sz w:val="20"/>
        </w:rPr>
        <w:t>provided</w:t>
      </w:r>
    </w:p>
    <w:p w14:paraId="1CBB4CD6" w14:textId="77777777" w:rsidR="00A1052B" w:rsidRDefault="00203FAC" w:rsidP="00203FAC">
      <w:pPr>
        <w:pStyle w:val="ListParagraph"/>
        <w:numPr>
          <w:ilvl w:val="0"/>
          <w:numId w:val="31"/>
        </w:numPr>
        <w:tabs>
          <w:tab w:val="left" w:pos="1259"/>
          <w:tab w:val="left" w:pos="1260"/>
        </w:tabs>
        <w:spacing w:before="22"/>
        <w:ind w:hanging="361"/>
        <w:rPr>
          <w:sz w:val="20"/>
        </w:rPr>
      </w:pPr>
      <w:r>
        <w:rPr>
          <w:sz w:val="20"/>
        </w:rPr>
        <w:t>Bid</w:t>
      </w:r>
      <w:r>
        <w:rPr>
          <w:spacing w:val="-4"/>
          <w:sz w:val="20"/>
        </w:rPr>
        <w:t xml:space="preserve"> </w:t>
      </w:r>
      <w:r>
        <w:rPr>
          <w:sz w:val="20"/>
        </w:rPr>
        <w:t>Validity</w:t>
      </w:r>
    </w:p>
    <w:p w14:paraId="587F6B8F" w14:textId="77777777" w:rsidR="00A1052B" w:rsidRDefault="00203FAC" w:rsidP="00203FAC">
      <w:pPr>
        <w:pStyle w:val="ListParagraph"/>
        <w:numPr>
          <w:ilvl w:val="0"/>
          <w:numId w:val="31"/>
        </w:numPr>
        <w:tabs>
          <w:tab w:val="left" w:pos="1259"/>
          <w:tab w:val="left" w:pos="1260"/>
        </w:tabs>
        <w:spacing w:before="20"/>
        <w:ind w:hanging="361"/>
        <w:rPr>
          <w:sz w:val="20"/>
        </w:rPr>
      </w:pPr>
      <w:r>
        <w:rPr>
          <w:sz w:val="20"/>
        </w:rPr>
        <w:t>Bid</w:t>
      </w:r>
      <w:r>
        <w:rPr>
          <w:spacing w:val="-3"/>
          <w:sz w:val="20"/>
        </w:rPr>
        <w:t xml:space="preserve"> </w:t>
      </w:r>
      <w:r>
        <w:rPr>
          <w:sz w:val="20"/>
        </w:rPr>
        <w:t>Security</w:t>
      </w:r>
      <w:r>
        <w:rPr>
          <w:spacing w:val="-3"/>
          <w:sz w:val="20"/>
        </w:rPr>
        <w:t xml:space="preserve"> </w:t>
      </w:r>
      <w:r>
        <w:rPr>
          <w:sz w:val="20"/>
        </w:rPr>
        <w:t>(if</w:t>
      </w:r>
      <w:r>
        <w:rPr>
          <w:spacing w:val="-3"/>
          <w:sz w:val="20"/>
        </w:rPr>
        <w:t xml:space="preserve"> </w:t>
      </w:r>
      <w:r>
        <w:rPr>
          <w:sz w:val="20"/>
        </w:rPr>
        <w:t>required)</w:t>
      </w:r>
      <w:r>
        <w:rPr>
          <w:spacing w:val="-3"/>
          <w:sz w:val="20"/>
        </w:rPr>
        <w:t xml:space="preserve"> </w:t>
      </w:r>
      <w:r>
        <w:rPr>
          <w:sz w:val="20"/>
        </w:rPr>
        <w:t>submitted</w:t>
      </w:r>
      <w:r>
        <w:rPr>
          <w:spacing w:val="-3"/>
          <w:sz w:val="20"/>
        </w:rPr>
        <w:t xml:space="preserve"> </w:t>
      </w:r>
      <w:r>
        <w:rPr>
          <w:sz w:val="20"/>
        </w:rPr>
        <w:t>as</w:t>
      </w:r>
      <w:r>
        <w:rPr>
          <w:spacing w:val="-4"/>
          <w:sz w:val="20"/>
        </w:rPr>
        <w:t xml:space="preserve"> </w:t>
      </w:r>
      <w:r>
        <w:rPr>
          <w:sz w:val="20"/>
        </w:rPr>
        <w:t>per</w:t>
      </w:r>
      <w:r>
        <w:rPr>
          <w:spacing w:val="-3"/>
          <w:sz w:val="20"/>
        </w:rPr>
        <w:t xml:space="preserve"> </w:t>
      </w:r>
      <w:r>
        <w:rPr>
          <w:sz w:val="20"/>
        </w:rPr>
        <w:t>ITB</w:t>
      </w:r>
      <w:r>
        <w:rPr>
          <w:spacing w:val="-1"/>
          <w:sz w:val="20"/>
        </w:rPr>
        <w:t xml:space="preserve"> </w:t>
      </w:r>
      <w:r>
        <w:rPr>
          <w:sz w:val="20"/>
        </w:rPr>
        <w:t>requirements</w:t>
      </w:r>
      <w:r>
        <w:rPr>
          <w:spacing w:val="-4"/>
          <w:sz w:val="20"/>
        </w:rPr>
        <w:t xml:space="preserve"> </w:t>
      </w:r>
      <w:r>
        <w:rPr>
          <w:sz w:val="20"/>
        </w:rPr>
        <w:t>with</w:t>
      </w:r>
      <w:r>
        <w:rPr>
          <w:spacing w:val="-3"/>
          <w:sz w:val="20"/>
        </w:rPr>
        <w:t xml:space="preserve"> </w:t>
      </w:r>
      <w:r>
        <w:rPr>
          <w:sz w:val="20"/>
        </w:rPr>
        <w:t>compliant</w:t>
      </w:r>
      <w:r>
        <w:rPr>
          <w:spacing w:val="-3"/>
          <w:sz w:val="20"/>
        </w:rPr>
        <w:t xml:space="preserve"> </w:t>
      </w:r>
      <w:r>
        <w:rPr>
          <w:sz w:val="20"/>
        </w:rPr>
        <w:t>validity</w:t>
      </w:r>
      <w:r>
        <w:rPr>
          <w:spacing w:val="-3"/>
          <w:sz w:val="20"/>
        </w:rPr>
        <w:t xml:space="preserve"> </w:t>
      </w:r>
      <w:r>
        <w:rPr>
          <w:sz w:val="20"/>
        </w:rPr>
        <w:t>period</w:t>
      </w:r>
    </w:p>
    <w:p w14:paraId="2B4E212C" w14:textId="77777777" w:rsidR="00A1052B" w:rsidRDefault="00A1052B">
      <w:pPr>
        <w:pStyle w:val="BodyText"/>
        <w:spacing w:before="3"/>
        <w:rPr>
          <w:sz w:val="35"/>
        </w:rPr>
      </w:pPr>
    </w:p>
    <w:p w14:paraId="6F5B4EC0" w14:textId="77777777" w:rsidR="00A1052B" w:rsidRDefault="00203FAC">
      <w:pPr>
        <w:ind w:left="539"/>
        <w:rPr>
          <w:b/>
          <w:sz w:val="20"/>
        </w:rPr>
      </w:pPr>
      <w:r>
        <w:rPr>
          <w:b/>
          <w:color w:val="0070C0"/>
          <w:sz w:val="20"/>
        </w:rPr>
        <w:t>Minimum</w:t>
      </w:r>
      <w:r>
        <w:rPr>
          <w:b/>
          <w:color w:val="0070C0"/>
          <w:spacing w:val="-7"/>
          <w:sz w:val="20"/>
        </w:rPr>
        <w:t xml:space="preserve"> </w:t>
      </w:r>
      <w:r>
        <w:rPr>
          <w:b/>
          <w:color w:val="0070C0"/>
          <w:sz w:val="20"/>
        </w:rPr>
        <w:t>Eligibility</w:t>
      </w:r>
      <w:r>
        <w:rPr>
          <w:b/>
          <w:color w:val="0070C0"/>
          <w:spacing w:val="-5"/>
          <w:sz w:val="20"/>
        </w:rPr>
        <w:t xml:space="preserve"> </w:t>
      </w:r>
      <w:r>
        <w:rPr>
          <w:b/>
          <w:color w:val="0070C0"/>
          <w:sz w:val="20"/>
        </w:rPr>
        <w:t>and</w:t>
      </w:r>
      <w:r>
        <w:rPr>
          <w:b/>
          <w:color w:val="0070C0"/>
          <w:spacing w:val="-6"/>
          <w:sz w:val="20"/>
        </w:rPr>
        <w:t xml:space="preserve"> </w:t>
      </w:r>
      <w:r>
        <w:rPr>
          <w:b/>
          <w:color w:val="0070C0"/>
          <w:sz w:val="20"/>
        </w:rPr>
        <w:t>Qualification</w:t>
      </w:r>
      <w:r>
        <w:rPr>
          <w:b/>
          <w:color w:val="0070C0"/>
          <w:spacing w:val="-6"/>
          <w:sz w:val="20"/>
        </w:rPr>
        <w:t xml:space="preserve"> </w:t>
      </w:r>
      <w:r>
        <w:rPr>
          <w:b/>
          <w:color w:val="0070C0"/>
          <w:sz w:val="20"/>
        </w:rPr>
        <w:t>Criteria</w:t>
      </w:r>
    </w:p>
    <w:p w14:paraId="1CE91DAE" w14:textId="77777777" w:rsidR="00A1052B" w:rsidRDefault="00203FAC">
      <w:pPr>
        <w:pStyle w:val="BodyText"/>
        <w:spacing w:before="183"/>
        <w:ind w:left="539"/>
      </w:pPr>
      <w:r>
        <w:t>Eligibility</w:t>
      </w:r>
      <w:r>
        <w:rPr>
          <w:spacing w:val="-13"/>
        </w:rPr>
        <w:t xml:space="preserve"> </w:t>
      </w:r>
      <w:r>
        <w:t>and</w:t>
      </w:r>
      <w:r>
        <w:rPr>
          <w:spacing w:val="-13"/>
        </w:rPr>
        <w:t xml:space="preserve"> </w:t>
      </w:r>
      <w:r>
        <w:t>Qualification</w:t>
      </w:r>
      <w:r>
        <w:rPr>
          <w:spacing w:val="-10"/>
        </w:rPr>
        <w:t xml:space="preserve"> </w:t>
      </w:r>
      <w:r>
        <w:t>will</w:t>
      </w:r>
      <w:r>
        <w:rPr>
          <w:spacing w:val="-11"/>
        </w:rPr>
        <w:t xml:space="preserve"> </w:t>
      </w:r>
      <w:r>
        <w:t>be</w:t>
      </w:r>
      <w:r>
        <w:rPr>
          <w:spacing w:val="-12"/>
        </w:rPr>
        <w:t xml:space="preserve"> </w:t>
      </w:r>
      <w:r>
        <w:t>evaluated</w:t>
      </w:r>
      <w:r>
        <w:rPr>
          <w:spacing w:val="-8"/>
        </w:rPr>
        <w:t xml:space="preserve"> </w:t>
      </w:r>
      <w:r>
        <w:t>on</w:t>
      </w:r>
      <w:r>
        <w:rPr>
          <w:spacing w:val="-9"/>
        </w:rPr>
        <w:t xml:space="preserve"> </w:t>
      </w:r>
      <w:r>
        <w:t>a</w:t>
      </w:r>
      <w:r>
        <w:rPr>
          <w:spacing w:val="-9"/>
        </w:rPr>
        <w:t xml:space="preserve"> </w:t>
      </w:r>
      <w:r>
        <w:t>Pass/Fail</w:t>
      </w:r>
      <w:r>
        <w:rPr>
          <w:spacing w:val="-9"/>
        </w:rPr>
        <w:t xml:space="preserve"> </w:t>
      </w:r>
      <w:r>
        <w:t>basis.</w:t>
      </w:r>
    </w:p>
    <w:p w14:paraId="36244E7D" w14:textId="77777777" w:rsidR="00A1052B" w:rsidRDefault="00203FAC">
      <w:pPr>
        <w:spacing w:before="180" w:line="259" w:lineRule="auto"/>
        <w:ind w:left="539" w:right="1221"/>
        <w:rPr>
          <w:sz w:val="19"/>
        </w:rPr>
      </w:pPr>
      <w:r>
        <w:rPr>
          <w:spacing w:val="-1"/>
          <w:sz w:val="20"/>
        </w:rPr>
        <w:t>If</w:t>
      </w:r>
      <w:r>
        <w:rPr>
          <w:spacing w:val="-12"/>
          <w:sz w:val="20"/>
        </w:rPr>
        <w:t xml:space="preserve"> </w:t>
      </w:r>
      <w:r>
        <w:rPr>
          <w:spacing w:val="-1"/>
          <w:sz w:val="20"/>
        </w:rPr>
        <w:t>the</w:t>
      </w:r>
      <w:r>
        <w:rPr>
          <w:spacing w:val="-13"/>
          <w:sz w:val="20"/>
        </w:rPr>
        <w:t xml:space="preserve"> </w:t>
      </w:r>
      <w:r>
        <w:rPr>
          <w:spacing w:val="-1"/>
          <w:sz w:val="20"/>
        </w:rPr>
        <w:t>Bid</w:t>
      </w:r>
      <w:r>
        <w:rPr>
          <w:spacing w:val="-11"/>
          <w:sz w:val="20"/>
        </w:rPr>
        <w:t xml:space="preserve"> </w:t>
      </w:r>
      <w:r>
        <w:rPr>
          <w:spacing w:val="-1"/>
          <w:sz w:val="20"/>
        </w:rPr>
        <w:t>is</w:t>
      </w:r>
      <w:r>
        <w:rPr>
          <w:spacing w:val="-10"/>
          <w:sz w:val="20"/>
        </w:rPr>
        <w:t xml:space="preserve"> </w:t>
      </w:r>
      <w:r>
        <w:rPr>
          <w:spacing w:val="-1"/>
          <w:sz w:val="20"/>
        </w:rPr>
        <w:t>submitted</w:t>
      </w:r>
      <w:r>
        <w:rPr>
          <w:spacing w:val="-12"/>
          <w:sz w:val="20"/>
        </w:rPr>
        <w:t xml:space="preserve"> </w:t>
      </w:r>
      <w:r>
        <w:rPr>
          <w:spacing w:val="-1"/>
          <w:sz w:val="20"/>
        </w:rPr>
        <w:t>as</w:t>
      </w:r>
      <w:r>
        <w:rPr>
          <w:spacing w:val="-11"/>
          <w:sz w:val="20"/>
        </w:rPr>
        <w:t xml:space="preserve"> </w:t>
      </w:r>
      <w:r>
        <w:rPr>
          <w:spacing w:val="-1"/>
          <w:sz w:val="20"/>
        </w:rPr>
        <w:t>a</w:t>
      </w:r>
      <w:r>
        <w:rPr>
          <w:spacing w:val="-12"/>
          <w:sz w:val="20"/>
        </w:rPr>
        <w:t xml:space="preserve"> </w:t>
      </w:r>
      <w:r>
        <w:rPr>
          <w:spacing w:val="-1"/>
          <w:sz w:val="20"/>
        </w:rPr>
        <w:t>Joint</w:t>
      </w:r>
      <w:r>
        <w:rPr>
          <w:spacing w:val="-12"/>
          <w:sz w:val="20"/>
        </w:rPr>
        <w:t xml:space="preserve"> </w:t>
      </w:r>
      <w:r>
        <w:rPr>
          <w:spacing w:val="-1"/>
          <w:sz w:val="20"/>
        </w:rPr>
        <w:t>Venture/Consortium/Association,</w:t>
      </w:r>
      <w:r>
        <w:rPr>
          <w:spacing w:val="-9"/>
          <w:sz w:val="20"/>
        </w:rPr>
        <w:t xml:space="preserve"> </w:t>
      </w:r>
      <w:r>
        <w:rPr>
          <w:spacing w:val="-1"/>
          <w:sz w:val="20"/>
        </w:rPr>
        <w:t>each</w:t>
      </w:r>
      <w:r>
        <w:rPr>
          <w:spacing w:val="-11"/>
          <w:sz w:val="20"/>
        </w:rPr>
        <w:t xml:space="preserve"> </w:t>
      </w:r>
      <w:r>
        <w:rPr>
          <w:spacing w:val="-1"/>
          <w:sz w:val="20"/>
        </w:rPr>
        <w:t>member</w:t>
      </w:r>
      <w:r>
        <w:rPr>
          <w:spacing w:val="-9"/>
          <w:sz w:val="20"/>
        </w:rPr>
        <w:t xml:space="preserve"> </w:t>
      </w:r>
      <w:r>
        <w:rPr>
          <w:spacing w:val="-1"/>
          <w:sz w:val="20"/>
        </w:rPr>
        <w:t>should</w:t>
      </w:r>
      <w:r>
        <w:rPr>
          <w:spacing w:val="-12"/>
          <w:sz w:val="20"/>
        </w:rPr>
        <w:t xml:space="preserve"> </w:t>
      </w:r>
      <w:r>
        <w:rPr>
          <w:spacing w:val="-1"/>
          <w:sz w:val="20"/>
        </w:rPr>
        <w:t>meet</w:t>
      </w:r>
      <w:r>
        <w:rPr>
          <w:spacing w:val="-12"/>
          <w:sz w:val="20"/>
        </w:rPr>
        <w:t xml:space="preserve"> </w:t>
      </w:r>
      <w:r>
        <w:rPr>
          <w:spacing w:val="-1"/>
          <w:sz w:val="20"/>
        </w:rPr>
        <w:t>the</w:t>
      </w:r>
      <w:r>
        <w:rPr>
          <w:spacing w:val="-12"/>
          <w:sz w:val="20"/>
        </w:rPr>
        <w:t xml:space="preserve"> </w:t>
      </w:r>
      <w:r>
        <w:rPr>
          <w:sz w:val="20"/>
        </w:rPr>
        <w:t>minimum</w:t>
      </w:r>
      <w:r>
        <w:rPr>
          <w:spacing w:val="-52"/>
          <w:sz w:val="20"/>
        </w:rPr>
        <w:t xml:space="preserve"> </w:t>
      </w:r>
      <w:r>
        <w:rPr>
          <w:sz w:val="20"/>
        </w:rPr>
        <w:t xml:space="preserve">criteria, unless otherwise specified. </w:t>
      </w:r>
      <w:r>
        <w:rPr>
          <w:sz w:val="19"/>
        </w:rPr>
        <w:t>Leading partner in JV/Consortium should possess license for construction</w:t>
      </w:r>
      <w:r>
        <w:rPr>
          <w:spacing w:val="-50"/>
          <w:sz w:val="19"/>
        </w:rPr>
        <w:t xml:space="preserve"> </w:t>
      </w:r>
      <w:r>
        <w:rPr>
          <w:sz w:val="19"/>
        </w:rPr>
        <w:t>works,</w:t>
      </w:r>
      <w:r>
        <w:rPr>
          <w:spacing w:val="-1"/>
          <w:sz w:val="19"/>
        </w:rPr>
        <w:t xml:space="preserve"> </w:t>
      </w:r>
      <w:r>
        <w:rPr>
          <w:sz w:val="19"/>
        </w:rPr>
        <w:t>other partners</w:t>
      </w:r>
      <w:r>
        <w:rPr>
          <w:spacing w:val="-1"/>
          <w:sz w:val="19"/>
        </w:rPr>
        <w:t xml:space="preserve"> </w:t>
      </w:r>
      <w:r>
        <w:rPr>
          <w:sz w:val="19"/>
        </w:rPr>
        <w:t>should</w:t>
      </w:r>
      <w:r>
        <w:rPr>
          <w:spacing w:val="-2"/>
          <w:sz w:val="19"/>
        </w:rPr>
        <w:t xml:space="preserve"> </w:t>
      </w:r>
      <w:r>
        <w:rPr>
          <w:sz w:val="19"/>
        </w:rPr>
        <w:t>possess</w:t>
      </w:r>
      <w:r>
        <w:rPr>
          <w:spacing w:val="1"/>
          <w:sz w:val="19"/>
        </w:rPr>
        <w:t xml:space="preserve"> </w:t>
      </w:r>
      <w:r>
        <w:rPr>
          <w:sz w:val="19"/>
        </w:rPr>
        <w:t>license</w:t>
      </w:r>
      <w:r>
        <w:rPr>
          <w:spacing w:val="-1"/>
          <w:sz w:val="19"/>
        </w:rPr>
        <w:t xml:space="preserve"> </w:t>
      </w:r>
      <w:r>
        <w:rPr>
          <w:sz w:val="19"/>
        </w:rPr>
        <w:t>for</w:t>
      </w:r>
      <w:r>
        <w:rPr>
          <w:spacing w:val="-1"/>
          <w:sz w:val="19"/>
        </w:rPr>
        <w:t xml:space="preserve"> </w:t>
      </w:r>
      <w:r>
        <w:rPr>
          <w:sz w:val="19"/>
        </w:rPr>
        <w:t>type</w:t>
      </w:r>
      <w:r>
        <w:rPr>
          <w:spacing w:val="-1"/>
          <w:sz w:val="19"/>
        </w:rPr>
        <w:t xml:space="preserve"> </w:t>
      </w:r>
      <w:r>
        <w:rPr>
          <w:sz w:val="19"/>
        </w:rPr>
        <w:t>of</w:t>
      </w:r>
      <w:r>
        <w:rPr>
          <w:spacing w:val="1"/>
          <w:sz w:val="19"/>
        </w:rPr>
        <w:t xml:space="preserve"> </w:t>
      </w:r>
      <w:r>
        <w:rPr>
          <w:sz w:val="19"/>
        </w:rPr>
        <w:t>works they are</w:t>
      </w:r>
      <w:r>
        <w:rPr>
          <w:spacing w:val="-1"/>
          <w:sz w:val="19"/>
        </w:rPr>
        <w:t xml:space="preserve"> </w:t>
      </w:r>
      <w:r>
        <w:rPr>
          <w:sz w:val="19"/>
        </w:rPr>
        <w:t>assigned</w:t>
      </w:r>
      <w:r>
        <w:rPr>
          <w:spacing w:val="-1"/>
          <w:sz w:val="19"/>
        </w:rPr>
        <w:t xml:space="preserve"> </w:t>
      </w:r>
      <w:r>
        <w:rPr>
          <w:sz w:val="19"/>
        </w:rPr>
        <w:t>for.</w:t>
      </w:r>
    </w:p>
    <w:p w14:paraId="29E3E6AE" w14:textId="77777777" w:rsidR="00A1052B" w:rsidRDefault="00A1052B">
      <w:pPr>
        <w:pStyle w:val="BodyText"/>
      </w:pPr>
    </w:p>
    <w:p w14:paraId="27156FD0" w14:textId="77777777" w:rsidR="00A1052B" w:rsidRDefault="00A1052B">
      <w:pPr>
        <w:pStyle w:val="BodyText"/>
        <w:spacing w:before="8"/>
        <w:rPr>
          <w:sz w:val="25"/>
        </w:rPr>
      </w:pPr>
    </w:p>
    <w:tbl>
      <w:tblPr>
        <w:tblW w:w="0" w:type="auto"/>
        <w:tblInd w:w="54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2069"/>
        <w:gridCol w:w="5849"/>
        <w:gridCol w:w="2071"/>
      </w:tblGrid>
      <w:tr w:rsidR="00A1052B" w14:paraId="1FD1155E" w14:textId="77777777">
        <w:trPr>
          <w:trHeight w:val="758"/>
        </w:trPr>
        <w:tc>
          <w:tcPr>
            <w:tcW w:w="2069" w:type="dxa"/>
            <w:shd w:val="clear" w:color="auto" w:fill="9BDEFF"/>
          </w:tcPr>
          <w:p w14:paraId="7C6F46CA" w14:textId="77777777" w:rsidR="00A1052B" w:rsidRDefault="00A1052B">
            <w:pPr>
              <w:pStyle w:val="TableParagraph"/>
              <w:spacing w:before="11"/>
              <w:ind w:left="0"/>
              <w:rPr>
                <w:sz w:val="18"/>
              </w:rPr>
            </w:pPr>
          </w:p>
          <w:p w14:paraId="53FBB77B" w14:textId="77777777" w:rsidR="00A1052B" w:rsidRDefault="00203FAC">
            <w:pPr>
              <w:pStyle w:val="TableParagraph"/>
              <w:ind w:left="680" w:right="681"/>
              <w:jc w:val="center"/>
              <w:rPr>
                <w:b/>
                <w:sz w:val="19"/>
              </w:rPr>
            </w:pPr>
            <w:r>
              <w:rPr>
                <w:b/>
                <w:sz w:val="19"/>
              </w:rPr>
              <w:t>Subject</w:t>
            </w:r>
          </w:p>
        </w:tc>
        <w:tc>
          <w:tcPr>
            <w:tcW w:w="5849" w:type="dxa"/>
            <w:shd w:val="clear" w:color="auto" w:fill="9BDEFF"/>
          </w:tcPr>
          <w:p w14:paraId="7ABACC83" w14:textId="77777777" w:rsidR="00A1052B" w:rsidRDefault="00A1052B">
            <w:pPr>
              <w:pStyle w:val="TableParagraph"/>
              <w:spacing w:before="11"/>
              <w:ind w:left="0"/>
              <w:rPr>
                <w:sz w:val="18"/>
              </w:rPr>
            </w:pPr>
          </w:p>
          <w:p w14:paraId="6B44ADD5" w14:textId="77777777" w:rsidR="00A1052B" w:rsidRDefault="00203FAC">
            <w:pPr>
              <w:pStyle w:val="TableParagraph"/>
              <w:ind w:left="2573" w:right="2574"/>
              <w:jc w:val="center"/>
              <w:rPr>
                <w:b/>
                <w:sz w:val="19"/>
              </w:rPr>
            </w:pPr>
            <w:r>
              <w:rPr>
                <w:b/>
                <w:sz w:val="19"/>
              </w:rPr>
              <w:t>Criteria</w:t>
            </w:r>
          </w:p>
        </w:tc>
        <w:tc>
          <w:tcPr>
            <w:tcW w:w="2071" w:type="dxa"/>
            <w:shd w:val="clear" w:color="auto" w:fill="9BDEFF"/>
          </w:tcPr>
          <w:p w14:paraId="44CDA21D" w14:textId="77777777" w:rsidR="00A1052B" w:rsidRDefault="00203FAC">
            <w:pPr>
              <w:pStyle w:val="TableParagraph"/>
              <w:spacing w:line="252" w:lineRule="exact"/>
              <w:ind w:left="479" w:right="475" w:firstLine="91"/>
              <w:jc w:val="both"/>
              <w:rPr>
                <w:b/>
                <w:sz w:val="19"/>
              </w:rPr>
            </w:pPr>
            <w:r>
              <w:rPr>
                <w:b/>
                <w:sz w:val="19"/>
              </w:rPr>
              <w:t>Document</w:t>
            </w:r>
            <w:r>
              <w:rPr>
                <w:b/>
                <w:spacing w:val="1"/>
                <w:sz w:val="19"/>
              </w:rPr>
              <w:t xml:space="preserve"> </w:t>
            </w:r>
            <w:r>
              <w:rPr>
                <w:b/>
                <w:sz w:val="19"/>
              </w:rPr>
              <w:t>Submission</w:t>
            </w:r>
            <w:r>
              <w:rPr>
                <w:b/>
                <w:spacing w:val="1"/>
                <w:sz w:val="19"/>
              </w:rPr>
              <w:t xml:space="preserve"> </w:t>
            </w:r>
            <w:r>
              <w:rPr>
                <w:b/>
                <w:spacing w:val="-1"/>
                <w:sz w:val="19"/>
              </w:rPr>
              <w:t>requirement</w:t>
            </w:r>
          </w:p>
        </w:tc>
      </w:tr>
      <w:tr w:rsidR="00A1052B" w14:paraId="0D5EFD5B" w14:textId="77777777">
        <w:trPr>
          <w:trHeight w:val="314"/>
        </w:trPr>
        <w:tc>
          <w:tcPr>
            <w:tcW w:w="2069" w:type="dxa"/>
            <w:shd w:val="clear" w:color="auto" w:fill="9BDEFF"/>
          </w:tcPr>
          <w:p w14:paraId="332D8107" w14:textId="77777777" w:rsidR="00A1052B" w:rsidRDefault="00203FAC">
            <w:pPr>
              <w:pStyle w:val="TableParagraph"/>
              <w:spacing w:before="30"/>
              <w:ind w:left="523"/>
              <w:rPr>
                <w:b/>
                <w:sz w:val="19"/>
              </w:rPr>
            </w:pPr>
            <w:r>
              <w:rPr>
                <w:b/>
                <w:sz w:val="19"/>
              </w:rPr>
              <w:t>ELIGIBILITY</w:t>
            </w:r>
          </w:p>
        </w:tc>
        <w:tc>
          <w:tcPr>
            <w:tcW w:w="5849" w:type="dxa"/>
          </w:tcPr>
          <w:p w14:paraId="73BBC720" w14:textId="77777777" w:rsidR="00A1052B" w:rsidRDefault="00A1052B">
            <w:pPr>
              <w:pStyle w:val="TableParagraph"/>
              <w:ind w:left="0"/>
              <w:rPr>
                <w:rFonts w:ascii="Times New Roman"/>
                <w:sz w:val="18"/>
              </w:rPr>
            </w:pPr>
          </w:p>
        </w:tc>
        <w:tc>
          <w:tcPr>
            <w:tcW w:w="2071" w:type="dxa"/>
          </w:tcPr>
          <w:p w14:paraId="05D311D0" w14:textId="77777777" w:rsidR="00A1052B" w:rsidRDefault="00A1052B">
            <w:pPr>
              <w:pStyle w:val="TableParagraph"/>
              <w:ind w:left="0"/>
              <w:rPr>
                <w:rFonts w:ascii="Times New Roman"/>
                <w:sz w:val="18"/>
              </w:rPr>
            </w:pPr>
          </w:p>
        </w:tc>
      </w:tr>
      <w:tr w:rsidR="00A1052B" w14:paraId="2BE0448A" w14:textId="77777777">
        <w:trPr>
          <w:trHeight w:val="1384"/>
        </w:trPr>
        <w:tc>
          <w:tcPr>
            <w:tcW w:w="2069" w:type="dxa"/>
          </w:tcPr>
          <w:p w14:paraId="102A46A8" w14:textId="77777777" w:rsidR="00A1052B" w:rsidRDefault="00203FAC">
            <w:pPr>
              <w:pStyle w:val="TableParagraph"/>
              <w:spacing w:before="59"/>
              <w:rPr>
                <w:b/>
                <w:sz w:val="19"/>
              </w:rPr>
            </w:pPr>
            <w:r>
              <w:rPr>
                <w:b/>
                <w:sz w:val="19"/>
              </w:rPr>
              <w:t>Legal</w:t>
            </w:r>
            <w:r>
              <w:rPr>
                <w:b/>
                <w:spacing w:val="-2"/>
                <w:sz w:val="19"/>
              </w:rPr>
              <w:t xml:space="preserve"> </w:t>
            </w:r>
            <w:r>
              <w:rPr>
                <w:b/>
                <w:sz w:val="19"/>
              </w:rPr>
              <w:t>Status</w:t>
            </w:r>
          </w:p>
        </w:tc>
        <w:tc>
          <w:tcPr>
            <w:tcW w:w="5849" w:type="dxa"/>
          </w:tcPr>
          <w:p w14:paraId="40E55028" w14:textId="77777777" w:rsidR="00A1052B" w:rsidRDefault="00203FAC">
            <w:pPr>
              <w:pStyle w:val="TableParagraph"/>
              <w:spacing w:before="59"/>
              <w:rPr>
                <w:sz w:val="19"/>
              </w:rPr>
            </w:pPr>
            <w:r>
              <w:rPr>
                <w:sz w:val="19"/>
              </w:rPr>
              <w:t>Vendor</w:t>
            </w:r>
            <w:r>
              <w:rPr>
                <w:spacing w:val="-1"/>
                <w:sz w:val="19"/>
              </w:rPr>
              <w:t xml:space="preserve"> </w:t>
            </w:r>
            <w:r>
              <w:rPr>
                <w:sz w:val="19"/>
              </w:rPr>
              <w:t>is</w:t>
            </w:r>
            <w:r>
              <w:rPr>
                <w:spacing w:val="-2"/>
                <w:sz w:val="19"/>
              </w:rPr>
              <w:t xml:space="preserve"> </w:t>
            </w:r>
            <w:r>
              <w:rPr>
                <w:sz w:val="19"/>
              </w:rPr>
              <w:t>a</w:t>
            </w:r>
            <w:r>
              <w:rPr>
                <w:spacing w:val="-2"/>
                <w:sz w:val="19"/>
              </w:rPr>
              <w:t xml:space="preserve"> </w:t>
            </w:r>
            <w:r>
              <w:rPr>
                <w:sz w:val="19"/>
              </w:rPr>
              <w:t>legally</w:t>
            </w:r>
            <w:r>
              <w:rPr>
                <w:spacing w:val="-3"/>
                <w:sz w:val="19"/>
              </w:rPr>
              <w:t xml:space="preserve"> </w:t>
            </w:r>
            <w:r>
              <w:rPr>
                <w:sz w:val="19"/>
              </w:rPr>
              <w:t>registered</w:t>
            </w:r>
            <w:r>
              <w:rPr>
                <w:spacing w:val="-3"/>
                <w:sz w:val="19"/>
              </w:rPr>
              <w:t xml:space="preserve"> </w:t>
            </w:r>
            <w:r>
              <w:rPr>
                <w:sz w:val="19"/>
              </w:rPr>
              <w:t>entity.</w:t>
            </w:r>
          </w:p>
        </w:tc>
        <w:tc>
          <w:tcPr>
            <w:tcW w:w="2071" w:type="dxa"/>
          </w:tcPr>
          <w:p w14:paraId="3840E00E" w14:textId="77777777" w:rsidR="00A1052B" w:rsidRDefault="00203FAC">
            <w:pPr>
              <w:pStyle w:val="TableParagraph"/>
              <w:spacing w:before="59"/>
              <w:ind w:right="152"/>
              <w:rPr>
                <w:sz w:val="19"/>
              </w:rPr>
            </w:pPr>
            <w:r>
              <w:rPr>
                <w:b/>
                <w:sz w:val="19"/>
              </w:rPr>
              <w:t>Form B: Bidder</w:t>
            </w:r>
            <w:r>
              <w:rPr>
                <w:b/>
                <w:spacing w:val="1"/>
                <w:sz w:val="19"/>
              </w:rPr>
              <w:t xml:space="preserve"> </w:t>
            </w:r>
            <w:r>
              <w:rPr>
                <w:b/>
                <w:sz w:val="19"/>
              </w:rPr>
              <w:t>Information Form</w:t>
            </w:r>
            <w:r>
              <w:rPr>
                <w:b/>
                <w:spacing w:val="1"/>
                <w:sz w:val="19"/>
              </w:rPr>
              <w:t xml:space="preserve"> </w:t>
            </w:r>
            <w:r>
              <w:rPr>
                <w:sz w:val="19"/>
              </w:rPr>
              <w:t>and all documents</w:t>
            </w:r>
            <w:r>
              <w:rPr>
                <w:spacing w:val="1"/>
                <w:sz w:val="19"/>
              </w:rPr>
              <w:t xml:space="preserve"> </w:t>
            </w:r>
            <w:r>
              <w:rPr>
                <w:sz w:val="19"/>
              </w:rPr>
              <w:t>indicated in the Form</w:t>
            </w:r>
            <w:r>
              <w:rPr>
                <w:spacing w:val="-50"/>
                <w:sz w:val="19"/>
              </w:rPr>
              <w:t xml:space="preserve"> </w:t>
            </w:r>
            <w:r>
              <w:rPr>
                <w:sz w:val="19"/>
              </w:rPr>
              <w:t>enclosed</w:t>
            </w:r>
          </w:p>
        </w:tc>
      </w:tr>
      <w:tr w:rsidR="00A1052B" w14:paraId="4753D657" w14:textId="77777777">
        <w:trPr>
          <w:trHeight w:val="878"/>
        </w:trPr>
        <w:tc>
          <w:tcPr>
            <w:tcW w:w="2069" w:type="dxa"/>
          </w:tcPr>
          <w:p w14:paraId="55B23899" w14:textId="77777777" w:rsidR="00A1052B" w:rsidRDefault="00203FAC">
            <w:pPr>
              <w:pStyle w:val="TableParagraph"/>
              <w:spacing w:before="59"/>
              <w:rPr>
                <w:b/>
                <w:sz w:val="19"/>
              </w:rPr>
            </w:pPr>
            <w:r>
              <w:rPr>
                <w:b/>
                <w:sz w:val="19"/>
              </w:rPr>
              <w:t>Eligibility</w:t>
            </w:r>
          </w:p>
        </w:tc>
        <w:tc>
          <w:tcPr>
            <w:tcW w:w="5849" w:type="dxa"/>
          </w:tcPr>
          <w:p w14:paraId="313236F3" w14:textId="77777777" w:rsidR="00A1052B" w:rsidRDefault="00203FAC">
            <w:pPr>
              <w:pStyle w:val="TableParagraph"/>
              <w:spacing w:before="59"/>
              <w:ind w:right="134"/>
              <w:jc w:val="both"/>
              <w:rPr>
                <w:sz w:val="19"/>
              </w:rPr>
            </w:pPr>
            <w:r>
              <w:rPr>
                <w:sz w:val="19"/>
              </w:rPr>
              <w:t>Vendor is not suspended, nor debarred, nor otherwise identified as</w:t>
            </w:r>
            <w:r>
              <w:rPr>
                <w:spacing w:val="-50"/>
                <w:sz w:val="19"/>
              </w:rPr>
              <w:t xml:space="preserve"> </w:t>
            </w:r>
            <w:r>
              <w:rPr>
                <w:sz w:val="19"/>
              </w:rPr>
              <w:t>ineligible by any UN Organization or the World Bank Group or any</w:t>
            </w:r>
            <w:r>
              <w:rPr>
                <w:spacing w:val="-50"/>
                <w:sz w:val="19"/>
              </w:rPr>
              <w:t xml:space="preserve"> </w:t>
            </w:r>
            <w:r>
              <w:rPr>
                <w:sz w:val="19"/>
              </w:rPr>
              <w:t>other</w:t>
            </w:r>
            <w:r>
              <w:rPr>
                <w:spacing w:val="-1"/>
                <w:sz w:val="19"/>
              </w:rPr>
              <w:t xml:space="preserve"> </w:t>
            </w:r>
            <w:r>
              <w:rPr>
                <w:sz w:val="19"/>
              </w:rPr>
              <w:t>international</w:t>
            </w:r>
            <w:r>
              <w:rPr>
                <w:spacing w:val="-2"/>
                <w:sz w:val="19"/>
              </w:rPr>
              <w:t xml:space="preserve"> </w:t>
            </w:r>
            <w:r>
              <w:rPr>
                <w:sz w:val="19"/>
              </w:rPr>
              <w:t>Organization</w:t>
            </w:r>
            <w:r>
              <w:rPr>
                <w:spacing w:val="-1"/>
                <w:sz w:val="19"/>
              </w:rPr>
              <w:t xml:space="preserve"> </w:t>
            </w:r>
            <w:r>
              <w:rPr>
                <w:sz w:val="19"/>
              </w:rPr>
              <w:t>in</w:t>
            </w:r>
            <w:r>
              <w:rPr>
                <w:spacing w:val="-1"/>
                <w:sz w:val="19"/>
              </w:rPr>
              <w:t xml:space="preserve"> </w:t>
            </w:r>
            <w:r>
              <w:rPr>
                <w:sz w:val="19"/>
              </w:rPr>
              <w:t>accordance</w:t>
            </w:r>
            <w:r>
              <w:rPr>
                <w:spacing w:val="-3"/>
                <w:sz w:val="19"/>
              </w:rPr>
              <w:t xml:space="preserve"> </w:t>
            </w:r>
            <w:r>
              <w:rPr>
                <w:sz w:val="19"/>
              </w:rPr>
              <w:t>with</w:t>
            </w:r>
            <w:r>
              <w:rPr>
                <w:spacing w:val="-1"/>
                <w:sz w:val="19"/>
              </w:rPr>
              <w:t xml:space="preserve"> </w:t>
            </w:r>
            <w:r>
              <w:rPr>
                <w:sz w:val="19"/>
              </w:rPr>
              <w:t>ITB</w:t>
            </w:r>
            <w:r>
              <w:rPr>
                <w:spacing w:val="-2"/>
                <w:sz w:val="19"/>
              </w:rPr>
              <w:t xml:space="preserve"> </w:t>
            </w:r>
            <w:r>
              <w:rPr>
                <w:sz w:val="19"/>
              </w:rPr>
              <w:t>clause</w:t>
            </w:r>
            <w:r>
              <w:rPr>
                <w:spacing w:val="-3"/>
                <w:sz w:val="19"/>
              </w:rPr>
              <w:t xml:space="preserve"> </w:t>
            </w:r>
            <w:r>
              <w:rPr>
                <w:sz w:val="19"/>
              </w:rPr>
              <w:t>3.</w:t>
            </w:r>
          </w:p>
        </w:tc>
        <w:tc>
          <w:tcPr>
            <w:tcW w:w="2071" w:type="dxa"/>
          </w:tcPr>
          <w:p w14:paraId="6E72DB4C" w14:textId="77777777" w:rsidR="00A1052B" w:rsidRDefault="00203FAC">
            <w:pPr>
              <w:pStyle w:val="TableParagraph"/>
              <w:spacing w:before="59"/>
              <w:ind w:right="509" w:hanging="1"/>
              <w:rPr>
                <w:sz w:val="19"/>
              </w:rPr>
            </w:pPr>
            <w:r>
              <w:rPr>
                <w:sz w:val="19"/>
              </w:rPr>
              <w:t>Form A: Bid</w:t>
            </w:r>
            <w:r>
              <w:rPr>
                <w:spacing w:val="1"/>
                <w:sz w:val="19"/>
              </w:rPr>
              <w:t xml:space="preserve"> </w:t>
            </w:r>
            <w:r>
              <w:rPr>
                <w:sz w:val="19"/>
              </w:rPr>
              <w:t>Submission</w:t>
            </w:r>
            <w:r>
              <w:rPr>
                <w:spacing w:val="-12"/>
                <w:sz w:val="19"/>
              </w:rPr>
              <w:t xml:space="preserve"> </w:t>
            </w:r>
            <w:r>
              <w:rPr>
                <w:sz w:val="19"/>
              </w:rPr>
              <w:t>Form</w:t>
            </w:r>
          </w:p>
        </w:tc>
      </w:tr>
      <w:tr w:rsidR="00A1052B" w14:paraId="11219A3D" w14:textId="77777777">
        <w:trPr>
          <w:trHeight w:val="623"/>
        </w:trPr>
        <w:tc>
          <w:tcPr>
            <w:tcW w:w="2069" w:type="dxa"/>
          </w:tcPr>
          <w:p w14:paraId="76529873" w14:textId="77777777" w:rsidR="00A1052B" w:rsidRDefault="00203FAC">
            <w:pPr>
              <w:pStyle w:val="TableParagraph"/>
              <w:spacing w:before="59"/>
              <w:rPr>
                <w:b/>
                <w:sz w:val="19"/>
              </w:rPr>
            </w:pPr>
            <w:r>
              <w:rPr>
                <w:b/>
                <w:sz w:val="19"/>
              </w:rPr>
              <w:t>Conflict</w:t>
            </w:r>
            <w:r>
              <w:rPr>
                <w:b/>
                <w:spacing w:val="-4"/>
                <w:sz w:val="19"/>
              </w:rPr>
              <w:t xml:space="preserve"> </w:t>
            </w:r>
            <w:r>
              <w:rPr>
                <w:b/>
                <w:sz w:val="19"/>
              </w:rPr>
              <w:t>of</w:t>
            </w:r>
            <w:r>
              <w:rPr>
                <w:b/>
                <w:spacing w:val="-5"/>
                <w:sz w:val="19"/>
              </w:rPr>
              <w:t xml:space="preserve"> </w:t>
            </w:r>
            <w:r>
              <w:rPr>
                <w:b/>
                <w:sz w:val="19"/>
              </w:rPr>
              <w:t>Interest</w:t>
            </w:r>
          </w:p>
        </w:tc>
        <w:tc>
          <w:tcPr>
            <w:tcW w:w="5849" w:type="dxa"/>
          </w:tcPr>
          <w:p w14:paraId="59AF739B" w14:textId="77777777" w:rsidR="00A1052B" w:rsidRDefault="00203FAC">
            <w:pPr>
              <w:pStyle w:val="TableParagraph"/>
              <w:spacing w:before="59"/>
              <w:rPr>
                <w:sz w:val="19"/>
              </w:rPr>
            </w:pPr>
            <w:r>
              <w:rPr>
                <w:sz w:val="19"/>
              </w:rPr>
              <w:t>No</w:t>
            </w:r>
            <w:r>
              <w:rPr>
                <w:spacing w:val="-3"/>
                <w:sz w:val="19"/>
              </w:rPr>
              <w:t xml:space="preserve"> </w:t>
            </w:r>
            <w:r>
              <w:rPr>
                <w:sz w:val="19"/>
              </w:rPr>
              <w:t>conflicts</w:t>
            </w:r>
            <w:r>
              <w:rPr>
                <w:spacing w:val="-1"/>
                <w:sz w:val="19"/>
              </w:rPr>
              <w:t xml:space="preserve"> </w:t>
            </w:r>
            <w:r>
              <w:rPr>
                <w:sz w:val="19"/>
              </w:rPr>
              <w:t>of</w:t>
            </w:r>
            <w:r>
              <w:rPr>
                <w:spacing w:val="-1"/>
                <w:sz w:val="19"/>
              </w:rPr>
              <w:t xml:space="preserve"> </w:t>
            </w:r>
            <w:r>
              <w:rPr>
                <w:sz w:val="19"/>
              </w:rPr>
              <w:t>interest</w:t>
            </w:r>
            <w:r>
              <w:rPr>
                <w:spacing w:val="-2"/>
                <w:sz w:val="19"/>
              </w:rPr>
              <w:t xml:space="preserve"> </w:t>
            </w:r>
            <w:r>
              <w:rPr>
                <w:sz w:val="19"/>
              </w:rPr>
              <w:t>in</w:t>
            </w:r>
            <w:r>
              <w:rPr>
                <w:spacing w:val="-1"/>
                <w:sz w:val="19"/>
              </w:rPr>
              <w:t xml:space="preserve"> </w:t>
            </w:r>
            <w:r>
              <w:rPr>
                <w:sz w:val="19"/>
              </w:rPr>
              <w:t>accordance</w:t>
            </w:r>
            <w:r>
              <w:rPr>
                <w:spacing w:val="-2"/>
                <w:sz w:val="19"/>
              </w:rPr>
              <w:t xml:space="preserve"> </w:t>
            </w:r>
            <w:r>
              <w:rPr>
                <w:sz w:val="19"/>
              </w:rPr>
              <w:t>with</w:t>
            </w:r>
            <w:r>
              <w:rPr>
                <w:spacing w:val="-2"/>
                <w:sz w:val="19"/>
              </w:rPr>
              <w:t xml:space="preserve"> </w:t>
            </w:r>
            <w:r>
              <w:rPr>
                <w:sz w:val="19"/>
              </w:rPr>
              <w:t>ITB</w:t>
            </w:r>
            <w:r>
              <w:rPr>
                <w:spacing w:val="-2"/>
                <w:sz w:val="19"/>
              </w:rPr>
              <w:t xml:space="preserve"> </w:t>
            </w:r>
            <w:r>
              <w:rPr>
                <w:sz w:val="19"/>
              </w:rPr>
              <w:t>clause</w:t>
            </w:r>
            <w:r>
              <w:rPr>
                <w:spacing w:val="-3"/>
                <w:sz w:val="19"/>
              </w:rPr>
              <w:t xml:space="preserve"> </w:t>
            </w:r>
            <w:r>
              <w:rPr>
                <w:sz w:val="19"/>
              </w:rPr>
              <w:t>4.</w:t>
            </w:r>
          </w:p>
        </w:tc>
        <w:tc>
          <w:tcPr>
            <w:tcW w:w="2071" w:type="dxa"/>
          </w:tcPr>
          <w:p w14:paraId="3AF2D6A7" w14:textId="77777777" w:rsidR="00A1052B" w:rsidRDefault="00203FAC">
            <w:pPr>
              <w:pStyle w:val="TableParagraph"/>
              <w:spacing w:before="59"/>
              <w:ind w:right="509" w:hanging="1"/>
              <w:rPr>
                <w:sz w:val="19"/>
              </w:rPr>
            </w:pPr>
            <w:r>
              <w:rPr>
                <w:sz w:val="19"/>
              </w:rPr>
              <w:t>Form A: Bid</w:t>
            </w:r>
            <w:r>
              <w:rPr>
                <w:spacing w:val="1"/>
                <w:sz w:val="19"/>
              </w:rPr>
              <w:t xml:space="preserve"> </w:t>
            </w:r>
            <w:r>
              <w:rPr>
                <w:sz w:val="19"/>
              </w:rPr>
              <w:t>Submission</w:t>
            </w:r>
            <w:r>
              <w:rPr>
                <w:spacing w:val="-12"/>
                <w:sz w:val="19"/>
              </w:rPr>
              <w:t xml:space="preserve"> </w:t>
            </w:r>
            <w:r>
              <w:rPr>
                <w:sz w:val="19"/>
              </w:rPr>
              <w:t>Form</w:t>
            </w:r>
          </w:p>
        </w:tc>
      </w:tr>
      <w:tr w:rsidR="00A1052B" w14:paraId="6AFD10CC" w14:textId="77777777">
        <w:trPr>
          <w:trHeight w:val="1132"/>
        </w:trPr>
        <w:tc>
          <w:tcPr>
            <w:tcW w:w="2069" w:type="dxa"/>
          </w:tcPr>
          <w:p w14:paraId="5126DA45" w14:textId="77777777" w:rsidR="00A1052B" w:rsidRDefault="00203FAC">
            <w:pPr>
              <w:pStyle w:val="TableParagraph"/>
              <w:spacing w:before="59"/>
              <w:rPr>
                <w:b/>
                <w:sz w:val="19"/>
              </w:rPr>
            </w:pPr>
            <w:r>
              <w:rPr>
                <w:b/>
                <w:sz w:val="19"/>
              </w:rPr>
              <w:t>Bankruptcy</w:t>
            </w:r>
          </w:p>
        </w:tc>
        <w:tc>
          <w:tcPr>
            <w:tcW w:w="5849" w:type="dxa"/>
          </w:tcPr>
          <w:p w14:paraId="5A90672D" w14:textId="77777777" w:rsidR="00A1052B" w:rsidRDefault="00203FAC">
            <w:pPr>
              <w:pStyle w:val="TableParagraph"/>
              <w:spacing w:before="59"/>
              <w:ind w:right="253"/>
              <w:rPr>
                <w:sz w:val="19"/>
              </w:rPr>
            </w:pPr>
            <w:r>
              <w:rPr>
                <w:sz w:val="19"/>
              </w:rPr>
              <w:t>Has not declared bankruptcy, is not involved in bankruptcy or</w:t>
            </w:r>
            <w:r>
              <w:rPr>
                <w:spacing w:val="1"/>
                <w:sz w:val="19"/>
              </w:rPr>
              <w:t xml:space="preserve"> </w:t>
            </w:r>
            <w:r>
              <w:rPr>
                <w:sz w:val="19"/>
              </w:rPr>
              <w:t>receivership proceedings, and there is no judgment or pending</w:t>
            </w:r>
            <w:r>
              <w:rPr>
                <w:spacing w:val="1"/>
                <w:sz w:val="19"/>
              </w:rPr>
              <w:t xml:space="preserve"> </w:t>
            </w:r>
            <w:r>
              <w:rPr>
                <w:sz w:val="19"/>
              </w:rPr>
              <w:t>legal action against the vendor that could impair its operations in</w:t>
            </w:r>
            <w:r>
              <w:rPr>
                <w:spacing w:val="-51"/>
                <w:sz w:val="19"/>
              </w:rPr>
              <w:t xml:space="preserve"> </w:t>
            </w:r>
            <w:r>
              <w:rPr>
                <w:sz w:val="19"/>
              </w:rPr>
              <w:t>the</w:t>
            </w:r>
            <w:r>
              <w:rPr>
                <w:spacing w:val="-1"/>
                <w:sz w:val="19"/>
              </w:rPr>
              <w:t xml:space="preserve"> </w:t>
            </w:r>
            <w:r>
              <w:rPr>
                <w:sz w:val="19"/>
              </w:rPr>
              <w:t>foreseeable future.</w:t>
            </w:r>
          </w:p>
        </w:tc>
        <w:tc>
          <w:tcPr>
            <w:tcW w:w="2071" w:type="dxa"/>
          </w:tcPr>
          <w:p w14:paraId="70D30894" w14:textId="77777777" w:rsidR="00A1052B" w:rsidRDefault="00203FAC">
            <w:pPr>
              <w:pStyle w:val="TableParagraph"/>
              <w:spacing w:before="59"/>
              <w:ind w:right="509" w:hanging="1"/>
              <w:rPr>
                <w:sz w:val="19"/>
              </w:rPr>
            </w:pPr>
            <w:r>
              <w:rPr>
                <w:sz w:val="19"/>
              </w:rPr>
              <w:t>Form A: Bid</w:t>
            </w:r>
            <w:r>
              <w:rPr>
                <w:spacing w:val="1"/>
                <w:sz w:val="19"/>
              </w:rPr>
              <w:t xml:space="preserve"> </w:t>
            </w:r>
            <w:r>
              <w:rPr>
                <w:sz w:val="19"/>
              </w:rPr>
              <w:t>Submission</w:t>
            </w:r>
            <w:r>
              <w:rPr>
                <w:spacing w:val="-12"/>
                <w:sz w:val="19"/>
              </w:rPr>
              <w:t xml:space="preserve"> </w:t>
            </w:r>
            <w:r>
              <w:rPr>
                <w:sz w:val="19"/>
              </w:rPr>
              <w:t>Form</w:t>
            </w:r>
          </w:p>
        </w:tc>
      </w:tr>
      <w:tr w:rsidR="00A1052B" w:rsidRPr="000624A6" w14:paraId="71D0AA45" w14:textId="77777777">
        <w:trPr>
          <w:trHeight w:val="2392"/>
        </w:trPr>
        <w:tc>
          <w:tcPr>
            <w:tcW w:w="2069" w:type="dxa"/>
          </w:tcPr>
          <w:p w14:paraId="097A45D8" w14:textId="77777777" w:rsidR="00A1052B" w:rsidRPr="000624A6" w:rsidRDefault="00203FAC">
            <w:pPr>
              <w:pStyle w:val="TableParagraph"/>
              <w:spacing w:before="59"/>
              <w:ind w:right="544"/>
              <w:rPr>
                <w:b/>
                <w:sz w:val="19"/>
              </w:rPr>
            </w:pPr>
            <w:r w:rsidRPr="000624A6">
              <w:rPr>
                <w:b/>
                <w:sz w:val="19"/>
              </w:rPr>
              <w:t>Certificates and</w:t>
            </w:r>
            <w:r w:rsidRPr="000624A6">
              <w:rPr>
                <w:b/>
                <w:spacing w:val="-50"/>
                <w:sz w:val="19"/>
              </w:rPr>
              <w:t xml:space="preserve"> </w:t>
            </w:r>
            <w:r w:rsidRPr="000624A6">
              <w:rPr>
                <w:b/>
                <w:sz w:val="19"/>
              </w:rPr>
              <w:t>Licenses</w:t>
            </w:r>
          </w:p>
        </w:tc>
        <w:tc>
          <w:tcPr>
            <w:tcW w:w="5849" w:type="dxa"/>
          </w:tcPr>
          <w:p w14:paraId="32D619F4" w14:textId="77777777" w:rsidR="00A1052B" w:rsidRPr="000624A6" w:rsidRDefault="00203FAC" w:rsidP="00203FAC">
            <w:pPr>
              <w:pStyle w:val="TableParagraph"/>
              <w:numPr>
                <w:ilvl w:val="0"/>
                <w:numId w:val="30"/>
              </w:numPr>
              <w:tabs>
                <w:tab w:val="left" w:pos="827"/>
                <w:tab w:val="left" w:pos="828"/>
              </w:tabs>
              <w:spacing w:before="59"/>
              <w:ind w:right="125"/>
              <w:rPr>
                <w:sz w:val="19"/>
              </w:rPr>
            </w:pPr>
            <w:r w:rsidRPr="000624A6">
              <w:rPr>
                <w:sz w:val="19"/>
              </w:rPr>
              <w:t>Official appointment as local representative, if Bidder is</w:t>
            </w:r>
            <w:r w:rsidRPr="000624A6">
              <w:rPr>
                <w:spacing w:val="1"/>
                <w:sz w:val="19"/>
              </w:rPr>
              <w:t xml:space="preserve"> </w:t>
            </w:r>
            <w:r w:rsidRPr="000624A6">
              <w:rPr>
                <w:sz w:val="19"/>
              </w:rPr>
              <w:t>submitting a Bid on behalf of an entity located outside the</w:t>
            </w:r>
            <w:r w:rsidRPr="000624A6">
              <w:rPr>
                <w:spacing w:val="-50"/>
                <w:sz w:val="19"/>
              </w:rPr>
              <w:t xml:space="preserve"> </w:t>
            </w:r>
            <w:r w:rsidRPr="000624A6">
              <w:rPr>
                <w:sz w:val="19"/>
              </w:rPr>
              <w:t>country</w:t>
            </w:r>
          </w:p>
          <w:p w14:paraId="5AAE7F1B" w14:textId="77777777" w:rsidR="00A1052B" w:rsidRPr="000624A6" w:rsidRDefault="00203FAC" w:rsidP="00203FAC">
            <w:pPr>
              <w:pStyle w:val="TableParagraph"/>
              <w:numPr>
                <w:ilvl w:val="0"/>
                <w:numId w:val="30"/>
              </w:numPr>
              <w:tabs>
                <w:tab w:val="left" w:pos="828"/>
              </w:tabs>
              <w:spacing w:before="60"/>
              <w:ind w:right="98" w:hanging="360"/>
              <w:jc w:val="both"/>
              <w:rPr>
                <w:sz w:val="19"/>
              </w:rPr>
            </w:pPr>
            <w:r w:rsidRPr="000624A6">
              <w:rPr>
                <w:sz w:val="19"/>
              </w:rPr>
              <w:t>Copies</w:t>
            </w:r>
            <w:r w:rsidRPr="000624A6">
              <w:rPr>
                <w:spacing w:val="-11"/>
                <w:sz w:val="19"/>
              </w:rPr>
              <w:t xml:space="preserve"> </w:t>
            </w:r>
            <w:r w:rsidRPr="000624A6">
              <w:rPr>
                <w:sz w:val="19"/>
              </w:rPr>
              <w:t>of</w:t>
            </w:r>
            <w:r w:rsidRPr="000624A6">
              <w:rPr>
                <w:spacing w:val="-11"/>
                <w:sz w:val="19"/>
              </w:rPr>
              <w:t xml:space="preserve"> </w:t>
            </w:r>
            <w:r w:rsidRPr="000624A6">
              <w:rPr>
                <w:sz w:val="19"/>
              </w:rPr>
              <w:t>Bidder’s</w:t>
            </w:r>
            <w:r w:rsidRPr="000624A6">
              <w:rPr>
                <w:spacing w:val="-10"/>
                <w:sz w:val="19"/>
              </w:rPr>
              <w:t xml:space="preserve"> </w:t>
            </w:r>
            <w:r w:rsidRPr="000624A6">
              <w:rPr>
                <w:b/>
                <w:sz w:val="19"/>
              </w:rPr>
              <w:t>License</w:t>
            </w:r>
            <w:r w:rsidRPr="000624A6">
              <w:rPr>
                <w:b/>
                <w:spacing w:val="-11"/>
                <w:sz w:val="19"/>
              </w:rPr>
              <w:t xml:space="preserve"> </w:t>
            </w:r>
            <w:r w:rsidRPr="000624A6">
              <w:rPr>
                <w:b/>
                <w:sz w:val="19"/>
              </w:rPr>
              <w:t>A</w:t>
            </w:r>
            <w:r w:rsidRPr="000624A6">
              <w:rPr>
                <w:b/>
                <w:spacing w:val="-11"/>
                <w:sz w:val="19"/>
              </w:rPr>
              <w:t xml:space="preserve"> </w:t>
            </w:r>
            <w:r w:rsidRPr="000624A6">
              <w:rPr>
                <w:b/>
                <w:sz w:val="19"/>
              </w:rPr>
              <w:t>for</w:t>
            </w:r>
            <w:r w:rsidRPr="000624A6">
              <w:rPr>
                <w:b/>
                <w:spacing w:val="-13"/>
                <w:sz w:val="19"/>
              </w:rPr>
              <w:t xml:space="preserve"> </w:t>
            </w:r>
            <w:r w:rsidRPr="000624A6">
              <w:rPr>
                <w:b/>
                <w:sz w:val="19"/>
              </w:rPr>
              <w:t>construction</w:t>
            </w:r>
            <w:r w:rsidRPr="000624A6">
              <w:rPr>
                <w:b/>
                <w:spacing w:val="-11"/>
                <w:sz w:val="19"/>
              </w:rPr>
              <w:t xml:space="preserve"> </w:t>
            </w:r>
            <w:r w:rsidRPr="000624A6">
              <w:rPr>
                <w:b/>
                <w:sz w:val="19"/>
              </w:rPr>
              <w:t>works</w:t>
            </w:r>
            <w:r w:rsidRPr="000624A6">
              <w:rPr>
                <w:b/>
                <w:spacing w:val="-12"/>
                <w:sz w:val="19"/>
              </w:rPr>
              <w:t xml:space="preserve"> </w:t>
            </w:r>
            <w:r w:rsidRPr="000624A6">
              <w:rPr>
                <w:sz w:val="19"/>
              </w:rPr>
              <w:t>of</w:t>
            </w:r>
            <w:r w:rsidRPr="000624A6">
              <w:rPr>
                <w:spacing w:val="-11"/>
                <w:sz w:val="19"/>
              </w:rPr>
              <w:t xml:space="preserve"> </w:t>
            </w:r>
            <w:r w:rsidRPr="000624A6">
              <w:rPr>
                <w:sz w:val="19"/>
              </w:rPr>
              <w:t>1st</w:t>
            </w:r>
            <w:r w:rsidRPr="000624A6">
              <w:rPr>
                <w:spacing w:val="-49"/>
                <w:sz w:val="19"/>
              </w:rPr>
              <w:t xml:space="preserve"> </w:t>
            </w:r>
            <w:r w:rsidRPr="000624A6">
              <w:rPr>
                <w:sz w:val="19"/>
              </w:rPr>
              <w:t>category</w:t>
            </w:r>
            <w:r w:rsidRPr="000624A6">
              <w:rPr>
                <w:spacing w:val="1"/>
                <w:sz w:val="19"/>
              </w:rPr>
              <w:t xml:space="preserve"> </w:t>
            </w:r>
            <w:r w:rsidRPr="000624A6">
              <w:rPr>
                <w:sz w:val="19"/>
              </w:rPr>
              <w:t>buildings</w:t>
            </w:r>
            <w:r w:rsidRPr="000624A6">
              <w:rPr>
                <w:spacing w:val="1"/>
                <w:sz w:val="19"/>
              </w:rPr>
              <w:t xml:space="preserve"> </w:t>
            </w:r>
            <w:r w:rsidRPr="000624A6">
              <w:rPr>
                <w:sz w:val="19"/>
              </w:rPr>
              <w:t>issued</w:t>
            </w:r>
            <w:r w:rsidRPr="000624A6">
              <w:rPr>
                <w:spacing w:val="1"/>
                <w:sz w:val="19"/>
              </w:rPr>
              <w:t xml:space="preserve"> </w:t>
            </w:r>
            <w:r w:rsidRPr="000624A6">
              <w:rPr>
                <w:sz w:val="19"/>
              </w:rPr>
              <w:t>by</w:t>
            </w:r>
            <w:r w:rsidRPr="000624A6">
              <w:rPr>
                <w:spacing w:val="1"/>
                <w:sz w:val="19"/>
              </w:rPr>
              <w:t xml:space="preserve"> </w:t>
            </w:r>
            <w:r w:rsidRPr="000624A6">
              <w:rPr>
                <w:sz w:val="19"/>
              </w:rPr>
              <w:t>the</w:t>
            </w:r>
            <w:r w:rsidRPr="000624A6">
              <w:rPr>
                <w:spacing w:val="1"/>
                <w:sz w:val="19"/>
              </w:rPr>
              <w:t xml:space="preserve"> </w:t>
            </w:r>
            <w:r w:rsidRPr="000624A6">
              <w:rPr>
                <w:sz w:val="19"/>
              </w:rPr>
              <w:t>relevant</w:t>
            </w:r>
            <w:r w:rsidRPr="000624A6">
              <w:rPr>
                <w:spacing w:val="1"/>
                <w:sz w:val="19"/>
              </w:rPr>
              <w:t xml:space="preserve"> </w:t>
            </w:r>
            <w:r w:rsidRPr="000624A6">
              <w:rPr>
                <w:sz w:val="19"/>
              </w:rPr>
              <w:t>Ministry</w:t>
            </w:r>
            <w:r w:rsidRPr="000624A6">
              <w:rPr>
                <w:spacing w:val="1"/>
                <w:sz w:val="19"/>
              </w:rPr>
              <w:t xml:space="preserve"> </w:t>
            </w:r>
            <w:r w:rsidRPr="000624A6">
              <w:rPr>
                <w:sz w:val="19"/>
              </w:rPr>
              <w:t>of</w:t>
            </w:r>
            <w:r w:rsidRPr="000624A6">
              <w:rPr>
                <w:spacing w:val="1"/>
                <w:sz w:val="19"/>
              </w:rPr>
              <w:t xml:space="preserve"> </w:t>
            </w:r>
            <w:r w:rsidRPr="000624A6">
              <w:rPr>
                <w:sz w:val="19"/>
              </w:rPr>
              <w:t>Transport and Communication (according to the Law on</w:t>
            </w:r>
            <w:r w:rsidRPr="000624A6">
              <w:rPr>
                <w:spacing w:val="1"/>
                <w:sz w:val="19"/>
              </w:rPr>
              <w:t xml:space="preserve"> </w:t>
            </w:r>
            <w:r w:rsidRPr="000624A6">
              <w:rPr>
                <w:sz w:val="19"/>
              </w:rPr>
              <w:t>Construction,</w:t>
            </w:r>
            <w:r w:rsidRPr="000624A6">
              <w:rPr>
                <w:spacing w:val="10"/>
                <w:sz w:val="19"/>
              </w:rPr>
              <w:t xml:space="preserve"> </w:t>
            </w:r>
            <w:r w:rsidRPr="000624A6">
              <w:rPr>
                <w:sz w:val="19"/>
              </w:rPr>
              <w:t>Official</w:t>
            </w:r>
            <w:r w:rsidRPr="000624A6">
              <w:rPr>
                <w:spacing w:val="10"/>
                <w:sz w:val="19"/>
              </w:rPr>
              <w:t xml:space="preserve"> </w:t>
            </w:r>
            <w:r w:rsidRPr="000624A6">
              <w:rPr>
                <w:sz w:val="19"/>
              </w:rPr>
              <w:t>Gazette</w:t>
            </w:r>
            <w:r w:rsidRPr="000624A6">
              <w:rPr>
                <w:spacing w:val="10"/>
                <w:sz w:val="19"/>
              </w:rPr>
              <w:t xml:space="preserve"> </w:t>
            </w:r>
            <w:r w:rsidRPr="000624A6">
              <w:rPr>
                <w:sz w:val="19"/>
              </w:rPr>
              <w:t>130/2009,</w:t>
            </w:r>
            <w:r w:rsidRPr="000624A6">
              <w:rPr>
                <w:spacing w:val="8"/>
                <w:sz w:val="19"/>
              </w:rPr>
              <w:t xml:space="preserve"> </w:t>
            </w:r>
            <w:r w:rsidRPr="000624A6">
              <w:rPr>
                <w:sz w:val="19"/>
              </w:rPr>
              <w:t>124/10,</w:t>
            </w:r>
            <w:r w:rsidRPr="000624A6">
              <w:rPr>
                <w:spacing w:val="8"/>
                <w:sz w:val="19"/>
              </w:rPr>
              <w:t xml:space="preserve"> </w:t>
            </w:r>
            <w:r w:rsidRPr="000624A6">
              <w:rPr>
                <w:sz w:val="19"/>
              </w:rPr>
              <w:t>18/11,</w:t>
            </w:r>
          </w:p>
          <w:p w14:paraId="734F0400" w14:textId="77777777" w:rsidR="00A1052B" w:rsidRPr="000624A6" w:rsidRDefault="00203FAC">
            <w:pPr>
              <w:pStyle w:val="TableParagraph"/>
              <w:spacing w:line="252" w:lineRule="exact"/>
              <w:ind w:left="827"/>
              <w:jc w:val="both"/>
              <w:rPr>
                <w:sz w:val="19"/>
              </w:rPr>
            </w:pPr>
            <w:r w:rsidRPr="000624A6">
              <w:rPr>
                <w:sz w:val="19"/>
              </w:rPr>
              <w:t>36/11,</w:t>
            </w:r>
            <w:r w:rsidRPr="000624A6">
              <w:rPr>
                <w:spacing w:val="1"/>
                <w:sz w:val="19"/>
              </w:rPr>
              <w:t xml:space="preserve"> </w:t>
            </w:r>
            <w:r w:rsidRPr="000624A6">
              <w:rPr>
                <w:sz w:val="19"/>
              </w:rPr>
              <w:t>54/11,</w:t>
            </w:r>
            <w:r w:rsidRPr="000624A6">
              <w:rPr>
                <w:spacing w:val="1"/>
                <w:sz w:val="19"/>
              </w:rPr>
              <w:t xml:space="preserve"> </w:t>
            </w:r>
            <w:r w:rsidRPr="000624A6">
              <w:rPr>
                <w:sz w:val="19"/>
              </w:rPr>
              <w:t>13/12,</w:t>
            </w:r>
            <w:r w:rsidRPr="000624A6">
              <w:rPr>
                <w:spacing w:val="1"/>
                <w:sz w:val="19"/>
              </w:rPr>
              <w:t xml:space="preserve"> </w:t>
            </w:r>
            <w:r w:rsidRPr="000624A6">
              <w:rPr>
                <w:sz w:val="19"/>
              </w:rPr>
              <w:t>144/12,</w:t>
            </w:r>
            <w:r w:rsidRPr="000624A6">
              <w:rPr>
                <w:spacing w:val="1"/>
                <w:sz w:val="19"/>
              </w:rPr>
              <w:t xml:space="preserve"> </w:t>
            </w:r>
            <w:r w:rsidRPr="000624A6">
              <w:rPr>
                <w:sz w:val="19"/>
              </w:rPr>
              <w:t>25/13,</w:t>
            </w:r>
            <w:r w:rsidRPr="000624A6">
              <w:rPr>
                <w:spacing w:val="1"/>
                <w:sz w:val="19"/>
              </w:rPr>
              <w:t xml:space="preserve"> </w:t>
            </w:r>
            <w:r w:rsidRPr="000624A6">
              <w:rPr>
                <w:sz w:val="19"/>
              </w:rPr>
              <w:t>79/13,</w:t>
            </w:r>
            <w:r w:rsidRPr="000624A6">
              <w:rPr>
                <w:spacing w:val="1"/>
                <w:sz w:val="19"/>
              </w:rPr>
              <w:t xml:space="preserve"> </w:t>
            </w:r>
            <w:r w:rsidRPr="000624A6">
              <w:rPr>
                <w:sz w:val="19"/>
              </w:rPr>
              <w:t>137/13,</w:t>
            </w:r>
            <w:r w:rsidRPr="000624A6">
              <w:rPr>
                <w:spacing w:val="1"/>
                <w:sz w:val="19"/>
              </w:rPr>
              <w:t xml:space="preserve"> </w:t>
            </w:r>
            <w:r w:rsidRPr="000624A6">
              <w:rPr>
                <w:sz w:val="19"/>
              </w:rPr>
              <w:t>163/13,</w:t>
            </w:r>
          </w:p>
          <w:p w14:paraId="395961FF" w14:textId="73EF551F" w:rsidR="00A1052B" w:rsidRPr="000624A6" w:rsidRDefault="00203FAC">
            <w:pPr>
              <w:pStyle w:val="TableParagraph"/>
              <w:spacing w:line="233" w:lineRule="exact"/>
              <w:ind w:left="827"/>
              <w:jc w:val="both"/>
              <w:rPr>
                <w:sz w:val="19"/>
              </w:rPr>
            </w:pPr>
            <w:r w:rsidRPr="000624A6">
              <w:rPr>
                <w:sz w:val="19"/>
              </w:rPr>
              <w:t>27/14,</w:t>
            </w:r>
            <w:r w:rsidRPr="000624A6">
              <w:rPr>
                <w:spacing w:val="45"/>
                <w:sz w:val="19"/>
              </w:rPr>
              <w:t xml:space="preserve"> </w:t>
            </w:r>
            <w:r w:rsidRPr="000624A6">
              <w:rPr>
                <w:sz w:val="19"/>
              </w:rPr>
              <w:t>28/14,</w:t>
            </w:r>
            <w:r w:rsidRPr="000624A6">
              <w:rPr>
                <w:spacing w:val="46"/>
                <w:sz w:val="19"/>
              </w:rPr>
              <w:t xml:space="preserve"> </w:t>
            </w:r>
            <w:r w:rsidRPr="000624A6">
              <w:rPr>
                <w:sz w:val="19"/>
              </w:rPr>
              <w:t>42/14,</w:t>
            </w:r>
            <w:r w:rsidRPr="000624A6">
              <w:rPr>
                <w:spacing w:val="46"/>
                <w:sz w:val="19"/>
              </w:rPr>
              <w:t xml:space="preserve"> </w:t>
            </w:r>
            <w:r w:rsidRPr="000624A6">
              <w:rPr>
                <w:sz w:val="19"/>
              </w:rPr>
              <w:t>115/14,</w:t>
            </w:r>
            <w:r w:rsidRPr="000624A6">
              <w:rPr>
                <w:spacing w:val="48"/>
                <w:sz w:val="19"/>
              </w:rPr>
              <w:t xml:space="preserve"> </w:t>
            </w:r>
            <w:r w:rsidRPr="000624A6">
              <w:rPr>
                <w:sz w:val="19"/>
              </w:rPr>
              <w:t>149/14,</w:t>
            </w:r>
            <w:r w:rsidRPr="000624A6">
              <w:rPr>
                <w:spacing w:val="49"/>
                <w:sz w:val="19"/>
              </w:rPr>
              <w:t xml:space="preserve"> </w:t>
            </w:r>
            <w:r w:rsidRPr="000624A6">
              <w:rPr>
                <w:sz w:val="19"/>
              </w:rPr>
              <w:t>187/14,</w:t>
            </w:r>
            <w:r w:rsidRPr="000624A6">
              <w:rPr>
                <w:spacing w:val="43"/>
                <w:sz w:val="19"/>
              </w:rPr>
              <w:t xml:space="preserve"> </w:t>
            </w:r>
            <w:r w:rsidRPr="000624A6">
              <w:rPr>
                <w:sz w:val="19"/>
              </w:rPr>
              <w:t>44/2015,</w:t>
            </w:r>
          </w:p>
        </w:tc>
        <w:tc>
          <w:tcPr>
            <w:tcW w:w="2071" w:type="dxa"/>
          </w:tcPr>
          <w:p w14:paraId="35113FFD" w14:textId="77777777" w:rsidR="00A1052B" w:rsidRPr="000624A6" w:rsidRDefault="00203FAC">
            <w:pPr>
              <w:pStyle w:val="TableParagraph"/>
              <w:spacing w:before="59"/>
              <w:ind w:right="152"/>
              <w:rPr>
                <w:sz w:val="19"/>
              </w:rPr>
            </w:pPr>
            <w:r w:rsidRPr="000624A6">
              <w:rPr>
                <w:b/>
                <w:sz w:val="19"/>
              </w:rPr>
              <w:t>Form B: Bidder</w:t>
            </w:r>
            <w:r w:rsidRPr="000624A6">
              <w:rPr>
                <w:b/>
                <w:spacing w:val="1"/>
                <w:sz w:val="19"/>
              </w:rPr>
              <w:t xml:space="preserve"> </w:t>
            </w:r>
            <w:r w:rsidRPr="000624A6">
              <w:rPr>
                <w:b/>
                <w:sz w:val="19"/>
              </w:rPr>
              <w:t>Information Form</w:t>
            </w:r>
            <w:r w:rsidRPr="000624A6">
              <w:rPr>
                <w:b/>
                <w:spacing w:val="1"/>
                <w:sz w:val="19"/>
              </w:rPr>
              <w:t xml:space="preserve"> </w:t>
            </w:r>
            <w:r w:rsidRPr="000624A6">
              <w:rPr>
                <w:sz w:val="19"/>
              </w:rPr>
              <w:t>and all documents</w:t>
            </w:r>
            <w:r w:rsidRPr="000624A6">
              <w:rPr>
                <w:spacing w:val="1"/>
                <w:sz w:val="19"/>
              </w:rPr>
              <w:t xml:space="preserve"> </w:t>
            </w:r>
            <w:r w:rsidRPr="000624A6">
              <w:rPr>
                <w:sz w:val="19"/>
              </w:rPr>
              <w:t>indicated in the Form</w:t>
            </w:r>
            <w:r w:rsidRPr="000624A6">
              <w:rPr>
                <w:spacing w:val="-50"/>
                <w:sz w:val="19"/>
              </w:rPr>
              <w:t xml:space="preserve"> </w:t>
            </w:r>
            <w:r w:rsidRPr="000624A6">
              <w:rPr>
                <w:sz w:val="19"/>
              </w:rPr>
              <w:t>enclosed</w:t>
            </w:r>
          </w:p>
        </w:tc>
      </w:tr>
    </w:tbl>
    <w:p w14:paraId="6D20FF57" w14:textId="77777777" w:rsidR="00A1052B" w:rsidRPr="000624A6" w:rsidRDefault="00A1052B">
      <w:pPr>
        <w:rPr>
          <w:sz w:val="19"/>
        </w:rPr>
        <w:sectPr w:rsidR="00A1052B" w:rsidRPr="000624A6">
          <w:pgSz w:w="11910" w:h="16840"/>
          <w:pgMar w:top="1340" w:right="180" w:bottom="1160" w:left="720" w:header="0" w:footer="961" w:gutter="0"/>
          <w:cols w:space="720"/>
        </w:sectPr>
      </w:pPr>
    </w:p>
    <w:tbl>
      <w:tblPr>
        <w:tblW w:w="0" w:type="auto"/>
        <w:tblInd w:w="54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2069"/>
        <w:gridCol w:w="5849"/>
        <w:gridCol w:w="2071"/>
      </w:tblGrid>
      <w:tr w:rsidR="00A1052B" w14:paraId="307493A4" w14:textId="77777777">
        <w:trPr>
          <w:trHeight w:val="7449"/>
        </w:trPr>
        <w:tc>
          <w:tcPr>
            <w:tcW w:w="2069" w:type="dxa"/>
          </w:tcPr>
          <w:p w14:paraId="25F0AA90" w14:textId="77777777" w:rsidR="00A1052B" w:rsidRPr="000624A6" w:rsidRDefault="00A1052B">
            <w:pPr>
              <w:pStyle w:val="TableParagraph"/>
              <w:ind w:left="0"/>
              <w:rPr>
                <w:rFonts w:ascii="Times New Roman"/>
                <w:sz w:val="18"/>
              </w:rPr>
            </w:pPr>
          </w:p>
        </w:tc>
        <w:tc>
          <w:tcPr>
            <w:tcW w:w="5849" w:type="dxa"/>
          </w:tcPr>
          <w:p w14:paraId="1CCC16D4" w14:textId="77777777" w:rsidR="00A1052B" w:rsidRPr="000624A6" w:rsidRDefault="00203FAC">
            <w:pPr>
              <w:pStyle w:val="TableParagraph"/>
              <w:spacing w:line="251" w:lineRule="exact"/>
              <w:ind w:left="827"/>
              <w:jc w:val="both"/>
              <w:rPr>
                <w:sz w:val="19"/>
              </w:rPr>
            </w:pPr>
            <w:r w:rsidRPr="000624A6">
              <w:rPr>
                <w:sz w:val="19"/>
              </w:rPr>
              <w:t>129/2015,</w:t>
            </w:r>
            <w:r w:rsidRPr="000624A6">
              <w:rPr>
                <w:spacing w:val="-6"/>
                <w:sz w:val="19"/>
              </w:rPr>
              <w:t xml:space="preserve"> </w:t>
            </w:r>
            <w:r w:rsidRPr="000624A6">
              <w:rPr>
                <w:sz w:val="19"/>
              </w:rPr>
              <w:t>217/2015,</w:t>
            </w:r>
            <w:r w:rsidRPr="000624A6">
              <w:rPr>
                <w:spacing w:val="-5"/>
                <w:sz w:val="19"/>
              </w:rPr>
              <w:t xml:space="preserve"> </w:t>
            </w:r>
            <w:r w:rsidRPr="000624A6">
              <w:rPr>
                <w:sz w:val="19"/>
              </w:rPr>
              <w:t>226/2015,</w:t>
            </w:r>
            <w:r w:rsidRPr="000624A6">
              <w:rPr>
                <w:spacing w:val="-4"/>
                <w:sz w:val="19"/>
              </w:rPr>
              <w:t xml:space="preserve"> </w:t>
            </w:r>
            <w:r w:rsidRPr="000624A6">
              <w:rPr>
                <w:sz w:val="19"/>
              </w:rPr>
              <w:t>30/2016,</w:t>
            </w:r>
            <w:r w:rsidRPr="000624A6">
              <w:rPr>
                <w:spacing w:val="-5"/>
                <w:sz w:val="19"/>
              </w:rPr>
              <w:t xml:space="preserve"> </w:t>
            </w:r>
            <w:r w:rsidRPr="000624A6">
              <w:rPr>
                <w:sz w:val="19"/>
              </w:rPr>
              <w:t>31/2016,</w:t>
            </w:r>
            <w:r w:rsidRPr="000624A6">
              <w:rPr>
                <w:spacing w:val="-4"/>
                <w:sz w:val="19"/>
              </w:rPr>
              <w:t xml:space="preserve"> </w:t>
            </w:r>
            <w:r w:rsidRPr="000624A6">
              <w:rPr>
                <w:sz w:val="19"/>
              </w:rPr>
              <w:t>71/2016</w:t>
            </w:r>
          </w:p>
          <w:p w14:paraId="5C94858D" w14:textId="09AF4F31" w:rsidR="00A1052B" w:rsidRDefault="00203FAC">
            <w:pPr>
              <w:pStyle w:val="TableParagraph"/>
              <w:spacing w:line="252" w:lineRule="exact"/>
              <w:ind w:left="827"/>
              <w:jc w:val="both"/>
              <w:rPr>
                <w:sz w:val="19"/>
              </w:rPr>
            </w:pPr>
            <w:r w:rsidRPr="000624A6">
              <w:rPr>
                <w:sz w:val="19"/>
              </w:rPr>
              <w:t>and</w:t>
            </w:r>
            <w:r w:rsidRPr="000624A6">
              <w:rPr>
                <w:spacing w:val="-3"/>
                <w:sz w:val="19"/>
              </w:rPr>
              <w:t xml:space="preserve"> </w:t>
            </w:r>
            <w:r w:rsidRPr="000624A6">
              <w:rPr>
                <w:sz w:val="19"/>
              </w:rPr>
              <w:t>132/2016).</w:t>
            </w:r>
          </w:p>
          <w:p w14:paraId="257DB01E" w14:textId="77777777" w:rsidR="000624A6" w:rsidRPr="000624A6" w:rsidRDefault="000624A6">
            <w:pPr>
              <w:pStyle w:val="TableParagraph"/>
              <w:spacing w:line="252" w:lineRule="exact"/>
              <w:ind w:left="827"/>
              <w:jc w:val="both"/>
              <w:rPr>
                <w:sz w:val="19"/>
              </w:rPr>
            </w:pPr>
          </w:p>
          <w:p w14:paraId="48D45773" w14:textId="383EA89D" w:rsidR="00A1052B" w:rsidRDefault="000624A6" w:rsidP="00203FAC">
            <w:pPr>
              <w:pStyle w:val="TableParagraph"/>
              <w:numPr>
                <w:ilvl w:val="0"/>
                <w:numId w:val="29"/>
              </w:numPr>
              <w:tabs>
                <w:tab w:val="left" w:pos="828"/>
              </w:tabs>
              <w:spacing w:before="1"/>
              <w:ind w:right="99"/>
              <w:jc w:val="both"/>
              <w:rPr>
                <w:sz w:val="19"/>
              </w:rPr>
            </w:pPr>
            <w:bookmarkStart w:id="118" w:name="_Hlk102489576"/>
            <w:r w:rsidRPr="000624A6">
              <w:rPr>
                <w:b/>
                <w:bCs/>
                <w:sz w:val="19"/>
              </w:rPr>
              <w:t>Authorization A</w:t>
            </w:r>
            <w:r>
              <w:rPr>
                <w:sz w:val="19"/>
              </w:rPr>
              <w:t xml:space="preserve"> for execution of construction works in the field of civil engineering for the Project Manager</w:t>
            </w:r>
            <w:r w:rsidR="003337B1">
              <w:rPr>
                <w:sz w:val="19"/>
              </w:rPr>
              <w:t xml:space="preserve"> </w:t>
            </w:r>
            <w:r>
              <w:rPr>
                <w:sz w:val="19"/>
              </w:rPr>
              <w:t>issued by the Chamber of</w:t>
            </w:r>
            <w:r w:rsidR="00203FAC" w:rsidRPr="000624A6">
              <w:rPr>
                <w:spacing w:val="-50"/>
                <w:sz w:val="19"/>
              </w:rPr>
              <w:t xml:space="preserve"> </w:t>
            </w:r>
            <w:r>
              <w:rPr>
                <w:spacing w:val="-50"/>
                <w:sz w:val="19"/>
              </w:rPr>
              <w:t xml:space="preserve">   </w:t>
            </w:r>
            <w:r w:rsidR="00203FAC" w:rsidRPr="000624A6">
              <w:rPr>
                <w:sz w:val="19"/>
              </w:rPr>
              <w:t>Certified Engineers of the Republic of North Macedonia or</w:t>
            </w:r>
            <w:r w:rsidR="00203FAC" w:rsidRPr="000624A6">
              <w:rPr>
                <w:spacing w:val="-50"/>
                <w:sz w:val="19"/>
              </w:rPr>
              <w:t xml:space="preserve"> </w:t>
            </w:r>
            <w:r w:rsidR="00203FAC" w:rsidRPr="000624A6">
              <w:rPr>
                <w:sz w:val="19"/>
              </w:rPr>
              <w:t>other relevant institution</w:t>
            </w:r>
            <w:r w:rsidR="00203FAC" w:rsidRPr="000624A6">
              <w:rPr>
                <w:spacing w:val="-1"/>
                <w:sz w:val="19"/>
              </w:rPr>
              <w:t xml:space="preserve"> </w:t>
            </w:r>
            <w:r w:rsidR="00203FAC" w:rsidRPr="000624A6">
              <w:rPr>
                <w:sz w:val="19"/>
              </w:rPr>
              <w:t>for</w:t>
            </w:r>
            <w:r w:rsidR="00203FAC" w:rsidRPr="000624A6">
              <w:rPr>
                <w:spacing w:val="1"/>
                <w:sz w:val="19"/>
              </w:rPr>
              <w:t xml:space="preserve"> </w:t>
            </w:r>
            <w:r w:rsidR="00203FAC" w:rsidRPr="000624A6">
              <w:rPr>
                <w:sz w:val="19"/>
              </w:rPr>
              <w:t>international</w:t>
            </w:r>
            <w:r w:rsidR="00203FAC" w:rsidRPr="000624A6">
              <w:rPr>
                <w:spacing w:val="-1"/>
                <w:sz w:val="19"/>
              </w:rPr>
              <w:t xml:space="preserve"> </w:t>
            </w:r>
            <w:r w:rsidR="00203FAC" w:rsidRPr="000624A6">
              <w:rPr>
                <w:sz w:val="19"/>
              </w:rPr>
              <w:t>Bidders.</w:t>
            </w:r>
            <w:r>
              <w:rPr>
                <w:sz w:val="19"/>
              </w:rPr>
              <w:t xml:space="preserve"> </w:t>
            </w:r>
          </w:p>
          <w:p w14:paraId="56D75F6F" w14:textId="77777777" w:rsidR="003337B1" w:rsidRDefault="003337B1" w:rsidP="003337B1">
            <w:pPr>
              <w:pStyle w:val="TableParagraph"/>
              <w:tabs>
                <w:tab w:val="left" w:pos="828"/>
              </w:tabs>
              <w:spacing w:before="1"/>
              <w:ind w:left="827" w:right="99"/>
              <w:jc w:val="both"/>
              <w:rPr>
                <w:sz w:val="19"/>
              </w:rPr>
            </w:pPr>
          </w:p>
          <w:p w14:paraId="40CF6898" w14:textId="45601137" w:rsidR="003337B1" w:rsidRDefault="003337B1" w:rsidP="00203FAC">
            <w:pPr>
              <w:pStyle w:val="TableParagraph"/>
              <w:numPr>
                <w:ilvl w:val="0"/>
                <w:numId w:val="29"/>
              </w:numPr>
              <w:tabs>
                <w:tab w:val="left" w:pos="828"/>
              </w:tabs>
              <w:spacing w:before="1"/>
              <w:ind w:right="99"/>
              <w:jc w:val="both"/>
              <w:rPr>
                <w:sz w:val="19"/>
              </w:rPr>
            </w:pPr>
            <w:r w:rsidRPr="000624A6">
              <w:rPr>
                <w:b/>
                <w:bCs/>
                <w:sz w:val="19"/>
              </w:rPr>
              <w:t xml:space="preserve">Authorization </w:t>
            </w:r>
            <w:r w:rsidR="00AE52B8">
              <w:rPr>
                <w:b/>
                <w:bCs/>
                <w:sz w:val="19"/>
              </w:rPr>
              <w:t>A</w:t>
            </w:r>
            <w:r>
              <w:rPr>
                <w:sz w:val="19"/>
              </w:rPr>
              <w:t xml:space="preserve"> for execution of construction works in the field of civil engineering for the Site Manager issued by the Chamber of</w:t>
            </w:r>
            <w:r w:rsidRPr="000624A6">
              <w:rPr>
                <w:spacing w:val="-50"/>
                <w:sz w:val="19"/>
              </w:rPr>
              <w:t xml:space="preserve"> </w:t>
            </w:r>
            <w:r>
              <w:rPr>
                <w:spacing w:val="-50"/>
                <w:sz w:val="19"/>
              </w:rPr>
              <w:t xml:space="preserve">   </w:t>
            </w:r>
            <w:r w:rsidRPr="000624A6">
              <w:rPr>
                <w:sz w:val="19"/>
              </w:rPr>
              <w:t>Certified Engineers of the Republic of North Macedonia or</w:t>
            </w:r>
            <w:r w:rsidRPr="000624A6">
              <w:rPr>
                <w:spacing w:val="-50"/>
                <w:sz w:val="19"/>
              </w:rPr>
              <w:t xml:space="preserve"> </w:t>
            </w:r>
            <w:r w:rsidRPr="000624A6">
              <w:rPr>
                <w:sz w:val="19"/>
              </w:rPr>
              <w:t>other relevant institution</w:t>
            </w:r>
            <w:r w:rsidRPr="000624A6">
              <w:rPr>
                <w:spacing w:val="-1"/>
                <w:sz w:val="19"/>
              </w:rPr>
              <w:t xml:space="preserve"> </w:t>
            </w:r>
            <w:r w:rsidRPr="000624A6">
              <w:rPr>
                <w:sz w:val="19"/>
              </w:rPr>
              <w:t>for</w:t>
            </w:r>
            <w:r w:rsidRPr="000624A6">
              <w:rPr>
                <w:spacing w:val="1"/>
                <w:sz w:val="19"/>
              </w:rPr>
              <w:t xml:space="preserve"> </w:t>
            </w:r>
            <w:r w:rsidRPr="000624A6">
              <w:rPr>
                <w:sz w:val="19"/>
              </w:rPr>
              <w:t>international</w:t>
            </w:r>
            <w:r w:rsidRPr="000624A6">
              <w:rPr>
                <w:spacing w:val="-1"/>
                <w:sz w:val="19"/>
              </w:rPr>
              <w:t xml:space="preserve"> </w:t>
            </w:r>
            <w:r w:rsidRPr="000624A6">
              <w:rPr>
                <w:sz w:val="19"/>
              </w:rPr>
              <w:t>Bidders.</w:t>
            </w:r>
            <w:r>
              <w:rPr>
                <w:sz w:val="19"/>
              </w:rPr>
              <w:t xml:space="preserve"> </w:t>
            </w:r>
          </w:p>
          <w:p w14:paraId="11EE63DA" w14:textId="77777777" w:rsidR="003337B1" w:rsidRPr="000624A6" w:rsidRDefault="003337B1" w:rsidP="003337B1">
            <w:pPr>
              <w:pStyle w:val="TableParagraph"/>
              <w:tabs>
                <w:tab w:val="left" w:pos="828"/>
              </w:tabs>
              <w:spacing w:before="1"/>
              <w:ind w:left="827" w:right="99"/>
              <w:jc w:val="both"/>
              <w:rPr>
                <w:sz w:val="19"/>
              </w:rPr>
            </w:pPr>
          </w:p>
          <w:bookmarkEnd w:id="118"/>
          <w:p w14:paraId="152BBFD4" w14:textId="77777777" w:rsidR="00A1052B" w:rsidRPr="000624A6" w:rsidRDefault="00A1052B">
            <w:pPr>
              <w:pStyle w:val="TableParagraph"/>
              <w:spacing w:before="12"/>
              <w:ind w:left="0"/>
              <w:rPr>
                <w:sz w:val="18"/>
              </w:rPr>
            </w:pPr>
          </w:p>
          <w:p w14:paraId="4A6AF4D1" w14:textId="77777777" w:rsidR="00A1052B" w:rsidRPr="000624A6" w:rsidRDefault="00203FAC">
            <w:pPr>
              <w:pStyle w:val="TableParagraph"/>
              <w:jc w:val="both"/>
              <w:rPr>
                <w:sz w:val="19"/>
              </w:rPr>
            </w:pPr>
            <w:r w:rsidRPr="000624A6">
              <w:rPr>
                <w:sz w:val="19"/>
                <w:u w:val="single"/>
              </w:rPr>
              <w:t>Instructions</w:t>
            </w:r>
            <w:r w:rsidRPr="000624A6">
              <w:rPr>
                <w:spacing w:val="-6"/>
                <w:sz w:val="19"/>
                <w:u w:val="single"/>
              </w:rPr>
              <w:t xml:space="preserve"> </w:t>
            </w:r>
            <w:r w:rsidRPr="000624A6">
              <w:rPr>
                <w:sz w:val="19"/>
                <w:u w:val="single"/>
              </w:rPr>
              <w:t>for</w:t>
            </w:r>
            <w:r w:rsidRPr="000624A6">
              <w:rPr>
                <w:spacing w:val="-3"/>
                <w:sz w:val="19"/>
                <w:u w:val="single"/>
              </w:rPr>
              <w:t xml:space="preserve"> </w:t>
            </w:r>
            <w:r w:rsidRPr="000624A6">
              <w:rPr>
                <w:sz w:val="19"/>
                <w:u w:val="single"/>
              </w:rPr>
              <w:t>international</w:t>
            </w:r>
            <w:r w:rsidRPr="000624A6">
              <w:rPr>
                <w:spacing w:val="-8"/>
                <w:sz w:val="19"/>
                <w:u w:val="single"/>
              </w:rPr>
              <w:t xml:space="preserve"> </w:t>
            </w:r>
            <w:r w:rsidRPr="000624A6">
              <w:rPr>
                <w:sz w:val="19"/>
                <w:u w:val="single"/>
              </w:rPr>
              <w:t>companies</w:t>
            </w:r>
            <w:r w:rsidRPr="000624A6">
              <w:rPr>
                <w:sz w:val="19"/>
              </w:rPr>
              <w:t>:</w:t>
            </w:r>
          </w:p>
          <w:p w14:paraId="7159D998" w14:textId="5BD09EE0" w:rsidR="00A1052B" w:rsidRPr="00183282" w:rsidRDefault="00203FAC" w:rsidP="00203FAC">
            <w:pPr>
              <w:pStyle w:val="TableParagraph"/>
              <w:numPr>
                <w:ilvl w:val="0"/>
                <w:numId w:val="29"/>
              </w:numPr>
              <w:tabs>
                <w:tab w:val="left" w:pos="828"/>
              </w:tabs>
              <w:spacing w:before="1"/>
              <w:ind w:right="100" w:hanging="360"/>
              <w:jc w:val="both"/>
              <w:rPr>
                <w:sz w:val="19"/>
              </w:rPr>
            </w:pPr>
            <w:r w:rsidRPr="000624A6">
              <w:rPr>
                <w:sz w:val="19"/>
              </w:rPr>
              <w:t>If</w:t>
            </w:r>
            <w:r w:rsidRPr="000624A6">
              <w:rPr>
                <w:spacing w:val="1"/>
                <w:sz w:val="19"/>
              </w:rPr>
              <w:t xml:space="preserve"> </w:t>
            </w:r>
            <w:r w:rsidRPr="000624A6">
              <w:rPr>
                <w:sz w:val="19"/>
              </w:rPr>
              <w:t>selected</w:t>
            </w:r>
            <w:r w:rsidRPr="000624A6">
              <w:rPr>
                <w:spacing w:val="1"/>
                <w:sz w:val="19"/>
              </w:rPr>
              <w:t xml:space="preserve"> </w:t>
            </w:r>
            <w:r w:rsidRPr="000624A6">
              <w:rPr>
                <w:sz w:val="19"/>
              </w:rPr>
              <w:t>for</w:t>
            </w:r>
            <w:r w:rsidRPr="000624A6">
              <w:rPr>
                <w:spacing w:val="1"/>
                <w:sz w:val="19"/>
              </w:rPr>
              <w:t xml:space="preserve"> </w:t>
            </w:r>
            <w:r w:rsidRPr="000624A6">
              <w:rPr>
                <w:sz w:val="19"/>
              </w:rPr>
              <w:t>an</w:t>
            </w:r>
            <w:r w:rsidRPr="000624A6">
              <w:rPr>
                <w:spacing w:val="1"/>
                <w:sz w:val="19"/>
              </w:rPr>
              <w:t xml:space="preserve"> </w:t>
            </w:r>
            <w:r w:rsidRPr="000624A6">
              <w:rPr>
                <w:sz w:val="19"/>
              </w:rPr>
              <w:t>award</w:t>
            </w:r>
            <w:r w:rsidRPr="000624A6">
              <w:rPr>
                <w:spacing w:val="1"/>
                <w:sz w:val="19"/>
              </w:rPr>
              <w:t xml:space="preserve"> </w:t>
            </w:r>
            <w:r w:rsidRPr="000624A6">
              <w:rPr>
                <w:sz w:val="19"/>
              </w:rPr>
              <w:t>of</w:t>
            </w:r>
            <w:r w:rsidRPr="000624A6">
              <w:rPr>
                <w:spacing w:val="1"/>
                <w:sz w:val="19"/>
              </w:rPr>
              <w:t xml:space="preserve"> </w:t>
            </w:r>
            <w:r w:rsidRPr="000624A6">
              <w:rPr>
                <w:sz w:val="19"/>
              </w:rPr>
              <w:t>contract,</w:t>
            </w:r>
            <w:r w:rsidRPr="000624A6">
              <w:rPr>
                <w:spacing w:val="1"/>
                <w:sz w:val="19"/>
              </w:rPr>
              <w:t xml:space="preserve"> </w:t>
            </w:r>
            <w:r w:rsidRPr="000624A6">
              <w:rPr>
                <w:sz w:val="19"/>
              </w:rPr>
              <w:t>international</w:t>
            </w:r>
            <w:r w:rsidRPr="000624A6">
              <w:rPr>
                <w:spacing w:val="1"/>
                <w:sz w:val="19"/>
              </w:rPr>
              <w:t xml:space="preserve"> </w:t>
            </w:r>
            <w:r w:rsidRPr="000624A6">
              <w:rPr>
                <w:sz w:val="19"/>
              </w:rPr>
              <w:t>companies shall obtain a permit/consent for execution of</w:t>
            </w:r>
            <w:r w:rsidRPr="000624A6">
              <w:rPr>
                <w:spacing w:val="1"/>
                <w:sz w:val="19"/>
              </w:rPr>
              <w:t xml:space="preserve"> </w:t>
            </w:r>
            <w:r w:rsidRPr="000624A6">
              <w:rPr>
                <w:sz w:val="19"/>
              </w:rPr>
              <w:t>construction works in the country by the relevant national</w:t>
            </w:r>
            <w:r w:rsidRPr="000624A6">
              <w:rPr>
                <w:spacing w:val="1"/>
                <w:sz w:val="19"/>
              </w:rPr>
              <w:t xml:space="preserve"> </w:t>
            </w:r>
            <w:r w:rsidRPr="000624A6">
              <w:rPr>
                <w:sz w:val="19"/>
              </w:rPr>
              <w:t>authorities, as per the requirements of the national Law on</w:t>
            </w:r>
            <w:r w:rsidRPr="000624A6">
              <w:rPr>
                <w:spacing w:val="-50"/>
                <w:sz w:val="19"/>
              </w:rPr>
              <w:t xml:space="preserve"> </w:t>
            </w:r>
            <w:r w:rsidRPr="000624A6">
              <w:rPr>
                <w:sz w:val="19"/>
              </w:rPr>
              <w:t>Construction,</w:t>
            </w:r>
            <w:r w:rsidRPr="000624A6">
              <w:rPr>
                <w:spacing w:val="-1"/>
                <w:sz w:val="19"/>
              </w:rPr>
              <w:t xml:space="preserve"> </w:t>
            </w:r>
            <w:r w:rsidRPr="000624A6">
              <w:rPr>
                <w:sz w:val="19"/>
              </w:rPr>
              <w:t>Article</w:t>
            </w:r>
            <w:r w:rsidRPr="000624A6">
              <w:rPr>
                <w:spacing w:val="-1"/>
                <w:sz w:val="19"/>
              </w:rPr>
              <w:t xml:space="preserve"> </w:t>
            </w:r>
            <w:r w:rsidRPr="000624A6">
              <w:rPr>
                <w:sz w:val="19"/>
              </w:rPr>
              <w:t>42.</w:t>
            </w:r>
            <w:r w:rsidR="008C5405" w:rsidRPr="000624A6">
              <w:rPr>
                <w:sz w:val="19"/>
              </w:rPr>
              <w:t xml:space="preserve"> </w:t>
            </w:r>
            <w:r w:rsidRPr="000624A6">
              <w:rPr>
                <w:sz w:val="19"/>
              </w:rPr>
              <w:t>Note:</w:t>
            </w:r>
            <w:r w:rsidRPr="000624A6">
              <w:rPr>
                <w:spacing w:val="-4"/>
                <w:sz w:val="19"/>
              </w:rPr>
              <w:t xml:space="preserve"> </w:t>
            </w:r>
            <w:r w:rsidRPr="000624A6">
              <w:rPr>
                <w:sz w:val="19"/>
              </w:rPr>
              <w:t>International</w:t>
            </w:r>
            <w:r w:rsidRPr="000624A6">
              <w:rPr>
                <w:spacing w:val="-3"/>
                <w:sz w:val="19"/>
              </w:rPr>
              <w:t xml:space="preserve"> </w:t>
            </w:r>
            <w:r w:rsidRPr="000624A6">
              <w:rPr>
                <w:sz w:val="19"/>
              </w:rPr>
              <w:t>companies</w:t>
            </w:r>
            <w:r w:rsidRPr="000624A6">
              <w:rPr>
                <w:spacing w:val="-1"/>
                <w:sz w:val="19"/>
              </w:rPr>
              <w:t xml:space="preserve"> </w:t>
            </w:r>
            <w:r w:rsidRPr="000624A6">
              <w:rPr>
                <w:sz w:val="19"/>
                <w:u w:val="single"/>
              </w:rPr>
              <w:t>must</w:t>
            </w:r>
            <w:r w:rsidRPr="000624A6">
              <w:rPr>
                <w:spacing w:val="-5"/>
                <w:sz w:val="19"/>
                <w:u w:val="single"/>
              </w:rPr>
              <w:t xml:space="preserve"> </w:t>
            </w:r>
            <w:r w:rsidRPr="000624A6">
              <w:rPr>
                <w:sz w:val="19"/>
                <w:u w:val="single"/>
              </w:rPr>
              <w:t>have</w:t>
            </w:r>
            <w:r w:rsidR="008C5405" w:rsidRPr="000624A6">
              <w:rPr>
                <w:sz w:val="19"/>
              </w:rPr>
              <w:t xml:space="preserve"> </w:t>
            </w:r>
            <w:r w:rsidRPr="000624A6">
              <w:rPr>
                <w:sz w:val="19"/>
                <w:u w:val="single"/>
              </w:rPr>
              <w:t>a</w:t>
            </w:r>
            <w:r w:rsidRPr="000624A6">
              <w:rPr>
                <w:spacing w:val="-6"/>
                <w:sz w:val="19"/>
                <w:u w:val="single"/>
              </w:rPr>
              <w:t xml:space="preserve"> </w:t>
            </w:r>
            <w:r w:rsidRPr="000624A6">
              <w:rPr>
                <w:sz w:val="19"/>
                <w:u w:val="single"/>
              </w:rPr>
              <w:t>license</w:t>
            </w:r>
            <w:r w:rsidRPr="000624A6">
              <w:rPr>
                <w:spacing w:val="-6"/>
                <w:sz w:val="19"/>
                <w:u w:val="single"/>
              </w:rPr>
              <w:t xml:space="preserve"> </w:t>
            </w:r>
            <w:r w:rsidRPr="00183282">
              <w:rPr>
                <w:sz w:val="19"/>
                <w:u w:val="single"/>
              </w:rPr>
              <w:t>issued</w:t>
            </w:r>
            <w:r w:rsidRPr="00183282">
              <w:rPr>
                <w:spacing w:val="-4"/>
                <w:sz w:val="19"/>
                <w:u w:val="single"/>
              </w:rPr>
              <w:t xml:space="preserve"> </w:t>
            </w:r>
            <w:r w:rsidRPr="00183282">
              <w:rPr>
                <w:sz w:val="19"/>
                <w:u w:val="single"/>
              </w:rPr>
              <w:t>by</w:t>
            </w:r>
            <w:r w:rsidRPr="00183282">
              <w:rPr>
                <w:spacing w:val="-6"/>
                <w:sz w:val="19"/>
                <w:u w:val="single"/>
              </w:rPr>
              <w:t xml:space="preserve"> </w:t>
            </w:r>
            <w:r w:rsidRPr="00183282">
              <w:rPr>
                <w:sz w:val="19"/>
                <w:u w:val="single"/>
              </w:rPr>
              <w:t>national</w:t>
            </w:r>
            <w:r w:rsidRPr="00183282">
              <w:rPr>
                <w:spacing w:val="-6"/>
                <w:sz w:val="19"/>
                <w:u w:val="single"/>
              </w:rPr>
              <w:t xml:space="preserve"> </w:t>
            </w:r>
            <w:r w:rsidRPr="00183282">
              <w:rPr>
                <w:sz w:val="19"/>
                <w:u w:val="single"/>
              </w:rPr>
              <w:t>authorities</w:t>
            </w:r>
            <w:r w:rsidRPr="00183282">
              <w:rPr>
                <w:spacing w:val="-4"/>
                <w:sz w:val="19"/>
                <w:u w:val="single"/>
              </w:rPr>
              <w:t xml:space="preserve"> </w:t>
            </w:r>
            <w:r w:rsidRPr="00183282">
              <w:rPr>
                <w:sz w:val="19"/>
                <w:u w:val="single"/>
              </w:rPr>
              <w:t>prior</w:t>
            </w:r>
            <w:r w:rsidRPr="00183282">
              <w:rPr>
                <w:spacing w:val="-4"/>
                <w:sz w:val="19"/>
                <w:u w:val="single"/>
              </w:rPr>
              <w:t xml:space="preserve"> </w:t>
            </w:r>
            <w:r w:rsidRPr="00183282">
              <w:rPr>
                <w:sz w:val="19"/>
                <w:u w:val="single"/>
              </w:rPr>
              <w:t>signing</w:t>
            </w:r>
            <w:r w:rsidRPr="00183282">
              <w:rPr>
                <w:spacing w:val="-4"/>
                <w:sz w:val="19"/>
                <w:u w:val="single"/>
              </w:rPr>
              <w:t xml:space="preserve"> </w:t>
            </w:r>
            <w:r w:rsidRPr="00183282">
              <w:rPr>
                <w:sz w:val="19"/>
                <w:u w:val="single"/>
              </w:rPr>
              <w:t>of</w:t>
            </w:r>
            <w:r w:rsidRPr="00183282">
              <w:rPr>
                <w:spacing w:val="-4"/>
                <w:sz w:val="19"/>
                <w:u w:val="single"/>
              </w:rPr>
              <w:t xml:space="preserve"> </w:t>
            </w:r>
            <w:r w:rsidRPr="00183282">
              <w:rPr>
                <w:sz w:val="19"/>
                <w:u w:val="single"/>
              </w:rPr>
              <w:t>the</w:t>
            </w:r>
            <w:r w:rsidRPr="00183282">
              <w:rPr>
                <w:spacing w:val="-50"/>
                <w:sz w:val="19"/>
              </w:rPr>
              <w:t xml:space="preserve"> </w:t>
            </w:r>
            <w:r w:rsidR="00183282" w:rsidRPr="00183282">
              <w:rPr>
                <w:spacing w:val="-50"/>
                <w:sz w:val="19"/>
              </w:rPr>
              <w:t xml:space="preserve">  </w:t>
            </w:r>
            <w:r w:rsidRPr="00183282">
              <w:rPr>
                <w:sz w:val="19"/>
                <w:u w:val="single"/>
              </w:rPr>
              <w:t>contract.</w:t>
            </w:r>
            <w:r w:rsidR="00CE6936" w:rsidRPr="00183282">
              <w:rPr>
                <w:sz w:val="19"/>
                <w:u w:val="single"/>
              </w:rPr>
              <w:t xml:space="preserve"> The company is obliged so submit license maximum 7 days after closure of the ten</w:t>
            </w:r>
            <w:r w:rsidR="00183282">
              <w:rPr>
                <w:sz w:val="19"/>
                <w:u w:val="single"/>
              </w:rPr>
              <w:t>d</w:t>
            </w:r>
            <w:r w:rsidR="00CE6936" w:rsidRPr="00183282">
              <w:rPr>
                <w:sz w:val="19"/>
                <w:u w:val="single"/>
              </w:rPr>
              <w:t xml:space="preserve">er. </w:t>
            </w:r>
            <w:r w:rsidRPr="00183282">
              <w:rPr>
                <w:spacing w:val="-12"/>
                <w:sz w:val="19"/>
                <w:u w:val="single"/>
              </w:rPr>
              <w:t xml:space="preserve"> </w:t>
            </w:r>
            <w:r w:rsidRPr="00183282">
              <w:rPr>
                <w:sz w:val="19"/>
                <w:u w:val="single"/>
              </w:rPr>
              <w:t>Please</w:t>
            </w:r>
            <w:r w:rsidRPr="00183282">
              <w:rPr>
                <w:spacing w:val="-12"/>
                <w:sz w:val="19"/>
                <w:u w:val="single"/>
              </w:rPr>
              <w:t xml:space="preserve"> </w:t>
            </w:r>
            <w:r w:rsidRPr="00183282">
              <w:rPr>
                <w:sz w:val="19"/>
                <w:u w:val="single"/>
              </w:rPr>
              <w:t>be</w:t>
            </w:r>
            <w:r w:rsidRPr="00183282">
              <w:rPr>
                <w:spacing w:val="-12"/>
                <w:sz w:val="19"/>
                <w:u w:val="single"/>
              </w:rPr>
              <w:t xml:space="preserve"> </w:t>
            </w:r>
            <w:r w:rsidRPr="00183282">
              <w:rPr>
                <w:sz w:val="19"/>
                <w:u w:val="single"/>
              </w:rPr>
              <w:t>aware</w:t>
            </w:r>
            <w:r w:rsidRPr="00183282">
              <w:rPr>
                <w:spacing w:val="-11"/>
                <w:sz w:val="19"/>
                <w:u w:val="single"/>
              </w:rPr>
              <w:t xml:space="preserve"> </w:t>
            </w:r>
            <w:r w:rsidRPr="00183282">
              <w:rPr>
                <w:sz w:val="19"/>
                <w:u w:val="single"/>
              </w:rPr>
              <w:t>that</w:t>
            </w:r>
            <w:r w:rsidRPr="00183282">
              <w:rPr>
                <w:spacing w:val="-11"/>
                <w:sz w:val="19"/>
                <w:u w:val="single"/>
              </w:rPr>
              <w:t xml:space="preserve"> </w:t>
            </w:r>
            <w:r w:rsidRPr="00183282">
              <w:rPr>
                <w:sz w:val="19"/>
                <w:u w:val="single"/>
              </w:rPr>
              <w:t>the</w:t>
            </w:r>
            <w:r w:rsidRPr="00183282">
              <w:rPr>
                <w:spacing w:val="-12"/>
                <w:sz w:val="19"/>
                <w:u w:val="single"/>
              </w:rPr>
              <w:t xml:space="preserve"> </w:t>
            </w:r>
            <w:r w:rsidRPr="00183282">
              <w:rPr>
                <w:sz w:val="19"/>
                <w:u w:val="single"/>
              </w:rPr>
              <w:t>process</w:t>
            </w:r>
            <w:r w:rsidRPr="00183282">
              <w:rPr>
                <w:spacing w:val="-10"/>
                <w:sz w:val="19"/>
                <w:u w:val="single"/>
              </w:rPr>
              <w:t xml:space="preserve"> </w:t>
            </w:r>
            <w:r w:rsidR="00183282" w:rsidRPr="00183282">
              <w:rPr>
                <w:spacing w:val="-10"/>
                <w:sz w:val="19"/>
                <w:u w:val="single"/>
              </w:rPr>
              <w:t xml:space="preserve">of issuance </w:t>
            </w:r>
            <w:r w:rsidRPr="00183282">
              <w:rPr>
                <w:b/>
                <w:sz w:val="19"/>
                <w:u w:val="single"/>
              </w:rPr>
              <w:t>may</w:t>
            </w:r>
            <w:r w:rsidRPr="00183282">
              <w:rPr>
                <w:b/>
                <w:spacing w:val="-12"/>
                <w:sz w:val="19"/>
                <w:u w:val="single"/>
              </w:rPr>
              <w:t xml:space="preserve"> </w:t>
            </w:r>
            <w:r w:rsidRPr="00183282">
              <w:rPr>
                <w:sz w:val="19"/>
                <w:u w:val="single"/>
              </w:rPr>
              <w:t>take</w:t>
            </w:r>
            <w:r w:rsidRPr="00183282">
              <w:rPr>
                <w:spacing w:val="-12"/>
                <w:sz w:val="19"/>
                <w:u w:val="single"/>
              </w:rPr>
              <w:t xml:space="preserve"> </w:t>
            </w:r>
            <w:r w:rsidRPr="00183282">
              <w:rPr>
                <w:sz w:val="19"/>
                <w:u w:val="single"/>
              </w:rPr>
              <w:t>at</w:t>
            </w:r>
            <w:r w:rsidRPr="00183282">
              <w:rPr>
                <w:spacing w:val="-11"/>
                <w:sz w:val="19"/>
                <w:u w:val="single"/>
              </w:rPr>
              <w:t xml:space="preserve"> </w:t>
            </w:r>
            <w:r w:rsidR="00183282" w:rsidRPr="00183282">
              <w:rPr>
                <w:sz w:val="19"/>
                <w:u w:val="single"/>
              </w:rPr>
              <w:t xml:space="preserve">least </w:t>
            </w:r>
            <w:r w:rsidR="00183282" w:rsidRPr="00183282">
              <w:rPr>
                <w:spacing w:val="-50"/>
                <w:sz w:val="19"/>
              </w:rPr>
              <w:t>2</w:t>
            </w:r>
            <w:r w:rsidRPr="00183282">
              <w:rPr>
                <w:sz w:val="19"/>
                <w:u w:val="single"/>
              </w:rPr>
              <w:t xml:space="preserve"> months</w:t>
            </w:r>
            <w:r w:rsidRPr="00183282">
              <w:rPr>
                <w:sz w:val="19"/>
              </w:rPr>
              <w:t>.</w:t>
            </w:r>
            <w:r w:rsidR="00D13127" w:rsidRPr="00183282">
              <w:rPr>
                <w:sz w:val="19"/>
              </w:rPr>
              <w:t xml:space="preserve"> </w:t>
            </w:r>
          </w:p>
          <w:p w14:paraId="1EFD8D70" w14:textId="77777777" w:rsidR="00A1052B" w:rsidRPr="000624A6" w:rsidRDefault="00A1052B">
            <w:pPr>
              <w:pStyle w:val="TableParagraph"/>
              <w:ind w:left="0"/>
              <w:rPr>
                <w:sz w:val="24"/>
              </w:rPr>
            </w:pPr>
          </w:p>
          <w:p w14:paraId="0027C6DA" w14:textId="77777777" w:rsidR="00A1052B" w:rsidRPr="000624A6" w:rsidRDefault="00A1052B">
            <w:pPr>
              <w:pStyle w:val="TableParagraph"/>
              <w:spacing w:before="6"/>
              <w:ind w:left="0"/>
              <w:rPr>
                <w:sz w:val="18"/>
              </w:rPr>
            </w:pPr>
          </w:p>
          <w:p w14:paraId="11043F69" w14:textId="3D02CF9E" w:rsidR="00A1052B" w:rsidRDefault="00377E03" w:rsidP="00D77D9F">
            <w:pPr>
              <w:pStyle w:val="TableParagraph"/>
              <w:shd w:val="clear" w:color="auto" w:fill="F2F2F2" w:themeFill="background1" w:themeFillShade="F2"/>
              <w:ind w:left="827" w:right="99"/>
              <w:jc w:val="both"/>
              <w:rPr>
                <w:sz w:val="19"/>
              </w:rPr>
            </w:pPr>
            <w:r w:rsidRPr="00866302">
              <w:rPr>
                <w:i/>
                <w:sz w:val="19"/>
              </w:rPr>
              <w:t>(For</w:t>
            </w:r>
            <w:r w:rsidRPr="00866302">
              <w:rPr>
                <w:i/>
                <w:spacing w:val="-6"/>
                <w:sz w:val="19"/>
              </w:rPr>
              <w:t xml:space="preserve"> </w:t>
            </w:r>
            <w:r w:rsidRPr="00866302">
              <w:rPr>
                <w:i/>
                <w:sz w:val="19"/>
              </w:rPr>
              <w:t>JV/Consortium/Association</w:t>
            </w:r>
            <w:r w:rsidRPr="00866302">
              <w:rPr>
                <w:i/>
                <w:spacing w:val="-6"/>
                <w:sz w:val="19"/>
              </w:rPr>
              <w:t xml:space="preserve"> </w:t>
            </w:r>
            <w:r w:rsidRPr="00866302">
              <w:rPr>
                <w:i/>
                <w:sz w:val="19"/>
              </w:rPr>
              <w:t>all</w:t>
            </w:r>
            <w:r w:rsidRPr="00866302">
              <w:rPr>
                <w:i/>
                <w:spacing w:val="-6"/>
                <w:sz w:val="19"/>
              </w:rPr>
              <w:t xml:space="preserve"> </w:t>
            </w:r>
            <w:r w:rsidRPr="00866302">
              <w:rPr>
                <w:i/>
                <w:sz w:val="19"/>
              </w:rPr>
              <w:t>Parties</w:t>
            </w:r>
            <w:r w:rsidRPr="00866302">
              <w:rPr>
                <w:i/>
                <w:spacing w:val="-6"/>
                <w:sz w:val="19"/>
              </w:rPr>
              <w:t xml:space="preserve"> </w:t>
            </w:r>
            <w:r w:rsidR="00CE2E41">
              <w:rPr>
                <w:i/>
                <w:sz w:val="19"/>
              </w:rPr>
              <w:t>must</w:t>
            </w:r>
            <w:r w:rsidRPr="00866302">
              <w:rPr>
                <w:i/>
                <w:spacing w:val="-50"/>
                <w:sz w:val="19"/>
              </w:rPr>
              <w:t xml:space="preserve"> </w:t>
            </w:r>
            <w:r w:rsidRPr="00866302">
              <w:rPr>
                <w:i/>
                <w:sz w:val="19"/>
              </w:rPr>
              <w:t xml:space="preserve">meet </w:t>
            </w:r>
            <w:r w:rsidR="00CE2E41">
              <w:rPr>
                <w:i/>
                <w:sz w:val="19"/>
              </w:rPr>
              <w:t xml:space="preserve">all </w:t>
            </w:r>
            <w:r w:rsidR="00866302">
              <w:rPr>
                <w:i/>
                <w:sz w:val="19"/>
              </w:rPr>
              <w:t xml:space="preserve">qualification </w:t>
            </w:r>
            <w:r w:rsidRPr="00866302">
              <w:rPr>
                <w:i/>
                <w:sz w:val="19"/>
              </w:rPr>
              <w:t>requirement</w:t>
            </w:r>
            <w:r w:rsidR="00866302">
              <w:rPr>
                <w:i/>
                <w:sz w:val="19"/>
              </w:rPr>
              <w:t>s</w:t>
            </w:r>
            <w:r w:rsidRPr="00866302">
              <w:rPr>
                <w:i/>
                <w:sz w:val="19"/>
              </w:rPr>
              <w:t>).</w:t>
            </w:r>
          </w:p>
        </w:tc>
        <w:tc>
          <w:tcPr>
            <w:tcW w:w="2071" w:type="dxa"/>
          </w:tcPr>
          <w:p w14:paraId="6B016B0C" w14:textId="77777777" w:rsidR="00A1052B" w:rsidRDefault="00A1052B">
            <w:pPr>
              <w:pStyle w:val="TableParagraph"/>
              <w:ind w:left="0"/>
              <w:rPr>
                <w:rFonts w:ascii="Times New Roman"/>
                <w:sz w:val="18"/>
              </w:rPr>
            </w:pPr>
          </w:p>
        </w:tc>
      </w:tr>
      <w:tr w:rsidR="00A1052B" w14:paraId="7AA635F6" w14:textId="77777777">
        <w:trPr>
          <w:trHeight w:val="371"/>
        </w:trPr>
        <w:tc>
          <w:tcPr>
            <w:tcW w:w="2069" w:type="dxa"/>
            <w:shd w:val="clear" w:color="auto" w:fill="9BDEFF"/>
          </w:tcPr>
          <w:p w14:paraId="0350D65F" w14:textId="77777777" w:rsidR="00A1052B" w:rsidRDefault="00203FAC">
            <w:pPr>
              <w:pStyle w:val="TableParagraph"/>
              <w:spacing w:before="59"/>
              <w:rPr>
                <w:b/>
                <w:sz w:val="19"/>
              </w:rPr>
            </w:pPr>
            <w:r>
              <w:rPr>
                <w:b/>
                <w:sz w:val="19"/>
              </w:rPr>
              <w:t>QUALIFICATION</w:t>
            </w:r>
          </w:p>
        </w:tc>
        <w:tc>
          <w:tcPr>
            <w:tcW w:w="5849" w:type="dxa"/>
          </w:tcPr>
          <w:p w14:paraId="4F3C9B2E" w14:textId="77777777" w:rsidR="00A1052B" w:rsidRDefault="00A1052B">
            <w:pPr>
              <w:pStyle w:val="TableParagraph"/>
              <w:ind w:left="0"/>
              <w:rPr>
                <w:rFonts w:ascii="Times New Roman"/>
                <w:sz w:val="18"/>
              </w:rPr>
            </w:pPr>
          </w:p>
        </w:tc>
        <w:tc>
          <w:tcPr>
            <w:tcW w:w="2071" w:type="dxa"/>
          </w:tcPr>
          <w:p w14:paraId="631A150B" w14:textId="77777777" w:rsidR="00A1052B" w:rsidRDefault="00A1052B">
            <w:pPr>
              <w:pStyle w:val="TableParagraph"/>
              <w:ind w:left="0"/>
              <w:rPr>
                <w:rFonts w:ascii="Times New Roman"/>
                <w:sz w:val="18"/>
              </w:rPr>
            </w:pPr>
          </w:p>
        </w:tc>
      </w:tr>
      <w:tr w:rsidR="00A1052B" w14:paraId="7C18759D" w14:textId="77777777">
        <w:trPr>
          <w:trHeight w:val="878"/>
        </w:trPr>
        <w:tc>
          <w:tcPr>
            <w:tcW w:w="2069" w:type="dxa"/>
          </w:tcPr>
          <w:p w14:paraId="55711EF1" w14:textId="77777777" w:rsidR="00A1052B" w:rsidRDefault="00203FAC">
            <w:pPr>
              <w:pStyle w:val="TableParagraph"/>
              <w:spacing w:before="59"/>
              <w:ind w:right="534"/>
              <w:rPr>
                <w:b/>
                <w:sz w:val="12"/>
              </w:rPr>
            </w:pPr>
            <w:r>
              <w:rPr>
                <w:b/>
                <w:sz w:val="19"/>
              </w:rPr>
              <w:t>History of Non-</w:t>
            </w:r>
            <w:r>
              <w:rPr>
                <w:b/>
                <w:spacing w:val="-51"/>
                <w:sz w:val="19"/>
              </w:rPr>
              <w:t xml:space="preserve"> </w:t>
            </w:r>
            <w:r>
              <w:rPr>
                <w:b/>
                <w:sz w:val="19"/>
              </w:rPr>
              <w:t>Performing</w:t>
            </w:r>
            <w:r>
              <w:rPr>
                <w:b/>
                <w:spacing w:val="1"/>
                <w:sz w:val="19"/>
              </w:rPr>
              <w:t xml:space="preserve"> </w:t>
            </w:r>
            <w:r>
              <w:rPr>
                <w:b/>
                <w:sz w:val="19"/>
              </w:rPr>
              <w:t>Contracts</w:t>
            </w:r>
            <w:hyperlink w:anchor="_bookmark57" w:history="1">
              <w:r>
                <w:rPr>
                  <w:b/>
                  <w:position w:val="7"/>
                  <w:sz w:val="12"/>
                </w:rPr>
                <w:t>1</w:t>
              </w:r>
            </w:hyperlink>
          </w:p>
        </w:tc>
        <w:tc>
          <w:tcPr>
            <w:tcW w:w="5849" w:type="dxa"/>
          </w:tcPr>
          <w:p w14:paraId="6FBCF810" w14:textId="77777777" w:rsidR="00A1052B" w:rsidRDefault="00203FAC">
            <w:pPr>
              <w:pStyle w:val="TableParagraph"/>
              <w:spacing w:before="59"/>
              <w:ind w:right="253"/>
              <w:rPr>
                <w:sz w:val="19"/>
              </w:rPr>
            </w:pPr>
            <w:r>
              <w:rPr>
                <w:sz w:val="19"/>
              </w:rPr>
              <w:t>Non-performance</w:t>
            </w:r>
            <w:r>
              <w:rPr>
                <w:spacing w:val="-3"/>
                <w:sz w:val="19"/>
              </w:rPr>
              <w:t xml:space="preserve"> </w:t>
            </w:r>
            <w:r>
              <w:rPr>
                <w:sz w:val="19"/>
              </w:rPr>
              <w:t>of</w:t>
            </w:r>
            <w:r>
              <w:rPr>
                <w:spacing w:val="-1"/>
                <w:sz w:val="19"/>
              </w:rPr>
              <w:t xml:space="preserve"> </w:t>
            </w:r>
            <w:r>
              <w:rPr>
                <w:sz w:val="19"/>
              </w:rPr>
              <w:t>a</w:t>
            </w:r>
            <w:r>
              <w:rPr>
                <w:spacing w:val="-2"/>
                <w:sz w:val="19"/>
              </w:rPr>
              <w:t xml:space="preserve"> </w:t>
            </w:r>
            <w:r>
              <w:rPr>
                <w:sz w:val="19"/>
              </w:rPr>
              <w:t>contract</w:t>
            </w:r>
            <w:r>
              <w:rPr>
                <w:spacing w:val="-1"/>
                <w:sz w:val="19"/>
              </w:rPr>
              <w:t xml:space="preserve"> </w:t>
            </w:r>
            <w:r>
              <w:rPr>
                <w:sz w:val="19"/>
              </w:rPr>
              <w:t>did</w:t>
            </w:r>
            <w:r>
              <w:rPr>
                <w:spacing w:val="-3"/>
                <w:sz w:val="19"/>
              </w:rPr>
              <w:t xml:space="preserve"> </w:t>
            </w:r>
            <w:r>
              <w:rPr>
                <w:sz w:val="19"/>
              </w:rPr>
              <w:t>not</w:t>
            </w:r>
            <w:r>
              <w:rPr>
                <w:spacing w:val="-1"/>
                <w:sz w:val="19"/>
              </w:rPr>
              <w:t xml:space="preserve"> </w:t>
            </w:r>
            <w:r>
              <w:rPr>
                <w:sz w:val="19"/>
              </w:rPr>
              <w:t>occur</w:t>
            </w:r>
            <w:r>
              <w:rPr>
                <w:spacing w:val="-1"/>
                <w:sz w:val="19"/>
              </w:rPr>
              <w:t xml:space="preserve"> </w:t>
            </w:r>
            <w:r>
              <w:rPr>
                <w:sz w:val="19"/>
              </w:rPr>
              <w:t>as</w:t>
            </w:r>
            <w:r>
              <w:rPr>
                <w:spacing w:val="-3"/>
                <w:sz w:val="19"/>
              </w:rPr>
              <w:t xml:space="preserve"> </w:t>
            </w:r>
            <w:r>
              <w:rPr>
                <w:sz w:val="19"/>
              </w:rPr>
              <w:t>a</w:t>
            </w:r>
            <w:r>
              <w:rPr>
                <w:spacing w:val="-2"/>
                <w:sz w:val="19"/>
              </w:rPr>
              <w:t xml:space="preserve"> </w:t>
            </w:r>
            <w:r>
              <w:rPr>
                <w:sz w:val="19"/>
              </w:rPr>
              <w:t>result</w:t>
            </w:r>
            <w:r>
              <w:rPr>
                <w:spacing w:val="-6"/>
                <w:sz w:val="19"/>
              </w:rPr>
              <w:t xml:space="preserve"> </w:t>
            </w:r>
            <w:r>
              <w:rPr>
                <w:sz w:val="19"/>
              </w:rPr>
              <w:t>of</w:t>
            </w:r>
            <w:r>
              <w:rPr>
                <w:spacing w:val="-49"/>
                <w:sz w:val="19"/>
              </w:rPr>
              <w:t xml:space="preserve"> </w:t>
            </w:r>
            <w:r>
              <w:rPr>
                <w:sz w:val="19"/>
              </w:rPr>
              <w:t>contractor</w:t>
            </w:r>
            <w:r>
              <w:rPr>
                <w:spacing w:val="-2"/>
                <w:sz w:val="19"/>
              </w:rPr>
              <w:t xml:space="preserve"> </w:t>
            </w:r>
            <w:r>
              <w:rPr>
                <w:sz w:val="19"/>
              </w:rPr>
              <w:t>default</w:t>
            </w:r>
            <w:r>
              <w:rPr>
                <w:spacing w:val="1"/>
                <w:sz w:val="19"/>
              </w:rPr>
              <w:t xml:space="preserve"> </w:t>
            </w:r>
            <w:r>
              <w:rPr>
                <w:sz w:val="19"/>
              </w:rPr>
              <w:t>for</w:t>
            </w:r>
            <w:r>
              <w:rPr>
                <w:spacing w:val="-1"/>
                <w:sz w:val="19"/>
              </w:rPr>
              <w:t xml:space="preserve"> </w:t>
            </w:r>
            <w:r>
              <w:rPr>
                <w:sz w:val="19"/>
              </w:rPr>
              <w:t>the</w:t>
            </w:r>
            <w:r>
              <w:rPr>
                <w:spacing w:val="-1"/>
                <w:sz w:val="19"/>
              </w:rPr>
              <w:t xml:space="preserve"> </w:t>
            </w:r>
            <w:r>
              <w:rPr>
                <w:sz w:val="19"/>
              </w:rPr>
              <w:t>last</w:t>
            </w:r>
            <w:r>
              <w:rPr>
                <w:spacing w:val="-1"/>
                <w:sz w:val="19"/>
              </w:rPr>
              <w:t xml:space="preserve"> </w:t>
            </w:r>
            <w:r>
              <w:rPr>
                <w:sz w:val="19"/>
              </w:rPr>
              <w:t>3</w:t>
            </w:r>
            <w:r>
              <w:rPr>
                <w:spacing w:val="1"/>
                <w:sz w:val="19"/>
              </w:rPr>
              <w:t xml:space="preserve"> </w:t>
            </w:r>
            <w:r>
              <w:rPr>
                <w:sz w:val="19"/>
              </w:rPr>
              <w:t>years.</w:t>
            </w:r>
          </w:p>
        </w:tc>
        <w:tc>
          <w:tcPr>
            <w:tcW w:w="2071" w:type="dxa"/>
          </w:tcPr>
          <w:p w14:paraId="3F8568F6" w14:textId="77777777" w:rsidR="00A1052B" w:rsidRDefault="00203FAC">
            <w:pPr>
              <w:pStyle w:val="TableParagraph"/>
              <w:spacing w:before="59"/>
              <w:ind w:right="168"/>
              <w:rPr>
                <w:sz w:val="19"/>
              </w:rPr>
            </w:pPr>
            <w:r>
              <w:rPr>
                <w:sz w:val="19"/>
              </w:rPr>
              <w:t>Form D: Qualification</w:t>
            </w:r>
            <w:r>
              <w:rPr>
                <w:spacing w:val="-51"/>
                <w:sz w:val="19"/>
              </w:rPr>
              <w:t xml:space="preserve"> </w:t>
            </w:r>
            <w:r>
              <w:rPr>
                <w:sz w:val="19"/>
              </w:rPr>
              <w:t>Form</w:t>
            </w:r>
          </w:p>
        </w:tc>
      </w:tr>
      <w:tr w:rsidR="00A1052B" w14:paraId="50C3A084" w14:textId="77777777">
        <w:trPr>
          <w:trHeight w:val="1384"/>
        </w:trPr>
        <w:tc>
          <w:tcPr>
            <w:tcW w:w="2069" w:type="dxa"/>
          </w:tcPr>
          <w:p w14:paraId="5164F67B" w14:textId="77777777" w:rsidR="00A1052B" w:rsidRDefault="00203FAC">
            <w:pPr>
              <w:pStyle w:val="TableParagraph"/>
              <w:spacing w:before="59"/>
              <w:rPr>
                <w:b/>
                <w:sz w:val="19"/>
              </w:rPr>
            </w:pPr>
            <w:r>
              <w:rPr>
                <w:b/>
                <w:sz w:val="19"/>
              </w:rPr>
              <w:t>Litigation</w:t>
            </w:r>
            <w:r>
              <w:rPr>
                <w:b/>
                <w:spacing w:val="-6"/>
                <w:sz w:val="19"/>
              </w:rPr>
              <w:t xml:space="preserve"> </w:t>
            </w:r>
            <w:r>
              <w:rPr>
                <w:b/>
                <w:sz w:val="19"/>
              </w:rPr>
              <w:t>History</w:t>
            </w:r>
          </w:p>
        </w:tc>
        <w:tc>
          <w:tcPr>
            <w:tcW w:w="5849" w:type="dxa"/>
          </w:tcPr>
          <w:p w14:paraId="29509CA2" w14:textId="77777777" w:rsidR="00A1052B" w:rsidRDefault="00203FAC">
            <w:pPr>
              <w:pStyle w:val="TableParagraph"/>
              <w:spacing w:before="59"/>
              <w:ind w:right="199"/>
              <w:rPr>
                <w:sz w:val="19"/>
              </w:rPr>
            </w:pPr>
            <w:r>
              <w:rPr>
                <w:sz w:val="19"/>
              </w:rPr>
              <w:t>No consistent history of court/arbitral award decisions against the</w:t>
            </w:r>
            <w:r>
              <w:rPr>
                <w:spacing w:val="-50"/>
                <w:sz w:val="19"/>
              </w:rPr>
              <w:t xml:space="preserve"> </w:t>
            </w:r>
            <w:r>
              <w:rPr>
                <w:sz w:val="19"/>
              </w:rPr>
              <w:t>Bidder for</w:t>
            </w:r>
            <w:r>
              <w:rPr>
                <w:spacing w:val="1"/>
                <w:sz w:val="19"/>
              </w:rPr>
              <w:t xml:space="preserve"> </w:t>
            </w:r>
            <w:r>
              <w:rPr>
                <w:sz w:val="19"/>
              </w:rPr>
              <w:t>the last</w:t>
            </w:r>
            <w:r>
              <w:rPr>
                <w:spacing w:val="1"/>
                <w:sz w:val="19"/>
              </w:rPr>
              <w:t xml:space="preserve"> </w:t>
            </w:r>
            <w:r>
              <w:rPr>
                <w:sz w:val="19"/>
              </w:rPr>
              <w:t>3</w:t>
            </w:r>
            <w:r>
              <w:rPr>
                <w:spacing w:val="-1"/>
                <w:sz w:val="19"/>
              </w:rPr>
              <w:t xml:space="preserve"> </w:t>
            </w:r>
            <w:r>
              <w:rPr>
                <w:sz w:val="19"/>
              </w:rPr>
              <w:t>years.</w:t>
            </w:r>
          </w:p>
        </w:tc>
        <w:tc>
          <w:tcPr>
            <w:tcW w:w="2071" w:type="dxa"/>
          </w:tcPr>
          <w:p w14:paraId="1495C56D" w14:textId="77777777" w:rsidR="00A1052B" w:rsidRDefault="00203FAC">
            <w:pPr>
              <w:pStyle w:val="TableParagraph"/>
              <w:spacing w:before="59"/>
              <w:ind w:right="152"/>
              <w:rPr>
                <w:sz w:val="19"/>
              </w:rPr>
            </w:pPr>
            <w:r>
              <w:rPr>
                <w:b/>
                <w:sz w:val="19"/>
              </w:rPr>
              <w:t>Form D:</w:t>
            </w:r>
            <w:r>
              <w:rPr>
                <w:b/>
                <w:spacing w:val="1"/>
                <w:sz w:val="19"/>
              </w:rPr>
              <w:t xml:space="preserve"> </w:t>
            </w:r>
            <w:r>
              <w:rPr>
                <w:b/>
                <w:sz w:val="19"/>
              </w:rPr>
              <w:t>Qualification Form</w:t>
            </w:r>
            <w:r>
              <w:rPr>
                <w:b/>
                <w:spacing w:val="1"/>
                <w:sz w:val="19"/>
              </w:rPr>
              <w:t xml:space="preserve"> </w:t>
            </w:r>
            <w:r>
              <w:rPr>
                <w:sz w:val="19"/>
              </w:rPr>
              <w:t>and all documents</w:t>
            </w:r>
            <w:r>
              <w:rPr>
                <w:spacing w:val="1"/>
                <w:sz w:val="19"/>
              </w:rPr>
              <w:t xml:space="preserve"> </w:t>
            </w:r>
            <w:r>
              <w:rPr>
                <w:sz w:val="19"/>
              </w:rPr>
              <w:t>indicated in the Form</w:t>
            </w:r>
            <w:r>
              <w:rPr>
                <w:spacing w:val="-50"/>
                <w:sz w:val="19"/>
              </w:rPr>
              <w:t xml:space="preserve"> </w:t>
            </w:r>
            <w:r>
              <w:rPr>
                <w:sz w:val="19"/>
              </w:rPr>
              <w:t>enclosed</w:t>
            </w:r>
          </w:p>
        </w:tc>
      </w:tr>
      <w:tr w:rsidR="00A1052B" w14:paraId="28EC9CB9" w14:textId="77777777">
        <w:trPr>
          <w:trHeight w:val="2433"/>
        </w:trPr>
        <w:tc>
          <w:tcPr>
            <w:tcW w:w="2069" w:type="dxa"/>
          </w:tcPr>
          <w:p w14:paraId="7BF1D173" w14:textId="77777777" w:rsidR="00A1052B" w:rsidRDefault="00203FAC">
            <w:pPr>
              <w:pStyle w:val="TableParagraph"/>
              <w:spacing w:before="59"/>
              <w:rPr>
                <w:b/>
                <w:sz w:val="19"/>
              </w:rPr>
            </w:pPr>
            <w:r w:rsidRPr="00410837">
              <w:rPr>
                <w:b/>
                <w:sz w:val="19"/>
              </w:rPr>
              <w:t>Previous</w:t>
            </w:r>
            <w:r w:rsidRPr="00410837">
              <w:rPr>
                <w:b/>
                <w:spacing w:val="-6"/>
                <w:sz w:val="19"/>
              </w:rPr>
              <w:t xml:space="preserve"> </w:t>
            </w:r>
            <w:r w:rsidRPr="00410837">
              <w:rPr>
                <w:b/>
                <w:sz w:val="19"/>
              </w:rPr>
              <w:t>Experience</w:t>
            </w:r>
          </w:p>
        </w:tc>
        <w:tc>
          <w:tcPr>
            <w:tcW w:w="5849" w:type="dxa"/>
          </w:tcPr>
          <w:p w14:paraId="0650F354" w14:textId="6067C62E" w:rsidR="000624A6" w:rsidRPr="000624A6" w:rsidRDefault="000624A6" w:rsidP="000624A6">
            <w:pPr>
              <w:pStyle w:val="TableParagraph"/>
              <w:ind w:left="0" w:right="90"/>
              <w:jc w:val="both"/>
              <w:rPr>
                <w:sz w:val="19"/>
                <w:szCs w:val="19"/>
              </w:rPr>
            </w:pPr>
            <w:r w:rsidRPr="000624A6">
              <w:rPr>
                <w:sz w:val="19"/>
                <w:szCs w:val="19"/>
              </w:rPr>
              <w:t xml:space="preserve">Minimum </w:t>
            </w:r>
            <w:r>
              <w:rPr>
                <w:sz w:val="19"/>
                <w:szCs w:val="19"/>
              </w:rPr>
              <w:t>10</w:t>
            </w:r>
            <w:r w:rsidRPr="000624A6">
              <w:rPr>
                <w:sz w:val="19"/>
                <w:szCs w:val="19"/>
              </w:rPr>
              <w:t xml:space="preserve"> years of relevant experience in</w:t>
            </w:r>
            <w:r>
              <w:rPr>
                <w:sz w:val="19"/>
                <w:szCs w:val="19"/>
              </w:rPr>
              <w:t xml:space="preserve"> construction/reconstruction/rehabilitation/cleaning</w:t>
            </w:r>
            <w:r w:rsidRPr="000624A6">
              <w:rPr>
                <w:sz w:val="19"/>
                <w:szCs w:val="19"/>
              </w:rPr>
              <w:t xml:space="preserve"> of riverbeds and canals, river regulations, or other hydraulic/river structures (e.g., dams, check-dams), works that include deep excavations and work in presence of water (to be described), works that include construction of embankments, complex construction projects that involve combination of diverse works (e.g., geotechnical &amp; hydraulic structures) or any other construction projects that involve work in the presence of water.</w:t>
            </w:r>
          </w:p>
          <w:p w14:paraId="6662308C" w14:textId="5FED4FA3" w:rsidR="000624A6" w:rsidRDefault="000624A6" w:rsidP="000624A6">
            <w:pPr>
              <w:pStyle w:val="TableParagraph"/>
              <w:ind w:left="0"/>
              <w:jc w:val="both"/>
              <w:rPr>
                <w:sz w:val="18"/>
              </w:rPr>
            </w:pPr>
          </w:p>
          <w:p w14:paraId="2E1505D2" w14:textId="5DBF3939" w:rsidR="000624A6" w:rsidRPr="00E61300" w:rsidRDefault="000624A6" w:rsidP="00410837">
            <w:pPr>
              <w:spacing w:before="60" w:after="60"/>
              <w:ind w:right="90"/>
              <w:jc w:val="both"/>
              <w:rPr>
                <w:rFonts w:eastAsia="Times New Roman"/>
                <w:bCs/>
                <w:sz w:val="19"/>
                <w:szCs w:val="19"/>
                <w:lang w:val="en-GB"/>
              </w:rPr>
            </w:pPr>
            <w:r w:rsidRPr="00F07083">
              <w:rPr>
                <w:rFonts w:eastAsia="Times New Roman"/>
                <w:bCs/>
                <w:sz w:val="19"/>
                <w:szCs w:val="19"/>
                <w:lang w:val="en-GB"/>
              </w:rPr>
              <w:t xml:space="preserve">Minimum </w:t>
            </w:r>
            <w:r>
              <w:rPr>
                <w:rFonts w:eastAsia="Times New Roman"/>
                <w:bCs/>
                <w:sz w:val="19"/>
                <w:szCs w:val="19"/>
                <w:lang w:val="en-GB"/>
              </w:rPr>
              <w:t>3</w:t>
            </w:r>
            <w:r w:rsidRPr="00F634E2">
              <w:rPr>
                <w:rFonts w:eastAsia="Times New Roman"/>
                <w:bCs/>
                <w:sz w:val="19"/>
                <w:szCs w:val="19"/>
                <w:lang w:val="en-GB"/>
              </w:rPr>
              <w:t xml:space="preserve"> (</w:t>
            </w:r>
            <w:r>
              <w:rPr>
                <w:rFonts w:eastAsia="Times New Roman"/>
                <w:bCs/>
                <w:sz w:val="19"/>
                <w:szCs w:val="19"/>
                <w:lang w:val="en-GB"/>
              </w:rPr>
              <w:t>three</w:t>
            </w:r>
            <w:r w:rsidRPr="00F634E2">
              <w:rPr>
                <w:rFonts w:eastAsia="Times New Roman"/>
                <w:bCs/>
                <w:sz w:val="19"/>
                <w:szCs w:val="19"/>
                <w:lang w:val="en-GB"/>
              </w:rPr>
              <w:t xml:space="preserve">) completed </w:t>
            </w:r>
            <w:r w:rsidRPr="00F07083">
              <w:rPr>
                <w:rFonts w:eastAsia="Times New Roman"/>
                <w:bCs/>
                <w:sz w:val="19"/>
                <w:szCs w:val="19"/>
                <w:lang w:val="en-GB"/>
              </w:rPr>
              <w:t>contracts of similar nature and complexity</w:t>
            </w:r>
            <w:r w:rsidR="00E61300">
              <w:rPr>
                <w:rFonts w:eastAsia="Times New Roman"/>
                <w:bCs/>
                <w:sz w:val="19"/>
                <w:szCs w:val="19"/>
                <w:lang w:val="en-GB"/>
              </w:rPr>
              <w:t xml:space="preserve"> in the minimum last 10 years</w:t>
            </w:r>
            <w:r>
              <w:rPr>
                <w:rFonts w:eastAsia="Times New Roman"/>
                <w:bCs/>
                <w:sz w:val="19"/>
                <w:szCs w:val="19"/>
                <w:lang w:val="en-GB"/>
              </w:rPr>
              <w:t xml:space="preserve">. </w:t>
            </w:r>
            <w:r w:rsidR="00E61300">
              <w:rPr>
                <w:rFonts w:eastAsia="Times New Roman"/>
                <w:bCs/>
                <w:sz w:val="19"/>
                <w:szCs w:val="19"/>
                <w:lang w:val="en-GB"/>
              </w:rPr>
              <w:t xml:space="preserve"> </w:t>
            </w:r>
            <w:r w:rsidRPr="00F634E2">
              <w:rPr>
                <w:rFonts w:eastAsia="Times New Roman"/>
                <w:bCs/>
                <w:color w:val="000000"/>
                <w:sz w:val="19"/>
                <w:szCs w:val="19"/>
                <w:lang w:val="en-GB"/>
              </w:rPr>
              <w:t xml:space="preserve">Relevant projects are considered: </w:t>
            </w:r>
            <w:r w:rsidR="00E61300">
              <w:rPr>
                <w:rFonts w:eastAsia="Times New Roman"/>
                <w:bCs/>
                <w:color w:val="000000"/>
                <w:sz w:val="19"/>
                <w:szCs w:val="19"/>
                <w:lang w:val="en-GB"/>
              </w:rPr>
              <w:t xml:space="preserve"> </w:t>
            </w:r>
            <w:r w:rsidR="00E61300">
              <w:rPr>
                <w:sz w:val="19"/>
                <w:szCs w:val="19"/>
              </w:rPr>
              <w:t>Construction/reconstruction/rehabilitation/cleaning</w:t>
            </w:r>
            <w:r w:rsidR="00E61300" w:rsidRPr="000624A6">
              <w:rPr>
                <w:sz w:val="19"/>
                <w:szCs w:val="19"/>
              </w:rPr>
              <w:t xml:space="preserve"> of riverbeds and canals, river regulations, or other hydraulic/river </w:t>
            </w:r>
            <w:r w:rsidR="00E61300" w:rsidRPr="000624A6">
              <w:rPr>
                <w:sz w:val="19"/>
                <w:szCs w:val="19"/>
              </w:rPr>
              <w:lastRenderedPageBreak/>
              <w:t>structures (e.g., dams, check-dams), works that include deep excavations and work in presence of water (to be described), works that include construction of embankments, complex construction projects that involve combination of diverse works (e.g., geotechnical &amp; hydraulic structures), or any other construction projects that involve work in the presence of water.</w:t>
            </w:r>
          </w:p>
          <w:p w14:paraId="1A55ADEA" w14:textId="63FDB981" w:rsidR="00E61300" w:rsidRDefault="00E61300" w:rsidP="000624A6">
            <w:pPr>
              <w:pStyle w:val="TableParagraph"/>
              <w:ind w:left="0"/>
              <w:jc w:val="both"/>
              <w:rPr>
                <w:sz w:val="19"/>
                <w:szCs w:val="19"/>
              </w:rPr>
            </w:pPr>
          </w:p>
          <w:p w14:paraId="17C27F5B" w14:textId="2C7348DE" w:rsidR="00E61300" w:rsidRPr="00B6310A" w:rsidRDefault="00E61300" w:rsidP="00E61300">
            <w:pPr>
              <w:pStyle w:val="TableParagraph"/>
              <w:ind w:left="0" w:right="90"/>
              <w:jc w:val="both"/>
              <w:rPr>
                <w:sz w:val="19"/>
                <w:szCs w:val="19"/>
              </w:rPr>
            </w:pPr>
            <w:r w:rsidRPr="00EF3A80">
              <w:rPr>
                <w:rFonts w:ascii="Calibri"/>
                <w:b/>
                <w:sz w:val="19"/>
                <w:highlight w:val="lightGray"/>
              </w:rPr>
              <w:t xml:space="preserve">One of the relevant projects </w:t>
            </w:r>
            <w:proofErr w:type="gramStart"/>
            <w:r w:rsidRPr="00EF3A80">
              <w:rPr>
                <w:sz w:val="19"/>
                <w:szCs w:val="19"/>
                <w:highlight w:val="lightGray"/>
              </w:rPr>
              <w:t>has to</w:t>
            </w:r>
            <w:proofErr w:type="gramEnd"/>
            <w:r w:rsidRPr="00EF3A80">
              <w:rPr>
                <w:sz w:val="19"/>
                <w:szCs w:val="19"/>
                <w:highlight w:val="lightGray"/>
              </w:rPr>
              <w:t xml:space="preserve"> be with a value not less than USD </w:t>
            </w:r>
            <w:r w:rsidR="00967D93" w:rsidRPr="00EF3A80">
              <w:rPr>
                <w:sz w:val="19"/>
                <w:szCs w:val="19"/>
                <w:highlight w:val="lightGray"/>
              </w:rPr>
              <w:t>3</w:t>
            </w:r>
            <w:r w:rsidR="00BD7079" w:rsidRPr="00EF3A80">
              <w:rPr>
                <w:sz w:val="19"/>
                <w:szCs w:val="19"/>
                <w:highlight w:val="lightGray"/>
              </w:rPr>
              <w:t>00</w:t>
            </w:r>
            <w:r w:rsidRPr="00EF3A80">
              <w:rPr>
                <w:sz w:val="19"/>
                <w:szCs w:val="19"/>
                <w:highlight w:val="lightGray"/>
              </w:rPr>
              <w:t>,000.00 and the total value of 3 contracts shall be not less than the total bid value.</w:t>
            </w:r>
          </w:p>
          <w:p w14:paraId="10EDF6D1" w14:textId="77777777" w:rsidR="00A1052B" w:rsidRPr="000624A6" w:rsidRDefault="00A1052B">
            <w:pPr>
              <w:pStyle w:val="TableParagraph"/>
              <w:spacing w:before="12"/>
              <w:ind w:left="0"/>
              <w:rPr>
                <w:sz w:val="20"/>
              </w:rPr>
            </w:pPr>
          </w:p>
          <w:p w14:paraId="14227071" w14:textId="77777777" w:rsidR="00A1052B" w:rsidRDefault="00203FAC">
            <w:pPr>
              <w:pStyle w:val="TableParagraph"/>
              <w:spacing w:line="252" w:lineRule="exact"/>
              <w:ind w:right="199"/>
              <w:rPr>
                <w:sz w:val="19"/>
              </w:rPr>
            </w:pPr>
            <w:r w:rsidRPr="000624A6">
              <w:rPr>
                <w:rFonts w:ascii="Segoe UI Symbol" w:hAnsi="Segoe UI Symbol"/>
                <w:sz w:val="19"/>
              </w:rPr>
              <w:t xml:space="preserve">☒ </w:t>
            </w:r>
            <w:r w:rsidRPr="000624A6">
              <w:rPr>
                <w:sz w:val="19"/>
              </w:rPr>
              <w:t>Bidders planning to sub-contract any of the works shall specify</w:t>
            </w:r>
            <w:r w:rsidRPr="000624A6">
              <w:rPr>
                <w:spacing w:val="-50"/>
                <w:sz w:val="19"/>
              </w:rPr>
              <w:t xml:space="preserve"> </w:t>
            </w:r>
            <w:r w:rsidRPr="000624A6">
              <w:rPr>
                <w:sz w:val="19"/>
              </w:rPr>
              <w:t>the</w:t>
            </w:r>
            <w:r w:rsidRPr="000624A6">
              <w:rPr>
                <w:spacing w:val="-3"/>
                <w:sz w:val="19"/>
              </w:rPr>
              <w:t xml:space="preserve"> </w:t>
            </w:r>
            <w:r w:rsidRPr="000624A6">
              <w:rPr>
                <w:sz w:val="19"/>
              </w:rPr>
              <w:t>activity/</w:t>
            </w:r>
            <w:proofErr w:type="spellStart"/>
            <w:r w:rsidRPr="000624A6">
              <w:rPr>
                <w:sz w:val="19"/>
              </w:rPr>
              <w:t>ies</w:t>
            </w:r>
            <w:proofErr w:type="spellEnd"/>
            <w:r w:rsidRPr="000624A6">
              <w:rPr>
                <w:spacing w:val="-2"/>
                <w:sz w:val="19"/>
              </w:rPr>
              <w:t xml:space="preserve"> </w:t>
            </w:r>
            <w:r w:rsidRPr="000624A6">
              <w:rPr>
                <w:sz w:val="19"/>
              </w:rPr>
              <w:t>or</w:t>
            </w:r>
            <w:r w:rsidRPr="000624A6">
              <w:rPr>
                <w:spacing w:val="-2"/>
                <w:sz w:val="19"/>
              </w:rPr>
              <w:t xml:space="preserve"> </w:t>
            </w:r>
            <w:r w:rsidRPr="000624A6">
              <w:rPr>
                <w:sz w:val="19"/>
              </w:rPr>
              <w:t>part</w:t>
            </w:r>
            <w:r w:rsidRPr="000624A6">
              <w:rPr>
                <w:spacing w:val="-2"/>
                <w:sz w:val="19"/>
              </w:rPr>
              <w:t xml:space="preserve"> </w:t>
            </w:r>
            <w:r w:rsidRPr="000624A6">
              <w:rPr>
                <w:sz w:val="19"/>
              </w:rPr>
              <w:t>of</w:t>
            </w:r>
            <w:r w:rsidRPr="000624A6">
              <w:rPr>
                <w:spacing w:val="-2"/>
                <w:sz w:val="19"/>
              </w:rPr>
              <w:t xml:space="preserve"> </w:t>
            </w:r>
            <w:r w:rsidRPr="000624A6">
              <w:rPr>
                <w:sz w:val="19"/>
              </w:rPr>
              <w:t>the</w:t>
            </w:r>
            <w:r>
              <w:rPr>
                <w:spacing w:val="-2"/>
                <w:sz w:val="19"/>
              </w:rPr>
              <w:t xml:space="preserve"> </w:t>
            </w:r>
            <w:r>
              <w:rPr>
                <w:sz w:val="19"/>
              </w:rPr>
              <w:t>works</w:t>
            </w:r>
            <w:r>
              <w:rPr>
                <w:spacing w:val="-2"/>
                <w:sz w:val="19"/>
              </w:rPr>
              <w:t xml:space="preserve"> </w:t>
            </w:r>
            <w:r>
              <w:rPr>
                <w:sz w:val="19"/>
              </w:rPr>
              <w:t>intended</w:t>
            </w:r>
            <w:r>
              <w:rPr>
                <w:spacing w:val="-2"/>
                <w:sz w:val="19"/>
              </w:rPr>
              <w:t xml:space="preserve"> </w:t>
            </w:r>
            <w:r>
              <w:rPr>
                <w:sz w:val="19"/>
              </w:rPr>
              <w:t>to</w:t>
            </w:r>
            <w:r>
              <w:rPr>
                <w:spacing w:val="-3"/>
                <w:sz w:val="19"/>
              </w:rPr>
              <w:t xml:space="preserve"> </w:t>
            </w:r>
            <w:r>
              <w:rPr>
                <w:sz w:val="19"/>
              </w:rPr>
              <w:t>be</w:t>
            </w:r>
            <w:r>
              <w:rPr>
                <w:spacing w:val="-2"/>
                <w:sz w:val="19"/>
              </w:rPr>
              <w:t xml:space="preserve"> </w:t>
            </w:r>
            <w:r>
              <w:rPr>
                <w:sz w:val="19"/>
              </w:rPr>
              <w:t>subcontracted.</w:t>
            </w:r>
          </w:p>
        </w:tc>
        <w:tc>
          <w:tcPr>
            <w:tcW w:w="2071" w:type="dxa"/>
          </w:tcPr>
          <w:p w14:paraId="08406197" w14:textId="77777777" w:rsidR="00A1052B" w:rsidRDefault="00203FAC">
            <w:pPr>
              <w:pStyle w:val="TableParagraph"/>
              <w:spacing w:before="59"/>
              <w:ind w:right="152"/>
              <w:rPr>
                <w:sz w:val="19"/>
              </w:rPr>
            </w:pPr>
            <w:r>
              <w:rPr>
                <w:b/>
                <w:sz w:val="19"/>
              </w:rPr>
              <w:lastRenderedPageBreak/>
              <w:t>Form D:</w:t>
            </w:r>
            <w:r>
              <w:rPr>
                <w:b/>
                <w:spacing w:val="1"/>
                <w:sz w:val="19"/>
              </w:rPr>
              <w:t xml:space="preserve"> </w:t>
            </w:r>
            <w:r>
              <w:rPr>
                <w:b/>
                <w:sz w:val="19"/>
              </w:rPr>
              <w:t>Qualification Form</w:t>
            </w:r>
            <w:r>
              <w:rPr>
                <w:b/>
                <w:spacing w:val="1"/>
                <w:sz w:val="19"/>
              </w:rPr>
              <w:t xml:space="preserve"> </w:t>
            </w:r>
            <w:r>
              <w:rPr>
                <w:sz w:val="19"/>
              </w:rPr>
              <w:t>and all documents</w:t>
            </w:r>
            <w:r>
              <w:rPr>
                <w:spacing w:val="1"/>
                <w:sz w:val="19"/>
              </w:rPr>
              <w:t xml:space="preserve"> </w:t>
            </w:r>
            <w:r>
              <w:rPr>
                <w:sz w:val="19"/>
              </w:rPr>
              <w:t>indicated in the Form</w:t>
            </w:r>
            <w:r>
              <w:rPr>
                <w:spacing w:val="-50"/>
                <w:sz w:val="19"/>
              </w:rPr>
              <w:t xml:space="preserve"> </w:t>
            </w:r>
            <w:r>
              <w:rPr>
                <w:sz w:val="19"/>
              </w:rPr>
              <w:t>enclosed</w:t>
            </w:r>
          </w:p>
        </w:tc>
      </w:tr>
    </w:tbl>
    <w:p w14:paraId="184527E5" w14:textId="12C4468C" w:rsidR="00A1052B" w:rsidRDefault="00A82D2C">
      <w:pPr>
        <w:pStyle w:val="BodyText"/>
        <w:spacing w:before="11"/>
        <w:rPr>
          <w:sz w:val="9"/>
        </w:rPr>
      </w:pPr>
      <w:r>
        <w:rPr>
          <w:noProof/>
        </w:rPr>
        <mc:AlternateContent>
          <mc:Choice Requires="wps">
            <w:drawing>
              <wp:anchor distT="0" distB="0" distL="0" distR="0" simplePos="0" relativeHeight="487590400" behindDoc="1" locked="0" layoutInCell="1" allowOverlap="1" wp14:anchorId="5EB0CA0D" wp14:editId="0B88BBDF">
                <wp:simplePos x="0" y="0"/>
                <wp:positionH relativeFrom="page">
                  <wp:posOffset>800100</wp:posOffset>
                </wp:positionH>
                <wp:positionV relativeFrom="paragraph">
                  <wp:posOffset>107950</wp:posOffset>
                </wp:positionV>
                <wp:extent cx="1828800" cy="7620"/>
                <wp:effectExtent l="0" t="0" r="0" b="0"/>
                <wp:wrapTopAndBottom/>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8E919" id="Rectangle 18" o:spid="_x0000_s1026" style="position:absolute;margin-left:63pt;margin-top:8.5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" fillcolor="black" stroked="f">
                <w10:wrap type="topAndBottom" anchorx="page"/>
              </v:rect>
            </w:pict>
          </mc:Fallback>
        </mc:AlternateContent>
      </w:r>
    </w:p>
    <w:p w14:paraId="301848FF" w14:textId="540F9F9F" w:rsidR="00A1052B" w:rsidRDefault="00203FAC">
      <w:pPr>
        <w:spacing w:before="72"/>
        <w:ind w:left="540" w:right="1123" w:hanging="1"/>
        <w:rPr>
          <w:sz w:val="16"/>
        </w:rPr>
      </w:pPr>
      <w:bookmarkStart w:id="119" w:name="_bookmark57"/>
      <w:bookmarkEnd w:id="119"/>
      <w:r>
        <w:rPr>
          <w:position w:val="6"/>
          <w:sz w:val="10"/>
        </w:rPr>
        <w:t xml:space="preserve">1 </w:t>
      </w:r>
      <w:r>
        <w:rPr>
          <w:sz w:val="16"/>
        </w:rPr>
        <w:t>Non-performance, as decided by UNDP, shall include all contracts where (a) non-performance was not challenged by the</w:t>
      </w:r>
      <w:r>
        <w:rPr>
          <w:spacing w:val="1"/>
          <w:sz w:val="16"/>
        </w:rPr>
        <w:t xml:space="preserve"> </w:t>
      </w:r>
      <w:r>
        <w:rPr>
          <w:sz w:val="16"/>
        </w:rPr>
        <w:t>contractor, including through referral to the dispute resolution mechanism under the respective contract, and (b) contracts that were</w:t>
      </w:r>
      <w:r>
        <w:rPr>
          <w:spacing w:val="-41"/>
          <w:sz w:val="16"/>
        </w:rPr>
        <w:t xml:space="preserve"> </w:t>
      </w:r>
      <w:r>
        <w:rPr>
          <w:sz w:val="16"/>
        </w:rPr>
        <w:t>so challenged but fully settled against the contractor. Non-performance shall not include contracts where Employers decision was</w:t>
      </w:r>
      <w:r>
        <w:rPr>
          <w:spacing w:val="1"/>
          <w:sz w:val="16"/>
        </w:rPr>
        <w:t xml:space="preserve"> </w:t>
      </w:r>
      <w:r>
        <w:rPr>
          <w:sz w:val="16"/>
        </w:rPr>
        <w:t>overruled by the dispute resolution mechanism. Non-performance must be based on all information on fully settled disputes or</w:t>
      </w:r>
      <w:r>
        <w:rPr>
          <w:spacing w:val="1"/>
          <w:sz w:val="16"/>
        </w:rPr>
        <w:t xml:space="preserve"> </w:t>
      </w:r>
      <w:r>
        <w:rPr>
          <w:sz w:val="16"/>
        </w:rPr>
        <w:t xml:space="preserve">litigation, </w:t>
      </w:r>
      <w:proofErr w:type="gramStart"/>
      <w:r>
        <w:rPr>
          <w:sz w:val="16"/>
        </w:rPr>
        <w:t>i.e.</w:t>
      </w:r>
      <w:proofErr w:type="gramEnd"/>
      <w:r>
        <w:rPr>
          <w:sz w:val="16"/>
        </w:rPr>
        <w:t xml:space="preserve"> dispute or litigation that has been resolved in accordance with the dispute resolution mechanism under the respective</w:t>
      </w:r>
      <w:r>
        <w:rPr>
          <w:spacing w:val="1"/>
          <w:sz w:val="16"/>
        </w:rPr>
        <w:t xml:space="preserve"> </w:t>
      </w:r>
      <w:r>
        <w:rPr>
          <w:sz w:val="16"/>
        </w:rPr>
        <w:t>contract</w:t>
      </w:r>
      <w:r>
        <w:rPr>
          <w:spacing w:val="-1"/>
          <w:sz w:val="16"/>
        </w:rPr>
        <w:t xml:space="preserve"> </w:t>
      </w:r>
      <w:r>
        <w:rPr>
          <w:sz w:val="16"/>
        </w:rPr>
        <w:t>and</w:t>
      </w:r>
      <w:r>
        <w:rPr>
          <w:spacing w:val="-2"/>
          <w:sz w:val="16"/>
        </w:rPr>
        <w:t xml:space="preserve"> </w:t>
      </w:r>
      <w:r>
        <w:rPr>
          <w:sz w:val="16"/>
        </w:rPr>
        <w:t>where</w:t>
      </w:r>
      <w:r>
        <w:rPr>
          <w:spacing w:val="-1"/>
          <w:sz w:val="16"/>
        </w:rPr>
        <w:t xml:space="preserve"> </w:t>
      </w:r>
      <w:r>
        <w:rPr>
          <w:sz w:val="16"/>
        </w:rPr>
        <w:t>all</w:t>
      </w:r>
      <w:r>
        <w:rPr>
          <w:spacing w:val="-2"/>
          <w:sz w:val="16"/>
        </w:rPr>
        <w:t xml:space="preserve"> </w:t>
      </w:r>
      <w:r>
        <w:rPr>
          <w:sz w:val="16"/>
        </w:rPr>
        <w:t>appeal</w:t>
      </w:r>
      <w:r>
        <w:rPr>
          <w:spacing w:val="-3"/>
          <w:sz w:val="16"/>
        </w:rPr>
        <w:t xml:space="preserve"> </w:t>
      </w:r>
      <w:r>
        <w:rPr>
          <w:sz w:val="16"/>
        </w:rPr>
        <w:t>instances</w:t>
      </w:r>
      <w:r>
        <w:rPr>
          <w:spacing w:val="-2"/>
          <w:sz w:val="16"/>
        </w:rPr>
        <w:t xml:space="preserve"> </w:t>
      </w:r>
      <w:r>
        <w:rPr>
          <w:sz w:val="16"/>
        </w:rPr>
        <w:t>available</w:t>
      </w:r>
      <w:r>
        <w:rPr>
          <w:spacing w:val="-1"/>
          <w:sz w:val="16"/>
        </w:rPr>
        <w:t xml:space="preserve"> </w:t>
      </w:r>
      <w:r>
        <w:rPr>
          <w:sz w:val="16"/>
        </w:rPr>
        <w:t>to</w:t>
      </w:r>
      <w:r>
        <w:rPr>
          <w:spacing w:val="-2"/>
          <w:sz w:val="16"/>
        </w:rPr>
        <w:t xml:space="preserve"> </w:t>
      </w:r>
      <w:r>
        <w:rPr>
          <w:sz w:val="16"/>
        </w:rPr>
        <w:t>the</w:t>
      </w:r>
      <w:r>
        <w:rPr>
          <w:spacing w:val="-2"/>
          <w:sz w:val="16"/>
        </w:rPr>
        <w:t xml:space="preserve"> </w:t>
      </w:r>
      <w:r>
        <w:rPr>
          <w:sz w:val="16"/>
        </w:rPr>
        <w:t>Bidder</w:t>
      </w:r>
      <w:r>
        <w:rPr>
          <w:spacing w:val="-2"/>
          <w:sz w:val="16"/>
        </w:rPr>
        <w:t xml:space="preserve"> </w:t>
      </w:r>
      <w:r>
        <w:rPr>
          <w:sz w:val="16"/>
        </w:rPr>
        <w:t>have</w:t>
      </w:r>
      <w:r>
        <w:rPr>
          <w:spacing w:val="1"/>
          <w:sz w:val="16"/>
        </w:rPr>
        <w:t xml:space="preserve"> </w:t>
      </w:r>
      <w:r>
        <w:rPr>
          <w:sz w:val="16"/>
        </w:rPr>
        <w:t>been</w:t>
      </w:r>
      <w:r>
        <w:rPr>
          <w:spacing w:val="-1"/>
          <w:sz w:val="16"/>
        </w:rPr>
        <w:t xml:space="preserve"> </w:t>
      </w:r>
      <w:r>
        <w:rPr>
          <w:sz w:val="16"/>
        </w:rPr>
        <w:t>exhausted.</w:t>
      </w:r>
    </w:p>
    <w:p w14:paraId="2EB51915" w14:textId="77777777" w:rsidR="00A1052B" w:rsidRDefault="00A1052B">
      <w:pPr>
        <w:rPr>
          <w:sz w:val="16"/>
        </w:rPr>
        <w:sectPr w:rsidR="00A1052B">
          <w:pgSz w:w="11910" w:h="16840"/>
          <w:pgMar w:top="1420" w:right="180" w:bottom="1200" w:left="720" w:header="0" w:footer="961" w:gutter="0"/>
          <w:cols w:space="720"/>
        </w:sectPr>
      </w:pPr>
    </w:p>
    <w:tbl>
      <w:tblPr>
        <w:tblW w:w="0" w:type="auto"/>
        <w:tblInd w:w="54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2069"/>
        <w:gridCol w:w="5849"/>
        <w:gridCol w:w="2071"/>
      </w:tblGrid>
      <w:tr w:rsidR="00A1052B" w14:paraId="1C6CCBDA" w14:textId="77777777" w:rsidTr="00866302">
        <w:trPr>
          <w:trHeight w:val="1384"/>
        </w:trPr>
        <w:tc>
          <w:tcPr>
            <w:tcW w:w="2069" w:type="dxa"/>
            <w:vMerge w:val="restart"/>
          </w:tcPr>
          <w:p w14:paraId="7490082D" w14:textId="77777777" w:rsidR="00A1052B" w:rsidRDefault="00A1052B">
            <w:pPr>
              <w:pStyle w:val="TableParagraph"/>
              <w:ind w:left="0"/>
              <w:rPr>
                <w:rFonts w:ascii="Times New Roman"/>
                <w:sz w:val="18"/>
              </w:rPr>
            </w:pPr>
          </w:p>
        </w:tc>
        <w:tc>
          <w:tcPr>
            <w:tcW w:w="5849" w:type="dxa"/>
            <w:shd w:val="clear" w:color="auto" w:fill="auto"/>
          </w:tcPr>
          <w:p w14:paraId="5496A679" w14:textId="0F9D43A8" w:rsidR="00A1052B" w:rsidRPr="00866302" w:rsidRDefault="00203FAC" w:rsidP="00866302">
            <w:pPr>
              <w:pStyle w:val="TableParagraph"/>
              <w:ind w:right="189"/>
              <w:rPr>
                <w:sz w:val="19"/>
              </w:rPr>
            </w:pPr>
            <w:r w:rsidRPr="00866302">
              <w:rPr>
                <w:sz w:val="19"/>
              </w:rPr>
              <w:t>The subcontracting component of the works shall not exceed 30%</w:t>
            </w:r>
            <w:r w:rsidRPr="00866302">
              <w:rPr>
                <w:spacing w:val="-50"/>
                <w:sz w:val="19"/>
              </w:rPr>
              <w:t xml:space="preserve"> </w:t>
            </w:r>
            <w:r w:rsidRPr="00866302">
              <w:rPr>
                <w:sz w:val="19"/>
              </w:rPr>
              <w:t>of the volume of</w:t>
            </w:r>
            <w:r w:rsidRPr="00866302">
              <w:rPr>
                <w:spacing w:val="1"/>
                <w:sz w:val="19"/>
              </w:rPr>
              <w:t xml:space="preserve"> </w:t>
            </w:r>
            <w:r w:rsidRPr="00866302">
              <w:rPr>
                <w:sz w:val="19"/>
              </w:rPr>
              <w:t xml:space="preserve">the </w:t>
            </w:r>
            <w:r w:rsidR="00377E03" w:rsidRPr="00866302">
              <w:rPr>
                <w:sz w:val="19"/>
              </w:rPr>
              <w:t>works. Pls</w:t>
            </w:r>
            <w:r w:rsidR="00A42487" w:rsidRPr="00866302">
              <w:rPr>
                <w:sz w:val="19"/>
              </w:rPr>
              <w:t xml:space="preserve"> indicate in the </w:t>
            </w:r>
            <w:proofErr w:type="spellStart"/>
            <w:r w:rsidR="00A42487" w:rsidRPr="00866302">
              <w:rPr>
                <w:sz w:val="19"/>
              </w:rPr>
              <w:t>BoQ</w:t>
            </w:r>
            <w:proofErr w:type="spellEnd"/>
            <w:r w:rsidR="00A42487" w:rsidRPr="00866302">
              <w:rPr>
                <w:sz w:val="19"/>
              </w:rPr>
              <w:t xml:space="preserve"> which part </w:t>
            </w:r>
            <w:r w:rsidR="00377E03" w:rsidRPr="00866302">
              <w:rPr>
                <w:sz w:val="19"/>
              </w:rPr>
              <w:t>will</w:t>
            </w:r>
            <w:r w:rsidR="00A42487" w:rsidRPr="00866302">
              <w:rPr>
                <w:sz w:val="19"/>
              </w:rPr>
              <w:t xml:space="preserve"> be delivered by the Sub-contractor exactly.</w:t>
            </w:r>
          </w:p>
          <w:p w14:paraId="1F392BD2" w14:textId="10F50CF2" w:rsidR="00866302" w:rsidRDefault="00866302" w:rsidP="00866302">
            <w:pPr>
              <w:pStyle w:val="TableParagraph"/>
              <w:ind w:right="189"/>
              <w:rPr>
                <w:sz w:val="19"/>
              </w:rPr>
            </w:pPr>
            <w:r w:rsidRPr="00866302">
              <w:rPr>
                <w:i/>
                <w:sz w:val="19"/>
              </w:rPr>
              <w:t>(For</w:t>
            </w:r>
            <w:r w:rsidRPr="00866302">
              <w:rPr>
                <w:i/>
                <w:spacing w:val="-6"/>
                <w:sz w:val="19"/>
              </w:rPr>
              <w:t xml:space="preserve"> </w:t>
            </w:r>
            <w:r w:rsidRPr="00866302">
              <w:rPr>
                <w:i/>
                <w:sz w:val="19"/>
              </w:rPr>
              <w:t>JV/Consortium/Association</w:t>
            </w:r>
            <w:r w:rsidRPr="00866302">
              <w:rPr>
                <w:i/>
                <w:spacing w:val="-6"/>
                <w:sz w:val="19"/>
              </w:rPr>
              <w:t xml:space="preserve"> </w:t>
            </w:r>
            <w:r w:rsidRPr="00866302">
              <w:rPr>
                <w:i/>
                <w:sz w:val="19"/>
              </w:rPr>
              <w:t>all</w:t>
            </w:r>
            <w:r w:rsidRPr="00866302">
              <w:rPr>
                <w:i/>
                <w:spacing w:val="-6"/>
                <w:sz w:val="19"/>
              </w:rPr>
              <w:t xml:space="preserve"> </w:t>
            </w:r>
            <w:r w:rsidRPr="00866302">
              <w:rPr>
                <w:i/>
                <w:sz w:val="19"/>
              </w:rPr>
              <w:t>Parties</w:t>
            </w:r>
            <w:r w:rsidRPr="00866302">
              <w:rPr>
                <w:i/>
                <w:spacing w:val="-6"/>
                <w:sz w:val="19"/>
              </w:rPr>
              <w:t xml:space="preserve"> </w:t>
            </w:r>
            <w:r w:rsidR="00CE2E41">
              <w:rPr>
                <w:i/>
                <w:sz w:val="19"/>
              </w:rPr>
              <w:t xml:space="preserve">must </w:t>
            </w:r>
            <w:r w:rsidRPr="00866302">
              <w:rPr>
                <w:i/>
                <w:sz w:val="19"/>
              </w:rPr>
              <w:t xml:space="preserve">meet </w:t>
            </w:r>
            <w:r w:rsidR="00CE2E41">
              <w:rPr>
                <w:i/>
                <w:sz w:val="19"/>
              </w:rPr>
              <w:t xml:space="preserve">all </w:t>
            </w:r>
            <w:r w:rsidRPr="00866302">
              <w:rPr>
                <w:i/>
                <w:sz w:val="19"/>
              </w:rPr>
              <w:t>qualification requirements).</w:t>
            </w:r>
          </w:p>
          <w:p w14:paraId="327D612D" w14:textId="77777777" w:rsidR="00A1052B" w:rsidRDefault="00A1052B">
            <w:pPr>
              <w:pStyle w:val="TableParagraph"/>
              <w:spacing w:before="9"/>
              <w:ind w:left="0"/>
              <w:rPr>
                <w:sz w:val="26"/>
              </w:rPr>
            </w:pPr>
          </w:p>
          <w:p w14:paraId="0F05C06F" w14:textId="1A1882A8" w:rsidR="00A1052B" w:rsidRDefault="00A1052B">
            <w:pPr>
              <w:pStyle w:val="TableParagraph"/>
              <w:spacing w:line="252" w:lineRule="exact"/>
              <w:rPr>
                <w:i/>
                <w:sz w:val="19"/>
              </w:rPr>
            </w:pPr>
          </w:p>
        </w:tc>
        <w:tc>
          <w:tcPr>
            <w:tcW w:w="2071" w:type="dxa"/>
          </w:tcPr>
          <w:p w14:paraId="6AB427EE" w14:textId="77777777" w:rsidR="00A1052B" w:rsidRDefault="00A1052B">
            <w:pPr>
              <w:pStyle w:val="TableParagraph"/>
              <w:ind w:left="0"/>
              <w:rPr>
                <w:rFonts w:ascii="Times New Roman"/>
                <w:sz w:val="18"/>
              </w:rPr>
            </w:pPr>
          </w:p>
        </w:tc>
      </w:tr>
      <w:tr w:rsidR="00A1052B" w14:paraId="3517EF26" w14:textId="77777777">
        <w:trPr>
          <w:trHeight w:val="1382"/>
        </w:trPr>
        <w:tc>
          <w:tcPr>
            <w:tcW w:w="2069" w:type="dxa"/>
            <w:vMerge/>
            <w:tcBorders>
              <w:top w:val="nil"/>
            </w:tcBorders>
          </w:tcPr>
          <w:p w14:paraId="14D51D60" w14:textId="77777777" w:rsidR="00A1052B" w:rsidRDefault="00A1052B">
            <w:pPr>
              <w:rPr>
                <w:sz w:val="2"/>
                <w:szCs w:val="2"/>
              </w:rPr>
            </w:pPr>
          </w:p>
        </w:tc>
        <w:tc>
          <w:tcPr>
            <w:tcW w:w="5849" w:type="dxa"/>
          </w:tcPr>
          <w:p w14:paraId="4ED4A1AC" w14:textId="77777777" w:rsidR="00A1052B" w:rsidRDefault="00A1052B">
            <w:pPr>
              <w:pStyle w:val="TableParagraph"/>
              <w:ind w:left="0"/>
              <w:rPr>
                <w:rFonts w:ascii="Times New Roman"/>
                <w:sz w:val="18"/>
              </w:rPr>
            </w:pPr>
          </w:p>
        </w:tc>
        <w:tc>
          <w:tcPr>
            <w:tcW w:w="2071" w:type="dxa"/>
          </w:tcPr>
          <w:p w14:paraId="4E4B2D5C" w14:textId="77777777" w:rsidR="00A1052B" w:rsidRDefault="00203FAC">
            <w:pPr>
              <w:pStyle w:val="TableParagraph"/>
              <w:spacing w:before="59"/>
              <w:ind w:right="152"/>
              <w:rPr>
                <w:sz w:val="19"/>
              </w:rPr>
            </w:pPr>
            <w:r>
              <w:rPr>
                <w:b/>
                <w:sz w:val="19"/>
              </w:rPr>
              <w:t>Form D:</w:t>
            </w:r>
            <w:r>
              <w:rPr>
                <w:b/>
                <w:spacing w:val="1"/>
                <w:sz w:val="19"/>
              </w:rPr>
              <w:t xml:space="preserve"> </w:t>
            </w:r>
            <w:r>
              <w:rPr>
                <w:b/>
                <w:sz w:val="19"/>
              </w:rPr>
              <w:t>Qualification Form</w:t>
            </w:r>
            <w:r>
              <w:rPr>
                <w:b/>
                <w:spacing w:val="1"/>
                <w:sz w:val="19"/>
              </w:rPr>
              <w:t xml:space="preserve"> </w:t>
            </w:r>
            <w:r>
              <w:rPr>
                <w:sz w:val="19"/>
              </w:rPr>
              <w:t>and all documents</w:t>
            </w:r>
            <w:r>
              <w:rPr>
                <w:spacing w:val="1"/>
                <w:sz w:val="19"/>
              </w:rPr>
              <w:t xml:space="preserve"> </w:t>
            </w:r>
            <w:r>
              <w:rPr>
                <w:sz w:val="19"/>
              </w:rPr>
              <w:t>indicated in the Form</w:t>
            </w:r>
            <w:r>
              <w:rPr>
                <w:spacing w:val="-50"/>
                <w:sz w:val="19"/>
              </w:rPr>
              <w:t xml:space="preserve"> </w:t>
            </w:r>
            <w:r>
              <w:rPr>
                <w:sz w:val="19"/>
              </w:rPr>
              <w:t>enclosed</w:t>
            </w:r>
          </w:p>
        </w:tc>
      </w:tr>
      <w:tr w:rsidR="00A1052B" w14:paraId="2E5F1FE8" w14:textId="77777777">
        <w:trPr>
          <w:trHeight w:val="1444"/>
        </w:trPr>
        <w:tc>
          <w:tcPr>
            <w:tcW w:w="2069" w:type="dxa"/>
            <w:vMerge w:val="restart"/>
          </w:tcPr>
          <w:p w14:paraId="723E5EA4" w14:textId="77777777" w:rsidR="00A1052B" w:rsidRDefault="00203FAC">
            <w:pPr>
              <w:pStyle w:val="TableParagraph"/>
              <w:spacing w:before="59"/>
              <w:rPr>
                <w:b/>
                <w:sz w:val="19"/>
              </w:rPr>
            </w:pPr>
            <w:bookmarkStart w:id="120" w:name="_Hlk105487496"/>
            <w:r w:rsidRPr="005A5162">
              <w:rPr>
                <w:b/>
                <w:sz w:val="19"/>
              </w:rPr>
              <w:t>Financial</w:t>
            </w:r>
            <w:r w:rsidRPr="005A5162">
              <w:rPr>
                <w:b/>
                <w:spacing w:val="-5"/>
                <w:sz w:val="19"/>
              </w:rPr>
              <w:t xml:space="preserve"> </w:t>
            </w:r>
            <w:r w:rsidRPr="005A5162">
              <w:rPr>
                <w:b/>
                <w:sz w:val="19"/>
              </w:rPr>
              <w:t>Standing</w:t>
            </w:r>
          </w:p>
        </w:tc>
        <w:tc>
          <w:tcPr>
            <w:tcW w:w="5849" w:type="dxa"/>
          </w:tcPr>
          <w:p w14:paraId="5DC1B19D" w14:textId="2739FDF6" w:rsidR="00A1052B" w:rsidRDefault="00203FAC">
            <w:pPr>
              <w:pStyle w:val="TableParagraph"/>
              <w:spacing w:before="59"/>
              <w:ind w:right="216"/>
              <w:rPr>
                <w:sz w:val="19"/>
              </w:rPr>
            </w:pPr>
            <w:r>
              <w:rPr>
                <w:sz w:val="19"/>
              </w:rPr>
              <w:t xml:space="preserve">Minimum average annual </w:t>
            </w:r>
            <w:r w:rsidRPr="00D9049E">
              <w:rPr>
                <w:sz w:val="19"/>
              </w:rPr>
              <w:t xml:space="preserve">turnover of MKD </w:t>
            </w:r>
            <w:r w:rsidR="00D9049E">
              <w:rPr>
                <w:sz w:val="19"/>
              </w:rPr>
              <w:t>1</w:t>
            </w:r>
            <w:r w:rsidR="001A7B2E">
              <w:rPr>
                <w:sz w:val="19"/>
              </w:rPr>
              <w:t>00</w:t>
            </w:r>
            <w:r w:rsidRPr="00D9049E">
              <w:rPr>
                <w:sz w:val="19"/>
              </w:rPr>
              <w:t>,000,000.00 for the</w:t>
            </w:r>
            <w:r w:rsidRPr="00D9049E">
              <w:rPr>
                <w:spacing w:val="-50"/>
                <w:sz w:val="19"/>
              </w:rPr>
              <w:t xml:space="preserve"> </w:t>
            </w:r>
            <w:r w:rsidRPr="00D9049E">
              <w:rPr>
                <w:sz w:val="19"/>
              </w:rPr>
              <w:t>last</w:t>
            </w:r>
            <w:r w:rsidRPr="00D9049E">
              <w:rPr>
                <w:spacing w:val="-1"/>
                <w:sz w:val="19"/>
              </w:rPr>
              <w:t xml:space="preserve"> </w:t>
            </w:r>
            <w:r w:rsidR="00D9049E">
              <w:rPr>
                <w:sz w:val="19"/>
              </w:rPr>
              <w:t>3</w:t>
            </w:r>
            <w:r w:rsidRPr="00D9049E">
              <w:rPr>
                <w:sz w:val="19"/>
              </w:rPr>
              <w:t xml:space="preserve"> years or</w:t>
            </w:r>
            <w:r w:rsidRPr="00D9049E">
              <w:rPr>
                <w:spacing w:val="-3"/>
                <w:sz w:val="19"/>
              </w:rPr>
              <w:t xml:space="preserve"> </w:t>
            </w:r>
            <w:r w:rsidR="00D9049E">
              <w:rPr>
                <w:b/>
                <w:sz w:val="19"/>
              </w:rPr>
              <w:t>2,</w:t>
            </w:r>
            <w:r w:rsidR="001A7B2E">
              <w:rPr>
                <w:b/>
                <w:sz w:val="19"/>
              </w:rPr>
              <w:t>0</w:t>
            </w:r>
            <w:r w:rsidRPr="00D9049E">
              <w:rPr>
                <w:b/>
                <w:spacing w:val="-2"/>
                <w:sz w:val="19"/>
              </w:rPr>
              <w:t xml:space="preserve"> </w:t>
            </w:r>
            <w:r w:rsidRPr="00D9049E">
              <w:rPr>
                <w:b/>
                <w:sz w:val="19"/>
              </w:rPr>
              <w:t>million USD</w:t>
            </w:r>
            <w:r w:rsidRPr="00D9049E">
              <w:rPr>
                <w:b/>
                <w:spacing w:val="1"/>
                <w:sz w:val="19"/>
              </w:rPr>
              <w:t xml:space="preserve"> </w:t>
            </w:r>
            <w:r w:rsidRPr="00D9049E">
              <w:rPr>
                <w:sz w:val="19"/>
              </w:rPr>
              <w:t>for</w:t>
            </w:r>
            <w:r w:rsidRPr="00D9049E">
              <w:rPr>
                <w:spacing w:val="-1"/>
                <w:sz w:val="19"/>
              </w:rPr>
              <w:t xml:space="preserve"> </w:t>
            </w:r>
            <w:r w:rsidRPr="00D9049E">
              <w:rPr>
                <w:sz w:val="19"/>
              </w:rPr>
              <w:t>foreign</w:t>
            </w:r>
            <w:r w:rsidRPr="00D9049E">
              <w:rPr>
                <w:spacing w:val="-2"/>
                <w:sz w:val="19"/>
              </w:rPr>
              <w:t xml:space="preserve"> </w:t>
            </w:r>
            <w:r w:rsidRPr="00D9049E">
              <w:rPr>
                <w:sz w:val="19"/>
              </w:rPr>
              <w:t>Bidders</w:t>
            </w:r>
          </w:p>
          <w:p w14:paraId="095ABC91" w14:textId="3DEC21F5" w:rsidR="00A1052B" w:rsidRDefault="00A1052B" w:rsidP="00866302">
            <w:pPr>
              <w:pStyle w:val="TableParagraph"/>
              <w:spacing w:line="252" w:lineRule="exact"/>
              <w:ind w:left="0" w:right="253"/>
              <w:jc w:val="both"/>
              <w:rPr>
                <w:i/>
                <w:sz w:val="19"/>
              </w:rPr>
            </w:pPr>
          </w:p>
        </w:tc>
        <w:tc>
          <w:tcPr>
            <w:tcW w:w="2071" w:type="dxa"/>
            <w:vMerge w:val="restart"/>
          </w:tcPr>
          <w:p w14:paraId="7900CA55" w14:textId="77777777" w:rsidR="00A1052B" w:rsidRDefault="00203FAC">
            <w:pPr>
              <w:pStyle w:val="TableParagraph"/>
              <w:spacing w:before="59"/>
              <w:ind w:right="152"/>
              <w:rPr>
                <w:sz w:val="19"/>
              </w:rPr>
            </w:pPr>
            <w:r>
              <w:rPr>
                <w:b/>
                <w:sz w:val="19"/>
              </w:rPr>
              <w:t>Form D:</w:t>
            </w:r>
            <w:r>
              <w:rPr>
                <w:b/>
                <w:spacing w:val="1"/>
                <w:sz w:val="19"/>
              </w:rPr>
              <w:t xml:space="preserve"> </w:t>
            </w:r>
            <w:r>
              <w:rPr>
                <w:b/>
                <w:sz w:val="19"/>
              </w:rPr>
              <w:t>Qualification Form</w:t>
            </w:r>
            <w:r>
              <w:rPr>
                <w:b/>
                <w:spacing w:val="1"/>
                <w:sz w:val="19"/>
              </w:rPr>
              <w:t xml:space="preserve"> </w:t>
            </w:r>
            <w:r>
              <w:rPr>
                <w:sz w:val="19"/>
              </w:rPr>
              <w:t>and all documents</w:t>
            </w:r>
            <w:r>
              <w:rPr>
                <w:spacing w:val="1"/>
                <w:sz w:val="19"/>
              </w:rPr>
              <w:t xml:space="preserve"> </w:t>
            </w:r>
            <w:r>
              <w:rPr>
                <w:sz w:val="19"/>
              </w:rPr>
              <w:t>indicated in the Form</w:t>
            </w:r>
            <w:r>
              <w:rPr>
                <w:spacing w:val="-50"/>
                <w:sz w:val="19"/>
              </w:rPr>
              <w:t xml:space="preserve"> </w:t>
            </w:r>
            <w:r>
              <w:rPr>
                <w:sz w:val="19"/>
              </w:rPr>
              <w:t>enclosed</w:t>
            </w:r>
          </w:p>
        </w:tc>
      </w:tr>
      <w:bookmarkEnd w:id="120"/>
      <w:tr w:rsidR="00A1052B" w14:paraId="452BB628" w14:textId="77777777">
        <w:trPr>
          <w:trHeight w:val="1442"/>
        </w:trPr>
        <w:tc>
          <w:tcPr>
            <w:tcW w:w="2069" w:type="dxa"/>
            <w:vMerge/>
            <w:tcBorders>
              <w:top w:val="nil"/>
            </w:tcBorders>
          </w:tcPr>
          <w:p w14:paraId="1257D908" w14:textId="77777777" w:rsidR="00A1052B" w:rsidRDefault="00A1052B">
            <w:pPr>
              <w:rPr>
                <w:sz w:val="2"/>
                <w:szCs w:val="2"/>
              </w:rPr>
            </w:pPr>
          </w:p>
        </w:tc>
        <w:tc>
          <w:tcPr>
            <w:tcW w:w="5849" w:type="dxa"/>
            <w:shd w:val="clear" w:color="auto" w:fill="DBE5F1"/>
          </w:tcPr>
          <w:p w14:paraId="4F2DC1E6" w14:textId="5A82D05E" w:rsidR="00A1052B" w:rsidRDefault="00203FAC">
            <w:pPr>
              <w:pStyle w:val="TableParagraph"/>
              <w:spacing w:before="59"/>
              <w:ind w:right="199"/>
              <w:rPr>
                <w:sz w:val="19"/>
              </w:rPr>
            </w:pPr>
            <w:r>
              <w:rPr>
                <w:sz w:val="19"/>
              </w:rPr>
              <w:t>Bidder</w:t>
            </w:r>
            <w:r>
              <w:rPr>
                <w:spacing w:val="-3"/>
                <w:sz w:val="19"/>
              </w:rPr>
              <w:t xml:space="preserve"> </w:t>
            </w:r>
            <w:r>
              <w:rPr>
                <w:sz w:val="19"/>
              </w:rPr>
              <w:t>must</w:t>
            </w:r>
            <w:r>
              <w:rPr>
                <w:spacing w:val="-4"/>
                <w:sz w:val="19"/>
              </w:rPr>
              <w:t xml:space="preserve"> </w:t>
            </w:r>
            <w:r>
              <w:rPr>
                <w:sz w:val="19"/>
              </w:rPr>
              <w:t>demonstrate</w:t>
            </w:r>
            <w:r>
              <w:rPr>
                <w:spacing w:val="-3"/>
                <w:sz w:val="19"/>
              </w:rPr>
              <w:t xml:space="preserve"> </w:t>
            </w:r>
            <w:r>
              <w:rPr>
                <w:sz w:val="19"/>
              </w:rPr>
              <w:t>the</w:t>
            </w:r>
            <w:r>
              <w:rPr>
                <w:spacing w:val="-6"/>
                <w:sz w:val="19"/>
              </w:rPr>
              <w:t xml:space="preserve"> </w:t>
            </w:r>
            <w:r>
              <w:rPr>
                <w:sz w:val="19"/>
              </w:rPr>
              <w:t>financial</w:t>
            </w:r>
            <w:r>
              <w:rPr>
                <w:spacing w:val="-3"/>
                <w:sz w:val="19"/>
              </w:rPr>
              <w:t xml:space="preserve"> </w:t>
            </w:r>
            <w:r>
              <w:rPr>
                <w:sz w:val="19"/>
              </w:rPr>
              <w:t>soundness</w:t>
            </w:r>
            <w:r>
              <w:rPr>
                <w:spacing w:val="-2"/>
                <w:sz w:val="19"/>
              </w:rPr>
              <w:t xml:space="preserve"> </w:t>
            </w:r>
            <w:r>
              <w:rPr>
                <w:sz w:val="19"/>
              </w:rPr>
              <w:t>as</w:t>
            </w:r>
            <w:r>
              <w:rPr>
                <w:spacing w:val="-4"/>
                <w:sz w:val="19"/>
              </w:rPr>
              <w:t xml:space="preserve"> </w:t>
            </w:r>
            <w:r>
              <w:rPr>
                <w:sz w:val="19"/>
              </w:rPr>
              <w:t>per</w:t>
            </w:r>
            <w:r>
              <w:rPr>
                <w:spacing w:val="-1"/>
                <w:sz w:val="19"/>
              </w:rPr>
              <w:t xml:space="preserve"> </w:t>
            </w:r>
            <w:r>
              <w:rPr>
                <w:sz w:val="19"/>
              </w:rPr>
              <w:t>the</w:t>
            </w:r>
            <w:r>
              <w:rPr>
                <w:spacing w:val="-3"/>
                <w:sz w:val="19"/>
              </w:rPr>
              <w:t xml:space="preserve"> </w:t>
            </w:r>
            <w:r>
              <w:rPr>
                <w:sz w:val="19"/>
              </w:rPr>
              <w:t>table</w:t>
            </w:r>
            <w:r>
              <w:rPr>
                <w:spacing w:val="-49"/>
                <w:sz w:val="19"/>
              </w:rPr>
              <w:t xml:space="preserve"> </w:t>
            </w:r>
            <w:r>
              <w:rPr>
                <w:sz w:val="19"/>
              </w:rPr>
              <w:t>on financial information</w:t>
            </w:r>
            <w:r>
              <w:rPr>
                <w:spacing w:val="1"/>
                <w:sz w:val="19"/>
              </w:rPr>
              <w:t xml:space="preserve"> </w:t>
            </w:r>
            <w:r>
              <w:rPr>
                <w:sz w:val="19"/>
              </w:rPr>
              <w:t>(page</w:t>
            </w:r>
            <w:r>
              <w:rPr>
                <w:spacing w:val="-1"/>
                <w:sz w:val="19"/>
              </w:rPr>
              <w:t xml:space="preserve"> </w:t>
            </w:r>
            <w:r>
              <w:rPr>
                <w:sz w:val="19"/>
              </w:rPr>
              <w:t>3</w:t>
            </w:r>
            <w:r w:rsidR="00040CEF">
              <w:rPr>
                <w:sz w:val="19"/>
              </w:rPr>
              <w:t>4</w:t>
            </w:r>
            <w:r>
              <w:rPr>
                <w:sz w:val="19"/>
              </w:rPr>
              <w:t>).</w:t>
            </w:r>
          </w:p>
          <w:p w14:paraId="29748506" w14:textId="650CAFC5" w:rsidR="00A1052B" w:rsidRDefault="00203FAC">
            <w:pPr>
              <w:pStyle w:val="TableParagraph"/>
              <w:spacing w:before="58"/>
              <w:ind w:right="149"/>
              <w:rPr>
                <w:b/>
                <w:sz w:val="19"/>
              </w:rPr>
            </w:pPr>
            <w:r w:rsidRPr="0080027E">
              <w:rPr>
                <w:b/>
                <w:sz w:val="19"/>
              </w:rPr>
              <w:t>Letter from the Bank for Access to credit line for financial year</w:t>
            </w:r>
            <w:r w:rsidRPr="0080027E">
              <w:rPr>
                <w:b/>
                <w:spacing w:val="-50"/>
                <w:sz w:val="19"/>
              </w:rPr>
              <w:t xml:space="preserve"> </w:t>
            </w:r>
            <w:r w:rsidRPr="0080027E">
              <w:rPr>
                <w:b/>
                <w:sz w:val="19"/>
              </w:rPr>
              <w:t>202</w:t>
            </w:r>
            <w:r w:rsidR="001C6403" w:rsidRPr="0080027E">
              <w:rPr>
                <w:b/>
                <w:sz w:val="19"/>
              </w:rPr>
              <w:t>2</w:t>
            </w:r>
            <w:r w:rsidRPr="0080027E">
              <w:rPr>
                <w:b/>
                <w:sz w:val="19"/>
              </w:rPr>
              <w:t xml:space="preserve"> amounting 5,</w:t>
            </w:r>
            <w:r w:rsidR="0080027E" w:rsidRPr="0080027E">
              <w:rPr>
                <w:b/>
                <w:sz w:val="19"/>
              </w:rPr>
              <w:t>8</w:t>
            </w:r>
            <w:r w:rsidR="00B6310A" w:rsidRPr="00B6310A">
              <w:rPr>
                <w:b/>
                <w:bCs/>
                <w:sz w:val="19"/>
                <w:szCs w:val="19"/>
              </w:rPr>
              <w:t>00</w:t>
            </w:r>
            <w:r w:rsidRPr="0080027E">
              <w:rPr>
                <w:b/>
                <w:sz w:val="19"/>
              </w:rPr>
              <w:t>,000.00 MKD or 100,000.00USD for</w:t>
            </w:r>
            <w:r w:rsidRPr="0080027E">
              <w:rPr>
                <w:b/>
                <w:spacing w:val="1"/>
                <w:sz w:val="19"/>
              </w:rPr>
              <w:t xml:space="preserve"> </w:t>
            </w:r>
            <w:r w:rsidRPr="0080027E">
              <w:rPr>
                <w:b/>
                <w:sz w:val="19"/>
              </w:rPr>
              <w:t>foreign</w:t>
            </w:r>
            <w:r w:rsidRPr="0080027E">
              <w:rPr>
                <w:b/>
                <w:spacing w:val="-1"/>
                <w:sz w:val="19"/>
              </w:rPr>
              <w:t xml:space="preserve"> </w:t>
            </w:r>
            <w:r w:rsidRPr="0080027E">
              <w:rPr>
                <w:b/>
                <w:sz w:val="19"/>
              </w:rPr>
              <w:t>bidders.</w:t>
            </w:r>
          </w:p>
        </w:tc>
        <w:tc>
          <w:tcPr>
            <w:tcW w:w="2071" w:type="dxa"/>
            <w:vMerge/>
            <w:tcBorders>
              <w:top w:val="nil"/>
            </w:tcBorders>
          </w:tcPr>
          <w:p w14:paraId="7620034E" w14:textId="77777777" w:rsidR="00A1052B" w:rsidRDefault="00A1052B">
            <w:pPr>
              <w:rPr>
                <w:sz w:val="2"/>
                <w:szCs w:val="2"/>
              </w:rPr>
            </w:pPr>
          </w:p>
        </w:tc>
      </w:tr>
      <w:tr w:rsidR="00A1052B" w14:paraId="212D3CD7" w14:textId="77777777">
        <w:trPr>
          <w:trHeight w:val="1132"/>
        </w:trPr>
        <w:tc>
          <w:tcPr>
            <w:tcW w:w="2069" w:type="dxa"/>
            <w:shd w:val="clear" w:color="auto" w:fill="C6D9F1"/>
          </w:tcPr>
          <w:p w14:paraId="38F7E8E2" w14:textId="77777777" w:rsidR="00A1052B" w:rsidRDefault="00203FAC">
            <w:pPr>
              <w:pStyle w:val="TableParagraph"/>
              <w:spacing w:before="59"/>
              <w:rPr>
                <w:b/>
                <w:sz w:val="19"/>
              </w:rPr>
            </w:pPr>
            <w:r>
              <w:rPr>
                <w:b/>
                <w:sz w:val="19"/>
              </w:rPr>
              <w:t>Technical</w:t>
            </w:r>
            <w:r>
              <w:rPr>
                <w:b/>
                <w:spacing w:val="-5"/>
                <w:sz w:val="19"/>
              </w:rPr>
              <w:t xml:space="preserve"> </w:t>
            </w:r>
            <w:r>
              <w:rPr>
                <w:b/>
                <w:sz w:val="19"/>
              </w:rPr>
              <w:t>Evaluation</w:t>
            </w:r>
          </w:p>
        </w:tc>
        <w:tc>
          <w:tcPr>
            <w:tcW w:w="5849" w:type="dxa"/>
          </w:tcPr>
          <w:p w14:paraId="19AE0377" w14:textId="77777777" w:rsidR="00A1052B" w:rsidRDefault="00203FAC">
            <w:pPr>
              <w:pStyle w:val="TableParagraph"/>
              <w:rPr>
                <w:sz w:val="19"/>
              </w:rPr>
            </w:pPr>
            <w:r>
              <w:rPr>
                <w:sz w:val="19"/>
              </w:rPr>
              <w:t>The technical bids shall be evaluated on a pass/fail basis for</w:t>
            </w:r>
            <w:r>
              <w:rPr>
                <w:spacing w:val="1"/>
                <w:sz w:val="19"/>
              </w:rPr>
              <w:t xml:space="preserve"> </w:t>
            </w:r>
            <w:r>
              <w:rPr>
                <w:sz w:val="19"/>
              </w:rPr>
              <w:t>compliance</w:t>
            </w:r>
            <w:r>
              <w:rPr>
                <w:spacing w:val="-5"/>
                <w:sz w:val="19"/>
              </w:rPr>
              <w:t xml:space="preserve"> </w:t>
            </w:r>
            <w:r>
              <w:rPr>
                <w:sz w:val="19"/>
              </w:rPr>
              <w:t>or</w:t>
            </w:r>
            <w:r>
              <w:rPr>
                <w:spacing w:val="-4"/>
                <w:sz w:val="19"/>
              </w:rPr>
              <w:t xml:space="preserve"> </w:t>
            </w:r>
            <w:r>
              <w:rPr>
                <w:sz w:val="19"/>
              </w:rPr>
              <w:t>non-compliance</w:t>
            </w:r>
            <w:r>
              <w:rPr>
                <w:spacing w:val="-5"/>
                <w:sz w:val="19"/>
              </w:rPr>
              <w:t xml:space="preserve"> </w:t>
            </w:r>
            <w:r>
              <w:rPr>
                <w:sz w:val="19"/>
              </w:rPr>
              <w:t>with</w:t>
            </w:r>
            <w:r>
              <w:rPr>
                <w:spacing w:val="-4"/>
                <w:sz w:val="19"/>
              </w:rPr>
              <w:t xml:space="preserve"> </w:t>
            </w:r>
            <w:r>
              <w:rPr>
                <w:sz w:val="19"/>
              </w:rPr>
              <w:t>the</w:t>
            </w:r>
            <w:r>
              <w:rPr>
                <w:spacing w:val="-6"/>
                <w:sz w:val="19"/>
              </w:rPr>
              <w:t xml:space="preserve"> </w:t>
            </w:r>
            <w:r>
              <w:rPr>
                <w:sz w:val="19"/>
              </w:rPr>
              <w:t>technical</w:t>
            </w:r>
            <w:r>
              <w:rPr>
                <w:spacing w:val="-5"/>
                <w:sz w:val="19"/>
              </w:rPr>
              <w:t xml:space="preserve"> </w:t>
            </w:r>
            <w:r>
              <w:rPr>
                <w:sz w:val="19"/>
              </w:rPr>
              <w:t>specifications</w:t>
            </w:r>
          </w:p>
          <w:p w14:paraId="43C7AC25" w14:textId="77777777" w:rsidR="00A1052B" w:rsidRDefault="00203FAC">
            <w:pPr>
              <w:pStyle w:val="TableParagraph"/>
              <w:rPr>
                <w:sz w:val="19"/>
              </w:rPr>
            </w:pPr>
            <w:r>
              <w:rPr>
                <w:sz w:val="19"/>
              </w:rPr>
              <w:t>/</w:t>
            </w:r>
            <w:proofErr w:type="spellStart"/>
            <w:r>
              <w:rPr>
                <w:sz w:val="19"/>
              </w:rPr>
              <w:t>BoQ</w:t>
            </w:r>
            <w:proofErr w:type="spellEnd"/>
            <w:r>
              <w:rPr>
                <w:spacing w:val="-3"/>
                <w:sz w:val="19"/>
              </w:rPr>
              <w:t xml:space="preserve"> </w:t>
            </w:r>
            <w:r>
              <w:rPr>
                <w:sz w:val="19"/>
              </w:rPr>
              <w:t>identified</w:t>
            </w:r>
            <w:r>
              <w:rPr>
                <w:spacing w:val="-2"/>
                <w:sz w:val="19"/>
              </w:rPr>
              <w:t xml:space="preserve"> </w:t>
            </w:r>
            <w:r>
              <w:rPr>
                <w:sz w:val="19"/>
              </w:rPr>
              <w:t>in</w:t>
            </w:r>
            <w:r>
              <w:rPr>
                <w:spacing w:val="-2"/>
                <w:sz w:val="19"/>
              </w:rPr>
              <w:t xml:space="preserve"> </w:t>
            </w:r>
            <w:r>
              <w:rPr>
                <w:sz w:val="19"/>
              </w:rPr>
              <w:t>the</w:t>
            </w:r>
            <w:r>
              <w:rPr>
                <w:spacing w:val="-3"/>
                <w:sz w:val="19"/>
              </w:rPr>
              <w:t xml:space="preserve"> </w:t>
            </w:r>
            <w:r>
              <w:rPr>
                <w:sz w:val="19"/>
              </w:rPr>
              <w:t>bid</w:t>
            </w:r>
            <w:r>
              <w:rPr>
                <w:spacing w:val="-3"/>
                <w:sz w:val="19"/>
              </w:rPr>
              <w:t xml:space="preserve"> </w:t>
            </w:r>
            <w:r>
              <w:rPr>
                <w:sz w:val="19"/>
              </w:rPr>
              <w:t>document.</w:t>
            </w:r>
          </w:p>
        </w:tc>
        <w:tc>
          <w:tcPr>
            <w:tcW w:w="2071" w:type="dxa"/>
          </w:tcPr>
          <w:p w14:paraId="5E23DEF5" w14:textId="77777777" w:rsidR="00A1052B" w:rsidRDefault="00203FAC">
            <w:pPr>
              <w:pStyle w:val="TableParagraph"/>
              <w:spacing w:before="59"/>
              <w:ind w:right="181"/>
              <w:rPr>
                <w:sz w:val="19"/>
              </w:rPr>
            </w:pPr>
            <w:r>
              <w:rPr>
                <w:b/>
                <w:sz w:val="19"/>
              </w:rPr>
              <w:t>Form E: Technical</w:t>
            </w:r>
            <w:r>
              <w:rPr>
                <w:b/>
                <w:spacing w:val="1"/>
                <w:sz w:val="19"/>
              </w:rPr>
              <w:t xml:space="preserve"> </w:t>
            </w:r>
            <w:r>
              <w:rPr>
                <w:b/>
                <w:sz w:val="19"/>
              </w:rPr>
              <w:t xml:space="preserve">Bid Form </w:t>
            </w:r>
            <w:r>
              <w:rPr>
                <w:sz w:val="19"/>
              </w:rPr>
              <w:t>and all</w:t>
            </w:r>
            <w:r>
              <w:rPr>
                <w:spacing w:val="1"/>
                <w:sz w:val="19"/>
              </w:rPr>
              <w:t xml:space="preserve"> </w:t>
            </w:r>
            <w:r>
              <w:rPr>
                <w:sz w:val="19"/>
              </w:rPr>
              <w:t>documents indicated</w:t>
            </w:r>
            <w:r>
              <w:rPr>
                <w:spacing w:val="-50"/>
                <w:sz w:val="19"/>
              </w:rPr>
              <w:t xml:space="preserve"> </w:t>
            </w:r>
            <w:r>
              <w:rPr>
                <w:sz w:val="19"/>
              </w:rPr>
              <w:t>in</w:t>
            </w:r>
            <w:r>
              <w:rPr>
                <w:spacing w:val="-4"/>
                <w:sz w:val="19"/>
              </w:rPr>
              <w:t xml:space="preserve"> </w:t>
            </w:r>
            <w:r>
              <w:rPr>
                <w:sz w:val="19"/>
              </w:rPr>
              <w:t>the</w:t>
            </w:r>
            <w:r>
              <w:rPr>
                <w:spacing w:val="-5"/>
                <w:sz w:val="19"/>
              </w:rPr>
              <w:t xml:space="preserve"> </w:t>
            </w:r>
            <w:r>
              <w:rPr>
                <w:sz w:val="19"/>
              </w:rPr>
              <w:t>Form</w:t>
            </w:r>
            <w:r>
              <w:rPr>
                <w:spacing w:val="-5"/>
                <w:sz w:val="19"/>
              </w:rPr>
              <w:t xml:space="preserve"> </w:t>
            </w:r>
            <w:r>
              <w:rPr>
                <w:sz w:val="19"/>
              </w:rPr>
              <w:t>enclosed</w:t>
            </w:r>
          </w:p>
        </w:tc>
      </w:tr>
      <w:tr w:rsidR="00A1052B" w14:paraId="7F786A79" w14:textId="77777777">
        <w:trPr>
          <w:trHeight w:val="1795"/>
        </w:trPr>
        <w:tc>
          <w:tcPr>
            <w:tcW w:w="2069" w:type="dxa"/>
            <w:shd w:val="clear" w:color="auto" w:fill="C6D9F1"/>
          </w:tcPr>
          <w:p w14:paraId="5F83C3CB" w14:textId="77777777" w:rsidR="00A1052B" w:rsidRDefault="00203FAC">
            <w:pPr>
              <w:pStyle w:val="TableParagraph"/>
              <w:spacing w:before="59"/>
              <w:rPr>
                <w:b/>
                <w:sz w:val="19"/>
              </w:rPr>
            </w:pPr>
            <w:r w:rsidRPr="0080027E">
              <w:rPr>
                <w:b/>
                <w:sz w:val="19"/>
              </w:rPr>
              <w:t>Equipment</w:t>
            </w:r>
            <w:r w:rsidRPr="0080027E">
              <w:rPr>
                <w:b/>
                <w:spacing w:val="-5"/>
                <w:sz w:val="19"/>
              </w:rPr>
              <w:t xml:space="preserve"> </w:t>
            </w:r>
            <w:r w:rsidRPr="0080027E">
              <w:rPr>
                <w:b/>
                <w:sz w:val="19"/>
              </w:rPr>
              <w:t>required</w:t>
            </w:r>
          </w:p>
        </w:tc>
        <w:tc>
          <w:tcPr>
            <w:tcW w:w="5849" w:type="dxa"/>
            <w:shd w:val="clear" w:color="auto" w:fill="DBE5F1"/>
          </w:tcPr>
          <w:p w14:paraId="2AC91E0B" w14:textId="1317879E" w:rsidR="00A1052B" w:rsidRDefault="00203FAC" w:rsidP="004C0B8C">
            <w:pPr>
              <w:pStyle w:val="TableParagraph"/>
              <w:ind w:right="180"/>
              <w:jc w:val="both"/>
              <w:rPr>
                <w:sz w:val="19"/>
              </w:rPr>
            </w:pPr>
            <w:r>
              <w:rPr>
                <w:sz w:val="19"/>
              </w:rPr>
              <w:t>List of minimum required equipment (owned or leased) to</w:t>
            </w:r>
            <w:r>
              <w:rPr>
                <w:spacing w:val="1"/>
                <w:sz w:val="19"/>
              </w:rPr>
              <w:t xml:space="preserve"> </w:t>
            </w:r>
            <w:r w:rsidRPr="00BD7079">
              <w:rPr>
                <w:sz w:val="19"/>
              </w:rPr>
              <w:t>successfully</w:t>
            </w:r>
            <w:r w:rsidRPr="00BD7079">
              <w:rPr>
                <w:spacing w:val="-3"/>
                <w:sz w:val="19"/>
              </w:rPr>
              <w:t xml:space="preserve"> </w:t>
            </w:r>
            <w:r w:rsidRPr="00BD7079">
              <w:rPr>
                <w:sz w:val="19"/>
              </w:rPr>
              <w:t>carry</w:t>
            </w:r>
            <w:r w:rsidRPr="00BD7079">
              <w:rPr>
                <w:spacing w:val="-2"/>
                <w:sz w:val="19"/>
              </w:rPr>
              <w:t xml:space="preserve"> </w:t>
            </w:r>
            <w:r w:rsidRPr="00BD7079">
              <w:rPr>
                <w:sz w:val="19"/>
              </w:rPr>
              <w:t>out</w:t>
            </w:r>
            <w:r w:rsidRPr="00BD7079">
              <w:rPr>
                <w:spacing w:val="-2"/>
                <w:sz w:val="19"/>
              </w:rPr>
              <w:t xml:space="preserve"> </w:t>
            </w:r>
            <w:r w:rsidRPr="00BD7079">
              <w:rPr>
                <w:sz w:val="19"/>
              </w:rPr>
              <w:t>this</w:t>
            </w:r>
            <w:r w:rsidRPr="00BD7079">
              <w:rPr>
                <w:spacing w:val="-1"/>
                <w:sz w:val="19"/>
              </w:rPr>
              <w:t xml:space="preserve"> </w:t>
            </w:r>
            <w:r w:rsidRPr="00BD7079">
              <w:rPr>
                <w:sz w:val="19"/>
              </w:rPr>
              <w:t>type</w:t>
            </w:r>
            <w:r w:rsidRPr="00BD7079">
              <w:rPr>
                <w:spacing w:val="-4"/>
                <w:sz w:val="19"/>
              </w:rPr>
              <w:t xml:space="preserve"> </w:t>
            </w:r>
            <w:r w:rsidRPr="00BD7079">
              <w:rPr>
                <w:sz w:val="19"/>
              </w:rPr>
              <w:t>of</w:t>
            </w:r>
            <w:r w:rsidRPr="00BD7079">
              <w:rPr>
                <w:spacing w:val="-1"/>
                <w:sz w:val="19"/>
              </w:rPr>
              <w:t xml:space="preserve"> </w:t>
            </w:r>
            <w:r w:rsidRPr="00BD7079">
              <w:rPr>
                <w:sz w:val="19"/>
              </w:rPr>
              <w:t>work</w:t>
            </w:r>
            <w:r w:rsidRPr="00BD7079">
              <w:rPr>
                <w:spacing w:val="-3"/>
                <w:sz w:val="19"/>
              </w:rPr>
              <w:t xml:space="preserve"> </w:t>
            </w:r>
            <w:r w:rsidRPr="00BD7079">
              <w:rPr>
                <w:sz w:val="19"/>
              </w:rPr>
              <w:t>(</w:t>
            </w:r>
            <w:r w:rsidR="00BD7079" w:rsidRPr="00BD7079">
              <w:rPr>
                <w:sz w:val="19"/>
              </w:rPr>
              <w:t>Minimum</w:t>
            </w:r>
            <w:r w:rsidRPr="00BD7079">
              <w:rPr>
                <w:spacing w:val="-2"/>
                <w:sz w:val="19"/>
              </w:rPr>
              <w:t xml:space="preserve"> </w:t>
            </w:r>
            <w:r w:rsidR="00BD7079" w:rsidRPr="00BD7079">
              <w:rPr>
                <w:sz w:val="19"/>
              </w:rPr>
              <w:t>3</w:t>
            </w:r>
            <w:r w:rsidRPr="00BD7079">
              <w:rPr>
                <w:spacing w:val="-1"/>
                <w:sz w:val="19"/>
              </w:rPr>
              <w:t xml:space="preserve"> </w:t>
            </w:r>
            <w:r w:rsidRPr="00BD7079">
              <w:rPr>
                <w:sz w:val="19"/>
              </w:rPr>
              <w:t>Excavators</w:t>
            </w:r>
            <w:r w:rsidR="00BD7079" w:rsidRPr="00BD7079">
              <w:rPr>
                <w:sz w:val="19"/>
              </w:rPr>
              <w:t xml:space="preserve"> </w:t>
            </w:r>
            <w:r w:rsidR="00CE2E41">
              <w:rPr>
                <w:sz w:val="19"/>
              </w:rPr>
              <w:t xml:space="preserve">of </w:t>
            </w:r>
            <w:r w:rsidR="00BD7079" w:rsidRPr="00BD7079">
              <w:rPr>
                <w:sz w:val="19"/>
              </w:rPr>
              <w:t>minimum 20t, out of which minimum one with long reach arm, minimum 2 bulldozers, minimum 2 Loaders, Minimum 3 trucks, minimum 1 mixer for cement mix transportation,</w:t>
            </w:r>
            <w:r w:rsidR="00BD7079" w:rsidRPr="0080027E">
              <w:rPr>
                <w:sz w:val="19"/>
              </w:rPr>
              <w:t xml:space="preserve"> mulching equipment (excavator</w:t>
            </w:r>
            <w:r w:rsidR="004C0B8C" w:rsidRPr="0080027E">
              <w:rPr>
                <w:sz w:val="19"/>
              </w:rPr>
              <w:t xml:space="preserve"> </w:t>
            </w:r>
            <w:r w:rsidR="00BD7079" w:rsidRPr="0080027E">
              <w:rPr>
                <w:sz w:val="19"/>
              </w:rPr>
              <w:t>mulcher)</w:t>
            </w:r>
            <w:r w:rsidR="004C0B8C" w:rsidRPr="0080027E">
              <w:rPr>
                <w:sz w:val="19"/>
              </w:rPr>
              <w:t xml:space="preserve"> wit</w:t>
            </w:r>
            <w:r w:rsidR="004C0B8C">
              <w:rPr>
                <w:sz w:val="19"/>
              </w:rPr>
              <w:t xml:space="preserve">h minimum 2 flail mowers, surveying equipment (GPS, Digital levels, Total Station)  </w:t>
            </w:r>
          </w:p>
          <w:p w14:paraId="00924A91" w14:textId="77777777" w:rsidR="00A1052B" w:rsidRDefault="00A1052B">
            <w:pPr>
              <w:pStyle w:val="TableParagraph"/>
              <w:spacing w:before="12"/>
              <w:ind w:left="0"/>
            </w:pPr>
          </w:p>
          <w:p w14:paraId="0743437E" w14:textId="77777777" w:rsidR="00A1052B" w:rsidRDefault="00203FAC">
            <w:pPr>
              <w:pStyle w:val="TableParagraph"/>
              <w:spacing w:line="206" w:lineRule="exact"/>
              <w:ind w:left="467"/>
              <w:rPr>
                <w:rFonts w:ascii="Arial MT"/>
                <w:sz w:val="19"/>
              </w:rPr>
            </w:pPr>
            <w:r>
              <w:rPr>
                <w:rFonts w:ascii="Arial MT"/>
                <w:w w:val="99"/>
                <w:sz w:val="19"/>
              </w:rPr>
              <w:t>-</w:t>
            </w:r>
          </w:p>
        </w:tc>
        <w:tc>
          <w:tcPr>
            <w:tcW w:w="2071" w:type="dxa"/>
          </w:tcPr>
          <w:p w14:paraId="3A80EFB3" w14:textId="77777777" w:rsidR="00A1052B" w:rsidRDefault="00203FAC">
            <w:pPr>
              <w:pStyle w:val="TableParagraph"/>
              <w:spacing w:before="59"/>
              <w:ind w:right="152"/>
              <w:rPr>
                <w:sz w:val="19"/>
              </w:rPr>
            </w:pPr>
            <w:r>
              <w:rPr>
                <w:b/>
                <w:sz w:val="19"/>
              </w:rPr>
              <w:t>Form B</w:t>
            </w:r>
            <w:r>
              <w:rPr>
                <w:sz w:val="19"/>
              </w:rPr>
              <w:t xml:space="preserve">: </w:t>
            </w:r>
            <w:r>
              <w:rPr>
                <w:b/>
                <w:sz w:val="19"/>
              </w:rPr>
              <w:t>Bidder</w:t>
            </w:r>
            <w:r>
              <w:rPr>
                <w:b/>
                <w:spacing w:val="1"/>
                <w:sz w:val="19"/>
              </w:rPr>
              <w:t xml:space="preserve"> </w:t>
            </w:r>
            <w:r>
              <w:rPr>
                <w:b/>
                <w:sz w:val="19"/>
              </w:rPr>
              <w:t>Information Form</w:t>
            </w:r>
            <w:r>
              <w:rPr>
                <w:b/>
                <w:spacing w:val="1"/>
                <w:sz w:val="19"/>
              </w:rPr>
              <w:t xml:space="preserve"> </w:t>
            </w:r>
            <w:r>
              <w:rPr>
                <w:sz w:val="19"/>
              </w:rPr>
              <w:t>and all documents</w:t>
            </w:r>
            <w:r>
              <w:rPr>
                <w:spacing w:val="1"/>
                <w:sz w:val="19"/>
              </w:rPr>
              <w:t xml:space="preserve"> </w:t>
            </w:r>
            <w:r>
              <w:rPr>
                <w:sz w:val="19"/>
              </w:rPr>
              <w:t>indicated in the Form</w:t>
            </w:r>
            <w:r>
              <w:rPr>
                <w:spacing w:val="-50"/>
                <w:sz w:val="19"/>
              </w:rPr>
              <w:t xml:space="preserve"> </w:t>
            </w:r>
            <w:r>
              <w:rPr>
                <w:sz w:val="19"/>
              </w:rPr>
              <w:t>enclosed</w:t>
            </w:r>
          </w:p>
        </w:tc>
      </w:tr>
      <w:tr w:rsidR="00A1052B" w14:paraId="69F1F475" w14:textId="77777777">
        <w:trPr>
          <w:trHeight w:val="1384"/>
        </w:trPr>
        <w:tc>
          <w:tcPr>
            <w:tcW w:w="2069" w:type="dxa"/>
            <w:shd w:val="clear" w:color="auto" w:fill="C6D9F1"/>
          </w:tcPr>
          <w:p w14:paraId="49998E35" w14:textId="77777777" w:rsidR="00A1052B" w:rsidRDefault="00203FAC">
            <w:pPr>
              <w:pStyle w:val="TableParagraph"/>
              <w:spacing w:before="59"/>
              <w:rPr>
                <w:b/>
                <w:sz w:val="19"/>
              </w:rPr>
            </w:pPr>
            <w:r>
              <w:rPr>
                <w:b/>
                <w:sz w:val="19"/>
              </w:rPr>
              <w:t>Financial</w:t>
            </w:r>
            <w:r>
              <w:rPr>
                <w:b/>
                <w:spacing w:val="-6"/>
                <w:sz w:val="19"/>
              </w:rPr>
              <w:t xml:space="preserve"> </w:t>
            </w:r>
            <w:r>
              <w:rPr>
                <w:b/>
                <w:sz w:val="19"/>
              </w:rPr>
              <w:t>Evaluation</w:t>
            </w:r>
          </w:p>
        </w:tc>
        <w:tc>
          <w:tcPr>
            <w:tcW w:w="5849" w:type="dxa"/>
          </w:tcPr>
          <w:p w14:paraId="22F1509C" w14:textId="77777777" w:rsidR="00A1052B" w:rsidRDefault="00203FAC">
            <w:pPr>
              <w:pStyle w:val="TableParagraph"/>
              <w:spacing w:before="59"/>
              <w:ind w:right="533"/>
              <w:rPr>
                <w:sz w:val="19"/>
              </w:rPr>
            </w:pPr>
            <w:r>
              <w:rPr>
                <w:sz w:val="19"/>
              </w:rPr>
              <w:t>Detailed analysis of the price schedule based on requirements</w:t>
            </w:r>
            <w:r>
              <w:rPr>
                <w:spacing w:val="-51"/>
                <w:sz w:val="19"/>
              </w:rPr>
              <w:t xml:space="preserve"> </w:t>
            </w:r>
            <w:r>
              <w:rPr>
                <w:sz w:val="19"/>
              </w:rPr>
              <w:t>listed</w:t>
            </w:r>
            <w:r>
              <w:rPr>
                <w:spacing w:val="-1"/>
                <w:sz w:val="19"/>
              </w:rPr>
              <w:t xml:space="preserve"> </w:t>
            </w:r>
            <w:r>
              <w:rPr>
                <w:sz w:val="19"/>
              </w:rPr>
              <w:t>in Section 5</w:t>
            </w:r>
            <w:r>
              <w:rPr>
                <w:spacing w:val="-2"/>
                <w:sz w:val="19"/>
              </w:rPr>
              <w:t xml:space="preserve"> </w:t>
            </w:r>
            <w:r>
              <w:rPr>
                <w:sz w:val="19"/>
              </w:rPr>
              <w:t>and</w:t>
            </w:r>
            <w:r>
              <w:rPr>
                <w:spacing w:val="-3"/>
                <w:sz w:val="19"/>
              </w:rPr>
              <w:t xml:space="preserve"> </w:t>
            </w:r>
            <w:r>
              <w:rPr>
                <w:sz w:val="19"/>
              </w:rPr>
              <w:t>quoted for by</w:t>
            </w:r>
            <w:r>
              <w:rPr>
                <w:spacing w:val="-1"/>
                <w:sz w:val="19"/>
              </w:rPr>
              <w:t xml:space="preserve"> </w:t>
            </w:r>
            <w:r>
              <w:rPr>
                <w:sz w:val="19"/>
              </w:rPr>
              <w:t>the</w:t>
            </w:r>
            <w:r>
              <w:rPr>
                <w:spacing w:val="-2"/>
                <w:sz w:val="19"/>
              </w:rPr>
              <w:t xml:space="preserve"> </w:t>
            </w:r>
            <w:r>
              <w:rPr>
                <w:sz w:val="19"/>
              </w:rPr>
              <w:t>bidders in</w:t>
            </w:r>
            <w:r>
              <w:rPr>
                <w:spacing w:val="-2"/>
                <w:sz w:val="19"/>
              </w:rPr>
              <w:t xml:space="preserve"> </w:t>
            </w:r>
            <w:r>
              <w:rPr>
                <w:sz w:val="19"/>
              </w:rPr>
              <w:t>Form</w:t>
            </w:r>
            <w:r>
              <w:rPr>
                <w:spacing w:val="-3"/>
                <w:sz w:val="19"/>
              </w:rPr>
              <w:t xml:space="preserve"> </w:t>
            </w:r>
            <w:r>
              <w:rPr>
                <w:sz w:val="19"/>
              </w:rPr>
              <w:t>F.</w:t>
            </w:r>
          </w:p>
          <w:p w14:paraId="1EAE43D8" w14:textId="77777777" w:rsidR="00A1052B" w:rsidRDefault="00203FAC">
            <w:pPr>
              <w:pStyle w:val="TableParagraph"/>
              <w:spacing w:before="60"/>
              <w:rPr>
                <w:sz w:val="19"/>
              </w:rPr>
            </w:pPr>
            <w:r>
              <w:rPr>
                <w:sz w:val="19"/>
              </w:rPr>
              <w:t>Comparison</w:t>
            </w:r>
            <w:r>
              <w:rPr>
                <w:spacing w:val="-4"/>
                <w:sz w:val="19"/>
              </w:rPr>
              <w:t xml:space="preserve"> </w:t>
            </w:r>
            <w:r>
              <w:rPr>
                <w:sz w:val="19"/>
              </w:rPr>
              <w:t>with</w:t>
            </w:r>
            <w:r>
              <w:rPr>
                <w:spacing w:val="-4"/>
                <w:sz w:val="19"/>
              </w:rPr>
              <w:t xml:space="preserve"> </w:t>
            </w:r>
            <w:r>
              <w:rPr>
                <w:sz w:val="19"/>
              </w:rPr>
              <w:t>budget/internal</w:t>
            </w:r>
            <w:r>
              <w:rPr>
                <w:spacing w:val="-5"/>
                <w:sz w:val="19"/>
              </w:rPr>
              <w:t xml:space="preserve"> </w:t>
            </w:r>
            <w:r>
              <w:rPr>
                <w:sz w:val="19"/>
              </w:rPr>
              <w:t>estimates.</w:t>
            </w:r>
          </w:p>
        </w:tc>
        <w:tc>
          <w:tcPr>
            <w:tcW w:w="2071" w:type="dxa"/>
          </w:tcPr>
          <w:p w14:paraId="1E6D80C6" w14:textId="77777777" w:rsidR="00A1052B" w:rsidRDefault="00203FAC">
            <w:pPr>
              <w:pStyle w:val="TableParagraph"/>
              <w:spacing w:before="59"/>
              <w:ind w:right="152"/>
              <w:rPr>
                <w:sz w:val="19"/>
              </w:rPr>
            </w:pPr>
            <w:r>
              <w:rPr>
                <w:b/>
                <w:sz w:val="19"/>
              </w:rPr>
              <w:t>Form F: Price</w:t>
            </w:r>
            <w:r>
              <w:rPr>
                <w:b/>
                <w:spacing w:val="1"/>
                <w:sz w:val="19"/>
              </w:rPr>
              <w:t xml:space="preserve"> </w:t>
            </w:r>
            <w:r>
              <w:rPr>
                <w:b/>
                <w:sz w:val="19"/>
              </w:rPr>
              <w:t xml:space="preserve">Schedule Form </w:t>
            </w:r>
            <w:r>
              <w:rPr>
                <w:sz w:val="19"/>
              </w:rPr>
              <w:t>and</w:t>
            </w:r>
            <w:r>
              <w:rPr>
                <w:spacing w:val="1"/>
                <w:sz w:val="19"/>
              </w:rPr>
              <w:t xml:space="preserve"> </w:t>
            </w:r>
            <w:r>
              <w:rPr>
                <w:sz w:val="19"/>
              </w:rPr>
              <w:t>all documents</w:t>
            </w:r>
            <w:r>
              <w:rPr>
                <w:spacing w:val="1"/>
                <w:sz w:val="19"/>
              </w:rPr>
              <w:t xml:space="preserve"> </w:t>
            </w:r>
            <w:r>
              <w:rPr>
                <w:sz w:val="19"/>
              </w:rPr>
              <w:t>indicated in the Form</w:t>
            </w:r>
            <w:r>
              <w:rPr>
                <w:spacing w:val="-50"/>
                <w:sz w:val="19"/>
              </w:rPr>
              <w:t xml:space="preserve"> </w:t>
            </w:r>
            <w:r>
              <w:rPr>
                <w:sz w:val="19"/>
              </w:rPr>
              <w:t>enclosed</w:t>
            </w:r>
          </w:p>
        </w:tc>
      </w:tr>
      <w:tr w:rsidR="00A1052B" w14:paraId="0ADCAFB3" w14:textId="77777777">
        <w:trPr>
          <w:trHeight w:val="3789"/>
        </w:trPr>
        <w:tc>
          <w:tcPr>
            <w:tcW w:w="2069" w:type="dxa"/>
          </w:tcPr>
          <w:p w14:paraId="023C261E" w14:textId="77777777" w:rsidR="00A1052B" w:rsidRDefault="00203FAC">
            <w:pPr>
              <w:pStyle w:val="TableParagraph"/>
              <w:spacing w:before="59"/>
              <w:rPr>
                <w:b/>
                <w:sz w:val="19"/>
              </w:rPr>
            </w:pPr>
            <w:r>
              <w:rPr>
                <w:b/>
                <w:sz w:val="19"/>
              </w:rPr>
              <w:lastRenderedPageBreak/>
              <w:t>Other</w:t>
            </w:r>
          </w:p>
        </w:tc>
        <w:tc>
          <w:tcPr>
            <w:tcW w:w="5849" w:type="dxa"/>
          </w:tcPr>
          <w:p w14:paraId="0381BECF" w14:textId="77777777" w:rsidR="00EF3A80" w:rsidRDefault="00EF3A80" w:rsidP="00EF3A80">
            <w:pPr>
              <w:pStyle w:val="BankNormal"/>
              <w:tabs>
                <w:tab w:val="left" w:pos="5088"/>
              </w:tabs>
              <w:spacing w:after="0"/>
              <w:rPr>
                <w:rFonts w:ascii="Segoe UI" w:hAnsi="Segoe UI" w:cs="Segoe UI"/>
                <w:bCs/>
                <w:color w:val="000000"/>
                <w:kern w:val="28"/>
                <w:sz w:val="19"/>
                <w:szCs w:val="19"/>
                <w:lang w:val="en-GB"/>
              </w:rPr>
            </w:pPr>
            <w:r w:rsidRPr="00E36B94">
              <w:rPr>
                <w:rFonts w:ascii="Segoe UI" w:hAnsi="Segoe UI" w:cs="Segoe UI"/>
                <w:b/>
                <w:color w:val="000000"/>
                <w:kern w:val="28"/>
                <w:sz w:val="19"/>
                <w:szCs w:val="19"/>
                <w:lang w:val="en-GB"/>
              </w:rPr>
              <w:t>Minimum number and profile of employees</w:t>
            </w:r>
            <w:r w:rsidRPr="004472BF">
              <w:rPr>
                <w:rFonts w:ascii="Segoe UI" w:hAnsi="Segoe UI" w:cs="Segoe UI"/>
                <w:bCs/>
                <w:color w:val="000000"/>
                <w:kern w:val="28"/>
                <w:sz w:val="19"/>
                <w:szCs w:val="19"/>
                <w:lang w:val="en-GB"/>
              </w:rPr>
              <w:t xml:space="preserve"> required for completion of works:</w:t>
            </w:r>
          </w:p>
          <w:p w14:paraId="31D08865" w14:textId="77777777" w:rsidR="00D9049E" w:rsidRDefault="00D9049E" w:rsidP="00D9049E">
            <w:pPr>
              <w:spacing w:before="60" w:after="60"/>
              <w:rPr>
                <w:rFonts w:eastAsia="Times New Roman"/>
                <w:bCs/>
                <w:color w:val="000000"/>
                <w:sz w:val="19"/>
                <w:szCs w:val="19"/>
                <w:u w:val="single"/>
                <w:lang w:val="en-GB"/>
              </w:rPr>
            </w:pPr>
          </w:p>
          <w:p w14:paraId="280D6A9A" w14:textId="77777777" w:rsidR="00D9049E" w:rsidRPr="00DE3FA6" w:rsidRDefault="00D9049E" w:rsidP="00D9049E">
            <w:pPr>
              <w:spacing w:before="60" w:after="60"/>
              <w:rPr>
                <w:rFonts w:eastAsia="Times New Roman"/>
                <w:bCs/>
                <w:color w:val="000000"/>
                <w:sz w:val="19"/>
                <w:szCs w:val="19"/>
                <w:u w:val="single"/>
                <w:lang w:val="en-GB"/>
              </w:rPr>
            </w:pPr>
            <w:bookmarkStart w:id="121" w:name="_Hlk107221506"/>
            <w:r w:rsidRPr="00DE3FA6">
              <w:rPr>
                <w:rFonts w:eastAsia="Times New Roman"/>
                <w:bCs/>
                <w:color w:val="000000"/>
                <w:sz w:val="19"/>
                <w:szCs w:val="19"/>
                <w:u w:val="single"/>
                <w:lang w:val="en-GB"/>
              </w:rPr>
              <w:t>Project Manager</w:t>
            </w:r>
          </w:p>
          <w:p w14:paraId="25BF5C9B" w14:textId="77777777" w:rsidR="00D9049E" w:rsidRPr="00866302" w:rsidRDefault="00D9049E" w:rsidP="00D9049E">
            <w:pPr>
              <w:spacing w:before="60" w:after="60"/>
              <w:ind w:right="90"/>
              <w:jc w:val="both"/>
              <w:rPr>
                <w:rFonts w:eastAsia="Times New Roman"/>
                <w:bCs/>
                <w:color w:val="000000"/>
                <w:sz w:val="19"/>
                <w:szCs w:val="19"/>
                <w:u w:val="single"/>
                <w:lang w:val="en-GB"/>
              </w:rPr>
            </w:pPr>
            <w:r w:rsidRPr="00A3753C">
              <w:rPr>
                <w:rFonts w:eastAsia="Times New Roman"/>
                <w:bCs/>
                <w:color w:val="000000"/>
                <w:sz w:val="19"/>
                <w:szCs w:val="19"/>
                <w:lang w:val="en-GB"/>
              </w:rPr>
              <w:t>-</w:t>
            </w:r>
            <w:r w:rsidRPr="00A3753C">
              <w:rPr>
                <w:rFonts w:eastAsia="Times New Roman"/>
                <w:bCs/>
                <w:color w:val="000000"/>
                <w:sz w:val="19"/>
                <w:szCs w:val="19"/>
                <w:lang w:val="en-GB"/>
              </w:rPr>
              <w:tab/>
            </w:r>
            <w:r w:rsidRPr="00866302">
              <w:rPr>
                <w:rFonts w:eastAsia="Times New Roman"/>
                <w:b/>
                <w:color w:val="000000"/>
                <w:sz w:val="19"/>
                <w:szCs w:val="19"/>
                <w:lang w:val="en-GB"/>
              </w:rPr>
              <w:t xml:space="preserve">Minimum </w:t>
            </w:r>
            <w:r w:rsidRPr="00866302">
              <w:rPr>
                <w:rFonts w:eastAsia="Times New Roman"/>
                <w:b/>
                <w:color w:val="000000"/>
                <w:sz w:val="19"/>
                <w:szCs w:val="19"/>
                <w:u w:val="single"/>
                <w:lang w:val="en-GB"/>
              </w:rPr>
              <w:t>hydro-engineer with diploma for hydroengineering</w:t>
            </w:r>
            <w:r w:rsidRPr="00866302">
              <w:rPr>
                <w:rFonts w:eastAsia="Times New Roman"/>
                <w:bCs/>
                <w:color w:val="000000"/>
                <w:sz w:val="19"/>
                <w:szCs w:val="19"/>
                <w:u w:val="single"/>
                <w:lang w:val="en-GB"/>
              </w:rPr>
              <w:t xml:space="preserve">   </w:t>
            </w:r>
          </w:p>
          <w:p w14:paraId="395064CD" w14:textId="77777777" w:rsidR="00D9049E" w:rsidRPr="00A3753C" w:rsidRDefault="00D9049E" w:rsidP="00D9049E">
            <w:pPr>
              <w:spacing w:before="60" w:after="60"/>
              <w:rPr>
                <w:rFonts w:eastAsia="Times New Roman"/>
                <w:bCs/>
                <w:color w:val="000000"/>
                <w:sz w:val="19"/>
                <w:szCs w:val="19"/>
                <w:lang w:val="en-GB"/>
              </w:rPr>
            </w:pPr>
            <w:r w:rsidRPr="00A3753C">
              <w:rPr>
                <w:rFonts w:eastAsia="Times New Roman"/>
                <w:bCs/>
                <w:color w:val="000000"/>
                <w:sz w:val="19"/>
                <w:szCs w:val="19"/>
                <w:lang w:val="en-GB"/>
              </w:rPr>
              <w:t>-</w:t>
            </w:r>
            <w:r w:rsidRPr="00A3753C">
              <w:rPr>
                <w:rFonts w:eastAsia="Times New Roman"/>
                <w:bCs/>
                <w:color w:val="000000"/>
                <w:sz w:val="19"/>
                <w:szCs w:val="19"/>
                <w:lang w:val="en-GB"/>
              </w:rPr>
              <w:tab/>
              <w:t xml:space="preserve">Valid </w:t>
            </w:r>
            <w:r w:rsidRPr="0080027E">
              <w:rPr>
                <w:rFonts w:eastAsia="Times New Roman"/>
                <w:bCs/>
                <w:color w:val="000000"/>
                <w:sz w:val="19"/>
                <w:szCs w:val="19"/>
                <w:lang w:val="en-GB"/>
              </w:rPr>
              <w:t>Authorization A</w:t>
            </w:r>
            <w:r w:rsidRPr="00A3753C">
              <w:rPr>
                <w:rFonts w:eastAsia="Times New Roman"/>
                <w:bCs/>
                <w:color w:val="000000"/>
                <w:sz w:val="19"/>
                <w:szCs w:val="19"/>
                <w:lang w:val="en-GB"/>
              </w:rPr>
              <w:t xml:space="preserve"> for execution of construction works in the field of civil engineering issued by the Chamber of Authorized Architects and Authorized Engineers.</w:t>
            </w:r>
          </w:p>
          <w:bookmarkEnd w:id="121"/>
          <w:p w14:paraId="5C37D2AE" w14:textId="77777777" w:rsidR="00D9049E" w:rsidRPr="00A3753C" w:rsidRDefault="00D9049E" w:rsidP="00D9049E">
            <w:pPr>
              <w:spacing w:before="60" w:after="60"/>
              <w:ind w:right="90"/>
              <w:jc w:val="both"/>
              <w:rPr>
                <w:rFonts w:eastAsia="Times New Roman"/>
                <w:bCs/>
                <w:color w:val="000000"/>
                <w:sz w:val="19"/>
                <w:szCs w:val="19"/>
                <w:lang w:val="en-GB"/>
              </w:rPr>
            </w:pPr>
            <w:r w:rsidRPr="00A3753C">
              <w:rPr>
                <w:rFonts w:eastAsia="Times New Roman"/>
                <w:bCs/>
                <w:color w:val="000000"/>
                <w:sz w:val="19"/>
                <w:szCs w:val="19"/>
                <w:lang w:val="en-GB"/>
              </w:rPr>
              <w:t>-</w:t>
            </w:r>
            <w:r w:rsidRPr="00A3753C">
              <w:rPr>
                <w:rFonts w:eastAsia="Times New Roman"/>
                <w:bCs/>
                <w:color w:val="000000"/>
                <w:sz w:val="19"/>
                <w:szCs w:val="19"/>
                <w:lang w:val="en-GB"/>
              </w:rPr>
              <w:tab/>
              <w:t xml:space="preserve">Record of at least </w:t>
            </w:r>
            <w:r w:rsidRPr="0080027E">
              <w:rPr>
                <w:rFonts w:eastAsia="Times New Roman"/>
                <w:bCs/>
                <w:color w:val="000000"/>
                <w:sz w:val="19"/>
                <w:szCs w:val="19"/>
                <w:lang w:val="en-GB"/>
              </w:rPr>
              <w:t>10 years</w:t>
            </w:r>
            <w:r w:rsidRPr="00A3753C">
              <w:rPr>
                <w:rFonts w:eastAsia="Times New Roman"/>
                <w:bCs/>
                <w:color w:val="000000"/>
                <w:sz w:val="19"/>
                <w:szCs w:val="19"/>
                <w:lang w:val="en-GB"/>
              </w:rPr>
              <w:t xml:space="preserve"> of relevant professional experience from management and/or </w:t>
            </w:r>
            <w:r>
              <w:rPr>
                <w:rFonts w:eastAsia="Times New Roman"/>
                <w:bCs/>
                <w:color w:val="000000"/>
                <w:sz w:val="19"/>
                <w:szCs w:val="19"/>
                <w:lang w:val="en-GB"/>
              </w:rPr>
              <w:t>execution</w:t>
            </w:r>
            <w:r w:rsidRPr="00A3753C">
              <w:rPr>
                <w:rFonts w:eastAsia="Times New Roman"/>
                <w:bCs/>
                <w:color w:val="000000"/>
                <w:sz w:val="19"/>
                <w:szCs w:val="19"/>
                <w:lang w:val="en-GB"/>
              </w:rPr>
              <w:t xml:space="preserve"> of construction projects</w:t>
            </w:r>
          </w:p>
          <w:p w14:paraId="649A3E9E" w14:textId="77777777" w:rsidR="00D9049E" w:rsidRPr="00A3753C" w:rsidRDefault="00D9049E" w:rsidP="00D9049E">
            <w:pPr>
              <w:spacing w:before="60" w:after="60"/>
              <w:ind w:right="90"/>
              <w:jc w:val="both"/>
              <w:rPr>
                <w:rFonts w:eastAsia="Times New Roman"/>
                <w:bCs/>
                <w:color w:val="000000"/>
                <w:sz w:val="19"/>
                <w:szCs w:val="19"/>
                <w:lang w:val="en-GB"/>
              </w:rPr>
            </w:pPr>
            <w:r w:rsidRPr="00A3753C">
              <w:rPr>
                <w:rFonts w:eastAsia="Times New Roman"/>
                <w:bCs/>
                <w:color w:val="000000"/>
                <w:sz w:val="19"/>
                <w:szCs w:val="19"/>
                <w:lang w:val="en-GB"/>
              </w:rPr>
              <w:t>-</w:t>
            </w:r>
            <w:r w:rsidRPr="00A3753C">
              <w:rPr>
                <w:rFonts w:eastAsia="Times New Roman"/>
                <w:bCs/>
                <w:color w:val="000000"/>
                <w:sz w:val="19"/>
                <w:szCs w:val="19"/>
                <w:lang w:val="en-GB"/>
              </w:rPr>
              <w:tab/>
            </w:r>
            <w:r>
              <w:rPr>
                <w:rFonts w:eastAsia="Times New Roman"/>
                <w:bCs/>
                <w:color w:val="000000"/>
                <w:sz w:val="19"/>
                <w:szCs w:val="19"/>
                <w:lang w:val="en-GB"/>
              </w:rPr>
              <w:t>Re</w:t>
            </w:r>
            <w:r w:rsidRPr="00A3753C">
              <w:rPr>
                <w:rFonts w:eastAsia="Times New Roman"/>
                <w:bCs/>
                <w:color w:val="000000"/>
                <w:sz w:val="19"/>
                <w:szCs w:val="19"/>
                <w:lang w:val="en-GB"/>
              </w:rPr>
              <w:t xml:space="preserve">cord of at least </w:t>
            </w:r>
            <w:r w:rsidRPr="0080027E">
              <w:rPr>
                <w:rFonts w:eastAsia="Times New Roman"/>
                <w:bCs/>
                <w:color w:val="000000"/>
                <w:sz w:val="19"/>
                <w:szCs w:val="19"/>
                <w:lang w:val="en-GB"/>
              </w:rPr>
              <w:t>5</w:t>
            </w:r>
            <w:r w:rsidRPr="00A3753C">
              <w:rPr>
                <w:rFonts w:eastAsia="Times New Roman"/>
                <w:bCs/>
                <w:color w:val="000000"/>
                <w:sz w:val="19"/>
                <w:szCs w:val="19"/>
                <w:lang w:val="en-GB"/>
              </w:rPr>
              <w:t xml:space="preserve"> projects of comparable nature and degree of complexity in the capacity of Project Manager</w:t>
            </w:r>
            <w:r>
              <w:rPr>
                <w:rFonts w:eastAsia="Times New Roman"/>
                <w:bCs/>
                <w:color w:val="000000"/>
                <w:sz w:val="19"/>
                <w:szCs w:val="19"/>
                <w:lang w:val="en-GB"/>
              </w:rPr>
              <w:t xml:space="preserve"> such as: </w:t>
            </w:r>
            <w:r w:rsidRPr="003B04B6">
              <w:rPr>
                <w:rFonts w:eastAsia="Times New Roman"/>
                <w:bCs/>
                <w:color w:val="000000"/>
                <w:sz w:val="19"/>
                <w:szCs w:val="19"/>
                <w:lang w:val="en-GB"/>
              </w:rPr>
              <w:t>construction/reconstruction/rehabilitation/cleaning of riverbeds and canals, river regulations, or other hydraulic/river structures (e.g., dams, check-dams), works that include deep excavations and work in presence of water (to be described), works that include construction of embankments, complex construction projects that involve combination of diverse works (e.g., geotechnical &amp; hydraulic structures), or any other construction projects that involve work in the presence of water.</w:t>
            </w:r>
          </w:p>
          <w:p w14:paraId="0C611256" w14:textId="77777777" w:rsidR="00D9049E" w:rsidRPr="00A3753C" w:rsidRDefault="00D9049E" w:rsidP="00D9049E">
            <w:pPr>
              <w:spacing w:before="60" w:after="60"/>
              <w:rPr>
                <w:rFonts w:eastAsia="Times New Roman"/>
                <w:bCs/>
                <w:color w:val="000000"/>
                <w:sz w:val="19"/>
                <w:szCs w:val="19"/>
                <w:lang w:val="en-GB"/>
              </w:rPr>
            </w:pPr>
          </w:p>
          <w:p w14:paraId="0309260B" w14:textId="77777777" w:rsidR="00D9049E" w:rsidRPr="00DE3FA6" w:rsidRDefault="00D9049E" w:rsidP="00D9049E">
            <w:pPr>
              <w:spacing w:before="60" w:after="60"/>
              <w:rPr>
                <w:rFonts w:eastAsia="Times New Roman"/>
                <w:bCs/>
                <w:color w:val="000000"/>
                <w:sz w:val="19"/>
                <w:szCs w:val="19"/>
                <w:u w:val="single"/>
                <w:lang w:val="en-GB"/>
              </w:rPr>
            </w:pPr>
            <w:r w:rsidRPr="00DE3FA6">
              <w:rPr>
                <w:rFonts w:eastAsia="Times New Roman"/>
                <w:bCs/>
                <w:color w:val="000000"/>
                <w:sz w:val="19"/>
                <w:szCs w:val="19"/>
                <w:u w:val="single"/>
                <w:lang w:val="en-GB"/>
              </w:rPr>
              <w:t>Site Manager</w:t>
            </w:r>
          </w:p>
          <w:p w14:paraId="11051B56" w14:textId="77777777" w:rsidR="00D9049E" w:rsidRPr="00A3753C" w:rsidRDefault="00D9049E" w:rsidP="00866302">
            <w:pPr>
              <w:spacing w:before="60" w:after="60"/>
              <w:rPr>
                <w:rFonts w:eastAsia="Times New Roman"/>
                <w:bCs/>
                <w:color w:val="000000"/>
                <w:sz w:val="19"/>
                <w:szCs w:val="19"/>
                <w:lang w:val="en-GB"/>
              </w:rPr>
            </w:pPr>
            <w:r w:rsidRPr="00A3753C">
              <w:rPr>
                <w:rFonts w:eastAsia="Times New Roman"/>
                <w:bCs/>
                <w:color w:val="000000"/>
                <w:sz w:val="19"/>
                <w:szCs w:val="19"/>
                <w:lang w:val="en-GB"/>
              </w:rPr>
              <w:t>-</w:t>
            </w:r>
            <w:r w:rsidRPr="00A3753C">
              <w:rPr>
                <w:rFonts w:eastAsia="Times New Roman"/>
                <w:bCs/>
                <w:color w:val="000000"/>
                <w:sz w:val="19"/>
                <w:szCs w:val="19"/>
                <w:lang w:val="en-GB"/>
              </w:rPr>
              <w:tab/>
              <w:t>Minimum university degree in Civil Engineering</w:t>
            </w:r>
          </w:p>
          <w:p w14:paraId="0BF67396" w14:textId="5D6A3C7F" w:rsidR="00D9049E" w:rsidRPr="00A3753C" w:rsidRDefault="00D9049E" w:rsidP="00866302">
            <w:pPr>
              <w:spacing w:before="60" w:after="60"/>
              <w:rPr>
                <w:rFonts w:eastAsia="Times New Roman"/>
                <w:bCs/>
                <w:color w:val="000000"/>
                <w:sz w:val="19"/>
                <w:szCs w:val="19"/>
                <w:lang w:val="en-GB"/>
              </w:rPr>
            </w:pPr>
            <w:r w:rsidRPr="00A3753C">
              <w:rPr>
                <w:rFonts w:eastAsia="Times New Roman"/>
                <w:bCs/>
                <w:color w:val="000000"/>
                <w:sz w:val="19"/>
                <w:szCs w:val="19"/>
                <w:lang w:val="en-GB"/>
              </w:rPr>
              <w:t>-</w:t>
            </w:r>
            <w:r w:rsidRPr="00A3753C">
              <w:rPr>
                <w:rFonts w:eastAsia="Times New Roman"/>
                <w:bCs/>
                <w:color w:val="000000"/>
                <w:sz w:val="19"/>
                <w:szCs w:val="19"/>
                <w:lang w:val="en-GB"/>
              </w:rPr>
              <w:tab/>
              <w:t xml:space="preserve">Valid </w:t>
            </w:r>
            <w:r w:rsidRPr="0080027E">
              <w:rPr>
                <w:rFonts w:eastAsia="Times New Roman"/>
                <w:bCs/>
                <w:color w:val="000000"/>
                <w:sz w:val="19"/>
                <w:szCs w:val="19"/>
                <w:lang w:val="en-GB"/>
              </w:rPr>
              <w:t xml:space="preserve">Authorization </w:t>
            </w:r>
            <w:r w:rsidR="00AE52B8">
              <w:rPr>
                <w:rFonts w:eastAsia="Times New Roman"/>
                <w:bCs/>
                <w:color w:val="000000"/>
                <w:sz w:val="19"/>
                <w:szCs w:val="19"/>
                <w:lang w:val="en-GB"/>
              </w:rPr>
              <w:t xml:space="preserve">A </w:t>
            </w:r>
            <w:r w:rsidRPr="0080027E">
              <w:rPr>
                <w:rFonts w:eastAsia="Times New Roman"/>
                <w:bCs/>
                <w:color w:val="000000"/>
                <w:sz w:val="19"/>
                <w:szCs w:val="19"/>
                <w:lang w:val="en-GB"/>
              </w:rPr>
              <w:t>for</w:t>
            </w:r>
            <w:r w:rsidRPr="00A3753C">
              <w:rPr>
                <w:rFonts w:eastAsia="Times New Roman"/>
                <w:bCs/>
                <w:color w:val="000000"/>
                <w:sz w:val="19"/>
                <w:szCs w:val="19"/>
                <w:lang w:val="en-GB"/>
              </w:rPr>
              <w:t xml:space="preserve"> execution of construction works in the field of civil engineering </w:t>
            </w:r>
          </w:p>
          <w:p w14:paraId="08BCF499" w14:textId="77777777" w:rsidR="00D9049E" w:rsidRPr="00A3753C" w:rsidRDefault="00D9049E" w:rsidP="00D9049E">
            <w:pPr>
              <w:spacing w:before="60" w:after="60"/>
              <w:rPr>
                <w:rFonts w:eastAsia="Times New Roman"/>
                <w:bCs/>
                <w:color w:val="000000"/>
                <w:sz w:val="19"/>
                <w:szCs w:val="19"/>
                <w:lang w:val="en-GB"/>
              </w:rPr>
            </w:pPr>
            <w:r w:rsidRPr="00A3753C">
              <w:rPr>
                <w:rFonts w:eastAsia="Times New Roman"/>
                <w:bCs/>
                <w:color w:val="000000"/>
                <w:sz w:val="19"/>
                <w:szCs w:val="19"/>
                <w:lang w:val="en-GB"/>
              </w:rPr>
              <w:t>-</w:t>
            </w:r>
            <w:r w:rsidRPr="00A3753C">
              <w:rPr>
                <w:rFonts w:eastAsia="Times New Roman"/>
                <w:bCs/>
                <w:color w:val="000000"/>
                <w:sz w:val="19"/>
                <w:szCs w:val="19"/>
                <w:lang w:val="en-GB"/>
              </w:rPr>
              <w:tab/>
              <w:t xml:space="preserve">Record of at </w:t>
            </w:r>
            <w:r w:rsidRPr="0080027E">
              <w:rPr>
                <w:rFonts w:eastAsia="Times New Roman"/>
                <w:bCs/>
                <w:color w:val="000000"/>
                <w:sz w:val="19"/>
                <w:szCs w:val="19"/>
                <w:lang w:val="en-GB"/>
              </w:rPr>
              <w:t>least 5 years</w:t>
            </w:r>
            <w:r w:rsidRPr="00A3753C">
              <w:rPr>
                <w:rFonts w:eastAsia="Times New Roman"/>
                <w:bCs/>
                <w:color w:val="000000"/>
                <w:sz w:val="19"/>
                <w:szCs w:val="19"/>
                <w:lang w:val="en-GB"/>
              </w:rPr>
              <w:t xml:space="preserve"> of relevant professional experience in civil works/construction</w:t>
            </w:r>
          </w:p>
          <w:p w14:paraId="54004069" w14:textId="77777777" w:rsidR="00D9049E" w:rsidRDefault="00D9049E" w:rsidP="00D9049E">
            <w:pPr>
              <w:spacing w:before="60" w:after="60"/>
              <w:ind w:right="90"/>
              <w:jc w:val="both"/>
              <w:rPr>
                <w:rFonts w:eastAsia="Times New Roman"/>
                <w:bCs/>
                <w:color w:val="000000"/>
                <w:sz w:val="19"/>
                <w:szCs w:val="19"/>
                <w:lang w:val="en-GB"/>
              </w:rPr>
            </w:pPr>
            <w:r w:rsidRPr="00A3753C">
              <w:rPr>
                <w:rFonts w:eastAsia="Times New Roman"/>
                <w:bCs/>
                <w:color w:val="000000"/>
                <w:sz w:val="19"/>
                <w:szCs w:val="19"/>
                <w:lang w:val="en-GB"/>
              </w:rPr>
              <w:t>-</w:t>
            </w:r>
            <w:r w:rsidRPr="00A3753C">
              <w:rPr>
                <w:rFonts w:eastAsia="Times New Roman"/>
                <w:bCs/>
                <w:color w:val="000000"/>
                <w:sz w:val="19"/>
                <w:szCs w:val="19"/>
                <w:lang w:val="en-GB"/>
              </w:rPr>
              <w:tab/>
              <w:t xml:space="preserve">Record of at </w:t>
            </w:r>
            <w:r w:rsidRPr="0080027E">
              <w:rPr>
                <w:rFonts w:eastAsia="Times New Roman"/>
                <w:bCs/>
                <w:color w:val="000000"/>
                <w:sz w:val="19"/>
                <w:szCs w:val="19"/>
                <w:lang w:val="en-GB"/>
              </w:rPr>
              <w:t>least 2 projects</w:t>
            </w:r>
            <w:r w:rsidRPr="00A3753C">
              <w:rPr>
                <w:rFonts w:eastAsia="Times New Roman"/>
                <w:bCs/>
                <w:color w:val="000000"/>
                <w:sz w:val="19"/>
                <w:szCs w:val="19"/>
                <w:lang w:val="en-GB"/>
              </w:rPr>
              <w:t xml:space="preserve"> of comparable nature and degree of complexity in the capacity of Site Engineer</w:t>
            </w:r>
            <w:r>
              <w:rPr>
                <w:rFonts w:eastAsia="Times New Roman"/>
                <w:bCs/>
                <w:color w:val="000000"/>
                <w:sz w:val="19"/>
                <w:szCs w:val="19"/>
                <w:lang w:val="en-GB"/>
              </w:rPr>
              <w:t xml:space="preserve"> such as: </w:t>
            </w:r>
            <w:r w:rsidRPr="003B04B6">
              <w:rPr>
                <w:rFonts w:eastAsia="Times New Roman"/>
                <w:bCs/>
                <w:color w:val="000000"/>
                <w:sz w:val="19"/>
                <w:szCs w:val="19"/>
                <w:lang w:val="en-GB"/>
              </w:rPr>
              <w:t>construction/reconstruction/rehabilitation/cleaning of riverbeds and canals, river regulations, or other hydraulic/river structures (e.g., dams, check-dams), works that include deep excavations and work in presence of water (to be described), works that include construction of embankments, complex construction projects that involve combination of diverse works (e.g., geotechnical &amp; hydraulic structures), or any other construction projects that involve work in the presence of water.</w:t>
            </w:r>
          </w:p>
          <w:p w14:paraId="28B3EA24" w14:textId="77777777" w:rsidR="00D9049E" w:rsidRDefault="00D9049E" w:rsidP="00D9049E">
            <w:pPr>
              <w:spacing w:before="60" w:after="60"/>
              <w:ind w:right="90"/>
              <w:jc w:val="both"/>
              <w:rPr>
                <w:rFonts w:eastAsia="Times New Roman"/>
                <w:bCs/>
                <w:color w:val="000000"/>
                <w:sz w:val="19"/>
                <w:szCs w:val="19"/>
                <w:lang w:val="en-GB"/>
              </w:rPr>
            </w:pPr>
          </w:p>
          <w:p w14:paraId="51B80078" w14:textId="192A336F" w:rsidR="003B04B6" w:rsidRPr="003B04B6" w:rsidRDefault="00D9049E" w:rsidP="00D9049E">
            <w:pPr>
              <w:spacing w:before="60" w:after="60"/>
              <w:ind w:right="90"/>
              <w:jc w:val="both"/>
              <w:rPr>
                <w:rFonts w:eastAsia="Times New Roman"/>
                <w:bCs/>
                <w:color w:val="000000"/>
                <w:sz w:val="19"/>
                <w:szCs w:val="19"/>
                <w:lang w:val="en-GB"/>
              </w:rPr>
            </w:pPr>
            <w:r w:rsidRPr="00A3753C">
              <w:rPr>
                <w:rFonts w:eastAsia="Times New Roman"/>
                <w:bCs/>
                <w:color w:val="000000"/>
                <w:sz w:val="19"/>
                <w:szCs w:val="19"/>
                <w:lang w:val="en-GB"/>
              </w:rPr>
              <w:t>CVs of the proposed personnel shall present their qualifications, relevant experience, copies of the relevant licenses and certificates.</w:t>
            </w:r>
          </w:p>
        </w:tc>
        <w:tc>
          <w:tcPr>
            <w:tcW w:w="2071" w:type="dxa"/>
          </w:tcPr>
          <w:p w14:paraId="1AF6D882" w14:textId="77777777" w:rsidR="00A1052B" w:rsidRDefault="00203FAC">
            <w:pPr>
              <w:pStyle w:val="TableParagraph"/>
              <w:spacing w:before="59"/>
              <w:ind w:right="152"/>
              <w:rPr>
                <w:sz w:val="19"/>
              </w:rPr>
            </w:pPr>
            <w:r>
              <w:rPr>
                <w:b/>
                <w:sz w:val="19"/>
              </w:rPr>
              <w:t>Form B</w:t>
            </w:r>
            <w:r>
              <w:rPr>
                <w:sz w:val="19"/>
              </w:rPr>
              <w:t xml:space="preserve">: </w:t>
            </w:r>
            <w:r>
              <w:rPr>
                <w:b/>
                <w:sz w:val="19"/>
              </w:rPr>
              <w:t>Bidder</w:t>
            </w:r>
            <w:r>
              <w:rPr>
                <w:b/>
                <w:spacing w:val="1"/>
                <w:sz w:val="19"/>
              </w:rPr>
              <w:t xml:space="preserve"> </w:t>
            </w:r>
            <w:r>
              <w:rPr>
                <w:b/>
                <w:sz w:val="19"/>
              </w:rPr>
              <w:t>Information Form</w:t>
            </w:r>
            <w:r>
              <w:rPr>
                <w:b/>
                <w:spacing w:val="1"/>
                <w:sz w:val="19"/>
              </w:rPr>
              <w:t xml:space="preserve"> </w:t>
            </w:r>
            <w:r>
              <w:rPr>
                <w:sz w:val="19"/>
              </w:rPr>
              <w:t>and all documents</w:t>
            </w:r>
            <w:r>
              <w:rPr>
                <w:spacing w:val="1"/>
                <w:sz w:val="19"/>
              </w:rPr>
              <w:t xml:space="preserve"> </w:t>
            </w:r>
            <w:r>
              <w:rPr>
                <w:sz w:val="19"/>
              </w:rPr>
              <w:t>indicated in the Form</w:t>
            </w:r>
            <w:r>
              <w:rPr>
                <w:spacing w:val="-50"/>
                <w:sz w:val="19"/>
              </w:rPr>
              <w:t xml:space="preserve"> </w:t>
            </w:r>
            <w:r>
              <w:rPr>
                <w:sz w:val="19"/>
              </w:rPr>
              <w:t>enclosed</w:t>
            </w:r>
          </w:p>
        </w:tc>
      </w:tr>
    </w:tbl>
    <w:p w14:paraId="4F4D098B" w14:textId="44E57544" w:rsidR="00A1052B" w:rsidRDefault="00A1052B">
      <w:pPr>
        <w:rPr>
          <w:sz w:val="2"/>
          <w:szCs w:val="2"/>
        </w:rPr>
      </w:pPr>
    </w:p>
    <w:p w14:paraId="5973F715" w14:textId="77777777" w:rsidR="00A1052B" w:rsidRDefault="00A1052B">
      <w:pPr>
        <w:rPr>
          <w:sz w:val="2"/>
          <w:szCs w:val="2"/>
        </w:rPr>
        <w:sectPr w:rsidR="00A1052B">
          <w:pgSz w:w="11910" w:h="16840"/>
          <w:pgMar w:top="1420" w:right="180" w:bottom="1160" w:left="720" w:header="0" w:footer="961" w:gutter="0"/>
          <w:cols w:space="720"/>
        </w:sectPr>
      </w:pPr>
    </w:p>
    <w:tbl>
      <w:tblPr>
        <w:tblW w:w="0" w:type="auto"/>
        <w:tblInd w:w="54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2069"/>
        <w:gridCol w:w="5849"/>
        <w:gridCol w:w="2071"/>
      </w:tblGrid>
      <w:tr w:rsidR="00A1052B" w14:paraId="78240725" w14:textId="77777777">
        <w:trPr>
          <w:trHeight w:val="1516"/>
        </w:trPr>
        <w:tc>
          <w:tcPr>
            <w:tcW w:w="2069" w:type="dxa"/>
          </w:tcPr>
          <w:p w14:paraId="50DAB572" w14:textId="77777777" w:rsidR="00A1052B" w:rsidRDefault="00A1052B">
            <w:pPr>
              <w:pStyle w:val="TableParagraph"/>
              <w:ind w:left="0"/>
              <w:rPr>
                <w:rFonts w:ascii="Times New Roman"/>
                <w:sz w:val="20"/>
              </w:rPr>
            </w:pPr>
          </w:p>
        </w:tc>
        <w:tc>
          <w:tcPr>
            <w:tcW w:w="5849" w:type="dxa"/>
          </w:tcPr>
          <w:p w14:paraId="400FA282" w14:textId="2381B3BD" w:rsidR="00A1052B" w:rsidRPr="00040CEF" w:rsidRDefault="00203FAC" w:rsidP="00040CEF">
            <w:pPr>
              <w:pStyle w:val="TableParagraph"/>
              <w:ind w:left="827" w:right="98" w:hanging="360"/>
              <w:jc w:val="both"/>
              <w:rPr>
                <w:sz w:val="19"/>
              </w:rPr>
            </w:pPr>
            <w:r>
              <w:rPr>
                <w:rFonts w:ascii="Arial MT"/>
                <w:sz w:val="19"/>
              </w:rPr>
              <w:t xml:space="preserve">-   </w:t>
            </w:r>
            <w:r>
              <w:rPr>
                <w:rFonts w:ascii="Arial MT"/>
                <w:spacing w:val="1"/>
                <w:sz w:val="19"/>
              </w:rPr>
              <w:t xml:space="preserve"> </w:t>
            </w:r>
            <w:r>
              <w:rPr>
                <w:sz w:val="19"/>
              </w:rPr>
              <w:t>List of projects to be submitted along with contact details</w:t>
            </w:r>
            <w:r>
              <w:rPr>
                <w:spacing w:val="1"/>
                <w:sz w:val="19"/>
              </w:rPr>
              <w:t xml:space="preserve"> </w:t>
            </w:r>
            <w:r>
              <w:rPr>
                <w:sz w:val="19"/>
              </w:rPr>
              <w:t>for</w:t>
            </w:r>
            <w:r>
              <w:rPr>
                <w:spacing w:val="-7"/>
                <w:sz w:val="19"/>
              </w:rPr>
              <w:t xml:space="preserve"> </w:t>
            </w:r>
            <w:r>
              <w:rPr>
                <w:sz w:val="19"/>
              </w:rPr>
              <w:t>reference</w:t>
            </w:r>
            <w:r>
              <w:rPr>
                <w:spacing w:val="-8"/>
                <w:sz w:val="19"/>
              </w:rPr>
              <w:t xml:space="preserve"> </w:t>
            </w:r>
            <w:r>
              <w:rPr>
                <w:sz w:val="19"/>
              </w:rPr>
              <w:t>checking</w:t>
            </w:r>
            <w:r>
              <w:rPr>
                <w:spacing w:val="-6"/>
                <w:sz w:val="19"/>
              </w:rPr>
              <w:t xml:space="preserve"> </w:t>
            </w:r>
            <w:r>
              <w:rPr>
                <w:sz w:val="19"/>
              </w:rPr>
              <w:t>purposes</w:t>
            </w:r>
            <w:r>
              <w:rPr>
                <w:spacing w:val="-6"/>
                <w:sz w:val="19"/>
              </w:rPr>
              <w:t xml:space="preserve"> </w:t>
            </w:r>
            <w:r>
              <w:rPr>
                <w:sz w:val="19"/>
              </w:rPr>
              <w:t>(please</w:t>
            </w:r>
            <w:r>
              <w:rPr>
                <w:spacing w:val="-8"/>
                <w:sz w:val="19"/>
              </w:rPr>
              <w:t xml:space="preserve"> </w:t>
            </w:r>
            <w:r>
              <w:rPr>
                <w:sz w:val="19"/>
              </w:rPr>
              <w:t>indicate</w:t>
            </w:r>
            <w:r>
              <w:rPr>
                <w:spacing w:val="-8"/>
                <w:sz w:val="19"/>
              </w:rPr>
              <w:t xml:space="preserve"> </w:t>
            </w:r>
            <w:r>
              <w:rPr>
                <w:sz w:val="19"/>
              </w:rPr>
              <w:t>the</w:t>
            </w:r>
            <w:r>
              <w:rPr>
                <w:spacing w:val="-8"/>
                <w:sz w:val="19"/>
              </w:rPr>
              <w:t xml:space="preserve"> </w:t>
            </w:r>
            <w:r>
              <w:rPr>
                <w:sz w:val="19"/>
              </w:rPr>
              <w:t>e-mail</w:t>
            </w:r>
            <w:r>
              <w:rPr>
                <w:spacing w:val="-50"/>
                <w:sz w:val="19"/>
              </w:rPr>
              <w:t xml:space="preserve"> </w:t>
            </w:r>
            <w:r>
              <w:rPr>
                <w:sz w:val="19"/>
              </w:rPr>
              <w:t>addresses</w:t>
            </w:r>
            <w:r>
              <w:rPr>
                <w:spacing w:val="-2"/>
                <w:sz w:val="19"/>
              </w:rPr>
              <w:t xml:space="preserve"> </w:t>
            </w:r>
            <w:r>
              <w:rPr>
                <w:sz w:val="19"/>
              </w:rPr>
              <w:t>of</w:t>
            </w:r>
            <w:r>
              <w:rPr>
                <w:spacing w:val="-5"/>
                <w:sz w:val="19"/>
              </w:rPr>
              <w:t xml:space="preserve"> </w:t>
            </w:r>
            <w:r>
              <w:rPr>
                <w:sz w:val="19"/>
              </w:rPr>
              <w:t>contact</w:t>
            </w:r>
            <w:r>
              <w:rPr>
                <w:spacing w:val="1"/>
                <w:sz w:val="19"/>
              </w:rPr>
              <w:t xml:space="preserve"> </w:t>
            </w:r>
            <w:r>
              <w:rPr>
                <w:sz w:val="19"/>
              </w:rPr>
              <w:t>persons).</w:t>
            </w:r>
          </w:p>
        </w:tc>
        <w:tc>
          <w:tcPr>
            <w:tcW w:w="2071" w:type="dxa"/>
          </w:tcPr>
          <w:p w14:paraId="32DA34B0" w14:textId="77777777" w:rsidR="00A1052B" w:rsidRDefault="00A1052B">
            <w:pPr>
              <w:pStyle w:val="TableParagraph"/>
              <w:ind w:left="0"/>
              <w:rPr>
                <w:rFonts w:ascii="Times New Roman"/>
                <w:sz w:val="20"/>
              </w:rPr>
            </w:pPr>
          </w:p>
        </w:tc>
      </w:tr>
    </w:tbl>
    <w:p w14:paraId="19331406" w14:textId="77777777" w:rsidR="00A1052B" w:rsidRDefault="00A1052B">
      <w:pPr>
        <w:pStyle w:val="BodyText"/>
      </w:pPr>
    </w:p>
    <w:p w14:paraId="5793EE23" w14:textId="77777777" w:rsidR="00A1052B" w:rsidRDefault="00203FAC">
      <w:pPr>
        <w:spacing w:before="262" w:line="425" w:lineRule="exact"/>
        <w:ind w:right="536"/>
        <w:jc w:val="center"/>
        <w:rPr>
          <w:sz w:val="32"/>
        </w:rPr>
      </w:pPr>
      <w:bookmarkStart w:id="122" w:name="Section_5a:_Schedule_of_Requirements_and"/>
      <w:bookmarkStart w:id="123" w:name="_bookmark58"/>
      <w:bookmarkEnd w:id="122"/>
      <w:bookmarkEnd w:id="123"/>
      <w:r>
        <w:rPr>
          <w:b/>
          <w:color w:val="0070C0"/>
          <w:sz w:val="32"/>
        </w:rPr>
        <w:t>Section</w:t>
      </w:r>
      <w:r>
        <w:rPr>
          <w:b/>
          <w:color w:val="0070C0"/>
          <w:spacing w:val="-2"/>
          <w:sz w:val="32"/>
        </w:rPr>
        <w:t xml:space="preserve"> </w:t>
      </w:r>
      <w:r>
        <w:rPr>
          <w:b/>
          <w:color w:val="0070C0"/>
          <w:sz w:val="32"/>
        </w:rPr>
        <w:t>5a:</w:t>
      </w:r>
      <w:r>
        <w:rPr>
          <w:b/>
          <w:color w:val="0070C0"/>
          <w:spacing w:val="-2"/>
          <w:sz w:val="32"/>
        </w:rPr>
        <w:t xml:space="preserve"> </w:t>
      </w:r>
      <w:r>
        <w:rPr>
          <w:color w:val="0070C0"/>
          <w:sz w:val="32"/>
        </w:rPr>
        <w:t>Schedule</w:t>
      </w:r>
      <w:r>
        <w:rPr>
          <w:color w:val="0070C0"/>
          <w:spacing w:val="-1"/>
          <w:sz w:val="32"/>
        </w:rPr>
        <w:t xml:space="preserve"> </w:t>
      </w:r>
      <w:r>
        <w:rPr>
          <w:color w:val="0070C0"/>
          <w:sz w:val="32"/>
        </w:rPr>
        <w:t>of</w:t>
      </w:r>
      <w:r>
        <w:rPr>
          <w:color w:val="0070C0"/>
          <w:spacing w:val="-3"/>
          <w:sz w:val="32"/>
        </w:rPr>
        <w:t xml:space="preserve"> </w:t>
      </w:r>
      <w:r>
        <w:rPr>
          <w:color w:val="0070C0"/>
          <w:sz w:val="32"/>
        </w:rPr>
        <w:t>Requirements</w:t>
      </w:r>
      <w:r>
        <w:rPr>
          <w:color w:val="0070C0"/>
          <w:spacing w:val="-5"/>
          <w:sz w:val="32"/>
        </w:rPr>
        <w:t xml:space="preserve"> </w:t>
      </w:r>
      <w:r>
        <w:rPr>
          <w:color w:val="0070C0"/>
          <w:sz w:val="32"/>
        </w:rPr>
        <w:t>and</w:t>
      </w:r>
      <w:r>
        <w:rPr>
          <w:color w:val="0070C0"/>
          <w:spacing w:val="-3"/>
          <w:sz w:val="32"/>
        </w:rPr>
        <w:t xml:space="preserve"> </w:t>
      </w:r>
      <w:r>
        <w:rPr>
          <w:color w:val="0070C0"/>
          <w:sz w:val="32"/>
        </w:rPr>
        <w:t>Technical</w:t>
      </w:r>
    </w:p>
    <w:p w14:paraId="6123AB40" w14:textId="77777777" w:rsidR="00A1052B" w:rsidRDefault="00203FAC">
      <w:pPr>
        <w:tabs>
          <w:tab w:val="left" w:pos="2533"/>
          <w:tab w:val="left" w:pos="9443"/>
        </w:tabs>
        <w:spacing w:line="425" w:lineRule="exact"/>
        <w:ind w:right="538"/>
        <w:jc w:val="center"/>
        <w:rPr>
          <w:sz w:val="32"/>
        </w:rPr>
      </w:pPr>
      <w:r>
        <w:rPr>
          <w:color w:val="0070C0"/>
          <w:w w:val="99"/>
          <w:sz w:val="32"/>
          <w:u w:val="single" w:color="000000"/>
        </w:rPr>
        <w:t xml:space="preserve"> </w:t>
      </w:r>
      <w:r>
        <w:rPr>
          <w:color w:val="0070C0"/>
          <w:sz w:val="32"/>
          <w:u w:val="single" w:color="000000"/>
        </w:rPr>
        <w:tab/>
        <w:t>Specifications/Bill</w:t>
      </w:r>
      <w:r>
        <w:rPr>
          <w:color w:val="0070C0"/>
          <w:spacing w:val="-10"/>
          <w:sz w:val="32"/>
          <w:u w:val="single" w:color="000000"/>
        </w:rPr>
        <w:t xml:space="preserve"> </w:t>
      </w:r>
      <w:r>
        <w:rPr>
          <w:color w:val="0070C0"/>
          <w:sz w:val="32"/>
          <w:u w:val="single" w:color="000000"/>
        </w:rPr>
        <w:t>of</w:t>
      </w:r>
      <w:r>
        <w:rPr>
          <w:color w:val="0070C0"/>
          <w:spacing w:val="-6"/>
          <w:sz w:val="32"/>
          <w:u w:val="single" w:color="000000"/>
        </w:rPr>
        <w:t xml:space="preserve"> </w:t>
      </w:r>
      <w:r>
        <w:rPr>
          <w:color w:val="0070C0"/>
          <w:sz w:val="32"/>
          <w:u w:val="single" w:color="000000"/>
        </w:rPr>
        <w:t>Quantities</w:t>
      </w:r>
      <w:r>
        <w:rPr>
          <w:color w:val="0070C0"/>
          <w:sz w:val="32"/>
          <w:u w:val="single" w:color="000000"/>
        </w:rPr>
        <w:tab/>
      </w:r>
    </w:p>
    <w:p w14:paraId="306D9DBA" w14:textId="77777777" w:rsidR="00A1052B" w:rsidRDefault="00A1052B">
      <w:pPr>
        <w:pStyle w:val="BodyText"/>
      </w:pPr>
    </w:p>
    <w:p w14:paraId="7848BC7D" w14:textId="77777777" w:rsidR="00A1052B" w:rsidRDefault="00A1052B">
      <w:pPr>
        <w:pStyle w:val="BodyText"/>
        <w:spacing w:before="3"/>
        <w:rPr>
          <w:sz w:val="19"/>
        </w:rPr>
      </w:pPr>
    </w:p>
    <w:p w14:paraId="1973F209" w14:textId="66500805" w:rsidR="00A1052B" w:rsidRDefault="00203FAC">
      <w:pPr>
        <w:pStyle w:val="BodyText"/>
        <w:ind w:left="540" w:right="948"/>
        <w:rPr>
          <w:b/>
        </w:rPr>
      </w:pPr>
      <w:r>
        <w:t>Unless</w:t>
      </w:r>
      <w:r>
        <w:rPr>
          <w:spacing w:val="-5"/>
        </w:rPr>
        <w:t xml:space="preserve"> </w:t>
      </w:r>
      <w:r>
        <w:t>otherwise</w:t>
      </w:r>
      <w:r>
        <w:rPr>
          <w:spacing w:val="-4"/>
        </w:rPr>
        <w:t xml:space="preserve"> </w:t>
      </w:r>
      <w:r>
        <w:t>stipulated</w:t>
      </w:r>
      <w:r>
        <w:rPr>
          <w:spacing w:val="-1"/>
        </w:rPr>
        <w:t xml:space="preserve"> </w:t>
      </w:r>
      <w:r>
        <w:t>in</w:t>
      </w:r>
      <w:r>
        <w:rPr>
          <w:spacing w:val="-3"/>
        </w:rPr>
        <w:t xml:space="preserve"> </w:t>
      </w:r>
      <w:r>
        <w:t>the</w:t>
      </w:r>
      <w:r>
        <w:rPr>
          <w:spacing w:val="-4"/>
        </w:rPr>
        <w:t xml:space="preserve"> </w:t>
      </w:r>
      <w:r>
        <w:t>related</w:t>
      </w:r>
      <w:r>
        <w:rPr>
          <w:spacing w:val="-4"/>
        </w:rPr>
        <w:t xml:space="preserve"> </w:t>
      </w:r>
      <w:r>
        <w:t>sections</w:t>
      </w:r>
      <w:r>
        <w:rPr>
          <w:spacing w:val="-4"/>
        </w:rPr>
        <w:t xml:space="preserve"> </w:t>
      </w:r>
      <w:r>
        <w:t>of</w:t>
      </w:r>
      <w:r>
        <w:rPr>
          <w:spacing w:val="-4"/>
        </w:rPr>
        <w:t xml:space="preserve"> </w:t>
      </w:r>
      <w:r>
        <w:t>technical</w:t>
      </w:r>
      <w:r>
        <w:rPr>
          <w:spacing w:val="-3"/>
        </w:rPr>
        <w:t xml:space="preserve"> </w:t>
      </w:r>
      <w:r>
        <w:t>specifications,</w:t>
      </w:r>
      <w:r>
        <w:rPr>
          <w:spacing w:val="-3"/>
        </w:rPr>
        <w:t xml:space="preserve"> </w:t>
      </w:r>
      <w:r>
        <w:t>the</w:t>
      </w:r>
      <w:r>
        <w:rPr>
          <w:spacing w:val="-5"/>
        </w:rPr>
        <w:t xml:space="preserve"> </w:t>
      </w:r>
      <w:r>
        <w:t>following</w:t>
      </w:r>
      <w:r>
        <w:rPr>
          <w:spacing w:val="-3"/>
        </w:rPr>
        <w:t xml:space="preserve"> </w:t>
      </w:r>
      <w:r>
        <w:t>Annexes</w:t>
      </w:r>
      <w:r>
        <w:rPr>
          <w:spacing w:val="-2"/>
        </w:rPr>
        <w:t xml:space="preserve"> </w:t>
      </w:r>
      <w:r>
        <w:t>shall</w:t>
      </w:r>
      <w:r>
        <w:rPr>
          <w:spacing w:val="-51"/>
        </w:rPr>
        <w:t xml:space="preserve"> </w:t>
      </w:r>
      <w:r>
        <w:t>take</w:t>
      </w:r>
      <w:r>
        <w:rPr>
          <w:spacing w:val="-3"/>
        </w:rPr>
        <w:t xml:space="preserve"> </w:t>
      </w:r>
      <w:r>
        <w:t>precedence</w:t>
      </w:r>
      <w:r>
        <w:rPr>
          <w:spacing w:val="-3"/>
        </w:rPr>
        <w:t xml:space="preserve"> </w:t>
      </w:r>
      <w:r>
        <w:t>in</w:t>
      </w:r>
      <w:r>
        <w:rPr>
          <w:spacing w:val="-2"/>
        </w:rPr>
        <w:t xml:space="preserve"> </w:t>
      </w:r>
      <w:r>
        <w:t>terms</w:t>
      </w:r>
      <w:r>
        <w:rPr>
          <w:spacing w:val="-3"/>
        </w:rPr>
        <w:t xml:space="preserve"> </w:t>
      </w:r>
      <w:r>
        <w:t>of technical</w:t>
      </w:r>
      <w:r>
        <w:rPr>
          <w:spacing w:val="-1"/>
        </w:rPr>
        <w:t xml:space="preserve"> </w:t>
      </w:r>
      <w:r>
        <w:t>specifications</w:t>
      </w:r>
      <w:r>
        <w:rPr>
          <w:spacing w:val="-3"/>
        </w:rPr>
        <w:t xml:space="preserve"> </w:t>
      </w:r>
      <w:r>
        <w:t>/</w:t>
      </w:r>
      <w:r>
        <w:rPr>
          <w:spacing w:val="-3"/>
        </w:rPr>
        <w:t xml:space="preserve"> </w:t>
      </w:r>
      <w:r>
        <w:t>requirements.</w:t>
      </w:r>
      <w:r>
        <w:rPr>
          <w:spacing w:val="-2"/>
        </w:rPr>
        <w:t xml:space="preserve"> </w:t>
      </w:r>
      <w:r>
        <w:rPr>
          <w:b/>
        </w:rPr>
        <w:t>(</w:t>
      </w:r>
      <w:r w:rsidR="00040CEF">
        <w:rPr>
          <w:b/>
        </w:rPr>
        <w:t>Attached</w:t>
      </w:r>
      <w:r>
        <w:rPr>
          <w:b/>
          <w:spacing w:val="-3"/>
        </w:rPr>
        <w:t xml:space="preserve"> </w:t>
      </w:r>
      <w:r>
        <w:rPr>
          <w:b/>
        </w:rPr>
        <w:t>as separate</w:t>
      </w:r>
      <w:r>
        <w:rPr>
          <w:b/>
          <w:spacing w:val="-2"/>
        </w:rPr>
        <w:t xml:space="preserve"> </w:t>
      </w:r>
      <w:r>
        <w:rPr>
          <w:b/>
        </w:rPr>
        <w:t>Annexes)</w:t>
      </w:r>
    </w:p>
    <w:p w14:paraId="10190908" w14:textId="77777777" w:rsidR="00A1052B" w:rsidRDefault="00203FAC">
      <w:pPr>
        <w:pStyle w:val="Heading6"/>
        <w:numPr>
          <w:ilvl w:val="0"/>
          <w:numId w:val="28"/>
        </w:numPr>
        <w:tabs>
          <w:tab w:val="left" w:pos="1979"/>
          <w:tab w:val="left" w:pos="1981"/>
        </w:tabs>
        <w:spacing w:before="203"/>
        <w:ind w:hanging="722"/>
      </w:pPr>
      <w:r>
        <w:t>Annex</w:t>
      </w:r>
      <w:r>
        <w:rPr>
          <w:spacing w:val="-3"/>
        </w:rPr>
        <w:t xml:space="preserve"> </w:t>
      </w:r>
      <w:r>
        <w:t>I</w:t>
      </w:r>
      <w:r>
        <w:rPr>
          <w:spacing w:val="-3"/>
        </w:rPr>
        <w:t xml:space="preserve"> </w:t>
      </w:r>
      <w:r>
        <w:t>-</w:t>
      </w:r>
      <w:r>
        <w:rPr>
          <w:spacing w:val="-1"/>
        </w:rPr>
        <w:t xml:space="preserve"> </w:t>
      </w:r>
      <w:r>
        <w:t>Bill</w:t>
      </w:r>
      <w:r>
        <w:rPr>
          <w:spacing w:val="-2"/>
        </w:rPr>
        <w:t xml:space="preserve"> </w:t>
      </w:r>
      <w:r>
        <w:t>of</w:t>
      </w:r>
      <w:r>
        <w:rPr>
          <w:spacing w:val="-2"/>
        </w:rPr>
        <w:t xml:space="preserve"> </w:t>
      </w:r>
      <w:r>
        <w:t>Quantities</w:t>
      </w:r>
    </w:p>
    <w:p w14:paraId="2B7C2F81" w14:textId="77777777" w:rsidR="00A1052B" w:rsidRDefault="00203FAC">
      <w:pPr>
        <w:pStyle w:val="ListParagraph"/>
        <w:numPr>
          <w:ilvl w:val="0"/>
          <w:numId w:val="28"/>
        </w:numPr>
        <w:tabs>
          <w:tab w:val="left" w:pos="1980"/>
          <w:tab w:val="left" w:pos="1981"/>
        </w:tabs>
        <w:spacing w:before="130"/>
        <w:rPr>
          <w:b/>
          <w:sz w:val="20"/>
        </w:rPr>
      </w:pPr>
      <w:r>
        <w:rPr>
          <w:b/>
          <w:sz w:val="20"/>
        </w:rPr>
        <w:t>Annex</w:t>
      </w:r>
      <w:r>
        <w:rPr>
          <w:b/>
          <w:spacing w:val="-2"/>
          <w:sz w:val="20"/>
        </w:rPr>
        <w:t xml:space="preserve"> </w:t>
      </w:r>
      <w:r>
        <w:rPr>
          <w:b/>
          <w:sz w:val="20"/>
        </w:rPr>
        <w:t>II</w:t>
      </w:r>
      <w:r>
        <w:rPr>
          <w:b/>
          <w:spacing w:val="-2"/>
          <w:sz w:val="20"/>
        </w:rPr>
        <w:t xml:space="preserve"> </w:t>
      </w:r>
      <w:r>
        <w:rPr>
          <w:b/>
          <w:sz w:val="20"/>
        </w:rPr>
        <w:t>-</w:t>
      </w:r>
      <w:r>
        <w:rPr>
          <w:b/>
          <w:spacing w:val="-1"/>
          <w:sz w:val="20"/>
        </w:rPr>
        <w:t xml:space="preserve"> </w:t>
      </w:r>
      <w:r>
        <w:rPr>
          <w:b/>
          <w:sz w:val="20"/>
        </w:rPr>
        <w:t>SoW</w:t>
      </w:r>
    </w:p>
    <w:p w14:paraId="1F98B6CF" w14:textId="77777777" w:rsidR="00A1052B" w:rsidRDefault="00A1052B">
      <w:pPr>
        <w:pStyle w:val="BodyText"/>
        <w:spacing w:before="2"/>
        <w:rPr>
          <w:b/>
          <w:sz w:val="37"/>
        </w:rPr>
      </w:pPr>
    </w:p>
    <w:p w14:paraId="40A9DFAB" w14:textId="77777777" w:rsidR="00A1052B" w:rsidRDefault="00203FAC">
      <w:pPr>
        <w:tabs>
          <w:tab w:val="left" w:pos="2354"/>
          <w:tab w:val="left" w:pos="9955"/>
        </w:tabs>
        <w:ind w:left="511"/>
        <w:rPr>
          <w:sz w:val="32"/>
        </w:rPr>
      </w:pPr>
      <w:bookmarkStart w:id="124" w:name="Section_5b:_Other_Related_Requirements"/>
      <w:bookmarkStart w:id="125" w:name="_bookmark59"/>
      <w:bookmarkEnd w:id="124"/>
      <w:bookmarkEnd w:id="125"/>
      <w:r>
        <w:rPr>
          <w:b/>
          <w:color w:val="0070C0"/>
          <w:w w:val="99"/>
          <w:sz w:val="32"/>
          <w:u w:val="single" w:color="000000"/>
        </w:rPr>
        <w:t xml:space="preserve"> </w:t>
      </w:r>
      <w:r>
        <w:rPr>
          <w:b/>
          <w:color w:val="0070C0"/>
          <w:sz w:val="32"/>
          <w:u w:val="single" w:color="000000"/>
        </w:rPr>
        <w:tab/>
        <w:t>Section</w:t>
      </w:r>
      <w:r>
        <w:rPr>
          <w:b/>
          <w:color w:val="0070C0"/>
          <w:spacing w:val="-4"/>
          <w:sz w:val="32"/>
          <w:u w:val="single" w:color="000000"/>
        </w:rPr>
        <w:t xml:space="preserve"> </w:t>
      </w:r>
      <w:r>
        <w:rPr>
          <w:b/>
          <w:color w:val="0070C0"/>
          <w:sz w:val="32"/>
          <w:u w:val="single" w:color="000000"/>
        </w:rPr>
        <w:t>5b:</w:t>
      </w:r>
      <w:r>
        <w:rPr>
          <w:b/>
          <w:color w:val="0070C0"/>
          <w:spacing w:val="-4"/>
          <w:sz w:val="32"/>
          <w:u w:val="single" w:color="000000"/>
        </w:rPr>
        <w:t xml:space="preserve"> </w:t>
      </w:r>
      <w:r>
        <w:rPr>
          <w:color w:val="0070C0"/>
          <w:sz w:val="32"/>
          <w:u w:val="single" w:color="000000"/>
        </w:rPr>
        <w:t>Other</w:t>
      </w:r>
      <w:r>
        <w:rPr>
          <w:color w:val="0070C0"/>
          <w:spacing w:val="-7"/>
          <w:sz w:val="32"/>
          <w:u w:val="single" w:color="000000"/>
        </w:rPr>
        <w:t xml:space="preserve"> </w:t>
      </w:r>
      <w:r>
        <w:rPr>
          <w:color w:val="0070C0"/>
          <w:sz w:val="32"/>
          <w:u w:val="single" w:color="000000"/>
        </w:rPr>
        <w:t>Related</w:t>
      </w:r>
      <w:r>
        <w:rPr>
          <w:color w:val="0070C0"/>
          <w:spacing w:val="-6"/>
          <w:sz w:val="32"/>
          <w:u w:val="single" w:color="000000"/>
        </w:rPr>
        <w:t xml:space="preserve"> </w:t>
      </w:r>
      <w:r>
        <w:rPr>
          <w:color w:val="0070C0"/>
          <w:sz w:val="32"/>
          <w:u w:val="single" w:color="000000"/>
        </w:rPr>
        <w:t>Requirements</w:t>
      </w:r>
      <w:r>
        <w:rPr>
          <w:color w:val="0070C0"/>
          <w:sz w:val="32"/>
          <w:u w:val="single" w:color="000000"/>
        </w:rPr>
        <w:tab/>
      </w:r>
    </w:p>
    <w:p w14:paraId="4FF66D00" w14:textId="77777777" w:rsidR="00A1052B" w:rsidRDefault="00A1052B">
      <w:pPr>
        <w:pStyle w:val="BodyText"/>
        <w:spacing w:before="1"/>
        <w:rPr>
          <w:sz w:val="16"/>
        </w:rPr>
      </w:pPr>
    </w:p>
    <w:p w14:paraId="3BC07696" w14:textId="77777777" w:rsidR="00A1052B" w:rsidRDefault="00203FAC">
      <w:pPr>
        <w:spacing w:before="56"/>
        <w:ind w:left="539" w:right="1076" w:firstLine="720"/>
        <w:jc w:val="both"/>
        <w:rPr>
          <w:rFonts w:ascii="Calibri"/>
          <w:i/>
        </w:rPr>
      </w:pPr>
      <w:r>
        <w:rPr>
          <w:rFonts w:ascii="Calibri"/>
        </w:rPr>
        <w:t>Further to the Schedule of Requirements in the preceding Table, Bidders are requested to take</w:t>
      </w:r>
      <w:r>
        <w:rPr>
          <w:rFonts w:ascii="Calibri"/>
          <w:spacing w:val="1"/>
        </w:rPr>
        <w:t xml:space="preserve"> </w:t>
      </w:r>
      <w:r>
        <w:rPr>
          <w:rFonts w:ascii="Calibri"/>
          <w:spacing w:val="-1"/>
        </w:rPr>
        <w:t>note</w:t>
      </w:r>
      <w:r>
        <w:rPr>
          <w:rFonts w:ascii="Calibri"/>
          <w:spacing w:val="-14"/>
        </w:rPr>
        <w:t xml:space="preserve"> </w:t>
      </w:r>
      <w:r>
        <w:rPr>
          <w:rFonts w:ascii="Calibri"/>
          <w:spacing w:val="-1"/>
        </w:rPr>
        <w:t>of</w:t>
      </w:r>
      <w:r>
        <w:rPr>
          <w:rFonts w:ascii="Calibri"/>
          <w:spacing w:val="-14"/>
        </w:rPr>
        <w:t xml:space="preserve"> </w:t>
      </w:r>
      <w:r>
        <w:rPr>
          <w:rFonts w:ascii="Calibri"/>
          <w:spacing w:val="-1"/>
        </w:rPr>
        <w:t>the</w:t>
      </w:r>
      <w:r>
        <w:rPr>
          <w:rFonts w:ascii="Calibri"/>
          <w:spacing w:val="-14"/>
        </w:rPr>
        <w:t xml:space="preserve"> </w:t>
      </w:r>
      <w:r>
        <w:rPr>
          <w:rFonts w:ascii="Calibri"/>
          <w:spacing w:val="-1"/>
        </w:rPr>
        <w:t>following</w:t>
      </w:r>
      <w:r>
        <w:rPr>
          <w:rFonts w:ascii="Calibri"/>
          <w:spacing w:val="-13"/>
        </w:rPr>
        <w:t xml:space="preserve"> </w:t>
      </w:r>
      <w:r>
        <w:rPr>
          <w:rFonts w:ascii="Calibri"/>
          <w:spacing w:val="-1"/>
        </w:rPr>
        <w:t>additional</w:t>
      </w:r>
      <w:r>
        <w:rPr>
          <w:rFonts w:ascii="Calibri"/>
          <w:spacing w:val="-12"/>
        </w:rPr>
        <w:t xml:space="preserve"> </w:t>
      </w:r>
      <w:r>
        <w:rPr>
          <w:rFonts w:ascii="Calibri"/>
        </w:rPr>
        <w:t>requirements,</w:t>
      </w:r>
      <w:r>
        <w:rPr>
          <w:rFonts w:ascii="Calibri"/>
          <w:spacing w:val="-14"/>
        </w:rPr>
        <w:t xml:space="preserve"> </w:t>
      </w:r>
      <w:r>
        <w:rPr>
          <w:rFonts w:ascii="Calibri"/>
        </w:rPr>
        <w:t>conditions,</w:t>
      </w:r>
      <w:r>
        <w:rPr>
          <w:rFonts w:ascii="Calibri"/>
          <w:spacing w:val="-12"/>
        </w:rPr>
        <w:t xml:space="preserve"> </w:t>
      </w:r>
      <w:r>
        <w:rPr>
          <w:rFonts w:ascii="Calibri"/>
        </w:rPr>
        <w:t>and</w:t>
      </w:r>
      <w:r>
        <w:rPr>
          <w:rFonts w:ascii="Calibri"/>
          <w:spacing w:val="-13"/>
        </w:rPr>
        <w:t xml:space="preserve"> </w:t>
      </w:r>
      <w:r>
        <w:rPr>
          <w:rFonts w:ascii="Calibri"/>
        </w:rPr>
        <w:t>related</w:t>
      </w:r>
      <w:r>
        <w:rPr>
          <w:rFonts w:ascii="Calibri"/>
          <w:spacing w:val="-15"/>
        </w:rPr>
        <w:t xml:space="preserve"> </w:t>
      </w:r>
      <w:r>
        <w:rPr>
          <w:rFonts w:ascii="Calibri"/>
        </w:rPr>
        <w:t>services</w:t>
      </w:r>
      <w:r>
        <w:rPr>
          <w:rFonts w:ascii="Calibri"/>
          <w:spacing w:val="-12"/>
        </w:rPr>
        <w:t xml:space="preserve"> </w:t>
      </w:r>
      <w:r>
        <w:rPr>
          <w:rFonts w:ascii="Calibri"/>
        </w:rPr>
        <w:t>pertaining</w:t>
      </w:r>
      <w:r>
        <w:rPr>
          <w:rFonts w:ascii="Calibri"/>
          <w:spacing w:val="-13"/>
        </w:rPr>
        <w:t xml:space="preserve"> </w:t>
      </w:r>
      <w:r>
        <w:rPr>
          <w:rFonts w:ascii="Calibri"/>
        </w:rPr>
        <w:t>to</w:t>
      </w:r>
      <w:r>
        <w:rPr>
          <w:rFonts w:ascii="Calibri"/>
          <w:spacing w:val="-13"/>
        </w:rPr>
        <w:t xml:space="preserve"> </w:t>
      </w:r>
      <w:r>
        <w:rPr>
          <w:rFonts w:ascii="Calibri"/>
        </w:rPr>
        <w:t>the</w:t>
      </w:r>
      <w:r>
        <w:rPr>
          <w:rFonts w:ascii="Calibri"/>
          <w:spacing w:val="-11"/>
        </w:rPr>
        <w:t xml:space="preserve"> </w:t>
      </w:r>
      <w:r>
        <w:rPr>
          <w:rFonts w:ascii="Calibri"/>
        </w:rPr>
        <w:t>fulfillment</w:t>
      </w:r>
      <w:r>
        <w:rPr>
          <w:rFonts w:ascii="Calibri"/>
          <w:spacing w:val="-47"/>
        </w:rPr>
        <w:t xml:space="preserve"> </w:t>
      </w:r>
      <w:r>
        <w:rPr>
          <w:rFonts w:ascii="Calibri"/>
        </w:rPr>
        <w:t xml:space="preserve">of the requirements: </w:t>
      </w:r>
      <w:r>
        <w:rPr>
          <w:rFonts w:ascii="Calibri"/>
          <w:i/>
        </w:rPr>
        <w:t>[check the condition that applies to this ITB, delete the entire row if condition is not</w:t>
      </w:r>
      <w:r>
        <w:rPr>
          <w:rFonts w:ascii="Calibri"/>
          <w:i/>
          <w:spacing w:val="1"/>
        </w:rPr>
        <w:t xml:space="preserve"> </w:t>
      </w:r>
      <w:r>
        <w:rPr>
          <w:rFonts w:ascii="Calibri"/>
          <w:i/>
        </w:rPr>
        <w:t>applicable</w:t>
      </w:r>
      <w:r>
        <w:rPr>
          <w:rFonts w:ascii="Calibri"/>
          <w:i/>
          <w:spacing w:val="-1"/>
        </w:rPr>
        <w:t xml:space="preserve"> </w:t>
      </w:r>
      <w:r>
        <w:rPr>
          <w:rFonts w:ascii="Calibri"/>
          <w:i/>
        </w:rPr>
        <w:t>to the goods</w:t>
      </w:r>
      <w:r>
        <w:rPr>
          <w:rFonts w:ascii="Calibri"/>
          <w:i/>
          <w:spacing w:val="1"/>
        </w:rPr>
        <w:t xml:space="preserve"> </w:t>
      </w:r>
      <w:r>
        <w:rPr>
          <w:rFonts w:ascii="Calibri"/>
          <w:i/>
        </w:rPr>
        <w:t>being</w:t>
      </w:r>
      <w:r>
        <w:rPr>
          <w:rFonts w:ascii="Calibri"/>
          <w:i/>
          <w:spacing w:val="-1"/>
        </w:rPr>
        <w:t xml:space="preserve"> </w:t>
      </w:r>
      <w:r>
        <w:rPr>
          <w:rFonts w:ascii="Calibri"/>
          <w:i/>
        </w:rPr>
        <w:t>procured]</w:t>
      </w:r>
    </w:p>
    <w:p w14:paraId="61922D4F" w14:textId="77777777" w:rsidR="00A1052B" w:rsidRDefault="00A1052B">
      <w:pPr>
        <w:pStyle w:val="BodyText"/>
        <w:spacing w:before="11" w:after="1"/>
        <w:rPr>
          <w:rFonts w:ascii="Calibri"/>
          <w:i/>
          <w:sz w:val="21"/>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2"/>
        <w:gridCol w:w="5332"/>
      </w:tblGrid>
      <w:tr w:rsidR="00A1052B" w14:paraId="1070A1AE" w14:textId="77777777">
        <w:trPr>
          <w:trHeight w:val="686"/>
        </w:trPr>
        <w:tc>
          <w:tcPr>
            <w:tcW w:w="4382" w:type="dxa"/>
          </w:tcPr>
          <w:p w14:paraId="3FE12137" w14:textId="77777777" w:rsidR="00A1052B" w:rsidRDefault="00203FAC">
            <w:pPr>
              <w:pStyle w:val="TableParagraph"/>
              <w:spacing w:before="58"/>
              <w:rPr>
                <w:sz w:val="19"/>
              </w:rPr>
            </w:pPr>
            <w:r>
              <w:rPr>
                <w:sz w:val="19"/>
              </w:rPr>
              <w:t>Delivery</w:t>
            </w:r>
            <w:r>
              <w:rPr>
                <w:spacing w:val="-2"/>
                <w:sz w:val="19"/>
              </w:rPr>
              <w:t xml:space="preserve"> </w:t>
            </w:r>
            <w:r>
              <w:rPr>
                <w:sz w:val="19"/>
              </w:rPr>
              <w:t>Term</w:t>
            </w:r>
            <w:r>
              <w:rPr>
                <w:spacing w:val="-1"/>
                <w:sz w:val="19"/>
              </w:rPr>
              <w:t xml:space="preserve"> </w:t>
            </w:r>
            <w:r>
              <w:rPr>
                <w:sz w:val="19"/>
              </w:rPr>
              <w:t>[INCOTERMS</w:t>
            </w:r>
            <w:r>
              <w:rPr>
                <w:spacing w:val="-1"/>
                <w:sz w:val="19"/>
              </w:rPr>
              <w:t xml:space="preserve"> </w:t>
            </w:r>
            <w:r>
              <w:rPr>
                <w:sz w:val="19"/>
              </w:rPr>
              <w:t>2010]</w:t>
            </w:r>
          </w:p>
        </w:tc>
        <w:tc>
          <w:tcPr>
            <w:tcW w:w="5332" w:type="dxa"/>
          </w:tcPr>
          <w:p w14:paraId="3AC41BF0" w14:textId="77777777" w:rsidR="00A1052B" w:rsidRDefault="00203FAC">
            <w:pPr>
              <w:pStyle w:val="TableParagraph"/>
              <w:spacing w:before="58"/>
              <w:ind w:left="108"/>
              <w:rPr>
                <w:sz w:val="19"/>
              </w:rPr>
            </w:pPr>
            <w:r>
              <w:rPr>
                <w:sz w:val="19"/>
              </w:rPr>
              <w:t>N/A</w:t>
            </w:r>
          </w:p>
        </w:tc>
      </w:tr>
      <w:tr w:rsidR="00A1052B" w14:paraId="27B9B833" w14:textId="77777777">
        <w:trPr>
          <w:trHeight w:val="371"/>
        </w:trPr>
        <w:tc>
          <w:tcPr>
            <w:tcW w:w="4382" w:type="dxa"/>
          </w:tcPr>
          <w:p w14:paraId="4BF73B5F" w14:textId="77777777" w:rsidR="00A1052B" w:rsidRDefault="00203FAC">
            <w:pPr>
              <w:pStyle w:val="TableParagraph"/>
              <w:spacing w:before="58"/>
              <w:rPr>
                <w:sz w:val="19"/>
              </w:rPr>
            </w:pPr>
            <w:r>
              <w:rPr>
                <w:sz w:val="19"/>
              </w:rPr>
              <w:t>Exact</w:t>
            </w:r>
            <w:r>
              <w:rPr>
                <w:spacing w:val="-4"/>
                <w:sz w:val="19"/>
              </w:rPr>
              <w:t xml:space="preserve"> </w:t>
            </w:r>
            <w:r>
              <w:rPr>
                <w:sz w:val="19"/>
              </w:rPr>
              <w:t>Address</w:t>
            </w:r>
            <w:r>
              <w:rPr>
                <w:spacing w:val="-4"/>
                <w:sz w:val="19"/>
              </w:rPr>
              <w:t xml:space="preserve"> </w:t>
            </w:r>
            <w:r>
              <w:rPr>
                <w:sz w:val="19"/>
              </w:rPr>
              <w:t>of</w:t>
            </w:r>
            <w:r>
              <w:rPr>
                <w:spacing w:val="-4"/>
                <w:sz w:val="19"/>
              </w:rPr>
              <w:t xml:space="preserve"> </w:t>
            </w:r>
            <w:r>
              <w:rPr>
                <w:sz w:val="19"/>
              </w:rPr>
              <w:t>Delivery/Installation</w:t>
            </w:r>
            <w:r>
              <w:rPr>
                <w:spacing w:val="-4"/>
                <w:sz w:val="19"/>
              </w:rPr>
              <w:t xml:space="preserve"> </w:t>
            </w:r>
            <w:r>
              <w:rPr>
                <w:sz w:val="19"/>
              </w:rPr>
              <w:t>Location</w:t>
            </w:r>
          </w:p>
        </w:tc>
        <w:tc>
          <w:tcPr>
            <w:tcW w:w="5332" w:type="dxa"/>
          </w:tcPr>
          <w:p w14:paraId="66AD76F6" w14:textId="2248E29E" w:rsidR="00A1052B" w:rsidRDefault="00040CEF">
            <w:pPr>
              <w:pStyle w:val="TableParagraph"/>
              <w:spacing w:before="58"/>
              <w:ind w:left="108"/>
              <w:rPr>
                <w:b/>
                <w:sz w:val="19"/>
              </w:rPr>
            </w:pPr>
            <w:r>
              <w:rPr>
                <w:b/>
                <w:sz w:val="19"/>
              </w:rPr>
              <w:t>Municipality of Debarca</w:t>
            </w:r>
          </w:p>
        </w:tc>
      </w:tr>
      <w:tr w:rsidR="00A1052B" w14:paraId="1443DC55" w14:textId="77777777">
        <w:trPr>
          <w:trHeight w:val="685"/>
        </w:trPr>
        <w:tc>
          <w:tcPr>
            <w:tcW w:w="4382" w:type="dxa"/>
          </w:tcPr>
          <w:p w14:paraId="1ADC4788" w14:textId="77777777" w:rsidR="00A1052B" w:rsidRDefault="00203FAC">
            <w:pPr>
              <w:pStyle w:val="TableParagraph"/>
              <w:spacing w:before="61"/>
              <w:rPr>
                <w:sz w:val="19"/>
              </w:rPr>
            </w:pPr>
            <w:r>
              <w:rPr>
                <w:sz w:val="19"/>
              </w:rPr>
              <w:t>Mode</w:t>
            </w:r>
            <w:r>
              <w:rPr>
                <w:spacing w:val="-3"/>
                <w:sz w:val="19"/>
              </w:rPr>
              <w:t xml:space="preserve"> </w:t>
            </w:r>
            <w:r>
              <w:rPr>
                <w:sz w:val="19"/>
              </w:rPr>
              <w:t>of</w:t>
            </w:r>
            <w:r>
              <w:rPr>
                <w:spacing w:val="-1"/>
                <w:sz w:val="19"/>
              </w:rPr>
              <w:t xml:space="preserve"> </w:t>
            </w:r>
            <w:r>
              <w:rPr>
                <w:sz w:val="19"/>
              </w:rPr>
              <w:t>Transport</w:t>
            </w:r>
            <w:r>
              <w:rPr>
                <w:spacing w:val="-1"/>
                <w:sz w:val="19"/>
              </w:rPr>
              <w:t xml:space="preserve"> </w:t>
            </w:r>
            <w:r>
              <w:rPr>
                <w:sz w:val="19"/>
              </w:rPr>
              <w:t>Preferred</w:t>
            </w:r>
          </w:p>
        </w:tc>
        <w:tc>
          <w:tcPr>
            <w:tcW w:w="5332" w:type="dxa"/>
          </w:tcPr>
          <w:p w14:paraId="0FB0FF6E" w14:textId="77777777" w:rsidR="00A1052B" w:rsidRDefault="00203FAC">
            <w:pPr>
              <w:pStyle w:val="TableParagraph"/>
              <w:spacing w:before="61"/>
              <w:ind w:left="108"/>
              <w:rPr>
                <w:sz w:val="19"/>
              </w:rPr>
            </w:pPr>
            <w:r>
              <w:rPr>
                <w:sz w:val="19"/>
              </w:rPr>
              <w:t>N/A</w:t>
            </w:r>
          </w:p>
        </w:tc>
      </w:tr>
      <w:tr w:rsidR="00A1052B" w14:paraId="1D91328E" w14:textId="77777777">
        <w:trPr>
          <w:trHeight w:val="520"/>
        </w:trPr>
        <w:tc>
          <w:tcPr>
            <w:tcW w:w="4382" w:type="dxa"/>
          </w:tcPr>
          <w:p w14:paraId="0A68534B" w14:textId="77777777" w:rsidR="00A1052B" w:rsidRDefault="00203FAC">
            <w:pPr>
              <w:pStyle w:val="TableParagraph"/>
              <w:spacing w:before="58"/>
              <w:rPr>
                <w:sz w:val="19"/>
              </w:rPr>
            </w:pPr>
            <w:r>
              <w:rPr>
                <w:sz w:val="19"/>
              </w:rPr>
              <w:t>UNDP</w:t>
            </w:r>
            <w:r>
              <w:rPr>
                <w:spacing w:val="-1"/>
                <w:sz w:val="19"/>
              </w:rPr>
              <w:t xml:space="preserve"> </w:t>
            </w:r>
            <w:r>
              <w:rPr>
                <w:sz w:val="19"/>
              </w:rPr>
              <w:t>Preferred</w:t>
            </w:r>
            <w:r>
              <w:rPr>
                <w:spacing w:val="-1"/>
                <w:sz w:val="19"/>
              </w:rPr>
              <w:t xml:space="preserve"> </w:t>
            </w:r>
            <w:r>
              <w:rPr>
                <w:sz w:val="19"/>
              </w:rPr>
              <w:t>Freight</w:t>
            </w:r>
            <w:r>
              <w:rPr>
                <w:spacing w:val="-2"/>
                <w:sz w:val="19"/>
              </w:rPr>
              <w:t xml:space="preserve"> </w:t>
            </w:r>
            <w:r>
              <w:rPr>
                <w:sz w:val="19"/>
              </w:rPr>
              <w:t>Forwarder,</w:t>
            </w:r>
            <w:r>
              <w:rPr>
                <w:spacing w:val="-2"/>
                <w:sz w:val="19"/>
              </w:rPr>
              <w:t xml:space="preserve"> </w:t>
            </w:r>
            <w:r>
              <w:rPr>
                <w:sz w:val="19"/>
              </w:rPr>
              <w:t>if</w:t>
            </w:r>
            <w:r>
              <w:rPr>
                <w:spacing w:val="-1"/>
                <w:sz w:val="19"/>
              </w:rPr>
              <w:t xml:space="preserve"> </w:t>
            </w:r>
            <w:r>
              <w:rPr>
                <w:sz w:val="19"/>
              </w:rPr>
              <w:t>any</w:t>
            </w:r>
          </w:p>
        </w:tc>
        <w:tc>
          <w:tcPr>
            <w:tcW w:w="5332" w:type="dxa"/>
          </w:tcPr>
          <w:p w14:paraId="5F501061" w14:textId="77777777" w:rsidR="00A1052B" w:rsidRDefault="00203FAC">
            <w:pPr>
              <w:pStyle w:val="TableParagraph"/>
              <w:spacing w:before="58"/>
              <w:ind w:left="108"/>
              <w:rPr>
                <w:sz w:val="19"/>
              </w:rPr>
            </w:pPr>
            <w:r>
              <w:rPr>
                <w:sz w:val="19"/>
              </w:rPr>
              <w:t>N/A</w:t>
            </w:r>
          </w:p>
        </w:tc>
      </w:tr>
      <w:tr w:rsidR="00A1052B" w14:paraId="2F171A2D" w14:textId="77777777">
        <w:trPr>
          <w:trHeight w:val="686"/>
        </w:trPr>
        <w:tc>
          <w:tcPr>
            <w:tcW w:w="4382" w:type="dxa"/>
          </w:tcPr>
          <w:p w14:paraId="664D38D7" w14:textId="77777777" w:rsidR="00A1052B" w:rsidRDefault="00203FAC">
            <w:pPr>
              <w:pStyle w:val="TableParagraph"/>
              <w:spacing w:before="61"/>
              <w:rPr>
                <w:sz w:val="19"/>
              </w:rPr>
            </w:pPr>
            <w:r>
              <w:rPr>
                <w:sz w:val="19"/>
              </w:rPr>
              <w:t>Distribution</w:t>
            </w:r>
            <w:r>
              <w:rPr>
                <w:spacing w:val="-4"/>
                <w:sz w:val="19"/>
              </w:rPr>
              <w:t xml:space="preserve"> </w:t>
            </w:r>
            <w:r>
              <w:rPr>
                <w:sz w:val="19"/>
              </w:rPr>
              <w:t>of</w:t>
            </w:r>
            <w:r>
              <w:rPr>
                <w:spacing w:val="-4"/>
                <w:sz w:val="19"/>
              </w:rPr>
              <w:t xml:space="preserve"> </w:t>
            </w:r>
            <w:r>
              <w:rPr>
                <w:sz w:val="19"/>
              </w:rPr>
              <w:t>shipping</w:t>
            </w:r>
            <w:r>
              <w:rPr>
                <w:spacing w:val="-4"/>
                <w:sz w:val="19"/>
              </w:rPr>
              <w:t xml:space="preserve"> </w:t>
            </w:r>
            <w:r>
              <w:rPr>
                <w:sz w:val="19"/>
              </w:rPr>
              <w:t>documents</w:t>
            </w:r>
          </w:p>
          <w:p w14:paraId="3B8A8658" w14:textId="77777777" w:rsidR="00A1052B" w:rsidRDefault="00203FAC">
            <w:pPr>
              <w:pStyle w:val="TableParagraph"/>
              <w:spacing w:before="60"/>
              <w:rPr>
                <w:i/>
                <w:sz w:val="16"/>
              </w:rPr>
            </w:pPr>
            <w:r>
              <w:rPr>
                <w:i/>
                <w:sz w:val="16"/>
              </w:rPr>
              <w:t>(</w:t>
            </w:r>
            <w:proofErr w:type="gramStart"/>
            <w:r>
              <w:rPr>
                <w:i/>
                <w:sz w:val="16"/>
              </w:rPr>
              <w:t>if</w:t>
            </w:r>
            <w:proofErr w:type="gramEnd"/>
            <w:r>
              <w:rPr>
                <w:i/>
                <w:spacing w:val="-2"/>
                <w:sz w:val="16"/>
              </w:rPr>
              <w:t xml:space="preserve"> </w:t>
            </w:r>
            <w:r>
              <w:rPr>
                <w:i/>
                <w:sz w:val="16"/>
              </w:rPr>
              <w:t>using</w:t>
            </w:r>
            <w:r>
              <w:rPr>
                <w:i/>
                <w:spacing w:val="-3"/>
                <w:sz w:val="16"/>
              </w:rPr>
              <w:t xml:space="preserve"> </w:t>
            </w:r>
            <w:r>
              <w:rPr>
                <w:i/>
                <w:sz w:val="16"/>
              </w:rPr>
              <w:t>freight</w:t>
            </w:r>
            <w:r>
              <w:rPr>
                <w:i/>
                <w:spacing w:val="-1"/>
                <w:sz w:val="16"/>
              </w:rPr>
              <w:t xml:space="preserve"> </w:t>
            </w:r>
            <w:r>
              <w:rPr>
                <w:i/>
                <w:sz w:val="16"/>
              </w:rPr>
              <w:t>forwarder)</w:t>
            </w:r>
          </w:p>
        </w:tc>
        <w:tc>
          <w:tcPr>
            <w:tcW w:w="5332" w:type="dxa"/>
          </w:tcPr>
          <w:p w14:paraId="4C50A992" w14:textId="77777777" w:rsidR="00A1052B" w:rsidRDefault="00A1052B">
            <w:pPr>
              <w:pStyle w:val="TableParagraph"/>
              <w:spacing w:before="7"/>
              <w:ind w:left="0"/>
              <w:rPr>
                <w:rFonts w:ascii="Calibri"/>
                <w:i/>
                <w:sz w:val="30"/>
              </w:rPr>
            </w:pPr>
          </w:p>
          <w:p w14:paraId="4D862A71" w14:textId="77777777" w:rsidR="00A1052B" w:rsidRDefault="00203FAC">
            <w:pPr>
              <w:pStyle w:val="TableParagraph"/>
              <w:ind w:left="108"/>
              <w:rPr>
                <w:sz w:val="19"/>
              </w:rPr>
            </w:pPr>
            <w:r>
              <w:rPr>
                <w:sz w:val="19"/>
              </w:rPr>
              <w:t>N/A</w:t>
            </w:r>
          </w:p>
        </w:tc>
      </w:tr>
      <w:tr w:rsidR="00A1052B" w14:paraId="0CDE7B6C" w14:textId="77777777">
        <w:trPr>
          <w:trHeight w:val="374"/>
        </w:trPr>
        <w:tc>
          <w:tcPr>
            <w:tcW w:w="4382" w:type="dxa"/>
          </w:tcPr>
          <w:p w14:paraId="2454041F" w14:textId="77777777" w:rsidR="00A1052B" w:rsidRDefault="00203FAC">
            <w:pPr>
              <w:pStyle w:val="TableParagraph"/>
              <w:spacing w:before="58"/>
              <w:rPr>
                <w:sz w:val="19"/>
              </w:rPr>
            </w:pPr>
            <w:r>
              <w:rPr>
                <w:sz w:val="19"/>
              </w:rPr>
              <w:t>Customs,</w:t>
            </w:r>
            <w:r>
              <w:rPr>
                <w:spacing w:val="-2"/>
                <w:sz w:val="19"/>
              </w:rPr>
              <w:t xml:space="preserve"> </w:t>
            </w:r>
            <w:r>
              <w:rPr>
                <w:sz w:val="19"/>
              </w:rPr>
              <w:t>if</w:t>
            </w:r>
            <w:r>
              <w:rPr>
                <w:spacing w:val="-3"/>
                <w:sz w:val="19"/>
              </w:rPr>
              <w:t xml:space="preserve"> </w:t>
            </w:r>
            <w:r>
              <w:rPr>
                <w:sz w:val="19"/>
              </w:rPr>
              <w:t>required,</w:t>
            </w:r>
            <w:r>
              <w:rPr>
                <w:spacing w:val="-4"/>
                <w:sz w:val="19"/>
              </w:rPr>
              <w:t xml:space="preserve"> </w:t>
            </w:r>
            <w:r>
              <w:rPr>
                <w:sz w:val="19"/>
              </w:rPr>
              <w:t>clearing</w:t>
            </w:r>
            <w:r>
              <w:rPr>
                <w:spacing w:val="-3"/>
                <w:sz w:val="19"/>
              </w:rPr>
              <w:t xml:space="preserve"> </w:t>
            </w:r>
            <w:r>
              <w:rPr>
                <w:sz w:val="19"/>
              </w:rPr>
              <w:t>shall</w:t>
            </w:r>
            <w:r>
              <w:rPr>
                <w:spacing w:val="-2"/>
                <w:sz w:val="19"/>
              </w:rPr>
              <w:t xml:space="preserve"> </w:t>
            </w:r>
            <w:r>
              <w:rPr>
                <w:sz w:val="19"/>
              </w:rPr>
              <w:t>be</w:t>
            </w:r>
            <w:r>
              <w:rPr>
                <w:spacing w:val="-3"/>
                <w:sz w:val="19"/>
              </w:rPr>
              <w:t xml:space="preserve"> </w:t>
            </w:r>
            <w:r>
              <w:rPr>
                <w:sz w:val="19"/>
              </w:rPr>
              <w:t>done</w:t>
            </w:r>
            <w:r>
              <w:rPr>
                <w:spacing w:val="-3"/>
                <w:sz w:val="19"/>
              </w:rPr>
              <w:t xml:space="preserve"> </w:t>
            </w:r>
            <w:r>
              <w:rPr>
                <w:sz w:val="19"/>
              </w:rPr>
              <w:t>by:</w:t>
            </w:r>
          </w:p>
        </w:tc>
        <w:tc>
          <w:tcPr>
            <w:tcW w:w="5332" w:type="dxa"/>
          </w:tcPr>
          <w:p w14:paraId="462ECF96" w14:textId="77777777" w:rsidR="00A1052B" w:rsidRDefault="00203FAC">
            <w:pPr>
              <w:pStyle w:val="TableParagraph"/>
              <w:spacing w:before="58"/>
              <w:ind w:left="108"/>
              <w:rPr>
                <w:sz w:val="19"/>
              </w:rPr>
            </w:pPr>
            <w:r>
              <w:rPr>
                <w:sz w:val="19"/>
              </w:rPr>
              <w:t>N/A</w:t>
            </w:r>
          </w:p>
        </w:tc>
      </w:tr>
      <w:tr w:rsidR="00A1052B" w14:paraId="6AE97805" w14:textId="77777777">
        <w:trPr>
          <w:trHeight w:val="371"/>
        </w:trPr>
        <w:tc>
          <w:tcPr>
            <w:tcW w:w="4382" w:type="dxa"/>
          </w:tcPr>
          <w:p w14:paraId="4E318E1D" w14:textId="77777777" w:rsidR="00A1052B" w:rsidRDefault="00203FAC">
            <w:pPr>
              <w:pStyle w:val="TableParagraph"/>
              <w:spacing w:before="58"/>
              <w:rPr>
                <w:sz w:val="19"/>
              </w:rPr>
            </w:pPr>
            <w:r>
              <w:rPr>
                <w:sz w:val="19"/>
              </w:rPr>
              <w:t>Ex-factory</w:t>
            </w:r>
            <w:r>
              <w:rPr>
                <w:spacing w:val="-5"/>
                <w:sz w:val="19"/>
              </w:rPr>
              <w:t xml:space="preserve"> </w:t>
            </w:r>
            <w:r>
              <w:rPr>
                <w:sz w:val="19"/>
              </w:rPr>
              <w:t>/</w:t>
            </w:r>
            <w:r>
              <w:rPr>
                <w:spacing w:val="-4"/>
                <w:sz w:val="19"/>
              </w:rPr>
              <w:t xml:space="preserve"> </w:t>
            </w:r>
            <w:r>
              <w:rPr>
                <w:sz w:val="19"/>
              </w:rPr>
              <w:t>Pre-shipment</w:t>
            </w:r>
            <w:r>
              <w:rPr>
                <w:spacing w:val="-3"/>
                <w:sz w:val="19"/>
              </w:rPr>
              <w:t xml:space="preserve"> </w:t>
            </w:r>
            <w:r>
              <w:rPr>
                <w:sz w:val="19"/>
              </w:rPr>
              <w:t>inspection</w:t>
            </w:r>
          </w:p>
        </w:tc>
        <w:tc>
          <w:tcPr>
            <w:tcW w:w="5332" w:type="dxa"/>
          </w:tcPr>
          <w:p w14:paraId="5E25CAFF" w14:textId="77777777" w:rsidR="00A1052B" w:rsidRDefault="00203FAC">
            <w:pPr>
              <w:pStyle w:val="TableParagraph"/>
              <w:spacing w:before="58"/>
              <w:ind w:left="108"/>
              <w:rPr>
                <w:sz w:val="19"/>
              </w:rPr>
            </w:pPr>
            <w:r>
              <w:rPr>
                <w:sz w:val="19"/>
              </w:rPr>
              <w:t>N/A</w:t>
            </w:r>
          </w:p>
        </w:tc>
      </w:tr>
      <w:tr w:rsidR="00A1052B" w14:paraId="54C8F6FD" w14:textId="77777777">
        <w:trPr>
          <w:trHeight w:val="373"/>
        </w:trPr>
        <w:tc>
          <w:tcPr>
            <w:tcW w:w="4382" w:type="dxa"/>
          </w:tcPr>
          <w:p w14:paraId="19AE3A6D" w14:textId="77777777" w:rsidR="00A1052B" w:rsidRDefault="00203FAC">
            <w:pPr>
              <w:pStyle w:val="TableParagraph"/>
              <w:spacing w:before="58"/>
              <w:rPr>
                <w:sz w:val="19"/>
              </w:rPr>
            </w:pPr>
            <w:r>
              <w:rPr>
                <w:sz w:val="19"/>
              </w:rPr>
              <w:t>Inspection</w:t>
            </w:r>
            <w:r>
              <w:rPr>
                <w:spacing w:val="-4"/>
                <w:sz w:val="19"/>
              </w:rPr>
              <w:t xml:space="preserve"> </w:t>
            </w:r>
            <w:r>
              <w:rPr>
                <w:sz w:val="19"/>
              </w:rPr>
              <w:t>upon</w:t>
            </w:r>
            <w:r>
              <w:rPr>
                <w:spacing w:val="-3"/>
                <w:sz w:val="19"/>
              </w:rPr>
              <w:t xml:space="preserve"> </w:t>
            </w:r>
            <w:r>
              <w:rPr>
                <w:sz w:val="19"/>
              </w:rPr>
              <w:t>delivery</w:t>
            </w:r>
          </w:p>
        </w:tc>
        <w:tc>
          <w:tcPr>
            <w:tcW w:w="5332" w:type="dxa"/>
          </w:tcPr>
          <w:p w14:paraId="4C041C92" w14:textId="77777777" w:rsidR="00A1052B" w:rsidRDefault="00203FAC">
            <w:pPr>
              <w:pStyle w:val="TableParagraph"/>
              <w:spacing w:before="58"/>
              <w:ind w:left="108"/>
              <w:rPr>
                <w:sz w:val="19"/>
              </w:rPr>
            </w:pPr>
            <w:r>
              <w:rPr>
                <w:sz w:val="19"/>
              </w:rPr>
              <w:t>N/A</w:t>
            </w:r>
          </w:p>
        </w:tc>
      </w:tr>
      <w:tr w:rsidR="00A1052B" w14:paraId="0F03E198" w14:textId="77777777">
        <w:trPr>
          <w:trHeight w:val="371"/>
        </w:trPr>
        <w:tc>
          <w:tcPr>
            <w:tcW w:w="4382" w:type="dxa"/>
          </w:tcPr>
          <w:p w14:paraId="3CB81B9B" w14:textId="77777777" w:rsidR="00A1052B" w:rsidRDefault="00203FAC">
            <w:pPr>
              <w:pStyle w:val="TableParagraph"/>
              <w:spacing w:before="58"/>
              <w:rPr>
                <w:sz w:val="19"/>
              </w:rPr>
            </w:pPr>
            <w:r>
              <w:rPr>
                <w:sz w:val="19"/>
              </w:rPr>
              <w:t>Installation</w:t>
            </w:r>
            <w:r>
              <w:rPr>
                <w:spacing w:val="-6"/>
                <w:sz w:val="19"/>
              </w:rPr>
              <w:t xml:space="preserve"> </w:t>
            </w:r>
            <w:r>
              <w:rPr>
                <w:sz w:val="19"/>
              </w:rPr>
              <w:t>Requirements</w:t>
            </w:r>
          </w:p>
        </w:tc>
        <w:tc>
          <w:tcPr>
            <w:tcW w:w="5332" w:type="dxa"/>
          </w:tcPr>
          <w:p w14:paraId="7E07DF06" w14:textId="77777777" w:rsidR="00A1052B" w:rsidRDefault="00203FAC">
            <w:pPr>
              <w:pStyle w:val="TableParagraph"/>
              <w:spacing w:before="58"/>
              <w:ind w:left="108"/>
              <w:rPr>
                <w:sz w:val="19"/>
              </w:rPr>
            </w:pPr>
            <w:r>
              <w:rPr>
                <w:sz w:val="19"/>
              </w:rPr>
              <w:t>N/A</w:t>
            </w:r>
          </w:p>
        </w:tc>
      </w:tr>
      <w:tr w:rsidR="00A1052B" w14:paraId="3AA12F51" w14:textId="77777777">
        <w:trPr>
          <w:trHeight w:val="374"/>
        </w:trPr>
        <w:tc>
          <w:tcPr>
            <w:tcW w:w="4382" w:type="dxa"/>
          </w:tcPr>
          <w:p w14:paraId="22F233CD" w14:textId="77777777" w:rsidR="00A1052B" w:rsidRDefault="00203FAC">
            <w:pPr>
              <w:pStyle w:val="TableParagraph"/>
              <w:spacing w:before="58"/>
              <w:rPr>
                <w:sz w:val="19"/>
              </w:rPr>
            </w:pPr>
            <w:r>
              <w:rPr>
                <w:sz w:val="19"/>
              </w:rPr>
              <w:t>Testing</w:t>
            </w:r>
            <w:r>
              <w:rPr>
                <w:spacing w:val="-4"/>
                <w:sz w:val="19"/>
              </w:rPr>
              <w:t xml:space="preserve"> </w:t>
            </w:r>
            <w:r>
              <w:rPr>
                <w:sz w:val="19"/>
              </w:rPr>
              <w:t>Requirements</w:t>
            </w:r>
          </w:p>
        </w:tc>
        <w:tc>
          <w:tcPr>
            <w:tcW w:w="5332" w:type="dxa"/>
          </w:tcPr>
          <w:p w14:paraId="40BA0010" w14:textId="77777777" w:rsidR="00A1052B" w:rsidRDefault="00203FAC">
            <w:pPr>
              <w:pStyle w:val="TableParagraph"/>
              <w:spacing w:before="58"/>
              <w:ind w:left="108"/>
              <w:rPr>
                <w:sz w:val="19"/>
              </w:rPr>
            </w:pPr>
            <w:r>
              <w:rPr>
                <w:sz w:val="19"/>
              </w:rPr>
              <w:t>N/A</w:t>
            </w:r>
          </w:p>
        </w:tc>
      </w:tr>
      <w:tr w:rsidR="00A1052B" w14:paraId="70B6A5A8" w14:textId="77777777">
        <w:trPr>
          <w:trHeight w:val="371"/>
        </w:trPr>
        <w:tc>
          <w:tcPr>
            <w:tcW w:w="4382" w:type="dxa"/>
          </w:tcPr>
          <w:p w14:paraId="54A11788" w14:textId="77777777" w:rsidR="00A1052B" w:rsidRDefault="00203FAC">
            <w:pPr>
              <w:pStyle w:val="TableParagraph"/>
              <w:spacing w:before="58"/>
              <w:rPr>
                <w:sz w:val="19"/>
              </w:rPr>
            </w:pPr>
            <w:r>
              <w:rPr>
                <w:sz w:val="19"/>
              </w:rPr>
              <w:t>Scope</w:t>
            </w:r>
            <w:r>
              <w:rPr>
                <w:spacing w:val="-5"/>
                <w:sz w:val="19"/>
              </w:rPr>
              <w:t xml:space="preserve"> </w:t>
            </w:r>
            <w:r>
              <w:rPr>
                <w:sz w:val="19"/>
              </w:rPr>
              <w:t>of</w:t>
            </w:r>
            <w:r>
              <w:rPr>
                <w:spacing w:val="-2"/>
                <w:sz w:val="19"/>
              </w:rPr>
              <w:t xml:space="preserve"> </w:t>
            </w:r>
            <w:r>
              <w:rPr>
                <w:sz w:val="19"/>
              </w:rPr>
              <w:t>Training</w:t>
            </w:r>
            <w:r>
              <w:rPr>
                <w:spacing w:val="-2"/>
                <w:sz w:val="19"/>
              </w:rPr>
              <w:t xml:space="preserve"> </w:t>
            </w:r>
            <w:r>
              <w:rPr>
                <w:sz w:val="19"/>
              </w:rPr>
              <w:t>on</w:t>
            </w:r>
            <w:r>
              <w:rPr>
                <w:spacing w:val="-2"/>
                <w:sz w:val="19"/>
              </w:rPr>
              <w:t xml:space="preserve"> </w:t>
            </w:r>
            <w:r>
              <w:rPr>
                <w:sz w:val="19"/>
              </w:rPr>
              <w:t>Operation</w:t>
            </w:r>
            <w:r>
              <w:rPr>
                <w:spacing w:val="-2"/>
                <w:sz w:val="19"/>
              </w:rPr>
              <w:t xml:space="preserve"> </w:t>
            </w:r>
            <w:r>
              <w:rPr>
                <w:sz w:val="19"/>
              </w:rPr>
              <w:t>and</w:t>
            </w:r>
            <w:r>
              <w:rPr>
                <w:spacing w:val="-3"/>
                <w:sz w:val="19"/>
              </w:rPr>
              <w:t xml:space="preserve"> </w:t>
            </w:r>
            <w:r>
              <w:rPr>
                <w:sz w:val="19"/>
              </w:rPr>
              <w:t>Maintenance</w:t>
            </w:r>
          </w:p>
        </w:tc>
        <w:tc>
          <w:tcPr>
            <w:tcW w:w="5332" w:type="dxa"/>
          </w:tcPr>
          <w:p w14:paraId="4310A5D5" w14:textId="77777777" w:rsidR="00A1052B" w:rsidRDefault="00203FAC">
            <w:pPr>
              <w:pStyle w:val="TableParagraph"/>
              <w:spacing w:before="58"/>
              <w:ind w:left="108"/>
              <w:rPr>
                <w:sz w:val="19"/>
              </w:rPr>
            </w:pPr>
            <w:r>
              <w:rPr>
                <w:sz w:val="19"/>
              </w:rPr>
              <w:t>N/A</w:t>
            </w:r>
          </w:p>
        </w:tc>
      </w:tr>
      <w:tr w:rsidR="00A1052B" w14:paraId="3F642DC1" w14:textId="77777777">
        <w:trPr>
          <w:trHeight w:val="877"/>
        </w:trPr>
        <w:tc>
          <w:tcPr>
            <w:tcW w:w="4382" w:type="dxa"/>
          </w:tcPr>
          <w:p w14:paraId="29FE1099" w14:textId="77777777" w:rsidR="00A1052B" w:rsidRDefault="00203FAC">
            <w:pPr>
              <w:pStyle w:val="TableParagraph"/>
              <w:spacing w:before="58"/>
              <w:rPr>
                <w:sz w:val="19"/>
              </w:rPr>
            </w:pPr>
            <w:r>
              <w:rPr>
                <w:sz w:val="19"/>
              </w:rPr>
              <w:t>Commissioning</w:t>
            </w:r>
          </w:p>
        </w:tc>
        <w:tc>
          <w:tcPr>
            <w:tcW w:w="5332" w:type="dxa"/>
          </w:tcPr>
          <w:p w14:paraId="12CF8D16" w14:textId="3818DDA2" w:rsidR="00A1052B" w:rsidRDefault="00203FAC">
            <w:pPr>
              <w:pStyle w:val="TableParagraph"/>
              <w:spacing w:before="58"/>
              <w:ind w:left="108" w:right="95"/>
              <w:jc w:val="both"/>
              <w:rPr>
                <w:b/>
                <w:sz w:val="19"/>
              </w:rPr>
            </w:pPr>
            <w:r w:rsidRPr="003B04B6">
              <w:rPr>
                <w:b/>
                <w:sz w:val="19"/>
              </w:rPr>
              <w:t>Final</w:t>
            </w:r>
            <w:r w:rsidRPr="003B04B6">
              <w:rPr>
                <w:b/>
                <w:spacing w:val="1"/>
                <w:sz w:val="19"/>
              </w:rPr>
              <w:t xml:space="preserve"> </w:t>
            </w:r>
            <w:r w:rsidRPr="003B04B6">
              <w:rPr>
                <w:b/>
                <w:sz w:val="19"/>
              </w:rPr>
              <w:t>Inspection</w:t>
            </w:r>
            <w:r w:rsidRPr="003B04B6">
              <w:rPr>
                <w:b/>
                <w:spacing w:val="1"/>
                <w:sz w:val="19"/>
              </w:rPr>
              <w:t xml:space="preserve"> </w:t>
            </w:r>
            <w:r w:rsidRPr="003B04B6">
              <w:rPr>
                <w:b/>
                <w:sz w:val="19"/>
              </w:rPr>
              <w:t>of</w:t>
            </w:r>
            <w:r w:rsidRPr="003B04B6">
              <w:rPr>
                <w:b/>
                <w:spacing w:val="1"/>
                <w:sz w:val="19"/>
              </w:rPr>
              <w:t xml:space="preserve"> </w:t>
            </w:r>
            <w:r w:rsidRPr="003B04B6">
              <w:rPr>
                <w:b/>
                <w:sz w:val="19"/>
              </w:rPr>
              <w:t>works</w:t>
            </w:r>
            <w:r w:rsidRPr="003B04B6">
              <w:rPr>
                <w:b/>
                <w:spacing w:val="1"/>
                <w:sz w:val="19"/>
              </w:rPr>
              <w:t xml:space="preserve"> </w:t>
            </w:r>
            <w:r w:rsidRPr="003B04B6">
              <w:rPr>
                <w:b/>
                <w:sz w:val="19"/>
              </w:rPr>
              <w:t>will</w:t>
            </w:r>
            <w:r w:rsidRPr="003B04B6">
              <w:rPr>
                <w:b/>
                <w:spacing w:val="1"/>
                <w:sz w:val="19"/>
              </w:rPr>
              <w:t xml:space="preserve"> </w:t>
            </w:r>
            <w:r w:rsidRPr="003B04B6">
              <w:rPr>
                <w:b/>
                <w:sz w:val="19"/>
              </w:rPr>
              <w:t>be</w:t>
            </w:r>
            <w:r w:rsidRPr="003B04B6">
              <w:rPr>
                <w:b/>
                <w:spacing w:val="1"/>
                <w:sz w:val="19"/>
              </w:rPr>
              <w:t xml:space="preserve"> </w:t>
            </w:r>
            <w:r w:rsidRPr="003B04B6">
              <w:rPr>
                <w:b/>
                <w:sz w:val="19"/>
              </w:rPr>
              <w:t>performed</w:t>
            </w:r>
            <w:r w:rsidRPr="003B04B6">
              <w:rPr>
                <w:b/>
                <w:spacing w:val="1"/>
                <w:sz w:val="19"/>
              </w:rPr>
              <w:t xml:space="preserve"> </w:t>
            </w:r>
            <w:r w:rsidRPr="003B04B6">
              <w:rPr>
                <w:b/>
                <w:sz w:val="19"/>
              </w:rPr>
              <w:t>by</w:t>
            </w:r>
            <w:r w:rsidRPr="003B04B6">
              <w:rPr>
                <w:b/>
                <w:spacing w:val="1"/>
                <w:sz w:val="19"/>
              </w:rPr>
              <w:t xml:space="preserve"> </w:t>
            </w:r>
            <w:r w:rsidRPr="003B04B6">
              <w:rPr>
                <w:b/>
                <w:sz w:val="19"/>
              </w:rPr>
              <w:t xml:space="preserve">UNDP </w:t>
            </w:r>
            <w:r w:rsidR="003B04B6" w:rsidRPr="003B04B6">
              <w:rPr>
                <w:b/>
                <w:sz w:val="19"/>
              </w:rPr>
              <w:t>supervision e</w:t>
            </w:r>
            <w:r w:rsidRPr="003B04B6">
              <w:rPr>
                <w:b/>
                <w:sz w:val="19"/>
              </w:rPr>
              <w:t>ngineer</w:t>
            </w:r>
            <w:r w:rsidR="00985905">
              <w:rPr>
                <w:b/>
                <w:sz w:val="19"/>
              </w:rPr>
              <w:t xml:space="preserve">. </w:t>
            </w:r>
          </w:p>
        </w:tc>
      </w:tr>
    </w:tbl>
    <w:p w14:paraId="013C17C3" w14:textId="77777777" w:rsidR="00A1052B" w:rsidRDefault="00A1052B">
      <w:pPr>
        <w:jc w:val="both"/>
        <w:rPr>
          <w:sz w:val="19"/>
        </w:rPr>
        <w:sectPr w:rsidR="00A1052B">
          <w:pgSz w:w="11910" w:h="16840"/>
          <w:pgMar w:top="1420" w:right="180" w:bottom="1160" w:left="720" w:header="0" w:footer="961" w:gutter="0"/>
          <w:cols w:space="720"/>
        </w:sect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2"/>
        <w:gridCol w:w="5332"/>
      </w:tblGrid>
      <w:tr w:rsidR="00A1052B" w14:paraId="0B066E85" w14:textId="77777777" w:rsidTr="00A42487">
        <w:trPr>
          <w:trHeight w:val="1384"/>
        </w:trPr>
        <w:tc>
          <w:tcPr>
            <w:tcW w:w="4382" w:type="dxa"/>
          </w:tcPr>
          <w:p w14:paraId="796854B9" w14:textId="77777777" w:rsidR="00A1052B" w:rsidRDefault="00203FAC">
            <w:pPr>
              <w:pStyle w:val="TableParagraph"/>
              <w:spacing w:before="58"/>
              <w:rPr>
                <w:sz w:val="19"/>
              </w:rPr>
            </w:pPr>
            <w:r>
              <w:rPr>
                <w:sz w:val="19"/>
              </w:rPr>
              <w:lastRenderedPageBreak/>
              <w:t>Warranty</w:t>
            </w:r>
            <w:r>
              <w:rPr>
                <w:spacing w:val="-3"/>
                <w:sz w:val="19"/>
              </w:rPr>
              <w:t xml:space="preserve"> </w:t>
            </w:r>
            <w:r>
              <w:rPr>
                <w:sz w:val="19"/>
              </w:rPr>
              <w:t>Period</w:t>
            </w:r>
          </w:p>
        </w:tc>
        <w:tc>
          <w:tcPr>
            <w:tcW w:w="5332" w:type="dxa"/>
            <w:shd w:val="clear" w:color="auto" w:fill="DDD9C3" w:themeFill="background2" w:themeFillShade="E6"/>
          </w:tcPr>
          <w:p w14:paraId="328748F3" w14:textId="77777777" w:rsidR="00A1052B" w:rsidRDefault="00203FAC">
            <w:pPr>
              <w:pStyle w:val="TableParagraph"/>
              <w:spacing w:before="58"/>
              <w:ind w:left="108" w:right="219"/>
              <w:rPr>
                <w:sz w:val="19"/>
              </w:rPr>
            </w:pPr>
            <w:r>
              <w:rPr>
                <w:sz w:val="19"/>
              </w:rPr>
              <w:t>12 (twelve) months from the date of substantial completion</w:t>
            </w:r>
            <w:r>
              <w:rPr>
                <w:spacing w:val="-51"/>
                <w:sz w:val="19"/>
              </w:rPr>
              <w:t xml:space="preserve"> </w:t>
            </w:r>
            <w:r>
              <w:rPr>
                <w:sz w:val="19"/>
              </w:rPr>
              <w:t>of works and issuance of the Certificate of Substantial</w:t>
            </w:r>
            <w:r>
              <w:rPr>
                <w:spacing w:val="1"/>
                <w:sz w:val="19"/>
              </w:rPr>
              <w:t xml:space="preserve"> </w:t>
            </w:r>
            <w:r>
              <w:rPr>
                <w:sz w:val="19"/>
              </w:rPr>
              <w:t>Completion. UNDP Supervising Engineer will issue a</w:t>
            </w:r>
            <w:r>
              <w:rPr>
                <w:spacing w:val="1"/>
                <w:sz w:val="19"/>
              </w:rPr>
              <w:t xml:space="preserve"> </w:t>
            </w:r>
            <w:r>
              <w:rPr>
                <w:sz w:val="19"/>
              </w:rPr>
              <w:t>Certificate of final completion of works upon expiration of</w:t>
            </w:r>
            <w:r>
              <w:rPr>
                <w:spacing w:val="1"/>
                <w:sz w:val="19"/>
              </w:rPr>
              <w:t xml:space="preserve"> </w:t>
            </w:r>
            <w:r>
              <w:rPr>
                <w:sz w:val="19"/>
              </w:rPr>
              <w:t>the</w:t>
            </w:r>
            <w:r>
              <w:rPr>
                <w:spacing w:val="-1"/>
                <w:sz w:val="19"/>
              </w:rPr>
              <w:t xml:space="preserve"> </w:t>
            </w:r>
            <w:r>
              <w:rPr>
                <w:sz w:val="19"/>
              </w:rPr>
              <w:t>Defect</w:t>
            </w:r>
            <w:r>
              <w:rPr>
                <w:spacing w:val="1"/>
                <w:sz w:val="19"/>
              </w:rPr>
              <w:t xml:space="preserve"> </w:t>
            </w:r>
            <w:r>
              <w:rPr>
                <w:sz w:val="19"/>
              </w:rPr>
              <w:t>Liability</w:t>
            </w:r>
            <w:r>
              <w:rPr>
                <w:spacing w:val="-1"/>
                <w:sz w:val="19"/>
              </w:rPr>
              <w:t xml:space="preserve"> </w:t>
            </w:r>
            <w:r>
              <w:rPr>
                <w:sz w:val="19"/>
              </w:rPr>
              <w:t>Period</w:t>
            </w:r>
            <w:r>
              <w:rPr>
                <w:spacing w:val="1"/>
                <w:sz w:val="19"/>
              </w:rPr>
              <w:t xml:space="preserve"> </w:t>
            </w:r>
            <w:r>
              <w:rPr>
                <w:sz w:val="19"/>
              </w:rPr>
              <w:t>of</w:t>
            </w:r>
            <w:r>
              <w:rPr>
                <w:spacing w:val="2"/>
                <w:sz w:val="19"/>
              </w:rPr>
              <w:t xml:space="preserve"> </w:t>
            </w:r>
            <w:r>
              <w:rPr>
                <w:sz w:val="19"/>
              </w:rPr>
              <w:t>12</w:t>
            </w:r>
            <w:r>
              <w:rPr>
                <w:spacing w:val="1"/>
                <w:sz w:val="19"/>
              </w:rPr>
              <w:t xml:space="preserve"> </w:t>
            </w:r>
            <w:r>
              <w:rPr>
                <w:sz w:val="19"/>
              </w:rPr>
              <w:t>months.</w:t>
            </w:r>
          </w:p>
        </w:tc>
      </w:tr>
      <w:tr w:rsidR="00A1052B" w14:paraId="0008CEAE" w14:textId="77777777">
        <w:trPr>
          <w:trHeight w:val="371"/>
        </w:trPr>
        <w:tc>
          <w:tcPr>
            <w:tcW w:w="4382" w:type="dxa"/>
          </w:tcPr>
          <w:p w14:paraId="10CA886F" w14:textId="77777777" w:rsidR="00A1052B" w:rsidRDefault="00203FAC">
            <w:pPr>
              <w:pStyle w:val="TableParagraph"/>
              <w:spacing w:before="58"/>
              <w:rPr>
                <w:sz w:val="19"/>
              </w:rPr>
            </w:pPr>
            <w:r>
              <w:rPr>
                <w:sz w:val="19"/>
              </w:rPr>
              <w:t>Local</w:t>
            </w:r>
            <w:r>
              <w:rPr>
                <w:spacing w:val="-3"/>
                <w:sz w:val="19"/>
              </w:rPr>
              <w:t xml:space="preserve"> </w:t>
            </w:r>
            <w:r>
              <w:rPr>
                <w:sz w:val="19"/>
              </w:rPr>
              <w:t>Service</w:t>
            </w:r>
            <w:r>
              <w:rPr>
                <w:spacing w:val="-3"/>
                <w:sz w:val="19"/>
              </w:rPr>
              <w:t xml:space="preserve"> </w:t>
            </w:r>
            <w:r>
              <w:rPr>
                <w:sz w:val="19"/>
              </w:rPr>
              <w:t>Support</w:t>
            </w:r>
          </w:p>
        </w:tc>
        <w:tc>
          <w:tcPr>
            <w:tcW w:w="5332" w:type="dxa"/>
          </w:tcPr>
          <w:p w14:paraId="44E0D2EE" w14:textId="77777777" w:rsidR="00A1052B" w:rsidRDefault="00203FAC">
            <w:pPr>
              <w:pStyle w:val="TableParagraph"/>
              <w:spacing w:before="58"/>
              <w:ind w:left="108"/>
              <w:rPr>
                <w:sz w:val="19"/>
              </w:rPr>
            </w:pPr>
            <w:r>
              <w:rPr>
                <w:sz w:val="19"/>
              </w:rPr>
              <w:t>N/a</w:t>
            </w:r>
          </w:p>
        </w:tc>
      </w:tr>
      <w:tr w:rsidR="00A1052B" w14:paraId="6D7A09E7" w14:textId="77777777">
        <w:trPr>
          <w:trHeight w:val="373"/>
        </w:trPr>
        <w:tc>
          <w:tcPr>
            <w:tcW w:w="4382" w:type="dxa"/>
          </w:tcPr>
          <w:p w14:paraId="6CED90FF" w14:textId="77777777" w:rsidR="00A1052B" w:rsidRDefault="00203FAC">
            <w:pPr>
              <w:pStyle w:val="TableParagraph"/>
              <w:spacing w:before="58"/>
              <w:rPr>
                <w:sz w:val="19"/>
              </w:rPr>
            </w:pPr>
            <w:r>
              <w:rPr>
                <w:sz w:val="19"/>
              </w:rPr>
              <w:t>Technical</w:t>
            </w:r>
            <w:r>
              <w:rPr>
                <w:spacing w:val="-4"/>
                <w:sz w:val="19"/>
              </w:rPr>
              <w:t xml:space="preserve"> </w:t>
            </w:r>
            <w:r>
              <w:rPr>
                <w:sz w:val="19"/>
              </w:rPr>
              <w:t>Support</w:t>
            </w:r>
            <w:r>
              <w:rPr>
                <w:spacing w:val="-3"/>
                <w:sz w:val="19"/>
              </w:rPr>
              <w:t xml:space="preserve"> </w:t>
            </w:r>
            <w:r>
              <w:rPr>
                <w:sz w:val="19"/>
              </w:rPr>
              <w:t>Requirements</w:t>
            </w:r>
          </w:p>
        </w:tc>
        <w:tc>
          <w:tcPr>
            <w:tcW w:w="5332" w:type="dxa"/>
          </w:tcPr>
          <w:p w14:paraId="70E071C8" w14:textId="77777777" w:rsidR="00A1052B" w:rsidRDefault="00203FAC">
            <w:pPr>
              <w:pStyle w:val="TableParagraph"/>
              <w:spacing w:before="58"/>
              <w:ind w:left="108"/>
              <w:rPr>
                <w:sz w:val="19"/>
              </w:rPr>
            </w:pPr>
            <w:r>
              <w:rPr>
                <w:sz w:val="19"/>
              </w:rPr>
              <w:t>N/a</w:t>
            </w:r>
          </w:p>
        </w:tc>
      </w:tr>
      <w:tr w:rsidR="00A1052B" w14:paraId="12D96DB0" w14:textId="77777777">
        <w:trPr>
          <w:trHeight w:val="458"/>
        </w:trPr>
        <w:tc>
          <w:tcPr>
            <w:tcW w:w="4382" w:type="dxa"/>
          </w:tcPr>
          <w:p w14:paraId="7DDAD3AE" w14:textId="77777777" w:rsidR="00A1052B" w:rsidRDefault="00203FAC">
            <w:pPr>
              <w:pStyle w:val="TableParagraph"/>
              <w:spacing w:before="58"/>
              <w:rPr>
                <w:sz w:val="19"/>
              </w:rPr>
            </w:pPr>
            <w:r>
              <w:rPr>
                <w:sz w:val="19"/>
              </w:rPr>
              <w:t>After-sale</w:t>
            </w:r>
            <w:r>
              <w:rPr>
                <w:spacing w:val="-4"/>
                <w:sz w:val="19"/>
              </w:rPr>
              <w:t xml:space="preserve"> </w:t>
            </w:r>
            <w:r>
              <w:rPr>
                <w:sz w:val="19"/>
              </w:rPr>
              <w:t>services</w:t>
            </w:r>
            <w:r>
              <w:rPr>
                <w:spacing w:val="-4"/>
                <w:sz w:val="19"/>
              </w:rPr>
              <w:t xml:space="preserve"> </w:t>
            </w:r>
            <w:r>
              <w:rPr>
                <w:sz w:val="19"/>
              </w:rPr>
              <w:t>Requirements</w:t>
            </w:r>
          </w:p>
        </w:tc>
        <w:tc>
          <w:tcPr>
            <w:tcW w:w="5332" w:type="dxa"/>
          </w:tcPr>
          <w:p w14:paraId="4EF7C8A6" w14:textId="77777777" w:rsidR="00A1052B" w:rsidRDefault="00203FAC">
            <w:pPr>
              <w:pStyle w:val="TableParagraph"/>
              <w:spacing w:line="251" w:lineRule="exact"/>
              <w:ind w:left="108"/>
              <w:rPr>
                <w:sz w:val="19"/>
              </w:rPr>
            </w:pPr>
            <w:r>
              <w:rPr>
                <w:sz w:val="19"/>
              </w:rPr>
              <w:t>N/a</w:t>
            </w:r>
          </w:p>
        </w:tc>
      </w:tr>
      <w:tr w:rsidR="00A1052B" w14:paraId="462BE0BB" w14:textId="77777777">
        <w:trPr>
          <w:trHeight w:val="1264"/>
        </w:trPr>
        <w:tc>
          <w:tcPr>
            <w:tcW w:w="4382" w:type="dxa"/>
          </w:tcPr>
          <w:p w14:paraId="3A51A333" w14:textId="77777777" w:rsidR="00A1052B" w:rsidRDefault="00203FAC">
            <w:pPr>
              <w:pStyle w:val="TableParagraph"/>
              <w:spacing w:before="61"/>
              <w:rPr>
                <w:sz w:val="19"/>
              </w:rPr>
            </w:pPr>
            <w:r>
              <w:rPr>
                <w:sz w:val="19"/>
              </w:rPr>
              <w:t>Payment</w:t>
            </w:r>
            <w:r>
              <w:rPr>
                <w:spacing w:val="-3"/>
                <w:sz w:val="19"/>
              </w:rPr>
              <w:t xml:space="preserve"> </w:t>
            </w:r>
            <w:r>
              <w:rPr>
                <w:sz w:val="19"/>
              </w:rPr>
              <w:t>Terms</w:t>
            </w:r>
          </w:p>
        </w:tc>
        <w:tc>
          <w:tcPr>
            <w:tcW w:w="5332" w:type="dxa"/>
          </w:tcPr>
          <w:p w14:paraId="68EEA016" w14:textId="77777777" w:rsidR="00A1052B" w:rsidRDefault="00203FAC">
            <w:pPr>
              <w:pStyle w:val="TableParagraph"/>
              <w:spacing w:before="1"/>
              <w:ind w:left="108" w:right="94"/>
              <w:jc w:val="both"/>
              <w:rPr>
                <w:sz w:val="19"/>
              </w:rPr>
            </w:pPr>
            <w:r>
              <w:rPr>
                <w:sz w:val="19"/>
              </w:rPr>
              <w:t>The Contractor shall submit monthly invoices (reflecting the</w:t>
            </w:r>
            <w:r>
              <w:rPr>
                <w:spacing w:val="1"/>
                <w:sz w:val="19"/>
              </w:rPr>
              <w:t xml:space="preserve"> </w:t>
            </w:r>
            <w:r>
              <w:rPr>
                <w:sz w:val="19"/>
              </w:rPr>
              <w:t>monthly work performed and materials utilized every month</w:t>
            </w:r>
            <w:r>
              <w:rPr>
                <w:spacing w:val="1"/>
                <w:sz w:val="19"/>
              </w:rPr>
              <w:t xml:space="preserve"> </w:t>
            </w:r>
            <w:r>
              <w:rPr>
                <w:sz w:val="19"/>
              </w:rPr>
              <w:t>as</w:t>
            </w:r>
            <w:r>
              <w:rPr>
                <w:spacing w:val="1"/>
                <w:sz w:val="19"/>
              </w:rPr>
              <w:t xml:space="preserve"> </w:t>
            </w:r>
            <w:r>
              <w:rPr>
                <w:sz w:val="19"/>
              </w:rPr>
              <w:t>accepted</w:t>
            </w:r>
            <w:r>
              <w:rPr>
                <w:spacing w:val="1"/>
                <w:sz w:val="19"/>
              </w:rPr>
              <w:t xml:space="preserve"> </w:t>
            </w:r>
            <w:r>
              <w:rPr>
                <w:sz w:val="19"/>
              </w:rPr>
              <w:t>by</w:t>
            </w:r>
            <w:r>
              <w:rPr>
                <w:spacing w:val="1"/>
                <w:sz w:val="19"/>
              </w:rPr>
              <w:t xml:space="preserve"> </w:t>
            </w:r>
            <w:r>
              <w:rPr>
                <w:sz w:val="19"/>
              </w:rPr>
              <w:t>UNDP</w:t>
            </w:r>
            <w:r>
              <w:rPr>
                <w:spacing w:val="1"/>
                <w:sz w:val="19"/>
              </w:rPr>
              <w:t xml:space="preserve"> </w:t>
            </w:r>
            <w:r>
              <w:rPr>
                <w:sz w:val="19"/>
              </w:rPr>
              <w:t>through</w:t>
            </w:r>
            <w:r>
              <w:rPr>
                <w:spacing w:val="1"/>
                <w:sz w:val="19"/>
              </w:rPr>
              <w:t xml:space="preserve"> </w:t>
            </w:r>
            <w:r>
              <w:rPr>
                <w:sz w:val="19"/>
              </w:rPr>
              <w:t>the</w:t>
            </w:r>
            <w:r>
              <w:rPr>
                <w:spacing w:val="1"/>
                <w:sz w:val="19"/>
              </w:rPr>
              <w:t xml:space="preserve"> </w:t>
            </w:r>
            <w:r>
              <w:rPr>
                <w:sz w:val="19"/>
              </w:rPr>
              <w:t>“Monthly</w:t>
            </w:r>
            <w:r>
              <w:rPr>
                <w:spacing w:val="1"/>
                <w:sz w:val="19"/>
              </w:rPr>
              <w:t xml:space="preserve"> </w:t>
            </w:r>
            <w:r>
              <w:rPr>
                <w:sz w:val="19"/>
              </w:rPr>
              <w:t>Progress</w:t>
            </w:r>
            <w:r>
              <w:rPr>
                <w:spacing w:val="1"/>
                <w:sz w:val="19"/>
              </w:rPr>
              <w:t xml:space="preserve"> </w:t>
            </w:r>
            <w:r>
              <w:rPr>
                <w:sz w:val="19"/>
              </w:rPr>
              <w:t>Reports”)</w:t>
            </w:r>
            <w:r>
              <w:rPr>
                <w:spacing w:val="-2"/>
                <w:sz w:val="19"/>
              </w:rPr>
              <w:t xml:space="preserve"> </w:t>
            </w:r>
            <w:r>
              <w:rPr>
                <w:sz w:val="19"/>
              </w:rPr>
              <w:t>and</w:t>
            </w:r>
            <w:r>
              <w:rPr>
                <w:spacing w:val="-1"/>
                <w:sz w:val="19"/>
              </w:rPr>
              <w:t xml:space="preserve"> </w:t>
            </w:r>
            <w:r>
              <w:rPr>
                <w:sz w:val="19"/>
              </w:rPr>
              <w:t>a</w:t>
            </w:r>
            <w:r>
              <w:rPr>
                <w:spacing w:val="-6"/>
                <w:sz w:val="19"/>
              </w:rPr>
              <w:t xml:space="preserve"> </w:t>
            </w:r>
            <w:r>
              <w:rPr>
                <w:sz w:val="19"/>
              </w:rPr>
              <w:t>final</w:t>
            </w:r>
            <w:r>
              <w:rPr>
                <w:spacing w:val="-2"/>
                <w:sz w:val="19"/>
              </w:rPr>
              <w:t xml:space="preserve"> </w:t>
            </w:r>
            <w:r>
              <w:rPr>
                <w:sz w:val="19"/>
              </w:rPr>
              <w:t>invoice</w:t>
            </w:r>
            <w:r>
              <w:rPr>
                <w:spacing w:val="-7"/>
                <w:sz w:val="19"/>
              </w:rPr>
              <w:t xml:space="preserve"> </w:t>
            </w:r>
            <w:r>
              <w:rPr>
                <w:sz w:val="19"/>
              </w:rPr>
              <w:t>within</w:t>
            </w:r>
            <w:r>
              <w:rPr>
                <w:spacing w:val="-2"/>
                <w:sz w:val="19"/>
              </w:rPr>
              <w:t xml:space="preserve"> </w:t>
            </w:r>
            <w:r>
              <w:rPr>
                <w:sz w:val="19"/>
              </w:rPr>
              <w:t>30</w:t>
            </w:r>
            <w:r>
              <w:rPr>
                <w:spacing w:val="-3"/>
                <w:sz w:val="19"/>
              </w:rPr>
              <w:t xml:space="preserve"> </w:t>
            </w:r>
            <w:r>
              <w:rPr>
                <w:sz w:val="19"/>
              </w:rPr>
              <w:t>days</w:t>
            </w:r>
            <w:r>
              <w:rPr>
                <w:spacing w:val="-3"/>
                <w:sz w:val="19"/>
              </w:rPr>
              <w:t xml:space="preserve"> </w:t>
            </w:r>
            <w:r>
              <w:rPr>
                <w:sz w:val="19"/>
              </w:rPr>
              <w:t>from</w:t>
            </w:r>
            <w:r>
              <w:rPr>
                <w:spacing w:val="-3"/>
                <w:sz w:val="19"/>
              </w:rPr>
              <w:t xml:space="preserve"> </w:t>
            </w:r>
            <w:r>
              <w:rPr>
                <w:sz w:val="19"/>
              </w:rPr>
              <w:t>the</w:t>
            </w:r>
            <w:r>
              <w:rPr>
                <w:spacing w:val="-2"/>
                <w:sz w:val="19"/>
              </w:rPr>
              <w:t xml:space="preserve"> </w:t>
            </w:r>
            <w:r>
              <w:rPr>
                <w:sz w:val="19"/>
              </w:rPr>
              <w:t>issuance</w:t>
            </w:r>
          </w:p>
          <w:p w14:paraId="25804D8D" w14:textId="77777777" w:rsidR="00A1052B" w:rsidRDefault="00203FAC">
            <w:pPr>
              <w:pStyle w:val="TableParagraph"/>
              <w:spacing w:line="232" w:lineRule="exact"/>
              <w:ind w:left="108"/>
              <w:jc w:val="both"/>
              <w:rPr>
                <w:sz w:val="19"/>
              </w:rPr>
            </w:pPr>
            <w:r>
              <w:rPr>
                <w:sz w:val="19"/>
              </w:rPr>
              <w:t>of</w:t>
            </w:r>
            <w:r>
              <w:rPr>
                <w:spacing w:val="-2"/>
                <w:sz w:val="19"/>
              </w:rPr>
              <w:t xml:space="preserve"> </w:t>
            </w:r>
            <w:r>
              <w:rPr>
                <w:sz w:val="19"/>
              </w:rPr>
              <w:t>the</w:t>
            </w:r>
            <w:r>
              <w:rPr>
                <w:spacing w:val="-3"/>
                <w:sz w:val="19"/>
              </w:rPr>
              <w:t xml:space="preserve"> </w:t>
            </w:r>
            <w:r>
              <w:rPr>
                <w:sz w:val="19"/>
              </w:rPr>
              <w:t>Certificate</w:t>
            </w:r>
            <w:r>
              <w:rPr>
                <w:spacing w:val="-3"/>
                <w:sz w:val="19"/>
              </w:rPr>
              <w:t xml:space="preserve"> </w:t>
            </w:r>
            <w:r>
              <w:rPr>
                <w:sz w:val="19"/>
              </w:rPr>
              <w:t>of</w:t>
            </w:r>
            <w:r>
              <w:rPr>
                <w:spacing w:val="-1"/>
                <w:sz w:val="19"/>
              </w:rPr>
              <w:t xml:space="preserve"> </w:t>
            </w:r>
            <w:r>
              <w:rPr>
                <w:sz w:val="19"/>
              </w:rPr>
              <w:t>Substantial</w:t>
            </w:r>
            <w:r>
              <w:rPr>
                <w:spacing w:val="-3"/>
                <w:sz w:val="19"/>
              </w:rPr>
              <w:t xml:space="preserve"> </w:t>
            </w:r>
            <w:r>
              <w:rPr>
                <w:sz w:val="19"/>
              </w:rPr>
              <w:t>Completion</w:t>
            </w:r>
            <w:r>
              <w:rPr>
                <w:spacing w:val="-2"/>
                <w:sz w:val="19"/>
              </w:rPr>
              <w:t xml:space="preserve"> </w:t>
            </w:r>
            <w:r>
              <w:rPr>
                <w:sz w:val="19"/>
              </w:rPr>
              <w:t>by</w:t>
            </w:r>
            <w:r>
              <w:rPr>
                <w:spacing w:val="-2"/>
                <w:sz w:val="19"/>
              </w:rPr>
              <w:t xml:space="preserve"> </w:t>
            </w:r>
            <w:r>
              <w:rPr>
                <w:sz w:val="19"/>
              </w:rPr>
              <w:t>the</w:t>
            </w:r>
            <w:r>
              <w:rPr>
                <w:spacing w:val="-3"/>
                <w:sz w:val="19"/>
              </w:rPr>
              <w:t xml:space="preserve"> </w:t>
            </w:r>
            <w:r>
              <w:rPr>
                <w:sz w:val="19"/>
              </w:rPr>
              <w:t>Engineer.</w:t>
            </w:r>
          </w:p>
        </w:tc>
      </w:tr>
      <w:tr w:rsidR="00A1052B" w14:paraId="3A0E1977" w14:textId="77777777">
        <w:trPr>
          <w:trHeight w:val="7446"/>
        </w:trPr>
        <w:tc>
          <w:tcPr>
            <w:tcW w:w="4382" w:type="dxa"/>
          </w:tcPr>
          <w:p w14:paraId="1C593CDA" w14:textId="77777777" w:rsidR="00A1052B" w:rsidRDefault="00203FAC">
            <w:pPr>
              <w:pStyle w:val="TableParagraph"/>
              <w:spacing w:line="251" w:lineRule="exact"/>
              <w:rPr>
                <w:sz w:val="19"/>
              </w:rPr>
            </w:pPr>
            <w:r>
              <w:rPr>
                <w:sz w:val="19"/>
              </w:rPr>
              <w:t>Conditions</w:t>
            </w:r>
            <w:r>
              <w:rPr>
                <w:spacing w:val="-3"/>
                <w:sz w:val="19"/>
              </w:rPr>
              <w:t xml:space="preserve"> </w:t>
            </w:r>
            <w:r>
              <w:rPr>
                <w:sz w:val="19"/>
              </w:rPr>
              <w:t>for</w:t>
            </w:r>
            <w:r>
              <w:rPr>
                <w:spacing w:val="-1"/>
                <w:sz w:val="19"/>
              </w:rPr>
              <w:t xml:space="preserve"> </w:t>
            </w:r>
            <w:r>
              <w:rPr>
                <w:sz w:val="19"/>
              </w:rPr>
              <w:t>Release</w:t>
            </w:r>
            <w:r>
              <w:rPr>
                <w:spacing w:val="-4"/>
                <w:sz w:val="19"/>
              </w:rPr>
              <w:t xml:space="preserve"> </w:t>
            </w:r>
            <w:r>
              <w:rPr>
                <w:sz w:val="19"/>
              </w:rPr>
              <w:t>of</w:t>
            </w:r>
            <w:r>
              <w:rPr>
                <w:spacing w:val="-2"/>
                <w:sz w:val="19"/>
              </w:rPr>
              <w:t xml:space="preserve"> </w:t>
            </w:r>
            <w:r>
              <w:rPr>
                <w:sz w:val="19"/>
              </w:rPr>
              <w:t>Payment</w:t>
            </w:r>
          </w:p>
        </w:tc>
        <w:tc>
          <w:tcPr>
            <w:tcW w:w="5332" w:type="dxa"/>
          </w:tcPr>
          <w:p w14:paraId="268045A6" w14:textId="77777777" w:rsidR="00A1052B" w:rsidRDefault="00203FAC">
            <w:pPr>
              <w:pStyle w:val="TableParagraph"/>
              <w:numPr>
                <w:ilvl w:val="0"/>
                <w:numId w:val="27"/>
              </w:numPr>
              <w:tabs>
                <w:tab w:val="left" w:pos="351"/>
              </w:tabs>
              <w:spacing w:line="257" w:lineRule="exact"/>
              <w:rPr>
                <w:sz w:val="19"/>
              </w:rPr>
            </w:pPr>
            <w:r>
              <w:rPr>
                <w:sz w:val="19"/>
              </w:rPr>
              <w:t>Pre-shipment</w:t>
            </w:r>
            <w:r>
              <w:rPr>
                <w:spacing w:val="-6"/>
                <w:sz w:val="19"/>
              </w:rPr>
              <w:t xml:space="preserve"> </w:t>
            </w:r>
            <w:r>
              <w:rPr>
                <w:sz w:val="19"/>
              </w:rPr>
              <w:t>inspection</w:t>
            </w:r>
          </w:p>
          <w:p w14:paraId="21FCAB9A" w14:textId="77777777" w:rsidR="00A1052B" w:rsidRDefault="00203FAC">
            <w:pPr>
              <w:pStyle w:val="TableParagraph"/>
              <w:numPr>
                <w:ilvl w:val="0"/>
                <w:numId w:val="26"/>
              </w:numPr>
              <w:tabs>
                <w:tab w:val="left" w:pos="325"/>
              </w:tabs>
              <w:spacing w:before="3" w:line="252" w:lineRule="exact"/>
              <w:ind w:left="324" w:hanging="217"/>
              <w:rPr>
                <w:sz w:val="19"/>
              </w:rPr>
            </w:pPr>
            <w:r>
              <w:rPr>
                <w:sz w:val="19"/>
              </w:rPr>
              <w:t>Inspection</w:t>
            </w:r>
            <w:r>
              <w:rPr>
                <w:spacing w:val="-3"/>
                <w:sz w:val="19"/>
              </w:rPr>
              <w:t xml:space="preserve"> </w:t>
            </w:r>
            <w:r>
              <w:rPr>
                <w:sz w:val="19"/>
              </w:rPr>
              <w:t>upon</w:t>
            </w:r>
            <w:r>
              <w:rPr>
                <w:spacing w:val="-3"/>
                <w:sz w:val="19"/>
              </w:rPr>
              <w:t xml:space="preserve"> </w:t>
            </w:r>
            <w:r>
              <w:rPr>
                <w:sz w:val="19"/>
              </w:rPr>
              <w:t>arrival</w:t>
            </w:r>
            <w:r>
              <w:rPr>
                <w:spacing w:val="-3"/>
                <w:sz w:val="19"/>
              </w:rPr>
              <w:t xml:space="preserve"> </w:t>
            </w:r>
            <w:r>
              <w:rPr>
                <w:sz w:val="19"/>
              </w:rPr>
              <w:t>at</w:t>
            </w:r>
            <w:r>
              <w:rPr>
                <w:spacing w:val="-5"/>
                <w:sz w:val="19"/>
              </w:rPr>
              <w:t xml:space="preserve"> </w:t>
            </w:r>
            <w:r>
              <w:rPr>
                <w:sz w:val="19"/>
              </w:rPr>
              <w:t>destination</w:t>
            </w:r>
          </w:p>
          <w:p w14:paraId="754FF28E" w14:textId="77777777" w:rsidR="00A1052B" w:rsidRDefault="00203FAC">
            <w:pPr>
              <w:pStyle w:val="TableParagraph"/>
              <w:numPr>
                <w:ilvl w:val="0"/>
                <w:numId w:val="26"/>
              </w:numPr>
              <w:tabs>
                <w:tab w:val="left" w:pos="325"/>
              </w:tabs>
              <w:spacing w:line="252" w:lineRule="exact"/>
              <w:ind w:left="324" w:hanging="217"/>
              <w:rPr>
                <w:sz w:val="19"/>
              </w:rPr>
            </w:pPr>
            <w:r>
              <w:rPr>
                <w:sz w:val="19"/>
              </w:rPr>
              <w:t>Installation</w:t>
            </w:r>
          </w:p>
          <w:p w14:paraId="171939F5" w14:textId="77777777" w:rsidR="00A1052B" w:rsidRDefault="00203FAC">
            <w:pPr>
              <w:pStyle w:val="TableParagraph"/>
              <w:numPr>
                <w:ilvl w:val="0"/>
                <w:numId w:val="26"/>
              </w:numPr>
              <w:tabs>
                <w:tab w:val="left" w:pos="325"/>
              </w:tabs>
              <w:spacing w:line="252" w:lineRule="exact"/>
              <w:ind w:left="324" w:hanging="217"/>
              <w:rPr>
                <w:sz w:val="19"/>
              </w:rPr>
            </w:pPr>
            <w:r>
              <w:rPr>
                <w:sz w:val="19"/>
              </w:rPr>
              <w:t>Testing</w:t>
            </w:r>
          </w:p>
          <w:p w14:paraId="3DD135F5" w14:textId="77777777" w:rsidR="00A1052B" w:rsidRDefault="00203FAC">
            <w:pPr>
              <w:pStyle w:val="TableParagraph"/>
              <w:numPr>
                <w:ilvl w:val="0"/>
                <w:numId w:val="26"/>
              </w:numPr>
              <w:tabs>
                <w:tab w:val="left" w:pos="325"/>
              </w:tabs>
              <w:spacing w:line="252" w:lineRule="exact"/>
              <w:ind w:left="324" w:hanging="217"/>
              <w:rPr>
                <w:sz w:val="19"/>
              </w:rPr>
            </w:pPr>
            <w:r>
              <w:rPr>
                <w:sz w:val="19"/>
              </w:rPr>
              <w:t>Training</w:t>
            </w:r>
            <w:r>
              <w:rPr>
                <w:spacing w:val="-3"/>
                <w:sz w:val="19"/>
              </w:rPr>
              <w:t xml:space="preserve"> </w:t>
            </w:r>
            <w:r>
              <w:rPr>
                <w:sz w:val="19"/>
              </w:rPr>
              <w:t>on</w:t>
            </w:r>
            <w:r>
              <w:rPr>
                <w:spacing w:val="-3"/>
                <w:sz w:val="19"/>
              </w:rPr>
              <w:t xml:space="preserve"> </w:t>
            </w:r>
            <w:r>
              <w:rPr>
                <w:sz w:val="19"/>
              </w:rPr>
              <w:t>Operation</w:t>
            </w:r>
            <w:r>
              <w:rPr>
                <w:spacing w:val="-2"/>
                <w:sz w:val="19"/>
              </w:rPr>
              <w:t xml:space="preserve"> </w:t>
            </w:r>
            <w:r>
              <w:rPr>
                <w:sz w:val="19"/>
              </w:rPr>
              <w:t>and</w:t>
            </w:r>
            <w:r>
              <w:rPr>
                <w:spacing w:val="-5"/>
                <w:sz w:val="19"/>
              </w:rPr>
              <w:t xml:space="preserve"> </w:t>
            </w:r>
            <w:r>
              <w:rPr>
                <w:sz w:val="19"/>
              </w:rPr>
              <w:t>Maintenance</w:t>
            </w:r>
          </w:p>
          <w:p w14:paraId="1E0FDC8F" w14:textId="77777777" w:rsidR="00A1052B" w:rsidRDefault="00203FAC">
            <w:pPr>
              <w:pStyle w:val="TableParagraph"/>
              <w:spacing w:before="2"/>
              <w:ind w:left="108"/>
              <w:rPr>
                <w:sz w:val="19"/>
              </w:rPr>
            </w:pPr>
            <w:r>
              <w:rPr>
                <w:rFonts w:ascii="MS Gothic" w:hAnsi="MS Gothic"/>
                <w:sz w:val="19"/>
              </w:rPr>
              <w:t>☒</w:t>
            </w:r>
            <w:r>
              <w:rPr>
                <w:rFonts w:ascii="MS Gothic" w:hAnsi="MS Gothic"/>
                <w:spacing w:val="4"/>
                <w:sz w:val="19"/>
              </w:rPr>
              <w:t xml:space="preserve"> </w:t>
            </w:r>
            <w:r>
              <w:rPr>
                <w:sz w:val="19"/>
              </w:rPr>
              <w:t>Approval</w:t>
            </w:r>
            <w:r>
              <w:rPr>
                <w:spacing w:val="-2"/>
                <w:sz w:val="19"/>
              </w:rPr>
              <w:t xml:space="preserve"> </w:t>
            </w:r>
            <w:r>
              <w:rPr>
                <w:sz w:val="19"/>
              </w:rPr>
              <w:t>of</w:t>
            </w:r>
            <w:r>
              <w:rPr>
                <w:spacing w:val="-2"/>
                <w:sz w:val="19"/>
              </w:rPr>
              <w:t xml:space="preserve"> </w:t>
            </w:r>
            <w:r>
              <w:rPr>
                <w:sz w:val="19"/>
              </w:rPr>
              <w:t>the</w:t>
            </w:r>
            <w:r>
              <w:rPr>
                <w:spacing w:val="-2"/>
                <w:sz w:val="19"/>
              </w:rPr>
              <w:t xml:space="preserve"> </w:t>
            </w:r>
            <w:r>
              <w:rPr>
                <w:sz w:val="19"/>
              </w:rPr>
              <w:t>Supervising</w:t>
            </w:r>
            <w:r>
              <w:rPr>
                <w:spacing w:val="-2"/>
                <w:sz w:val="19"/>
              </w:rPr>
              <w:t xml:space="preserve"> </w:t>
            </w:r>
            <w:r>
              <w:rPr>
                <w:sz w:val="19"/>
              </w:rPr>
              <w:t>Engineer</w:t>
            </w:r>
          </w:p>
          <w:p w14:paraId="618D2AA5" w14:textId="77777777" w:rsidR="00A1052B" w:rsidRDefault="00203FAC">
            <w:pPr>
              <w:pStyle w:val="TableParagraph"/>
              <w:numPr>
                <w:ilvl w:val="0"/>
                <w:numId w:val="26"/>
              </w:numPr>
              <w:tabs>
                <w:tab w:val="left" w:pos="325"/>
              </w:tabs>
              <w:ind w:right="389" w:firstLine="0"/>
              <w:rPr>
                <w:sz w:val="19"/>
              </w:rPr>
            </w:pPr>
            <w:r>
              <w:rPr>
                <w:sz w:val="19"/>
              </w:rPr>
              <w:t>Written Acceptance of Goods based on full compliance</w:t>
            </w:r>
            <w:r>
              <w:rPr>
                <w:spacing w:val="-51"/>
                <w:sz w:val="19"/>
              </w:rPr>
              <w:t xml:space="preserve"> </w:t>
            </w:r>
            <w:r>
              <w:rPr>
                <w:sz w:val="19"/>
              </w:rPr>
              <w:t>with ITB requirements</w:t>
            </w:r>
          </w:p>
          <w:p w14:paraId="7FA9EDD4" w14:textId="77777777" w:rsidR="00A1052B" w:rsidRDefault="00203FAC" w:rsidP="00040CEF">
            <w:pPr>
              <w:pStyle w:val="TableParagraph"/>
              <w:spacing w:before="1"/>
              <w:ind w:left="108" w:right="139"/>
              <w:jc w:val="both"/>
              <w:rPr>
                <w:sz w:val="19"/>
              </w:rPr>
            </w:pPr>
            <w:r>
              <w:rPr>
                <w:sz w:val="19"/>
              </w:rPr>
              <w:t xml:space="preserve">UNDP shall </w:t>
            </w:r>
            <w:proofErr w:type="gramStart"/>
            <w:r>
              <w:rPr>
                <w:sz w:val="19"/>
              </w:rPr>
              <w:t>effect</w:t>
            </w:r>
            <w:proofErr w:type="gramEnd"/>
            <w:r>
              <w:rPr>
                <w:sz w:val="19"/>
              </w:rPr>
              <w:t xml:space="preserve"> payment of the invoices after receipt of</w:t>
            </w:r>
            <w:r>
              <w:rPr>
                <w:spacing w:val="1"/>
                <w:sz w:val="19"/>
              </w:rPr>
              <w:t xml:space="preserve"> </w:t>
            </w:r>
            <w:r>
              <w:rPr>
                <w:sz w:val="19"/>
              </w:rPr>
              <w:t>the certificate of payment issued by the Engineer, approving</w:t>
            </w:r>
            <w:r>
              <w:rPr>
                <w:spacing w:val="-50"/>
                <w:sz w:val="19"/>
              </w:rPr>
              <w:t xml:space="preserve"> </w:t>
            </w:r>
            <w:r>
              <w:rPr>
                <w:sz w:val="19"/>
              </w:rPr>
              <w:t>the amount</w:t>
            </w:r>
            <w:r>
              <w:rPr>
                <w:spacing w:val="1"/>
                <w:sz w:val="19"/>
              </w:rPr>
              <w:t xml:space="preserve"> </w:t>
            </w:r>
            <w:r>
              <w:rPr>
                <w:sz w:val="19"/>
              </w:rPr>
              <w:t>contained</w:t>
            </w:r>
            <w:r>
              <w:rPr>
                <w:spacing w:val="1"/>
                <w:sz w:val="19"/>
              </w:rPr>
              <w:t xml:space="preserve"> </w:t>
            </w:r>
            <w:r>
              <w:rPr>
                <w:sz w:val="19"/>
              </w:rPr>
              <w:t>in</w:t>
            </w:r>
            <w:r>
              <w:rPr>
                <w:spacing w:val="1"/>
                <w:sz w:val="19"/>
              </w:rPr>
              <w:t xml:space="preserve"> </w:t>
            </w:r>
            <w:r>
              <w:rPr>
                <w:sz w:val="19"/>
              </w:rPr>
              <w:t>the</w:t>
            </w:r>
            <w:r>
              <w:rPr>
                <w:spacing w:val="-3"/>
                <w:sz w:val="19"/>
              </w:rPr>
              <w:t xml:space="preserve"> </w:t>
            </w:r>
            <w:r>
              <w:rPr>
                <w:sz w:val="19"/>
              </w:rPr>
              <w:t>invoice. The Engineer</w:t>
            </w:r>
            <w:r>
              <w:rPr>
                <w:spacing w:val="2"/>
                <w:sz w:val="19"/>
              </w:rPr>
              <w:t xml:space="preserve"> </w:t>
            </w:r>
            <w:r>
              <w:rPr>
                <w:sz w:val="19"/>
              </w:rPr>
              <w:t>may</w:t>
            </w:r>
            <w:r>
              <w:rPr>
                <w:spacing w:val="1"/>
                <w:sz w:val="19"/>
              </w:rPr>
              <w:t xml:space="preserve"> </w:t>
            </w:r>
            <w:r>
              <w:rPr>
                <w:sz w:val="19"/>
              </w:rPr>
              <w:t>make corrections to that amount, in which case UNDP may</w:t>
            </w:r>
            <w:r>
              <w:rPr>
                <w:spacing w:val="1"/>
                <w:sz w:val="19"/>
              </w:rPr>
              <w:t xml:space="preserve"> </w:t>
            </w:r>
            <w:proofErr w:type="gramStart"/>
            <w:r>
              <w:rPr>
                <w:sz w:val="19"/>
              </w:rPr>
              <w:t>effect</w:t>
            </w:r>
            <w:proofErr w:type="gramEnd"/>
            <w:r>
              <w:rPr>
                <w:sz w:val="19"/>
              </w:rPr>
              <w:t xml:space="preserve"> payment for the corrected amount. The Engineer may</w:t>
            </w:r>
            <w:r>
              <w:rPr>
                <w:spacing w:val="1"/>
                <w:sz w:val="19"/>
              </w:rPr>
              <w:t xml:space="preserve"> </w:t>
            </w:r>
            <w:r>
              <w:rPr>
                <w:sz w:val="19"/>
              </w:rPr>
              <w:t>also withhold invoices if the work is not performed at any</w:t>
            </w:r>
            <w:r>
              <w:rPr>
                <w:spacing w:val="1"/>
                <w:sz w:val="19"/>
              </w:rPr>
              <w:t xml:space="preserve"> </w:t>
            </w:r>
            <w:r>
              <w:rPr>
                <w:sz w:val="19"/>
              </w:rPr>
              <w:t>time in accordance with the terms of the Contract or if the</w:t>
            </w:r>
            <w:r>
              <w:rPr>
                <w:spacing w:val="1"/>
                <w:sz w:val="19"/>
              </w:rPr>
              <w:t xml:space="preserve"> </w:t>
            </w:r>
            <w:r>
              <w:rPr>
                <w:sz w:val="19"/>
              </w:rPr>
              <w:t>necessary insurance policies or performance security are not</w:t>
            </w:r>
            <w:r>
              <w:rPr>
                <w:spacing w:val="-50"/>
                <w:sz w:val="19"/>
              </w:rPr>
              <w:t xml:space="preserve"> </w:t>
            </w:r>
            <w:r>
              <w:rPr>
                <w:sz w:val="19"/>
              </w:rPr>
              <w:t>valid and/or in order. The Engineer shall process the invoices</w:t>
            </w:r>
            <w:r>
              <w:rPr>
                <w:spacing w:val="-51"/>
                <w:sz w:val="19"/>
              </w:rPr>
              <w:t xml:space="preserve"> </w:t>
            </w:r>
            <w:r>
              <w:rPr>
                <w:sz w:val="19"/>
              </w:rPr>
              <w:t>submitted by the Contractor within 15 days of their receipt.</w:t>
            </w:r>
            <w:r>
              <w:rPr>
                <w:spacing w:val="1"/>
                <w:sz w:val="19"/>
              </w:rPr>
              <w:t xml:space="preserve"> </w:t>
            </w:r>
            <w:r>
              <w:rPr>
                <w:sz w:val="19"/>
              </w:rPr>
              <w:t>Invoices will be paid within thirty (30) days of the date of</w:t>
            </w:r>
            <w:r>
              <w:rPr>
                <w:spacing w:val="1"/>
                <w:sz w:val="19"/>
              </w:rPr>
              <w:t xml:space="preserve"> </w:t>
            </w:r>
            <w:r>
              <w:rPr>
                <w:sz w:val="19"/>
              </w:rPr>
              <w:t>their</w:t>
            </w:r>
            <w:r>
              <w:rPr>
                <w:spacing w:val="1"/>
                <w:sz w:val="19"/>
              </w:rPr>
              <w:t xml:space="preserve"> </w:t>
            </w:r>
            <w:r>
              <w:rPr>
                <w:sz w:val="19"/>
              </w:rPr>
              <w:t>receipt and</w:t>
            </w:r>
            <w:r>
              <w:rPr>
                <w:spacing w:val="1"/>
                <w:sz w:val="19"/>
              </w:rPr>
              <w:t xml:space="preserve"> </w:t>
            </w:r>
            <w:r>
              <w:rPr>
                <w:sz w:val="19"/>
              </w:rPr>
              <w:t>acceptance</w:t>
            </w:r>
            <w:r>
              <w:rPr>
                <w:spacing w:val="-1"/>
                <w:sz w:val="19"/>
              </w:rPr>
              <w:t xml:space="preserve"> </w:t>
            </w:r>
            <w:r>
              <w:rPr>
                <w:sz w:val="19"/>
              </w:rPr>
              <w:t>by UNDP.</w:t>
            </w:r>
          </w:p>
          <w:p w14:paraId="3515E1D1" w14:textId="77777777" w:rsidR="00A1052B" w:rsidRDefault="00A1052B">
            <w:pPr>
              <w:pStyle w:val="TableParagraph"/>
              <w:spacing w:before="10"/>
              <w:ind w:left="0"/>
              <w:rPr>
                <w:rFonts w:ascii="Calibri"/>
                <w:i/>
                <w:sz w:val="21"/>
              </w:rPr>
            </w:pPr>
          </w:p>
          <w:p w14:paraId="2384D5E3" w14:textId="0A281202" w:rsidR="00A1052B" w:rsidRPr="00CE2E41" w:rsidRDefault="00203FAC">
            <w:pPr>
              <w:pStyle w:val="TableParagraph"/>
              <w:ind w:left="108" w:right="92"/>
              <w:jc w:val="both"/>
              <w:rPr>
                <w:bCs/>
                <w:sz w:val="19"/>
              </w:rPr>
            </w:pPr>
            <w:r w:rsidRPr="00CE2E41">
              <w:rPr>
                <w:bCs/>
                <w:w w:val="95"/>
                <w:sz w:val="20"/>
              </w:rPr>
              <w:t>Final payment: Within 30 days of the receipt of the final</w:t>
            </w:r>
            <w:r w:rsidRPr="00CE2E41">
              <w:rPr>
                <w:bCs/>
                <w:spacing w:val="1"/>
                <w:w w:val="95"/>
                <w:sz w:val="20"/>
              </w:rPr>
              <w:t xml:space="preserve"> </w:t>
            </w:r>
            <w:r w:rsidRPr="00CE2E41">
              <w:rPr>
                <w:bCs/>
                <w:sz w:val="20"/>
              </w:rPr>
              <w:t>certificate</w:t>
            </w:r>
            <w:r w:rsidRPr="00CE2E41">
              <w:rPr>
                <w:bCs/>
                <w:spacing w:val="1"/>
                <w:sz w:val="20"/>
              </w:rPr>
              <w:t xml:space="preserve"> </w:t>
            </w:r>
            <w:r w:rsidRPr="00CE2E41">
              <w:rPr>
                <w:bCs/>
                <w:sz w:val="20"/>
              </w:rPr>
              <w:t>of</w:t>
            </w:r>
            <w:r w:rsidRPr="00CE2E41">
              <w:rPr>
                <w:bCs/>
                <w:spacing w:val="1"/>
                <w:sz w:val="20"/>
              </w:rPr>
              <w:t xml:space="preserve"> </w:t>
            </w:r>
            <w:r w:rsidRPr="00CE2E41">
              <w:rPr>
                <w:bCs/>
                <w:sz w:val="20"/>
              </w:rPr>
              <w:t>payment</w:t>
            </w:r>
            <w:r w:rsidRPr="00CE2E41">
              <w:rPr>
                <w:bCs/>
                <w:spacing w:val="1"/>
                <w:sz w:val="20"/>
              </w:rPr>
              <w:t xml:space="preserve"> </w:t>
            </w:r>
            <w:r w:rsidRPr="00CE2E41">
              <w:rPr>
                <w:bCs/>
                <w:sz w:val="20"/>
              </w:rPr>
              <w:t>issued</w:t>
            </w:r>
            <w:r w:rsidRPr="00CE2E41">
              <w:rPr>
                <w:bCs/>
                <w:spacing w:val="1"/>
                <w:sz w:val="20"/>
              </w:rPr>
              <w:t xml:space="preserve"> </w:t>
            </w:r>
            <w:r w:rsidRPr="00CE2E41">
              <w:rPr>
                <w:bCs/>
                <w:sz w:val="20"/>
              </w:rPr>
              <w:t>by</w:t>
            </w:r>
            <w:r w:rsidRPr="00CE2E41">
              <w:rPr>
                <w:bCs/>
                <w:spacing w:val="1"/>
                <w:sz w:val="20"/>
              </w:rPr>
              <w:t xml:space="preserve"> </w:t>
            </w:r>
            <w:r w:rsidRPr="00CE2E41">
              <w:rPr>
                <w:bCs/>
                <w:sz w:val="20"/>
              </w:rPr>
              <w:t>the</w:t>
            </w:r>
            <w:r w:rsidRPr="00CE2E41">
              <w:rPr>
                <w:bCs/>
                <w:spacing w:val="1"/>
                <w:sz w:val="20"/>
              </w:rPr>
              <w:t xml:space="preserve"> </w:t>
            </w:r>
            <w:r w:rsidRPr="00CE2E41">
              <w:rPr>
                <w:bCs/>
                <w:sz w:val="20"/>
              </w:rPr>
              <w:t>Engineer</w:t>
            </w:r>
            <w:r w:rsidRPr="00CE2E41">
              <w:rPr>
                <w:bCs/>
                <w:spacing w:val="1"/>
                <w:sz w:val="20"/>
              </w:rPr>
              <w:t xml:space="preserve"> </w:t>
            </w:r>
            <w:r w:rsidRPr="00CE2E41">
              <w:rPr>
                <w:bCs/>
                <w:sz w:val="20"/>
              </w:rPr>
              <w:t>(Supervision), approving the amount contained in the</w:t>
            </w:r>
            <w:r w:rsidRPr="00CE2E41">
              <w:rPr>
                <w:bCs/>
                <w:spacing w:val="1"/>
                <w:sz w:val="20"/>
              </w:rPr>
              <w:t xml:space="preserve"> </w:t>
            </w:r>
            <w:r w:rsidRPr="00CE2E41">
              <w:rPr>
                <w:bCs/>
                <w:sz w:val="20"/>
              </w:rPr>
              <w:t>invoice.</w:t>
            </w:r>
            <w:r w:rsidRPr="00CE2E41">
              <w:rPr>
                <w:bCs/>
                <w:spacing w:val="1"/>
                <w:sz w:val="20"/>
              </w:rPr>
              <w:t xml:space="preserve"> </w:t>
            </w:r>
            <w:r w:rsidRPr="00CE2E41">
              <w:rPr>
                <w:bCs/>
                <w:sz w:val="19"/>
              </w:rPr>
              <w:t>Written</w:t>
            </w:r>
            <w:r w:rsidRPr="00CE2E41">
              <w:rPr>
                <w:bCs/>
                <w:spacing w:val="1"/>
                <w:sz w:val="19"/>
              </w:rPr>
              <w:t xml:space="preserve"> </w:t>
            </w:r>
            <w:r w:rsidRPr="00CE2E41">
              <w:rPr>
                <w:bCs/>
                <w:sz w:val="19"/>
              </w:rPr>
              <w:t>Acceptance</w:t>
            </w:r>
            <w:r w:rsidRPr="00CE2E41">
              <w:rPr>
                <w:bCs/>
                <w:spacing w:val="1"/>
                <w:sz w:val="19"/>
              </w:rPr>
              <w:t xml:space="preserve"> </w:t>
            </w:r>
            <w:r w:rsidRPr="00CE2E41">
              <w:rPr>
                <w:bCs/>
                <w:sz w:val="19"/>
              </w:rPr>
              <w:t>of</w:t>
            </w:r>
            <w:r w:rsidRPr="00CE2E41">
              <w:rPr>
                <w:bCs/>
                <w:spacing w:val="1"/>
                <w:sz w:val="19"/>
              </w:rPr>
              <w:t xml:space="preserve"> </w:t>
            </w:r>
            <w:r w:rsidRPr="00CE2E41">
              <w:rPr>
                <w:bCs/>
                <w:sz w:val="19"/>
              </w:rPr>
              <w:t>Performed</w:t>
            </w:r>
            <w:r w:rsidRPr="00CE2E41">
              <w:rPr>
                <w:bCs/>
                <w:spacing w:val="1"/>
                <w:sz w:val="19"/>
              </w:rPr>
              <w:t xml:space="preserve"> </w:t>
            </w:r>
            <w:r w:rsidRPr="00CE2E41">
              <w:rPr>
                <w:bCs/>
                <w:sz w:val="19"/>
              </w:rPr>
              <w:t>Works</w:t>
            </w:r>
            <w:r w:rsidRPr="00CE2E41">
              <w:rPr>
                <w:bCs/>
                <w:spacing w:val="1"/>
                <w:sz w:val="19"/>
              </w:rPr>
              <w:t xml:space="preserve"> </w:t>
            </w:r>
            <w:r w:rsidRPr="00CE2E41">
              <w:rPr>
                <w:bCs/>
                <w:sz w:val="19"/>
              </w:rPr>
              <w:t>by</w:t>
            </w:r>
            <w:r w:rsidRPr="00CE2E41">
              <w:rPr>
                <w:bCs/>
                <w:spacing w:val="1"/>
                <w:sz w:val="19"/>
              </w:rPr>
              <w:t xml:space="preserve"> </w:t>
            </w:r>
            <w:r w:rsidRPr="00CE2E41">
              <w:rPr>
                <w:bCs/>
                <w:sz w:val="19"/>
              </w:rPr>
              <w:t>UNDP</w:t>
            </w:r>
            <w:r w:rsidRPr="00CE2E41">
              <w:rPr>
                <w:bCs/>
                <w:spacing w:val="1"/>
                <w:sz w:val="19"/>
              </w:rPr>
              <w:t xml:space="preserve"> </w:t>
            </w:r>
            <w:r w:rsidRPr="00CE2E41">
              <w:rPr>
                <w:bCs/>
                <w:sz w:val="19"/>
              </w:rPr>
              <w:t>Engineer</w:t>
            </w:r>
            <w:r w:rsidRPr="00CE2E41">
              <w:rPr>
                <w:bCs/>
                <w:spacing w:val="1"/>
                <w:sz w:val="19"/>
              </w:rPr>
              <w:t xml:space="preserve"> </w:t>
            </w:r>
            <w:r w:rsidRPr="00CE2E41">
              <w:rPr>
                <w:bCs/>
                <w:sz w:val="19"/>
              </w:rPr>
              <w:t>appointed</w:t>
            </w:r>
            <w:r w:rsidRPr="00CE2E41">
              <w:rPr>
                <w:bCs/>
                <w:spacing w:val="1"/>
                <w:sz w:val="19"/>
              </w:rPr>
              <w:t xml:space="preserve"> </w:t>
            </w:r>
            <w:r w:rsidR="003337B1" w:rsidRPr="00CE2E41">
              <w:rPr>
                <w:bCs/>
                <w:spacing w:val="1"/>
                <w:sz w:val="19"/>
              </w:rPr>
              <w:t xml:space="preserve">as </w:t>
            </w:r>
            <w:r w:rsidRPr="00CE2E41">
              <w:rPr>
                <w:bCs/>
                <w:sz w:val="19"/>
              </w:rPr>
              <w:t>independent</w:t>
            </w:r>
            <w:r w:rsidRPr="00CE2E41">
              <w:rPr>
                <w:bCs/>
                <w:spacing w:val="1"/>
                <w:sz w:val="19"/>
              </w:rPr>
              <w:t xml:space="preserve"> </w:t>
            </w:r>
            <w:r w:rsidRPr="00CE2E41">
              <w:rPr>
                <w:bCs/>
                <w:sz w:val="19"/>
              </w:rPr>
              <w:t>construction</w:t>
            </w:r>
            <w:r w:rsidRPr="00CE2E41">
              <w:rPr>
                <w:bCs/>
                <w:spacing w:val="1"/>
                <w:sz w:val="19"/>
              </w:rPr>
              <w:t xml:space="preserve"> </w:t>
            </w:r>
            <w:r w:rsidRPr="00CE2E41">
              <w:rPr>
                <w:bCs/>
                <w:spacing w:val="-1"/>
                <w:sz w:val="19"/>
              </w:rPr>
              <w:t>supervisory</w:t>
            </w:r>
            <w:r w:rsidRPr="00CE2E41">
              <w:rPr>
                <w:bCs/>
                <w:spacing w:val="-10"/>
                <w:sz w:val="19"/>
              </w:rPr>
              <w:t xml:space="preserve"> </w:t>
            </w:r>
            <w:r w:rsidRPr="00CE2E41">
              <w:rPr>
                <w:bCs/>
                <w:spacing w:val="-1"/>
                <w:sz w:val="19"/>
              </w:rPr>
              <w:t>entity</w:t>
            </w:r>
            <w:r w:rsidRPr="00CE2E41">
              <w:rPr>
                <w:bCs/>
                <w:spacing w:val="-10"/>
                <w:sz w:val="19"/>
              </w:rPr>
              <w:t xml:space="preserve"> </w:t>
            </w:r>
            <w:r w:rsidRPr="00CE2E41">
              <w:rPr>
                <w:bCs/>
                <w:spacing w:val="-1"/>
                <w:sz w:val="19"/>
              </w:rPr>
              <w:t>and</w:t>
            </w:r>
            <w:r w:rsidRPr="00CE2E41">
              <w:rPr>
                <w:bCs/>
                <w:spacing w:val="-11"/>
                <w:sz w:val="19"/>
              </w:rPr>
              <w:t xml:space="preserve"> </w:t>
            </w:r>
            <w:r w:rsidRPr="00CE2E41">
              <w:rPr>
                <w:bCs/>
                <w:spacing w:val="-1"/>
                <w:sz w:val="19"/>
              </w:rPr>
              <w:t>beneficiary's</w:t>
            </w:r>
            <w:r w:rsidRPr="00CE2E41">
              <w:rPr>
                <w:bCs/>
                <w:spacing w:val="-7"/>
                <w:sz w:val="19"/>
              </w:rPr>
              <w:t xml:space="preserve"> </w:t>
            </w:r>
            <w:r w:rsidRPr="00CE2E41">
              <w:rPr>
                <w:bCs/>
                <w:sz w:val="19"/>
              </w:rPr>
              <w:t>representatives</w:t>
            </w:r>
            <w:r w:rsidRPr="00CE2E41">
              <w:rPr>
                <w:bCs/>
                <w:spacing w:val="-10"/>
                <w:sz w:val="19"/>
              </w:rPr>
              <w:t xml:space="preserve"> </w:t>
            </w:r>
            <w:r w:rsidRPr="00CE2E41">
              <w:rPr>
                <w:bCs/>
                <w:sz w:val="19"/>
              </w:rPr>
              <w:t>based</w:t>
            </w:r>
            <w:r w:rsidRPr="00CE2E41">
              <w:rPr>
                <w:bCs/>
                <w:spacing w:val="-50"/>
                <w:sz w:val="19"/>
              </w:rPr>
              <w:t xml:space="preserve"> </w:t>
            </w:r>
            <w:r w:rsidRPr="00CE2E41">
              <w:rPr>
                <w:bCs/>
                <w:sz w:val="19"/>
              </w:rPr>
              <w:t>on</w:t>
            </w:r>
            <w:r w:rsidRPr="00CE2E41">
              <w:rPr>
                <w:bCs/>
                <w:spacing w:val="-1"/>
                <w:sz w:val="19"/>
              </w:rPr>
              <w:t xml:space="preserve"> </w:t>
            </w:r>
            <w:r w:rsidRPr="00CE2E41">
              <w:rPr>
                <w:bCs/>
                <w:sz w:val="19"/>
              </w:rPr>
              <w:t>full</w:t>
            </w:r>
            <w:r w:rsidRPr="00CE2E41">
              <w:rPr>
                <w:bCs/>
                <w:spacing w:val="-2"/>
                <w:sz w:val="19"/>
              </w:rPr>
              <w:t xml:space="preserve"> </w:t>
            </w:r>
            <w:r w:rsidRPr="00CE2E41">
              <w:rPr>
                <w:bCs/>
                <w:sz w:val="19"/>
              </w:rPr>
              <w:t>compliance with</w:t>
            </w:r>
            <w:r w:rsidRPr="00CE2E41">
              <w:rPr>
                <w:bCs/>
                <w:spacing w:val="1"/>
                <w:sz w:val="19"/>
              </w:rPr>
              <w:t xml:space="preserve"> </w:t>
            </w:r>
            <w:r w:rsidRPr="00CE2E41">
              <w:rPr>
                <w:bCs/>
                <w:sz w:val="19"/>
              </w:rPr>
              <w:t>ITB</w:t>
            </w:r>
            <w:r w:rsidRPr="00CE2E41">
              <w:rPr>
                <w:bCs/>
                <w:spacing w:val="2"/>
                <w:sz w:val="19"/>
              </w:rPr>
              <w:t xml:space="preserve"> </w:t>
            </w:r>
            <w:r w:rsidRPr="00CE2E41">
              <w:rPr>
                <w:bCs/>
                <w:sz w:val="19"/>
              </w:rPr>
              <w:t>requirements.</w:t>
            </w:r>
          </w:p>
        </w:tc>
      </w:tr>
      <w:tr w:rsidR="00A1052B" w14:paraId="6DA931B9" w14:textId="77777777">
        <w:trPr>
          <w:trHeight w:val="1557"/>
        </w:trPr>
        <w:tc>
          <w:tcPr>
            <w:tcW w:w="4382" w:type="dxa"/>
          </w:tcPr>
          <w:p w14:paraId="49F3C651" w14:textId="77777777" w:rsidR="00A1052B" w:rsidRDefault="00203FAC">
            <w:pPr>
              <w:pStyle w:val="TableParagraph"/>
              <w:spacing w:before="1"/>
              <w:ind w:right="350"/>
              <w:rPr>
                <w:sz w:val="19"/>
              </w:rPr>
            </w:pPr>
            <w:r>
              <w:rPr>
                <w:sz w:val="19"/>
              </w:rPr>
              <w:t>All documentations, including catalogues,</w:t>
            </w:r>
            <w:r>
              <w:rPr>
                <w:spacing w:val="1"/>
                <w:sz w:val="19"/>
              </w:rPr>
              <w:t xml:space="preserve"> </w:t>
            </w:r>
            <w:r>
              <w:rPr>
                <w:sz w:val="19"/>
              </w:rPr>
              <w:t>instructions and operating manuals, shall be in</w:t>
            </w:r>
            <w:r>
              <w:rPr>
                <w:spacing w:val="-51"/>
                <w:sz w:val="19"/>
              </w:rPr>
              <w:t xml:space="preserve"> </w:t>
            </w:r>
            <w:r>
              <w:rPr>
                <w:sz w:val="19"/>
              </w:rPr>
              <w:t>this language</w:t>
            </w:r>
          </w:p>
        </w:tc>
        <w:tc>
          <w:tcPr>
            <w:tcW w:w="5332" w:type="dxa"/>
          </w:tcPr>
          <w:p w14:paraId="280BF455" w14:textId="109B5868" w:rsidR="00A1052B" w:rsidRPr="00CE2E41" w:rsidRDefault="00203FAC">
            <w:pPr>
              <w:pStyle w:val="TableParagraph"/>
              <w:spacing w:before="120"/>
              <w:ind w:left="108" w:right="52"/>
              <w:rPr>
                <w:bCs/>
                <w:sz w:val="20"/>
              </w:rPr>
            </w:pPr>
            <w:r w:rsidRPr="00CE2E41">
              <w:rPr>
                <w:bCs/>
                <w:sz w:val="20"/>
              </w:rPr>
              <w:t>Local</w:t>
            </w:r>
            <w:r w:rsidRPr="00CE2E41">
              <w:rPr>
                <w:bCs/>
                <w:spacing w:val="-4"/>
                <w:sz w:val="20"/>
              </w:rPr>
              <w:t xml:space="preserve"> </w:t>
            </w:r>
            <w:r w:rsidRPr="00CE2E41">
              <w:rPr>
                <w:bCs/>
                <w:sz w:val="20"/>
              </w:rPr>
              <w:t>language</w:t>
            </w:r>
            <w:r w:rsidRPr="00CE2E41">
              <w:rPr>
                <w:bCs/>
                <w:spacing w:val="-4"/>
                <w:sz w:val="20"/>
              </w:rPr>
              <w:t xml:space="preserve"> </w:t>
            </w:r>
            <w:r w:rsidRPr="00CE2E41">
              <w:rPr>
                <w:bCs/>
                <w:sz w:val="20"/>
              </w:rPr>
              <w:t>Macedonian</w:t>
            </w:r>
            <w:r w:rsidRPr="00CE2E41">
              <w:rPr>
                <w:bCs/>
                <w:spacing w:val="-5"/>
                <w:sz w:val="20"/>
              </w:rPr>
              <w:t xml:space="preserve"> </w:t>
            </w:r>
            <w:r w:rsidRPr="00CE2E41">
              <w:rPr>
                <w:bCs/>
                <w:sz w:val="20"/>
              </w:rPr>
              <w:t>for</w:t>
            </w:r>
            <w:r w:rsidRPr="00CE2E41">
              <w:rPr>
                <w:bCs/>
                <w:spacing w:val="-5"/>
                <w:sz w:val="20"/>
              </w:rPr>
              <w:t xml:space="preserve"> </w:t>
            </w:r>
            <w:r w:rsidRPr="00CE2E41">
              <w:rPr>
                <w:bCs/>
                <w:sz w:val="20"/>
              </w:rPr>
              <w:t>all</w:t>
            </w:r>
            <w:r w:rsidRPr="00CE2E41">
              <w:rPr>
                <w:bCs/>
                <w:spacing w:val="-4"/>
                <w:sz w:val="20"/>
              </w:rPr>
              <w:t xml:space="preserve"> </w:t>
            </w:r>
            <w:r w:rsidRPr="00CE2E41">
              <w:rPr>
                <w:bCs/>
                <w:sz w:val="20"/>
              </w:rPr>
              <w:t>original</w:t>
            </w:r>
            <w:r w:rsidRPr="00CE2E41">
              <w:rPr>
                <w:bCs/>
                <w:spacing w:val="-4"/>
                <w:sz w:val="20"/>
              </w:rPr>
              <w:t xml:space="preserve"> </w:t>
            </w:r>
            <w:r w:rsidRPr="00CE2E41">
              <w:rPr>
                <w:bCs/>
                <w:sz w:val="20"/>
              </w:rPr>
              <w:t>documents</w:t>
            </w:r>
            <w:r w:rsidR="00B6310A" w:rsidRPr="00CE2E41">
              <w:rPr>
                <w:bCs/>
                <w:sz w:val="20"/>
              </w:rPr>
              <w:t xml:space="preserve"> from local </w:t>
            </w:r>
            <w:proofErr w:type="gramStart"/>
            <w:r w:rsidR="00B6310A" w:rsidRPr="00CE2E41">
              <w:rPr>
                <w:bCs/>
                <w:sz w:val="20"/>
              </w:rPr>
              <w:t xml:space="preserve">Bidders </w:t>
            </w:r>
            <w:r w:rsidRPr="00CE2E41">
              <w:rPr>
                <w:bCs/>
                <w:spacing w:val="-52"/>
                <w:sz w:val="20"/>
              </w:rPr>
              <w:t xml:space="preserve"> </w:t>
            </w:r>
            <w:r w:rsidRPr="00CE2E41">
              <w:rPr>
                <w:bCs/>
                <w:sz w:val="20"/>
              </w:rPr>
              <w:t>(</w:t>
            </w:r>
            <w:proofErr w:type="gramEnd"/>
            <w:r w:rsidRPr="00CE2E41">
              <w:rPr>
                <w:bCs/>
                <w:sz w:val="20"/>
              </w:rPr>
              <w:t>copies to be submitted) while other documents shall</w:t>
            </w:r>
            <w:r w:rsidRPr="00CE2E41">
              <w:rPr>
                <w:bCs/>
                <w:spacing w:val="1"/>
                <w:sz w:val="20"/>
              </w:rPr>
              <w:t xml:space="preserve"> </w:t>
            </w:r>
            <w:r w:rsidRPr="00CE2E41">
              <w:rPr>
                <w:bCs/>
                <w:sz w:val="20"/>
              </w:rPr>
              <w:t>be submitted in English, and in English for</w:t>
            </w:r>
            <w:r w:rsidRPr="00CE2E41">
              <w:rPr>
                <w:bCs/>
                <w:spacing w:val="1"/>
                <w:sz w:val="20"/>
              </w:rPr>
              <w:t xml:space="preserve"> </w:t>
            </w:r>
            <w:r w:rsidRPr="00CE2E41">
              <w:rPr>
                <w:bCs/>
                <w:sz w:val="20"/>
              </w:rPr>
              <w:t>international</w:t>
            </w:r>
            <w:r w:rsidRPr="00CE2E41">
              <w:rPr>
                <w:bCs/>
                <w:spacing w:val="-1"/>
                <w:sz w:val="20"/>
              </w:rPr>
              <w:t xml:space="preserve"> </w:t>
            </w:r>
            <w:r w:rsidRPr="00CE2E41">
              <w:rPr>
                <w:bCs/>
                <w:sz w:val="20"/>
              </w:rPr>
              <w:t>bidders</w:t>
            </w:r>
          </w:p>
        </w:tc>
      </w:tr>
    </w:tbl>
    <w:p w14:paraId="0EE5860A" w14:textId="77777777" w:rsidR="00A1052B" w:rsidRDefault="00A1052B">
      <w:pPr>
        <w:rPr>
          <w:sz w:val="20"/>
        </w:rPr>
        <w:sectPr w:rsidR="00A1052B">
          <w:pgSz w:w="11910" w:h="16840"/>
          <w:pgMar w:top="1420" w:right="180" w:bottom="1160" w:left="720" w:header="0" w:footer="961" w:gutter="0"/>
          <w:cols w:space="720"/>
        </w:sectPr>
      </w:pPr>
    </w:p>
    <w:p w14:paraId="1653DC9E" w14:textId="77777777" w:rsidR="00A1052B" w:rsidRDefault="00203FAC">
      <w:pPr>
        <w:tabs>
          <w:tab w:val="left" w:pos="1845"/>
          <w:tab w:val="left" w:pos="9955"/>
        </w:tabs>
        <w:spacing w:before="82"/>
        <w:ind w:left="511"/>
        <w:rPr>
          <w:sz w:val="32"/>
        </w:rPr>
      </w:pPr>
      <w:bookmarkStart w:id="126" w:name="Section_6:_Returnable_Bidding_Forms_/_Ch"/>
      <w:bookmarkStart w:id="127" w:name="_bookmark60"/>
      <w:bookmarkEnd w:id="126"/>
      <w:bookmarkEnd w:id="127"/>
      <w:r>
        <w:rPr>
          <w:b/>
          <w:color w:val="0070C0"/>
          <w:w w:val="99"/>
          <w:sz w:val="32"/>
          <w:u w:val="single" w:color="000000"/>
        </w:rPr>
        <w:lastRenderedPageBreak/>
        <w:t xml:space="preserve"> </w:t>
      </w:r>
      <w:r>
        <w:rPr>
          <w:b/>
          <w:color w:val="0070C0"/>
          <w:sz w:val="32"/>
          <w:u w:val="single" w:color="000000"/>
        </w:rPr>
        <w:tab/>
        <w:t>Section</w:t>
      </w:r>
      <w:r>
        <w:rPr>
          <w:b/>
          <w:color w:val="0070C0"/>
          <w:spacing w:val="-2"/>
          <w:sz w:val="32"/>
          <w:u w:val="single" w:color="000000"/>
        </w:rPr>
        <w:t xml:space="preserve"> </w:t>
      </w:r>
      <w:r>
        <w:rPr>
          <w:b/>
          <w:color w:val="0070C0"/>
          <w:sz w:val="32"/>
          <w:u w:val="single" w:color="000000"/>
        </w:rPr>
        <w:t>6:</w:t>
      </w:r>
      <w:r>
        <w:rPr>
          <w:b/>
          <w:color w:val="0070C0"/>
          <w:spacing w:val="-5"/>
          <w:sz w:val="32"/>
          <w:u w:val="single" w:color="000000"/>
        </w:rPr>
        <w:t xml:space="preserve"> </w:t>
      </w:r>
      <w:r>
        <w:rPr>
          <w:color w:val="0070C0"/>
          <w:sz w:val="32"/>
          <w:u w:val="single" w:color="000000"/>
        </w:rPr>
        <w:t>Returnable</w:t>
      </w:r>
      <w:r>
        <w:rPr>
          <w:color w:val="0070C0"/>
          <w:spacing w:val="-1"/>
          <w:sz w:val="32"/>
          <w:u w:val="single" w:color="000000"/>
        </w:rPr>
        <w:t xml:space="preserve"> </w:t>
      </w:r>
      <w:r>
        <w:rPr>
          <w:color w:val="0070C0"/>
          <w:sz w:val="32"/>
          <w:u w:val="single" w:color="000000"/>
        </w:rPr>
        <w:t>Bidding</w:t>
      </w:r>
      <w:r>
        <w:rPr>
          <w:color w:val="0070C0"/>
          <w:spacing w:val="-3"/>
          <w:sz w:val="32"/>
          <w:u w:val="single" w:color="000000"/>
        </w:rPr>
        <w:t xml:space="preserve"> </w:t>
      </w:r>
      <w:r>
        <w:rPr>
          <w:color w:val="0070C0"/>
          <w:sz w:val="32"/>
          <w:u w:val="single" w:color="000000"/>
        </w:rPr>
        <w:t>Forms</w:t>
      </w:r>
      <w:r>
        <w:rPr>
          <w:color w:val="0070C0"/>
          <w:spacing w:val="-6"/>
          <w:sz w:val="32"/>
          <w:u w:val="single" w:color="000000"/>
        </w:rPr>
        <w:t xml:space="preserve"> </w:t>
      </w:r>
      <w:r>
        <w:rPr>
          <w:color w:val="0070C0"/>
          <w:sz w:val="32"/>
          <w:u w:val="single" w:color="000000"/>
        </w:rPr>
        <w:t>/</w:t>
      </w:r>
      <w:r>
        <w:rPr>
          <w:color w:val="0070C0"/>
          <w:spacing w:val="-2"/>
          <w:sz w:val="32"/>
          <w:u w:val="single" w:color="000000"/>
        </w:rPr>
        <w:t xml:space="preserve"> </w:t>
      </w:r>
      <w:r>
        <w:rPr>
          <w:color w:val="0070C0"/>
          <w:sz w:val="32"/>
          <w:u w:val="single" w:color="000000"/>
        </w:rPr>
        <w:t>Checklist</w:t>
      </w:r>
      <w:r>
        <w:rPr>
          <w:color w:val="0070C0"/>
          <w:sz w:val="32"/>
          <w:u w:val="single" w:color="000000"/>
        </w:rPr>
        <w:tab/>
      </w:r>
    </w:p>
    <w:p w14:paraId="2A43489B" w14:textId="77777777" w:rsidR="00A1052B" w:rsidRDefault="00A1052B">
      <w:pPr>
        <w:pStyle w:val="BodyText"/>
      </w:pPr>
    </w:p>
    <w:p w14:paraId="7245266A" w14:textId="77777777" w:rsidR="00A1052B" w:rsidRDefault="00A1052B">
      <w:pPr>
        <w:pStyle w:val="BodyText"/>
        <w:spacing w:before="8"/>
        <w:rPr>
          <w:sz w:val="17"/>
        </w:rPr>
      </w:pPr>
    </w:p>
    <w:p w14:paraId="61DFB4FB" w14:textId="77777777" w:rsidR="00A1052B" w:rsidRDefault="00203FAC">
      <w:pPr>
        <w:pStyle w:val="BodyText"/>
        <w:ind w:left="540" w:right="1077"/>
        <w:jc w:val="both"/>
      </w:pPr>
      <w:r>
        <w:t>This form serves as a checklist for preparation of your Bid. Please complete the Returnable Bidding Forms</w:t>
      </w:r>
      <w:r>
        <w:rPr>
          <w:spacing w:val="1"/>
        </w:rPr>
        <w:t xml:space="preserve"> </w:t>
      </w:r>
      <w:r>
        <w:t>in accordance with the instructions in the forms and return them as part of your Bid submission. No</w:t>
      </w:r>
      <w:r>
        <w:rPr>
          <w:spacing w:val="1"/>
        </w:rPr>
        <w:t xml:space="preserve"> </w:t>
      </w:r>
      <w:r>
        <w:t>alteration</w:t>
      </w:r>
      <w:r>
        <w:rPr>
          <w:spacing w:val="-1"/>
        </w:rPr>
        <w:t xml:space="preserve"> </w:t>
      </w:r>
      <w:r>
        <w:t>to format</w:t>
      </w:r>
      <w:r>
        <w:rPr>
          <w:spacing w:val="-1"/>
        </w:rPr>
        <w:t xml:space="preserve"> </w:t>
      </w:r>
      <w:r>
        <w:t>of</w:t>
      </w:r>
      <w:r>
        <w:rPr>
          <w:spacing w:val="-1"/>
        </w:rPr>
        <w:t xml:space="preserve"> </w:t>
      </w:r>
      <w:r>
        <w:t>forms</w:t>
      </w:r>
      <w:r>
        <w:rPr>
          <w:spacing w:val="-2"/>
        </w:rPr>
        <w:t xml:space="preserve"> </w:t>
      </w:r>
      <w:r>
        <w:t>shall</w:t>
      </w:r>
      <w:r>
        <w:rPr>
          <w:spacing w:val="-1"/>
        </w:rPr>
        <w:t xml:space="preserve"> </w:t>
      </w:r>
      <w:r>
        <w:t>be</w:t>
      </w:r>
      <w:r>
        <w:rPr>
          <w:spacing w:val="-2"/>
        </w:rPr>
        <w:t xml:space="preserve"> </w:t>
      </w:r>
      <w:r>
        <w:t>permitted</w:t>
      </w:r>
      <w:r>
        <w:rPr>
          <w:spacing w:val="3"/>
        </w:rPr>
        <w:t xml:space="preserve"> </w:t>
      </w:r>
      <w:r>
        <w:t>and</w:t>
      </w:r>
      <w:r>
        <w:rPr>
          <w:spacing w:val="-1"/>
        </w:rPr>
        <w:t xml:space="preserve"> </w:t>
      </w:r>
      <w:r>
        <w:t>no</w:t>
      </w:r>
      <w:r>
        <w:rPr>
          <w:spacing w:val="2"/>
        </w:rPr>
        <w:t xml:space="preserve"> </w:t>
      </w:r>
      <w:r>
        <w:t>substitution</w:t>
      </w:r>
      <w:r>
        <w:rPr>
          <w:spacing w:val="-1"/>
        </w:rPr>
        <w:t xml:space="preserve"> </w:t>
      </w:r>
      <w:r>
        <w:t>shall</w:t>
      </w:r>
      <w:r>
        <w:rPr>
          <w:spacing w:val="-1"/>
        </w:rPr>
        <w:t xml:space="preserve"> </w:t>
      </w:r>
      <w:r>
        <w:t>be accepted.</w:t>
      </w:r>
    </w:p>
    <w:p w14:paraId="5E2EE06A" w14:textId="77777777" w:rsidR="00A1052B" w:rsidRDefault="00A1052B">
      <w:pPr>
        <w:pStyle w:val="BodyText"/>
        <w:spacing w:before="12"/>
        <w:rPr>
          <w:sz w:val="19"/>
        </w:rPr>
      </w:pPr>
    </w:p>
    <w:p w14:paraId="47643D8A" w14:textId="77777777" w:rsidR="00A1052B" w:rsidRDefault="00203FAC">
      <w:pPr>
        <w:pStyle w:val="BodyText"/>
        <w:ind w:left="540"/>
      </w:pPr>
      <w:r>
        <w:t>Before</w:t>
      </w:r>
      <w:r>
        <w:rPr>
          <w:spacing w:val="-4"/>
        </w:rPr>
        <w:t xml:space="preserve"> </w:t>
      </w:r>
      <w:r>
        <w:t>submitting</w:t>
      </w:r>
      <w:r>
        <w:rPr>
          <w:spacing w:val="-3"/>
        </w:rPr>
        <w:t xml:space="preserve"> </w:t>
      </w:r>
      <w:r>
        <w:t>your</w:t>
      </w:r>
      <w:r>
        <w:rPr>
          <w:spacing w:val="-2"/>
        </w:rPr>
        <w:t xml:space="preserve"> </w:t>
      </w:r>
      <w:r>
        <w:t>Bid,</w:t>
      </w:r>
      <w:r>
        <w:rPr>
          <w:spacing w:val="-1"/>
        </w:rPr>
        <w:t xml:space="preserve"> </w:t>
      </w:r>
      <w:r>
        <w:t>please</w:t>
      </w:r>
      <w:r>
        <w:rPr>
          <w:spacing w:val="-3"/>
        </w:rPr>
        <w:t xml:space="preserve"> </w:t>
      </w:r>
      <w:r>
        <w:t>ensure</w:t>
      </w:r>
      <w:r>
        <w:rPr>
          <w:spacing w:val="-4"/>
        </w:rPr>
        <w:t xml:space="preserve"> </w:t>
      </w:r>
      <w:r>
        <w:t>compliance</w:t>
      </w:r>
      <w:r>
        <w:rPr>
          <w:spacing w:val="-3"/>
        </w:rPr>
        <w:t xml:space="preserve"> </w:t>
      </w:r>
      <w:r>
        <w:t>with</w:t>
      </w:r>
      <w:r>
        <w:rPr>
          <w:spacing w:val="-3"/>
        </w:rPr>
        <w:t xml:space="preserve"> </w:t>
      </w:r>
      <w:r>
        <w:t>the</w:t>
      </w:r>
      <w:r>
        <w:rPr>
          <w:spacing w:val="-3"/>
        </w:rPr>
        <w:t xml:space="preserve"> </w:t>
      </w:r>
      <w:r>
        <w:t>Bid</w:t>
      </w:r>
      <w:r>
        <w:rPr>
          <w:spacing w:val="-3"/>
        </w:rPr>
        <w:t xml:space="preserve"> </w:t>
      </w:r>
      <w:r>
        <w:t>Submission</w:t>
      </w:r>
      <w:r>
        <w:rPr>
          <w:spacing w:val="-2"/>
        </w:rPr>
        <w:t xml:space="preserve"> </w:t>
      </w:r>
      <w:r>
        <w:t>instructions</w:t>
      </w:r>
      <w:r>
        <w:rPr>
          <w:spacing w:val="-4"/>
        </w:rPr>
        <w:t xml:space="preserve"> </w:t>
      </w:r>
      <w:r>
        <w:t>of</w:t>
      </w:r>
      <w:r>
        <w:rPr>
          <w:spacing w:val="-2"/>
        </w:rPr>
        <w:t xml:space="preserve"> </w:t>
      </w:r>
      <w:r>
        <w:t>the</w:t>
      </w:r>
      <w:r>
        <w:rPr>
          <w:spacing w:val="-4"/>
        </w:rPr>
        <w:t xml:space="preserve"> </w:t>
      </w:r>
      <w:r>
        <w:t>BDS</w:t>
      </w:r>
      <w:r>
        <w:rPr>
          <w:spacing w:val="-2"/>
        </w:rPr>
        <w:t xml:space="preserve"> </w:t>
      </w:r>
      <w:r>
        <w:t>22.</w:t>
      </w:r>
    </w:p>
    <w:p w14:paraId="6B99BAB6" w14:textId="77777777" w:rsidR="00A1052B" w:rsidRDefault="00A1052B">
      <w:pPr>
        <w:pStyle w:val="BodyText"/>
        <w:spacing w:before="1"/>
        <w:rPr>
          <w:sz w:val="37"/>
        </w:rPr>
      </w:pPr>
    </w:p>
    <w:p w14:paraId="039CC152" w14:textId="77777777" w:rsidR="00A1052B" w:rsidRDefault="00203FAC">
      <w:pPr>
        <w:pStyle w:val="Heading6"/>
        <w:ind w:left="540"/>
      </w:pPr>
      <w:r>
        <w:t>Technical</w:t>
      </w:r>
      <w:r>
        <w:rPr>
          <w:spacing w:val="-3"/>
        </w:rPr>
        <w:t xml:space="preserve"> </w:t>
      </w:r>
      <w:r>
        <w:t>Bid:</w:t>
      </w:r>
    </w:p>
    <w:p w14:paraId="2FB11B2A" w14:textId="77777777" w:rsidR="00A1052B" w:rsidRDefault="00A1052B">
      <w:pPr>
        <w:pStyle w:val="BodyText"/>
        <w:rPr>
          <w:b/>
          <w:sz w:val="9"/>
        </w:rPr>
      </w:pPr>
    </w:p>
    <w:tbl>
      <w:tblPr>
        <w:tblW w:w="0" w:type="auto"/>
        <w:tblInd w:w="542"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1E0" w:firstRow="1" w:lastRow="1" w:firstColumn="1" w:lastColumn="1" w:noHBand="0" w:noVBand="0"/>
      </w:tblPr>
      <w:tblGrid>
        <w:gridCol w:w="7450"/>
        <w:gridCol w:w="2091"/>
      </w:tblGrid>
      <w:tr w:rsidR="00A1052B" w14:paraId="1EC7A15D" w14:textId="77777777">
        <w:trPr>
          <w:trHeight w:val="266"/>
        </w:trPr>
        <w:tc>
          <w:tcPr>
            <w:tcW w:w="7450" w:type="dxa"/>
          </w:tcPr>
          <w:p w14:paraId="386BF2D3" w14:textId="77777777" w:rsidR="00A1052B" w:rsidRDefault="00203FAC">
            <w:pPr>
              <w:pStyle w:val="TableParagraph"/>
              <w:spacing w:line="246" w:lineRule="exact"/>
              <w:rPr>
                <w:b/>
                <w:sz w:val="20"/>
              </w:rPr>
            </w:pPr>
            <w:r w:rsidRPr="00EF3A80">
              <w:rPr>
                <w:b/>
                <w:sz w:val="20"/>
                <w:highlight w:val="lightGray"/>
              </w:rPr>
              <w:t>Have</w:t>
            </w:r>
            <w:r w:rsidRPr="00EF3A80">
              <w:rPr>
                <w:b/>
                <w:spacing w:val="-3"/>
                <w:sz w:val="20"/>
                <w:highlight w:val="lightGray"/>
              </w:rPr>
              <w:t xml:space="preserve"> </w:t>
            </w:r>
            <w:r w:rsidRPr="00EF3A80">
              <w:rPr>
                <w:b/>
                <w:sz w:val="20"/>
                <w:highlight w:val="lightGray"/>
              </w:rPr>
              <w:t>you</w:t>
            </w:r>
            <w:r w:rsidRPr="00EF3A80">
              <w:rPr>
                <w:b/>
                <w:spacing w:val="-3"/>
                <w:sz w:val="20"/>
                <w:highlight w:val="lightGray"/>
              </w:rPr>
              <w:t xml:space="preserve"> </w:t>
            </w:r>
            <w:r w:rsidRPr="00EF3A80">
              <w:rPr>
                <w:b/>
                <w:sz w:val="20"/>
                <w:highlight w:val="lightGray"/>
              </w:rPr>
              <w:t>duly</w:t>
            </w:r>
            <w:r w:rsidRPr="00EF3A80">
              <w:rPr>
                <w:b/>
                <w:spacing w:val="-3"/>
                <w:sz w:val="20"/>
                <w:highlight w:val="lightGray"/>
              </w:rPr>
              <w:t xml:space="preserve"> </w:t>
            </w:r>
            <w:r w:rsidRPr="00EF3A80">
              <w:rPr>
                <w:b/>
                <w:sz w:val="20"/>
                <w:highlight w:val="lightGray"/>
              </w:rPr>
              <w:t>completed</w:t>
            </w:r>
            <w:r w:rsidRPr="00EF3A80">
              <w:rPr>
                <w:b/>
                <w:spacing w:val="-1"/>
                <w:sz w:val="20"/>
                <w:highlight w:val="lightGray"/>
              </w:rPr>
              <w:t xml:space="preserve"> </w:t>
            </w:r>
            <w:r w:rsidRPr="00EF3A80">
              <w:rPr>
                <w:b/>
                <w:sz w:val="20"/>
                <w:highlight w:val="lightGray"/>
              </w:rPr>
              <w:t>all</w:t>
            </w:r>
            <w:r w:rsidRPr="00EF3A80">
              <w:rPr>
                <w:b/>
                <w:spacing w:val="-3"/>
                <w:sz w:val="20"/>
                <w:highlight w:val="lightGray"/>
              </w:rPr>
              <w:t xml:space="preserve"> </w:t>
            </w:r>
            <w:r w:rsidRPr="00EF3A80">
              <w:rPr>
                <w:b/>
                <w:sz w:val="20"/>
                <w:highlight w:val="lightGray"/>
              </w:rPr>
              <w:t>the</w:t>
            </w:r>
            <w:r w:rsidRPr="00EF3A80">
              <w:rPr>
                <w:b/>
                <w:spacing w:val="-2"/>
                <w:sz w:val="20"/>
                <w:highlight w:val="lightGray"/>
              </w:rPr>
              <w:t xml:space="preserve"> </w:t>
            </w:r>
            <w:r w:rsidRPr="00EF3A80">
              <w:rPr>
                <w:b/>
                <w:sz w:val="20"/>
                <w:highlight w:val="lightGray"/>
              </w:rPr>
              <w:t>Returnable</w:t>
            </w:r>
            <w:r w:rsidRPr="00EF3A80">
              <w:rPr>
                <w:b/>
                <w:spacing w:val="-3"/>
                <w:sz w:val="20"/>
                <w:highlight w:val="lightGray"/>
              </w:rPr>
              <w:t xml:space="preserve"> </w:t>
            </w:r>
            <w:r w:rsidRPr="00EF3A80">
              <w:rPr>
                <w:b/>
                <w:sz w:val="20"/>
                <w:highlight w:val="lightGray"/>
              </w:rPr>
              <w:t>Bidding</w:t>
            </w:r>
            <w:r w:rsidRPr="00EF3A80">
              <w:rPr>
                <w:b/>
                <w:spacing w:val="-3"/>
                <w:sz w:val="20"/>
                <w:highlight w:val="lightGray"/>
              </w:rPr>
              <w:t xml:space="preserve"> </w:t>
            </w:r>
            <w:r w:rsidRPr="00EF3A80">
              <w:rPr>
                <w:b/>
                <w:sz w:val="20"/>
                <w:highlight w:val="lightGray"/>
              </w:rPr>
              <w:t>Forms?</w:t>
            </w:r>
          </w:p>
        </w:tc>
        <w:tc>
          <w:tcPr>
            <w:tcW w:w="2091" w:type="dxa"/>
          </w:tcPr>
          <w:p w14:paraId="204F56F4" w14:textId="77777777" w:rsidR="00A1052B" w:rsidRDefault="00A1052B">
            <w:pPr>
              <w:pStyle w:val="TableParagraph"/>
              <w:ind w:left="0"/>
              <w:rPr>
                <w:rFonts w:ascii="Times New Roman"/>
                <w:sz w:val="18"/>
              </w:rPr>
            </w:pPr>
          </w:p>
        </w:tc>
      </w:tr>
      <w:tr w:rsidR="00A1052B" w14:paraId="53C2DAE3" w14:textId="77777777">
        <w:trPr>
          <w:trHeight w:val="266"/>
        </w:trPr>
        <w:tc>
          <w:tcPr>
            <w:tcW w:w="7450" w:type="dxa"/>
          </w:tcPr>
          <w:p w14:paraId="6B8634A4" w14:textId="77777777" w:rsidR="00A1052B" w:rsidRDefault="00203FAC">
            <w:pPr>
              <w:pStyle w:val="TableParagraph"/>
              <w:numPr>
                <w:ilvl w:val="0"/>
                <w:numId w:val="25"/>
              </w:numPr>
              <w:tabs>
                <w:tab w:val="left" w:pos="698"/>
                <w:tab w:val="left" w:pos="699"/>
              </w:tabs>
              <w:spacing w:line="246" w:lineRule="exact"/>
              <w:ind w:hanging="361"/>
              <w:rPr>
                <w:sz w:val="20"/>
              </w:rPr>
            </w:pPr>
            <w:r>
              <w:rPr>
                <w:sz w:val="20"/>
              </w:rPr>
              <w:t>Form</w:t>
            </w:r>
            <w:r>
              <w:rPr>
                <w:spacing w:val="-2"/>
                <w:sz w:val="20"/>
              </w:rPr>
              <w:t xml:space="preserve"> </w:t>
            </w:r>
            <w:r>
              <w:rPr>
                <w:sz w:val="20"/>
              </w:rPr>
              <w:t>A:</w:t>
            </w:r>
            <w:r>
              <w:rPr>
                <w:spacing w:val="-3"/>
                <w:sz w:val="20"/>
              </w:rPr>
              <w:t xml:space="preserve"> </w:t>
            </w:r>
            <w:r>
              <w:rPr>
                <w:sz w:val="20"/>
              </w:rPr>
              <w:t>Bid</w:t>
            </w:r>
            <w:r>
              <w:rPr>
                <w:spacing w:val="-2"/>
                <w:sz w:val="20"/>
              </w:rPr>
              <w:t xml:space="preserve"> </w:t>
            </w:r>
            <w:r>
              <w:rPr>
                <w:sz w:val="20"/>
              </w:rPr>
              <w:t>Submission</w:t>
            </w:r>
            <w:r>
              <w:rPr>
                <w:spacing w:val="-3"/>
                <w:sz w:val="20"/>
              </w:rPr>
              <w:t xml:space="preserve"> </w:t>
            </w:r>
            <w:r>
              <w:rPr>
                <w:sz w:val="20"/>
              </w:rPr>
              <w:t>Form</w:t>
            </w:r>
          </w:p>
        </w:tc>
        <w:tc>
          <w:tcPr>
            <w:tcW w:w="2091" w:type="dxa"/>
          </w:tcPr>
          <w:p w14:paraId="169E58D7" w14:textId="77777777" w:rsidR="00A1052B" w:rsidRDefault="00203FAC">
            <w:pPr>
              <w:pStyle w:val="TableParagraph"/>
              <w:spacing w:before="4" w:line="242" w:lineRule="exact"/>
              <w:ind w:left="3"/>
              <w:jc w:val="center"/>
              <w:rPr>
                <w:rFonts w:ascii="MS Gothic" w:hAnsi="MS Gothic"/>
                <w:sz w:val="20"/>
              </w:rPr>
            </w:pPr>
            <w:r>
              <w:rPr>
                <w:rFonts w:ascii="MS Gothic" w:hAnsi="MS Gothic"/>
                <w:w w:val="99"/>
                <w:sz w:val="20"/>
              </w:rPr>
              <w:t>☐</w:t>
            </w:r>
          </w:p>
        </w:tc>
      </w:tr>
      <w:tr w:rsidR="00A1052B" w14:paraId="4C02BE10" w14:textId="77777777">
        <w:trPr>
          <w:trHeight w:val="266"/>
        </w:trPr>
        <w:tc>
          <w:tcPr>
            <w:tcW w:w="7450" w:type="dxa"/>
          </w:tcPr>
          <w:p w14:paraId="75542BCD" w14:textId="77777777" w:rsidR="00A1052B" w:rsidRDefault="00203FAC">
            <w:pPr>
              <w:pStyle w:val="TableParagraph"/>
              <w:numPr>
                <w:ilvl w:val="0"/>
                <w:numId w:val="24"/>
              </w:numPr>
              <w:tabs>
                <w:tab w:val="left" w:pos="698"/>
                <w:tab w:val="left" w:pos="699"/>
              </w:tabs>
              <w:spacing w:line="246" w:lineRule="exact"/>
              <w:ind w:hanging="361"/>
              <w:rPr>
                <w:sz w:val="20"/>
              </w:rPr>
            </w:pPr>
            <w:r>
              <w:rPr>
                <w:sz w:val="20"/>
              </w:rPr>
              <w:t>Form</w:t>
            </w:r>
            <w:r>
              <w:rPr>
                <w:spacing w:val="-2"/>
                <w:sz w:val="20"/>
              </w:rPr>
              <w:t xml:space="preserve"> </w:t>
            </w:r>
            <w:r>
              <w:rPr>
                <w:sz w:val="20"/>
              </w:rPr>
              <w:t>B:</w:t>
            </w:r>
            <w:r>
              <w:rPr>
                <w:spacing w:val="-2"/>
                <w:sz w:val="20"/>
              </w:rPr>
              <w:t xml:space="preserve"> </w:t>
            </w:r>
            <w:r>
              <w:rPr>
                <w:sz w:val="20"/>
              </w:rPr>
              <w:t>Bidder</w:t>
            </w:r>
            <w:r>
              <w:rPr>
                <w:spacing w:val="-2"/>
                <w:sz w:val="20"/>
              </w:rPr>
              <w:t xml:space="preserve"> </w:t>
            </w:r>
            <w:r>
              <w:rPr>
                <w:sz w:val="20"/>
              </w:rPr>
              <w:t>Information</w:t>
            </w:r>
            <w:r>
              <w:rPr>
                <w:spacing w:val="-2"/>
                <w:sz w:val="20"/>
              </w:rPr>
              <w:t xml:space="preserve"> </w:t>
            </w:r>
            <w:r>
              <w:rPr>
                <w:sz w:val="20"/>
              </w:rPr>
              <w:t>Form</w:t>
            </w:r>
          </w:p>
        </w:tc>
        <w:tc>
          <w:tcPr>
            <w:tcW w:w="2091" w:type="dxa"/>
          </w:tcPr>
          <w:p w14:paraId="3921428C" w14:textId="77777777" w:rsidR="00A1052B" w:rsidRDefault="00203FAC">
            <w:pPr>
              <w:pStyle w:val="TableParagraph"/>
              <w:spacing w:line="246" w:lineRule="exact"/>
              <w:ind w:left="0"/>
              <w:jc w:val="center"/>
              <w:rPr>
                <w:rFonts w:ascii="Segoe UI Symbol" w:hAnsi="Segoe UI Symbol"/>
                <w:sz w:val="20"/>
              </w:rPr>
            </w:pPr>
            <w:r>
              <w:rPr>
                <w:rFonts w:ascii="Segoe UI Symbol" w:hAnsi="Segoe UI Symbol"/>
                <w:w w:val="99"/>
                <w:sz w:val="20"/>
              </w:rPr>
              <w:t>☐</w:t>
            </w:r>
          </w:p>
        </w:tc>
      </w:tr>
      <w:tr w:rsidR="00A1052B" w14:paraId="69129014" w14:textId="77777777">
        <w:trPr>
          <w:trHeight w:val="266"/>
        </w:trPr>
        <w:tc>
          <w:tcPr>
            <w:tcW w:w="7450" w:type="dxa"/>
          </w:tcPr>
          <w:p w14:paraId="20425769" w14:textId="77777777" w:rsidR="00A1052B" w:rsidRDefault="00203FAC">
            <w:pPr>
              <w:pStyle w:val="TableParagraph"/>
              <w:numPr>
                <w:ilvl w:val="0"/>
                <w:numId w:val="23"/>
              </w:numPr>
              <w:tabs>
                <w:tab w:val="left" w:pos="698"/>
                <w:tab w:val="left" w:pos="699"/>
              </w:tabs>
              <w:spacing w:line="246" w:lineRule="exact"/>
              <w:ind w:hanging="361"/>
              <w:rPr>
                <w:sz w:val="20"/>
              </w:rPr>
            </w:pPr>
            <w:r>
              <w:rPr>
                <w:sz w:val="20"/>
              </w:rPr>
              <w:t>Form</w:t>
            </w:r>
            <w:r>
              <w:rPr>
                <w:spacing w:val="-3"/>
                <w:sz w:val="20"/>
              </w:rPr>
              <w:t xml:space="preserve"> </w:t>
            </w:r>
            <w:r>
              <w:rPr>
                <w:sz w:val="20"/>
              </w:rPr>
              <w:t>C:</w:t>
            </w:r>
            <w:r>
              <w:rPr>
                <w:spacing w:val="-4"/>
                <w:sz w:val="20"/>
              </w:rPr>
              <w:t xml:space="preserve"> </w:t>
            </w:r>
            <w:r>
              <w:rPr>
                <w:sz w:val="20"/>
              </w:rPr>
              <w:t>Joint</w:t>
            </w:r>
            <w:r>
              <w:rPr>
                <w:spacing w:val="-3"/>
                <w:sz w:val="20"/>
              </w:rPr>
              <w:t xml:space="preserve"> </w:t>
            </w:r>
            <w:r>
              <w:rPr>
                <w:sz w:val="20"/>
              </w:rPr>
              <w:t>Venture/Consortium/</w:t>
            </w:r>
            <w:r>
              <w:rPr>
                <w:spacing w:val="-5"/>
                <w:sz w:val="20"/>
              </w:rPr>
              <w:t xml:space="preserve"> </w:t>
            </w:r>
            <w:r>
              <w:rPr>
                <w:sz w:val="20"/>
              </w:rPr>
              <w:t>Association</w:t>
            </w:r>
            <w:r>
              <w:rPr>
                <w:spacing w:val="-3"/>
                <w:sz w:val="20"/>
              </w:rPr>
              <w:t xml:space="preserve"> </w:t>
            </w:r>
            <w:r>
              <w:rPr>
                <w:sz w:val="20"/>
              </w:rPr>
              <w:t>Information</w:t>
            </w:r>
            <w:r>
              <w:rPr>
                <w:spacing w:val="-4"/>
                <w:sz w:val="20"/>
              </w:rPr>
              <w:t xml:space="preserve"> </w:t>
            </w:r>
            <w:r>
              <w:rPr>
                <w:sz w:val="20"/>
              </w:rPr>
              <w:t>Form</w:t>
            </w:r>
          </w:p>
        </w:tc>
        <w:tc>
          <w:tcPr>
            <w:tcW w:w="2091" w:type="dxa"/>
          </w:tcPr>
          <w:p w14:paraId="2C202AB1" w14:textId="77777777" w:rsidR="00A1052B" w:rsidRDefault="00203FAC">
            <w:pPr>
              <w:pStyle w:val="TableParagraph"/>
              <w:spacing w:line="246" w:lineRule="exact"/>
              <w:ind w:left="0"/>
              <w:jc w:val="center"/>
              <w:rPr>
                <w:rFonts w:ascii="Segoe UI Symbol" w:hAnsi="Segoe UI Symbol"/>
                <w:sz w:val="20"/>
              </w:rPr>
            </w:pPr>
            <w:r>
              <w:rPr>
                <w:rFonts w:ascii="Segoe UI Symbol" w:hAnsi="Segoe UI Symbol"/>
                <w:w w:val="99"/>
                <w:sz w:val="20"/>
              </w:rPr>
              <w:t>☐</w:t>
            </w:r>
          </w:p>
        </w:tc>
      </w:tr>
      <w:tr w:rsidR="00A1052B" w14:paraId="2B0B0570" w14:textId="77777777">
        <w:trPr>
          <w:trHeight w:val="263"/>
        </w:trPr>
        <w:tc>
          <w:tcPr>
            <w:tcW w:w="7450" w:type="dxa"/>
          </w:tcPr>
          <w:p w14:paraId="082E4FEC" w14:textId="77777777" w:rsidR="00A1052B" w:rsidRDefault="00203FAC">
            <w:pPr>
              <w:pStyle w:val="TableParagraph"/>
              <w:numPr>
                <w:ilvl w:val="0"/>
                <w:numId w:val="22"/>
              </w:numPr>
              <w:tabs>
                <w:tab w:val="left" w:pos="698"/>
                <w:tab w:val="left" w:pos="699"/>
              </w:tabs>
              <w:spacing w:line="244" w:lineRule="exact"/>
              <w:ind w:hanging="361"/>
              <w:rPr>
                <w:sz w:val="20"/>
              </w:rPr>
            </w:pPr>
            <w:r>
              <w:rPr>
                <w:sz w:val="20"/>
              </w:rPr>
              <w:t>Form</w:t>
            </w:r>
            <w:r>
              <w:rPr>
                <w:spacing w:val="-3"/>
                <w:sz w:val="20"/>
              </w:rPr>
              <w:t xml:space="preserve"> </w:t>
            </w:r>
            <w:r>
              <w:rPr>
                <w:sz w:val="20"/>
              </w:rPr>
              <w:t>D:</w:t>
            </w:r>
            <w:r>
              <w:rPr>
                <w:spacing w:val="-3"/>
                <w:sz w:val="20"/>
              </w:rPr>
              <w:t xml:space="preserve"> </w:t>
            </w:r>
            <w:r>
              <w:rPr>
                <w:sz w:val="20"/>
              </w:rPr>
              <w:t>Qualification</w:t>
            </w:r>
            <w:r>
              <w:rPr>
                <w:spacing w:val="-3"/>
                <w:sz w:val="20"/>
              </w:rPr>
              <w:t xml:space="preserve"> </w:t>
            </w:r>
            <w:r>
              <w:rPr>
                <w:sz w:val="20"/>
              </w:rPr>
              <w:t>Form</w:t>
            </w:r>
          </w:p>
        </w:tc>
        <w:tc>
          <w:tcPr>
            <w:tcW w:w="2091" w:type="dxa"/>
          </w:tcPr>
          <w:p w14:paraId="73BCBF7D" w14:textId="77777777" w:rsidR="00A1052B" w:rsidRDefault="00203FAC">
            <w:pPr>
              <w:pStyle w:val="TableParagraph"/>
              <w:spacing w:line="244" w:lineRule="exact"/>
              <w:ind w:left="0"/>
              <w:jc w:val="center"/>
              <w:rPr>
                <w:rFonts w:ascii="Segoe UI Symbol" w:hAnsi="Segoe UI Symbol"/>
                <w:sz w:val="20"/>
              </w:rPr>
            </w:pPr>
            <w:r>
              <w:rPr>
                <w:rFonts w:ascii="Segoe UI Symbol" w:hAnsi="Segoe UI Symbol"/>
                <w:w w:val="99"/>
                <w:sz w:val="20"/>
              </w:rPr>
              <w:t>☐</w:t>
            </w:r>
          </w:p>
        </w:tc>
      </w:tr>
      <w:tr w:rsidR="00A1052B" w14:paraId="0ED3A26E" w14:textId="77777777">
        <w:trPr>
          <w:trHeight w:val="266"/>
        </w:trPr>
        <w:tc>
          <w:tcPr>
            <w:tcW w:w="7450" w:type="dxa"/>
          </w:tcPr>
          <w:p w14:paraId="60DC6A3C" w14:textId="77777777" w:rsidR="00A1052B" w:rsidRDefault="00203FAC">
            <w:pPr>
              <w:pStyle w:val="TableParagraph"/>
              <w:numPr>
                <w:ilvl w:val="0"/>
                <w:numId w:val="21"/>
              </w:numPr>
              <w:tabs>
                <w:tab w:val="left" w:pos="698"/>
                <w:tab w:val="left" w:pos="699"/>
              </w:tabs>
              <w:spacing w:line="246" w:lineRule="exact"/>
              <w:ind w:hanging="361"/>
              <w:rPr>
                <w:sz w:val="20"/>
              </w:rPr>
            </w:pPr>
            <w:r>
              <w:rPr>
                <w:sz w:val="20"/>
              </w:rPr>
              <w:t>Form</w:t>
            </w:r>
            <w:r>
              <w:rPr>
                <w:spacing w:val="-2"/>
                <w:sz w:val="20"/>
              </w:rPr>
              <w:t xml:space="preserve"> </w:t>
            </w:r>
            <w:r>
              <w:rPr>
                <w:sz w:val="20"/>
              </w:rPr>
              <w:t>E:</w:t>
            </w:r>
            <w:r>
              <w:rPr>
                <w:spacing w:val="-3"/>
                <w:sz w:val="20"/>
              </w:rPr>
              <w:t xml:space="preserve"> </w:t>
            </w:r>
            <w:r>
              <w:rPr>
                <w:sz w:val="20"/>
              </w:rPr>
              <w:t>Format</w:t>
            </w:r>
            <w:r>
              <w:rPr>
                <w:spacing w:val="-2"/>
                <w:sz w:val="20"/>
              </w:rPr>
              <w:t xml:space="preserve"> </w:t>
            </w:r>
            <w:r>
              <w:rPr>
                <w:sz w:val="20"/>
              </w:rPr>
              <w:t>of</w:t>
            </w:r>
            <w:r>
              <w:rPr>
                <w:spacing w:val="-3"/>
                <w:sz w:val="20"/>
              </w:rPr>
              <w:t xml:space="preserve"> </w:t>
            </w:r>
            <w:r>
              <w:rPr>
                <w:sz w:val="20"/>
              </w:rPr>
              <w:t>Technical Bid/Bill</w:t>
            </w:r>
            <w:r>
              <w:rPr>
                <w:spacing w:val="-3"/>
                <w:sz w:val="20"/>
              </w:rPr>
              <w:t xml:space="preserve"> </w:t>
            </w:r>
            <w:r>
              <w:rPr>
                <w:sz w:val="20"/>
              </w:rPr>
              <w:t>of</w:t>
            </w:r>
            <w:r>
              <w:rPr>
                <w:spacing w:val="-2"/>
                <w:sz w:val="20"/>
              </w:rPr>
              <w:t xml:space="preserve"> </w:t>
            </w:r>
            <w:r>
              <w:rPr>
                <w:sz w:val="20"/>
              </w:rPr>
              <w:t>Quantities</w:t>
            </w:r>
          </w:p>
        </w:tc>
        <w:tc>
          <w:tcPr>
            <w:tcW w:w="2091" w:type="dxa"/>
          </w:tcPr>
          <w:p w14:paraId="02E463C1" w14:textId="77777777" w:rsidR="00A1052B" w:rsidRDefault="00203FAC">
            <w:pPr>
              <w:pStyle w:val="TableParagraph"/>
              <w:spacing w:line="246" w:lineRule="exact"/>
              <w:ind w:left="0"/>
              <w:jc w:val="center"/>
              <w:rPr>
                <w:rFonts w:ascii="Segoe UI Symbol" w:hAnsi="Segoe UI Symbol"/>
                <w:sz w:val="20"/>
              </w:rPr>
            </w:pPr>
            <w:r>
              <w:rPr>
                <w:rFonts w:ascii="Segoe UI Symbol" w:hAnsi="Segoe UI Symbol"/>
                <w:w w:val="99"/>
                <w:sz w:val="20"/>
              </w:rPr>
              <w:t>☐</w:t>
            </w:r>
          </w:p>
        </w:tc>
      </w:tr>
      <w:tr w:rsidR="00A1052B" w14:paraId="2CF61CE3" w14:textId="77777777">
        <w:trPr>
          <w:trHeight w:val="266"/>
        </w:trPr>
        <w:tc>
          <w:tcPr>
            <w:tcW w:w="7450" w:type="dxa"/>
          </w:tcPr>
          <w:p w14:paraId="680B1C18" w14:textId="77777777" w:rsidR="00A1052B" w:rsidRDefault="00203FAC">
            <w:pPr>
              <w:pStyle w:val="TableParagraph"/>
              <w:numPr>
                <w:ilvl w:val="0"/>
                <w:numId w:val="20"/>
              </w:numPr>
              <w:tabs>
                <w:tab w:val="left" w:pos="698"/>
                <w:tab w:val="left" w:pos="699"/>
              </w:tabs>
              <w:spacing w:line="246" w:lineRule="exact"/>
              <w:ind w:hanging="361"/>
              <w:rPr>
                <w:sz w:val="20"/>
              </w:rPr>
            </w:pPr>
            <w:r>
              <w:rPr>
                <w:sz w:val="20"/>
              </w:rPr>
              <w:t>From</w:t>
            </w:r>
            <w:r>
              <w:rPr>
                <w:spacing w:val="-2"/>
                <w:sz w:val="20"/>
              </w:rPr>
              <w:t xml:space="preserve"> </w:t>
            </w:r>
            <w:r>
              <w:rPr>
                <w:sz w:val="20"/>
              </w:rPr>
              <w:t>G:</w:t>
            </w:r>
            <w:r>
              <w:rPr>
                <w:spacing w:val="-2"/>
                <w:sz w:val="20"/>
              </w:rPr>
              <w:t xml:space="preserve"> </w:t>
            </w:r>
            <w:r>
              <w:rPr>
                <w:sz w:val="20"/>
              </w:rPr>
              <w:t>Form</w:t>
            </w:r>
            <w:r>
              <w:rPr>
                <w:spacing w:val="-1"/>
                <w:sz w:val="20"/>
              </w:rPr>
              <w:t xml:space="preserve"> </w:t>
            </w:r>
            <w:r>
              <w:rPr>
                <w:sz w:val="20"/>
              </w:rPr>
              <w:t>of</w:t>
            </w:r>
            <w:r>
              <w:rPr>
                <w:spacing w:val="-2"/>
                <w:sz w:val="20"/>
              </w:rPr>
              <w:t xml:space="preserve"> </w:t>
            </w:r>
            <w:r>
              <w:rPr>
                <w:sz w:val="20"/>
              </w:rPr>
              <w:t>Bid</w:t>
            </w:r>
            <w:r>
              <w:rPr>
                <w:spacing w:val="-2"/>
                <w:sz w:val="20"/>
              </w:rPr>
              <w:t xml:space="preserve"> </w:t>
            </w:r>
            <w:r>
              <w:rPr>
                <w:sz w:val="20"/>
              </w:rPr>
              <w:t>Security</w:t>
            </w:r>
          </w:p>
        </w:tc>
        <w:tc>
          <w:tcPr>
            <w:tcW w:w="2091" w:type="dxa"/>
          </w:tcPr>
          <w:p w14:paraId="0D41B62A" w14:textId="22DB1EA8" w:rsidR="00A1052B" w:rsidRDefault="00E65DD9">
            <w:pPr>
              <w:pStyle w:val="TableParagraph"/>
              <w:ind w:left="0"/>
              <w:rPr>
                <w:rFonts w:ascii="Times New Roman"/>
                <w:sz w:val="18"/>
              </w:rPr>
            </w:pPr>
            <w:r>
              <w:rPr>
                <w:rFonts w:ascii="Segoe UI Symbol" w:hAnsi="Segoe UI Symbol"/>
                <w:w w:val="99"/>
                <w:sz w:val="20"/>
              </w:rPr>
              <w:t xml:space="preserve">                  ☐</w:t>
            </w:r>
          </w:p>
        </w:tc>
      </w:tr>
      <w:tr w:rsidR="00A1052B" w14:paraId="02FB4BC2" w14:textId="77777777">
        <w:trPr>
          <w:trHeight w:val="266"/>
        </w:trPr>
        <w:tc>
          <w:tcPr>
            <w:tcW w:w="7450" w:type="dxa"/>
          </w:tcPr>
          <w:p w14:paraId="78BEE9B5" w14:textId="443D7A2F" w:rsidR="00A1052B" w:rsidRPr="00BC208E" w:rsidRDefault="00A1052B" w:rsidP="00EF3A80">
            <w:pPr>
              <w:pStyle w:val="TableParagraph"/>
              <w:tabs>
                <w:tab w:val="left" w:pos="698"/>
                <w:tab w:val="left" w:pos="699"/>
              </w:tabs>
              <w:spacing w:line="246" w:lineRule="exact"/>
              <w:ind w:left="698"/>
              <w:rPr>
                <w:sz w:val="20"/>
              </w:rPr>
            </w:pPr>
          </w:p>
        </w:tc>
        <w:tc>
          <w:tcPr>
            <w:tcW w:w="2091" w:type="dxa"/>
          </w:tcPr>
          <w:p w14:paraId="4F18BC44" w14:textId="058539D7" w:rsidR="00A1052B" w:rsidRDefault="00A1052B">
            <w:pPr>
              <w:pStyle w:val="TableParagraph"/>
              <w:spacing w:line="246" w:lineRule="exact"/>
              <w:ind w:left="0"/>
              <w:jc w:val="center"/>
              <w:rPr>
                <w:rFonts w:ascii="Segoe UI Symbol" w:hAnsi="Segoe UI Symbol"/>
                <w:sz w:val="20"/>
              </w:rPr>
            </w:pPr>
          </w:p>
        </w:tc>
      </w:tr>
      <w:tr w:rsidR="00A1052B" w14:paraId="3E567E1F" w14:textId="77777777">
        <w:trPr>
          <w:trHeight w:val="638"/>
        </w:trPr>
        <w:tc>
          <w:tcPr>
            <w:tcW w:w="7450" w:type="dxa"/>
          </w:tcPr>
          <w:p w14:paraId="7D95F6CA" w14:textId="77777777" w:rsidR="00A1052B" w:rsidRDefault="00203FAC">
            <w:pPr>
              <w:pStyle w:val="TableParagraph"/>
              <w:spacing w:before="53"/>
              <w:rPr>
                <w:b/>
                <w:sz w:val="20"/>
              </w:rPr>
            </w:pPr>
            <w:r>
              <w:rPr>
                <w:b/>
                <w:sz w:val="20"/>
              </w:rPr>
              <w:t>Have</w:t>
            </w:r>
            <w:r>
              <w:rPr>
                <w:b/>
                <w:spacing w:val="-3"/>
                <w:sz w:val="20"/>
              </w:rPr>
              <w:t xml:space="preserve"> </w:t>
            </w:r>
            <w:r>
              <w:rPr>
                <w:b/>
                <w:sz w:val="20"/>
              </w:rPr>
              <w:t>you</w:t>
            </w:r>
            <w:r>
              <w:rPr>
                <w:b/>
                <w:spacing w:val="-4"/>
                <w:sz w:val="20"/>
              </w:rPr>
              <w:t xml:space="preserve"> </w:t>
            </w:r>
            <w:r>
              <w:rPr>
                <w:b/>
                <w:sz w:val="20"/>
              </w:rPr>
              <w:t>provided</w:t>
            </w:r>
            <w:r>
              <w:rPr>
                <w:b/>
                <w:spacing w:val="-1"/>
                <w:sz w:val="20"/>
              </w:rPr>
              <w:t xml:space="preserve"> </w:t>
            </w:r>
            <w:r>
              <w:rPr>
                <w:b/>
                <w:sz w:val="20"/>
              </w:rPr>
              <w:t>the</w:t>
            </w:r>
            <w:r>
              <w:rPr>
                <w:b/>
                <w:spacing w:val="-3"/>
                <w:sz w:val="20"/>
              </w:rPr>
              <w:t xml:space="preserve"> </w:t>
            </w:r>
            <w:r>
              <w:rPr>
                <w:b/>
                <w:sz w:val="20"/>
              </w:rPr>
              <w:t>required</w:t>
            </w:r>
            <w:r>
              <w:rPr>
                <w:b/>
                <w:spacing w:val="-3"/>
                <w:sz w:val="20"/>
              </w:rPr>
              <w:t xml:space="preserve"> </w:t>
            </w:r>
            <w:r>
              <w:rPr>
                <w:b/>
                <w:sz w:val="20"/>
              </w:rPr>
              <w:t>documents</w:t>
            </w:r>
            <w:r>
              <w:rPr>
                <w:b/>
                <w:spacing w:val="-2"/>
                <w:sz w:val="20"/>
              </w:rPr>
              <w:t xml:space="preserve"> </w:t>
            </w:r>
            <w:r>
              <w:rPr>
                <w:b/>
                <w:sz w:val="20"/>
              </w:rPr>
              <w:t>to</w:t>
            </w:r>
            <w:r>
              <w:rPr>
                <w:b/>
                <w:spacing w:val="-2"/>
                <w:sz w:val="20"/>
              </w:rPr>
              <w:t xml:space="preserve"> </w:t>
            </w:r>
            <w:r>
              <w:rPr>
                <w:b/>
                <w:sz w:val="20"/>
              </w:rPr>
              <w:t>establish</w:t>
            </w:r>
            <w:r>
              <w:rPr>
                <w:b/>
                <w:spacing w:val="-4"/>
                <w:sz w:val="20"/>
              </w:rPr>
              <w:t xml:space="preserve"> </w:t>
            </w:r>
            <w:r>
              <w:rPr>
                <w:b/>
                <w:sz w:val="20"/>
              </w:rPr>
              <w:t>compliance</w:t>
            </w:r>
            <w:r>
              <w:rPr>
                <w:b/>
                <w:spacing w:val="-2"/>
                <w:sz w:val="20"/>
              </w:rPr>
              <w:t xml:space="preserve"> </w:t>
            </w:r>
            <w:r>
              <w:rPr>
                <w:b/>
                <w:sz w:val="20"/>
              </w:rPr>
              <w:t>with</w:t>
            </w:r>
            <w:r>
              <w:rPr>
                <w:b/>
                <w:spacing w:val="-4"/>
                <w:sz w:val="20"/>
              </w:rPr>
              <w:t xml:space="preserve"> </w:t>
            </w:r>
            <w:r>
              <w:rPr>
                <w:b/>
                <w:sz w:val="20"/>
              </w:rPr>
              <w:t>the</w:t>
            </w:r>
            <w:r>
              <w:rPr>
                <w:b/>
                <w:spacing w:val="-52"/>
                <w:sz w:val="20"/>
              </w:rPr>
              <w:t xml:space="preserve"> </w:t>
            </w:r>
            <w:r>
              <w:rPr>
                <w:b/>
                <w:sz w:val="20"/>
              </w:rPr>
              <w:t>evaluation</w:t>
            </w:r>
            <w:r>
              <w:rPr>
                <w:b/>
                <w:spacing w:val="-2"/>
                <w:sz w:val="20"/>
              </w:rPr>
              <w:t xml:space="preserve"> </w:t>
            </w:r>
            <w:r>
              <w:rPr>
                <w:b/>
                <w:sz w:val="20"/>
              </w:rPr>
              <w:t>criteria in</w:t>
            </w:r>
            <w:r>
              <w:rPr>
                <w:b/>
                <w:spacing w:val="-1"/>
                <w:sz w:val="20"/>
              </w:rPr>
              <w:t xml:space="preserve"> </w:t>
            </w:r>
            <w:r>
              <w:rPr>
                <w:b/>
                <w:sz w:val="20"/>
              </w:rPr>
              <w:t>Section</w:t>
            </w:r>
            <w:r>
              <w:rPr>
                <w:b/>
                <w:spacing w:val="-1"/>
                <w:sz w:val="20"/>
              </w:rPr>
              <w:t xml:space="preserve"> </w:t>
            </w:r>
            <w:r>
              <w:rPr>
                <w:b/>
                <w:sz w:val="20"/>
              </w:rPr>
              <w:t>4?</w:t>
            </w:r>
          </w:p>
        </w:tc>
        <w:tc>
          <w:tcPr>
            <w:tcW w:w="2091" w:type="dxa"/>
          </w:tcPr>
          <w:p w14:paraId="7D298EC1" w14:textId="77777777" w:rsidR="00A1052B" w:rsidRDefault="00203FAC">
            <w:pPr>
              <w:pStyle w:val="TableParagraph"/>
              <w:spacing w:before="185"/>
              <w:ind w:left="0"/>
              <w:jc w:val="center"/>
              <w:rPr>
                <w:rFonts w:ascii="Segoe UI Symbol" w:hAnsi="Segoe UI Symbol"/>
                <w:sz w:val="20"/>
              </w:rPr>
            </w:pPr>
            <w:r>
              <w:rPr>
                <w:rFonts w:ascii="Segoe UI Symbol" w:hAnsi="Segoe UI Symbol"/>
                <w:w w:val="99"/>
                <w:sz w:val="20"/>
              </w:rPr>
              <w:t>☐</w:t>
            </w:r>
          </w:p>
        </w:tc>
      </w:tr>
    </w:tbl>
    <w:p w14:paraId="1731366B" w14:textId="77777777" w:rsidR="00A1052B" w:rsidRDefault="00A1052B">
      <w:pPr>
        <w:pStyle w:val="BodyText"/>
        <w:rPr>
          <w:b/>
        </w:rPr>
      </w:pPr>
    </w:p>
    <w:p w14:paraId="56016177" w14:textId="77777777" w:rsidR="00A1052B" w:rsidRDefault="00203FAC">
      <w:pPr>
        <w:ind w:left="540"/>
        <w:rPr>
          <w:b/>
          <w:sz w:val="20"/>
        </w:rPr>
      </w:pPr>
      <w:r>
        <w:rPr>
          <w:b/>
          <w:sz w:val="20"/>
        </w:rPr>
        <w:t>Price</w:t>
      </w:r>
      <w:r>
        <w:rPr>
          <w:b/>
          <w:spacing w:val="-4"/>
          <w:sz w:val="20"/>
        </w:rPr>
        <w:t xml:space="preserve"> </w:t>
      </w:r>
      <w:r>
        <w:rPr>
          <w:b/>
          <w:sz w:val="20"/>
        </w:rPr>
        <w:t>Schedule:</w:t>
      </w:r>
    </w:p>
    <w:tbl>
      <w:tblPr>
        <w:tblW w:w="0" w:type="auto"/>
        <w:tblInd w:w="542"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1E0" w:firstRow="1" w:lastRow="1" w:firstColumn="1" w:lastColumn="1" w:noHBand="0" w:noVBand="0"/>
      </w:tblPr>
      <w:tblGrid>
        <w:gridCol w:w="7471"/>
        <w:gridCol w:w="2160"/>
      </w:tblGrid>
      <w:tr w:rsidR="00A1052B" w14:paraId="6F764A99" w14:textId="77777777">
        <w:trPr>
          <w:trHeight w:val="530"/>
        </w:trPr>
        <w:tc>
          <w:tcPr>
            <w:tcW w:w="7471" w:type="dxa"/>
          </w:tcPr>
          <w:p w14:paraId="0E04EDB9" w14:textId="483A82CC" w:rsidR="00A1052B" w:rsidRDefault="00203FAC">
            <w:pPr>
              <w:pStyle w:val="TableParagraph"/>
              <w:numPr>
                <w:ilvl w:val="0"/>
                <w:numId w:val="18"/>
              </w:numPr>
              <w:tabs>
                <w:tab w:val="left" w:pos="698"/>
                <w:tab w:val="left" w:pos="699"/>
              </w:tabs>
              <w:spacing w:line="266" w:lineRule="exact"/>
              <w:ind w:right="371"/>
              <w:rPr>
                <w:b/>
                <w:sz w:val="20"/>
              </w:rPr>
            </w:pPr>
            <w:r>
              <w:rPr>
                <w:sz w:val="20"/>
              </w:rPr>
              <w:t xml:space="preserve">Form F: Price Schedule Form/ </w:t>
            </w:r>
            <w:proofErr w:type="spellStart"/>
            <w:r w:rsidRPr="00EF3A80">
              <w:rPr>
                <w:b/>
                <w:sz w:val="20"/>
                <w:highlight w:val="lightGray"/>
              </w:rPr>
              <w:t>BoQ</w:t>
            </w:r>
            <w:proofErr w:type="spellEnd"/>
            <w:r w:rsidRPr="00EF3A80">
              <w:rPr>
                <w:b/>
                <w:sz w:val="20"/>
                <w:highlight w:val="lightGray"/>
              </w:rPr>
              <w:t xml:space="preserve"> </w:t>
            </w:r>
            <w:r w:rsidRPr="00EF3A80">
              <w:rPr>
                <w:b/>
                <w:sz w:val="20"/>
                <w:highlight w:val="lightGray"/>
                <w:u w:val="single"/>
              </w:rPr>
              <w:t>in Excel</w:t>
            </w:r>
            <w:r w:rsidRPr="00EF3A80">
              <w:rPr>
                <w:b/>
                <w:sz w:val="20"/>
                <w:highlight w:val="lightGray"/>
              </w:rPr>
              <w:t xml:space="preserve"> and as well </w:t>
            </w:r>
            <w:r w:rsidR="00A42487">
              <w:rPr>
                <w:b/>
                <w:sz w:val="20"/>
                <w:highlight w:val="lightGray"/>
              </w:rPr>
              <w:t xml:space="preserve">must be submitted </w:t>
            </w:r>
            <w:r w:rsidRPr="00EF3A80">
              <w:rPr>
                <w:b/>
                <w:sz w:val="20"/>
                <w:highlight w:val="lightGray"/>
              </w:rPr>
              <w:t xml:space="preserve">in </w:t>
            </w:r>
            <w:r w:rsidRPr="00EF3A80">
              <w:rPr>
                <w:b/>
                <w:sz w:val="20"/>
                <w:highlight w:val="lightGray"/>
                <w:u w:val="single"/>
              </w:rPr>
              <w:t xml:space="preserve">Pdf (must </w:t>
            </w:r>
            <w:proofErr w:type="gramStart"/>
            <w:r w:rsidRPr="00EF3A80">
              <w:rPr>
                <w:b/>
                <w:sz w:val="20"/>
                <w:highlight w:val="lightGray"/>
                <w:u w:val="single"/>
              </w:rPr>
              <w:t>be</w:t>
            </w:r>
            <w:r w:rsidR="00A42487">
              <w:rPr>
                <w:b/>
                <w:sz w:val="20"/>
                <w:highlight w:val="lightGray"/>
                <w:u w:val="single"/>
              </w:rPr>
              <w:t xml:space="preserve"> </w:t>
            </w:r>
            <w:r w:rsidRPr="00EF3A80">
              <w:rPr>
                <w:b/>
                <w:spacing w:val="-54"/>
                <w:sz w:val="20"/>
                <w:highlight w:val="lightGray"/>
              </w:rPr>
              <w:t xml:space="preserve"> </w:t>
            </w:r>
            <w:r w:rsidRPr="00EF3A80">
              <w:rPr>
                <w:b/>
                <w:sz w:val="20"/>
                <w:highlight w:val="lightGray"/>
                <w:u w:val="single"/>
              </w:rPr>
              <w:t>signed</w:t>
            </w:r>
            <w:proofErr w:type="gramEnd"/>
            <w:r w:rsidRPr="00EF3A80">
              <w:rPr>
                <w:b/>
                <w:spacing w:val="-3"/>
                <w:sz w:val="20"/>
                <w:highlight w:val="lightGray"/>
                <w:u w:val="single"/>
              </w:rPr>
              <w:t xml:space="preserve"> </w:t>
            </w:r>
            <w:r w:rsidRPr="00EF3A80">
              <w:rPr>
                <w:b/>
                <w:sz w:val="20"/>
                <w:highlight w:val="lightGray"/>
                <w:u w:val="single"/>
              </w:rPr>
              <w:t>and</w:t>
            </w:r>
            <w:r w:rsidRPr="00EF3A80">
              <w:rPr>
                <w:b/>
                <w:spacing w:val="-2"/>
                <w:sz w:val="20"/>
                <w:highlight w:val="lightGray"/>
                <w:u w:val="single"/>
              </w:rPr>
              <w:t xml:space="preserve"> </w:t>
            </w:r>
            <w:r w:rsidRPr="00EF3A80">
              <w:rPr>
                <w:b/>
                <w:sz w:val="20"/>
                <w:highlight w:val="lightGray"/>
                <w:u w:val="single"/>
              </w:rPr>
              <w:t>stamped)</w:t>
            </w:r>
          </w:p>
        </w:tc>
        <w:tc>
          <w:tcPr>
            <w:tcW w:w="2160" w:type="dxa"/>
          </w:tcPr>
          <w:p w14:paraId="6E207D5D" w14:textId="77777777" w:rsidR="00A1052B" w:rsidRDefault="00203FAC">
            <w:pPr>
              <w:pStyle w:val="TableParagraph"/>
              <w:spacing w:before="132"/>
              <w:ind w:left="3"/>
              <w:jc w:val="center"/>
              <w:rPr>
                <w:rFonts w:ascii="Segoe UI Symbol" w:hAnsi="Segoe UI Symbol"/>
                <w:sz w:val="20"/>
              </w:rPr>
            </w:pPr>
            <w:r>
              <w:rPr>
                <w:rFonts w:ascii="Segoe UI Symbol" w:hAnsi="Segoe UI Symbol"/>
                <w:w w:val="99"/>
                <w:sz w:val="20"/>
              </w:rPr>
              <w:t>☐</w:t>
            </w:r>
          </w:p>
        </w:tc>
      </w:tr>
    </w:tbl>
    <w:p w14:paraId="2818CC7D" w14:textId="77777777" w:rsidR="00A1052B" w:rsidRDefault="00A1052B">
      <w:pPr>
        <w:jc w:val="center"/>
        <w:rPr>
          <w:rFonts w:ascii="Segoe UI Symbol" w:hAnsi="Segoe UI Symbol"/>
          <w:sz w:val="20"/>
        </w:rPr>
        <w:sectPr w:rsidR="00A1052B">
          <w:pgSz w:w="11910" w:h="16840"/>
          <w:pgMar w:top="1340" w:right="180" w:bottom="1160" w:left="720" w:header="0" w:footer="961" w:gutter="0"/>
          <w:cols w:space="720"/>
        </w:sectPr>
      </w:pPr>
    </w:p>
    <w:p w14:paraId="5A69A975" w14:textId="77777777" w:rsidR="00A1052B" w:rsidRDefault="00203FAC">
      <w:pPr>
        <w:spacing w:before="72"/>
        <w:ind w:left="200"/>
        <w:jc w:val="both"/>
        <w:rPr>
          <w:sz w:val="28"/>
        </w:rPr>
      </w:pPr>
      <w:bookmarkStart w:id="128" w:name="Form_A:_Bid_Submission_Form"/>
      <w:bookmarkStart w:id="129" w:name="_bookmark61"/>
      <w:bookmarkEnd w:id="128"/>
      <w:bookmarkEnd w:id="129"/>
      <w:r>
        <w:rPr>
          <w:b/>
          <w:color w:val="365F91"/>
          <w:sz w:val="28"/>
        </w:rPr>
        <w:lastRenderedPageBreak/>
        <w:t>Form</w:t>
      </w:r>
      <w:r>
        <w:rPr>
          <w:b/>
          <w:color w:val="365F91"/>
          <w:spacing w:val="-3"/>
          <w:sz w:val="28"/>
        </w:rPr>
        <w:t xml:space="preserve"> </w:t>
      </w:r>
      <w:r>
        <w:rPr>
          <w:b/>
          <w:color w:val="365F91"/>
          <w:sz w:val="28"/>
        </w:rPr>
        <w:t>A:</w:t>
      </w:r>
      <w:r>
        <w:rPr>
          <w:b/>
          <w:color w:val="365F91"/>
          <w:spacing w:val="-1"/>
          <w:sz w:val="28"/>
        </w:rPr>
        <w:t xml:space="preserve"> </w:t>
      </w:r>
      <w:r>
        <w:rPr>
          <w:color w:val="365F91"/>
          <w:sz w:val="28"/>
        </w:rPr>
        <w:t>Bid</w:t>
      </w:r>
      <w:r>
        <w:rPr>
          <w:color w:val="365F91"/>
          <w:spacing w:val="-1"/>
          <w:sz w:val="28"/>
        </w:rPr>
        <w:t xml:space="preserve"> </w:t>
      </w:r>
      <w:r>
        <w:rPr>
          <w:color w:val="365F91"/>
          <w:sz w:val="28"/>
        </w:rPr>
        <w:t>Submission</w:t>
      </w:r>
      <w:r>
        <w:rPr>
          <w:color w:val="365F91"/>
          <w:spacing w:val="-2"/>
          <w:sz w:val="28"/>
        </w:rPr>
        <w:t xml:space="preserve"> </w:t>
      </w:r>
      <w:r>
        <w:rPr>
          <w:color w:val="365F91"/>
          <w:sz w:val="28"/>
        </w:rPr>
        <w:t>Form</w:t>
      </w:r>
    </w:p>
    <w:p w14:paraId="2296C360" w14:textId="77777777" w:rsidR="00A1052B" w:rsidRDefault="00A1052B">
      <w:pPr>
        <w:pStyle w:val="BodyText"/>
        <w:spacing w:before="11"/>
        <w:rPr>
          <w:sz w:val="22"/>
        </w:rPr>
      </w:pPr>
    </w:p>
    <w:tbl>
      <w:tblPr>
        <w:tblW w:w="0" w:type="auto"/>
        <w:tblInd w:w="20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1E0" w:firstRow="1" w:lastRow="1" w:firstColumn="1" w:lastColumn="1" w:noHBand="0" w:noVBand="0"/>
      </w:tblPr>
      <w:tblGrid>
        <w:gridCol w:w="1980"/>
        <w:gridCol w:w="4500"/>
        <w:gridCol w:w="720"/>
        <w:gridCol w:w="2340"/>
      </w:tblGrid>
      <w:tr w:rsidR="00A1052B" w14:paraId="75FE274D" w14:textId="77777777">
        <w:trPr>
          <w:trHeight w:val="506"/>
        </w:trPr>
        <w:tc>
          <w:tcPr>
            <w:tcW w:w="1980" w:type="dxa"/>
            <w:shd w:val="clear" w:color="auto" w:fill="9BDEFF"/>
          </w:tcPr>
          <w:p w14:paraId="0CD1F380" w14:textId="77777777" w:rsidR="00A1052B" w:rsidRDefault="00203FAC">
            <w:pPr>
              <w:pStyle w:val="TableParagraph"/>
              <w:spacing w:before="120"/>
              <w:rPr>
                <w:sz w:val="20"/>
              </w:rPr>
            </w:pPr>
            <w:r>
              <w:rPr>
                <w:sz w:val="20"/>
              </w:rPr>
              <w:t>Name</w:t>
            </w:r>
            <w:r>
              <w:rPr>
                <w:spacing w:val="-4"/>
                <w:sz w:val="20"/>
              </w:rPr>
              <w:t xml:space="preserve"> </w:t>
            </w:r>
            <w:r>
              <w:rPr>
                <w:sz w:val="20"/>
              </w:rPr>
              <w:t>of</w:t>
            </w:r>
            <w:r>
              <w:rPr>
                <w:spacing w:val="-2"/>
                <w:sz w:val="20"/>
              </w:rPr>
              <w:t xml:space="preserve"> </w:t>
            </w:r>
            <w:r>
              <w:rPr>
                <w:sz w:val="20"/>
              </w:rPr>
              <w:t>Bidder:</w:t>
            </w:r>
          </w:p>
        </w:tc>
        <w:tc>
          <w:tcPr>
            <w:tcW w:w="4500" w:type="dxa"/>
          </w:tcPr>
          <w:p w14:paraId="6D771CC3" w14:textId="77777777" w:rsidR="00A1052B" w:rsidRDefault="00203FAC">
            <w:pPr>
              <w:pStyle w:val="TableParagraph"/>
              <w:spacing w:before="120"/>
              <w:rPr>
                <w:sz w:val="20"/>
              </w:rPr>
            </w:pPr>
            <w:r>
              <w:rPr>
                <w:sz w:val="20"/>
              </w:rPr>
              <w:t>[Insert</w:t>
            </w:r>
            <w:r>
              <w:rPr>
                <w:spacing w:val="-3"/>
                <w:sz w:val="20"/>
              </w:rPr>
              <w:t xml:space="preserve"> </w:t>
            </w:r>
            <w:r>
              <w:rPr>
                <w:sz w:val="20"/>
              </w:rPr>
              <w:t>Name</w:t>
            </w:r>
            <w:r>
              <w:rPr>
                <w:spacing w:val="-3"/>
                <w:sz w:val="20"/>
              </w:rPr>
              <w:t xml:space="preserve"> </w:t>
            </w:r>
            <w:r>
              <w:rPr>
                <w:sz w:val="20"/>
              </w:rPr>
              <w:t>of</w:t>
            </w:r>
            <w:r>
              <w:rPr>
                <w:spacing w:val="-2"/>
                <w:sz w:val="20"/>
              </w:rPr>
              <w:t xml:space="preserve"> </w:t>
            </w:r>
            <w:r>
              <w:rPr>
                <w:sz w:val="20"/>
              </w:rPr>
              <w:t>Bidder]</w:t>
            </w:r>
          </w:p>
        </w:tc>
        <w:tc>
          <w:tcPr>
            <w:tcW w:w="720" w:type="dxa"/>
            <w:shd w:val="clear" w:color="auto" w:fill="9BDEFF"/>
          </w:tcPr>
          <w:p w14:paraId="0D974593" w14:textId="77777777" w:rsidR="00A1052B" w:rsidRDefault="00203FAC">
            <w:pPr>
              <w:pStyle w:val="TableParagraph"/>
              <w:spacing w:before="120"/>
              <w:rPr>
                <w:sz w:val="20"/>
              </w:rPr>
            </w:pPr>
            <w:r>
              <w:rPr>
                <w:sz w:val="20"/>
              </w:rPr>
              <w:t>Date:</w:t>
            </w:r>
          </w:p>
        </w:tc>
        <w:tc>
          <w:tcPr>
            <w:tcW w:w="2340" w:type="dxa"/>
          </w:tcPr>
          <w:p w14:paraId="7F54DF0E" w14:textId="77777777" w:rsidR="00A1052B" w:rsidRDefault="00203FAC">
            <w:pPr>
              <w:pStyle w:val="TableParagraph"/>
              <w:spacing w:before="120"/>
              <w:rPr>
                <w:sz w:val="20"/>
              </w:rPr>
            </w:pPr>
            <w:r>
              <w:rPr>
                <w:color w:val="818181"/>
                <w:sz w:val="20"/>
                <w:shd w:val="clear" w:color="auto" w:fill="C0C0C0"/>
              </w:rPr>
              <w:t>Select</w:t>
            </w:r>
            <w:r>
              <w:rPr>
                <w:color w:val="818181"/>
                <w:spacing w:val="-3"/>
                <w:sz w:val="20"/>
                <w:shd w:val="clear" w:color="auto" w:fill="C0C0C0"/>
              </w:rPr>
              <w:t xml:space="preserve"> </w:t>
            </w:r>
            <w:r>
              <w:rPr>
                <w:color w:val="818181"/>
                <w:sz w:val="20"/>
                <w:shd w:val="clear" w:color="auto" w:fill="C0C0C0"/>
              </w:rPr>
              <w:t>date</w:t>
            </w:r>
          </w:p>
        </w:tc>
      </w:tr>
      <w:tr w:rsidR="00A1052B" w14:paraId="349D5A81" w14:textId="77777777">
        <w:trPr>
          <w:trHeight w:val="506"/>
        </w:trPr>
        <w:tc>
          <w:tcPr>
            <w:tcW w:w="1980" w:type="dxa"/>
            <w:shd w:val="clear" w:color="auto" w:fill="9BDEFF"/>
          </w:tcPr>
          <w:p w14:paraId="3236A1B2" w14:textId="77777777" w:rsidR="00A1052B" w:rsidRDefault="00203FAC">
            <w:pPr>
              <w:pStyle w:val="TableParagraph"/>
              <w:spacing w:before="120"/>
              <w:rPr>
                <w:sz w:val="20"/>
              </w:rPr>
            </w:pPr>
            <w:r>
              <w:rPr>
                <w:sz w:val="20"/>
              </w:rPr>
              <w:t>ITB</w:t>
            </w:r>
            <w:r>
              <w:rPr>
                <w:spacing w:val="-2"/>
                <w:sz w:val="20"/>
              </w:rPr>
              <w:t xml:space="preserve"> </w:t>
            </w:r>
            <w:r>
              <w:rPr>
                <w:sz w:val="20"/>
              </w:rPr>
              <w:t>reference:</w:t>
            </w:r>
          </w:p>
        </w:tc>
        <w:tc>
          <w:tcPr>
            <w:tcW w:w="7560" w:type="dxa"/>
            <w:gridSpan w:val="3"/>
          </w:tcPr>
          <w:p w14:paraId="74E5F2B7" w14:textId="77777777" w:rsidR="00A1052B" w:rsidRDefault="00203FAC">
            <w:pPr>
              <w:pStyle w:val="TableParagraph"/>
              <w:spacing w:before="120"/>
              <w:rPr>
                <w:sz w:val="20"/>
              </w:rPr>
            </w:pPr>
            <w:r>
              <w:rPr>
                <w:sz w:val="20"/>
              </w:rPr>
              <w:t>[Insert</w:t>
            </w:r>
            <w:r>
              <w:rPr>
                <w:spacing w:val="-3"/>
                <w:sz w:val="20"/>
              </w:rPr>
              <w:t xml:space="preserve"> </w:t>
            </w:r>
            <w:r>
              <w:rPr>
                <w:sz w:val="20"/>
              </w:rPr>
              <w:t>ITB</w:t>
            </w:r>
            <w:r>
              <w:rPr>
                <w:spacing w:val="-2"/>
                <w:sz w:val="20"/>
              </w:rPr>
              <w:t xml:space="preserve"> </w:t>
            </w:r>
            <w:r>
              <w:rPr>
                <w:sz w:val="20"/>
              </w:rPr>
              <w:t>Reference</w:t>
            </w:r>
            <w:r>
              <w:rPr>
                <w:spacing w:val="-3"/>
                <w:sz w:val="20"/>
              </w:rPr>
              <w:t xml:space="preserve"> </w:t>
            </w:r>
            <w:r>
              <w:rPr>
                <w:sz w:val="20"/>
              </w:rPr>
              <w:t>Number]</w:t>
            </w:r>
          </w:p>
        </w:tc>
      </w:tr>
    </w:tbl>
    <w:p w14:paraId="13A5E2CE" w14:textId="0597416A" w:rsidR="00A1052B" w:rsidRDefault="00203FAC">
      <w:pPr>
        <w:spacing w:before="117"/>
        <w:ind w:left="200" w:right="134" w:hanging="1"/>
        <w:jc w:val="both"/>
        <w:rPr>
          <w:sz w:val="20"/>
        </w:rPr>
      </w:pPr>
      <w:r>
        <w:rPr>
          <w:sz w:val="20"/>
        </w:rPr>
        <w:t xml:space="preserve">We, the undersigned, offer to complete </w:t>
      </w:r>
      <w:r w:rsidR="00040CEF" w:rsidRPr="00040CEF">
        <w:rPr>
          <w:rFonts w:ascii="Calibri"/>
          <w:b/>
          <w:color w:val="0070C0"/>
        </w:rPr>
        <w:t>Restoration of Sateska river and diversion in its natural riverbed</w:t>
      </w:r>
      <w:r w:rsidR="00040CEF">
        <w:rPr>
          <w:rFonts w:ascii="Calibri"/>
          <w:b/>
          <w:color w:val="0070C0"/>
        </w:rPr>
        <w:t xml:space="preserve"> </w:t>
      </w:r>
      <w:r>
        <w:rPr>
          <w:sz w:val="20"/>
        </w:rPr>
        <w:t xml:space="preserve">in accordance with your Invitation to </w:t>
      </w:r>
      <w:r w:rsidRPr="00E65DD9">
        <w:rPr>
          <w:sz w:val="20"/>
          <w:highlight w:val="lightGray"/>
        </w:rPr>
        <w:t xml:space="preserve">Bid No. </w:t>
      </w:r>
      <w:r w:rsidR="00B6310A" w:rsidRPr="00E65DD9">
        <w:rPr>
          <w:sz w:val="20"/>
          <w:highlight w:val="lightGray"/>
        </w:rPr>
        <w:t>37</w:t>
      </w:r>
      <w:r w:rsidRPr="00E65DD9">
        <w:rPr>
          <w:sz w:val="20"/>
          <w:highlight w:val="lightGray"/>
        </w:rPr>
        <w:t>-202</w:t>
      </w:r>
      <w:r w:rsidR="0080027E" w:rsidRPr="00E65DD9">
        <w:rPr>
          <w:sz w:val="20"/>
          <w:highlight w:val="lightGray"/>
        </w:rPr>
        <w:t>2</w:t>
      </w:r>
      <w:r>
        <w:rPr>
          <w:sz w:val="20"/>
        </w:rPr>
        <w:t xml:space="preserve"> and our Bid. We hereby submit our Bid,</w:t>
      </w:r>
      <w:r>
        <w:rPr>
          <w:spacing w:val="1"/>
          <w:sz w:val="20"/>
        </w:rPr>
        <w:t xml:space="preserve"> </w:t>
      </w:r>
      <w:r>
        <w:rPr>
          <w:sz w:val="20"/>
        </w:rPr>
        <w:t>which</w:t>
      </w:r>
      <w:r>
        <w:rPr>
          <w:spacing w:val="-1"/>
          <w:sz w:val="20"/>
        </w:rPr>
        <w:t xml:space="preserve"> </w:t>
      </w:r>
      <w:r>
        <w:rPr>
          <w:sz w:val="20"/>
        </w:rPr>
        <w:t>includes</w:t>
      </w:r>
      <w:r>
        <w:rPr>
          <w:spacing w:val="-2"/>
          <w:sz w:val="20"/>
        </w:rPr>
        <w:t xml:space="preserve"> </w:t>
      </w:r>
      <w:r>
        <w:rPr>
          <w:sz w:val="20"/>
        </w:rPr>
        <w:t>this</w:t>
      </w:r>
      <w:r>
        <w:rPr>
          <w:spacing w:val="-2"/>
          <w:sz w:val="20"/>
        </w:rPr>
        <w:t xml:space="preserve"> </w:t>
      </w:r>
      <w:r>
        <w:rPr>
          <w:sz w:val="20"/>
        </w:rPr>
        <w:t>Technical</w:t>
      </w:r>
      <w:r>
        <w:rPr>
          <w:spacing w:val="-5"/>
          <w:sz w:val="20"/>
        </w:rPr>
        <w:t xml:space="preserve"> </w:t>
      </w:r>
      <w:r>
        <w:rPr>
          <w:sz w:val="20"/>
        </w:rPr>
        <w:t>Bid</w:t>
      </w:r>
      <w:r>
        <w:rPr>
          <w:spacing w:val="-3"/>
          <w:sz w:val="20"/>
        </w:rPr>
        <w:t xml:space="preserve"> </w:t>
      </w:r>
      <w:r>
        <w:rPr>
          <w:sz w:val="20"/>
        </w:rPr>
        <w:t>and</w:t>
      </w:r>
      <w:r>
        <w:rPr>
          <w:spacing w:val="-5"/>
          <w:sz w:val="20"/>
        </w:rPr>
        <w:t xml:space="preserve"> </w:t>
      </w:r>
      <w:r>
        <w:rPr>
          <w:sz w:val="20"/>
        </w:rPr>
        <w:t>Price</w:t>
      </w:r>
      <w:r>
        <w:rPr>
          <w:spacing w:val="-4"/>
          <w:sz w:val="20"/>
        </w:rPr>
        <w:t xml:space="preserve"> </w:t>
      </w:r>
      <w:r>
        <w:rPr>
          <w:sz w:val="20"/>
        </w:rPr>
        <w:t>Schedule.</w:t>
      </w:r>
    </w:p>
    <w:p w14:paraId="5DFAA771" w14:textId="603DFCB6" w:rsidR="00A1052B" w:rsidRDefault="00203FAC">
      <w:pPr>
        <w:pStyle w:val="BodyText"/>
        <w:spacing w:before="121"/>
        <w:ind w:left="200" w:right="139"/>
        <w:jc w:val="both"/>
      </w:pPr>
      <w:r>
        <w:rPr>
          <w:shd w:val="clear" w:color="auto" w:fill="D4D4D4"/>
        </w:rPr>
        <w:t>Our attached Price Schedule is for the sum of</w:t>
      </w:r>
      <w:r>
        <w:rPr>
          <w:spacing w:val="1"/>
          <w:shd w:val="clear" w:color="auto" w:fill="D4D4D4"/>
        </w:rPr>
        <w:t xml:space="preserve"> </w:t>
      </w:r>
      <w:r>
        <w:rPr>
          <w:shd w:val="clear" w:color="auto" w:fill="D4D4D4"/>
        </w:rPr>
        <w:t>[Insert amount in words and figures and indicate</w:t>
      </w:r>
      <w:r w:rsidR="00040CEF">
        <w:rPr>
          <w:spacing w:val="1"/>
        </w:rPr>
        <w:t xml:space="preserve"> </w:t>
      </w:r>
      <w:r>
        <w:rPr>
          <w:shd w:val="clear" w:color="auto" w:fill="D4D4D4"/>
        </w:rPr>
        <w:t>currency]</w:t>
      </w:r>
      <w:r>
        <w:rPr>
          <w:spacing w:val="-1"/>
          <w:shd w:val="clear" w:color="auto" w:fill="D4D4D4"/>
        </w:rPr>
        <w:t xml:space="preserve"> </w:t>
      </w:r>
    </w:p>
    <w:p w14:paraId="73F67323" w14:textId="77777777" w:rsidR="00A1052B" w:rsidRDefault="00203FAC">
      <w:pPr>
        <w:pStyle w:val="BodyText"/>
        <w:spacing w:before="120"/>
        <w:ind w:left="200"/>
        <w:jc w:val="both"/>
      </w:pPr>
      <w:r>
        <w:t>We</w:t>
      </w:r>
      <w:r>
        <w:rPr>
          <w:spacing w:val="39"/>
        </w:rPr>
        <w:t xml:space="preserve"> </w:t>
      </w:r>
      <w:r>
        <w:t>hereby</w:t>
      </w:r>
      <w:r>
        <w:rPr>
          <w:spacing w:val="43"/>
        </w:rPr>
        <w:t xml:space="preserve"> </w:t>
      </w:r>
      <w:r>
        <w:t>declare</w:t>
      </w:r>
      <w:r>
        <w:rPr>
          <w:spacing w:val="39"/>
        </w:rPr>
        <w:t xml:space="preserve"> </w:t>
      </w:r>
      <w:r>
        <w:t>that</w:t>
      </w:r>
      <w:r>
        <w:rPr>
          <w:spacing w:val="43"/>
        </w:rPr>
        <w:t xml:space="preserve"> </w:t>
      </w:r>
      <w:r>
        <w:t>our</w:t>
      </w:r>
      <w:r>
        <w:rPr>
          <w:spacing w:val="42"/>
        </w:rPr>
        <w:t xml:space="preserve"> </w:t>
      </w:r>
      <w:r>
        <w:t>firm,</w:t>
      </w:r>
      <w:r>
        <w:rPr>
          <w:spacing w:val="40"/>
        </w:rPr>
        <w:t xml:space="preserve"> </w:t>
      </w:r>
      <w:r>
        <w:t>its</w:t>
      </w:r>
      <w:r>
        <w:rPr>
          <w:spacing w:val="41"/>
        </w:rPr>
        <w:t xml:space="preserve"> </w:t>
      </w:r>
      <w:r>
        <w:t>affiliates</w:t>
      </w:r>
      <w:r>
        <w:rPr>
          <w:spacing w:val="41"/>
        </w:rPr>
        <w:t xml:space="preserve"> </w:t>
      </w:r>
      <w:r>
        <w:t>or</w:t>
      </w:r>
      <w:r>
        <w:rPr>
          <w:spacing w:val="41"/>
        </w:rPr>
        <w:t xml:space="preserve"> </w:t>
      </w:r>
      <w:r>
        <w:t>subsidiaries</w:t>
      </w:r>
      <w:r>
        <w:rPr>
          <w:spacing w:val="43"/>
        </w:rPr>
        <w:t xml:space="preserve"> </w:t>
      </w:r>
      <w:r>
        <w:t>or</w:t>
      </w:r>
      <w:r>
        <w:rPr>
          <w:spacing w:val="42"/>
        </w:rPr>
        <w:t xml:space="preserve"> </w:t>
      </w:r>
      <w:r>
        <w:t>employees,</w:t>
      </w:r>
      <w:r>
        <w:rPr>
          <w:spacing w:val="40"/>
        </w:rPr>
        <w:t xml:space="preserve"> </w:t>
      </w:r>
      <w:r>
        <w:t>including</w:t>
      </w:r>
      <w:r>
        <w:rPr>
          <w:spacing w:val="42"/>
        </w:rPr>
        <w:t xml:space="preserve"> </w:t>
      </w:r>
      <w:r>
        <w:t>any</w:t>
      </w:r>
      <w:r>
        <w:rPr>
          <w:spacing w:val="41"/>
        </w:rPr>
        <w:t xml:space="preserve"> </w:t>
      </w:r>
      <w:r>
        <w:t>JV/Consortium</w:t>
      </w:r>
    </w:p>
    <w:p w14:paraId="50AC04CB" w14:textId="77777777" w:rsidR="00A1052B" w:rsidRDefault="00203FAC">
      <w:pPr>
        <w:pStyle w:val="BodyText"/>
        <w:spacing w:before="1"/>
        <w:ind w:left="200"/>
        <w:jc w:val="both"/>
      </w:pPr>
      <w:r>
        <w:t>/Association</w:t>
      </w:r>
      <w:r>
        <w:rPr>
          <w:spacing w:val="-3"/>
        </w:rPr>
        <w:t xml:space="preserve"> </w:t>
      </w:r>
      <w:r>
        <w:t>members</w:t>
      </w:r>
      <w:r>
        <w:rPr>
          <w:spacing w:val="-4"/>
        </w:rPr>
        <w:t xml:space="preserve"> </w:t>
      </w:r>
      <w:r>
        <w:t>or</w:t>
      </w:r>
      <w:r>
        <w:rPr>
          <w:spacing w:val="-3"/>
        </w:rPr>
        <w:t xml:space="preserve"> </w:t>
      </w:r>
      <w:r>
        <w:t>subcontractors</w:t>
      </w:r>
      <w:r>
        <w:rPr>
          <w:spacing w:val="-3"/>
        </w:rPr>
        <w:t xml:space="preserve"> </w:t>
      </w:r>
      <w:r>
        <w:t>or</w:t>
      </w:r>
      <w:r>
        <w:rPr>
          <w:spacing w:val="-3"/>
        </w:rPr>
        <w:t xml:space="preserve"> </w:t>
      </w:r>
      <w:r>
        <w:t>suppliers</w:t>
      </w:r>
      <w:r>
        <w:rPr>
          <w:spacing w:val="-4"/>
        </w:rPr>
        <w:t xml:space="preserve"> </w:t>
      </w:r>
      <w:r>
        <w:t>for</w:t>
      </w:r>
      <w:r>
        <w:rPr>
          <w:spacing w:val="-2"/>
        </w:rPr>
        <w:t xml:space="preserve"> </w:t>
      </w:r>
      <w:r>
        <w:t>any</w:t>
      </w:r>
      <w:r>
        <w:rPr>
          <w:spacing w:val="-3"/>
        </w:rPr>
        <w:t xml:space="preserve"> </w:t>
      </w:r>
      <w:r>
        <w:t>part</w:t>
      </w:r>
      <w:r>
        <w:rPr>
          <w:spacing w:val="-3"/>
        </w:rPr>
        <w:t xml:space="preserve"> </w:t>
      </w:r>
      <w:r>
        <w:t>of</w:t>
      </w:r>
      <w:r>
        <w:rPr>
          <w:spacing w:val="-3"/>
        </w:rPr>
        <w:t xml:space="preserve"> </w:t>
      </w:r>
      <w:r>
        <w:t>the</w:t>
      </w:r>
      <w:r>
        <w:rPr>
          <w:spacing w:val="-3"/>
        </w:rPr>
        <w:t xml:space="preserve"> </w:t>
      </w:r>
      <w:r>
        <w:t>contract:</w:t>
      </w:r>
    </w:p>
    <w:p w14:paraId="7240BBFB" w14:textId="77777777" w:rsidR="00A1052B" w:rsidRDefault="00203FAC">
      <w:pPr>
        <w:pStyle w:val="ListParagraph"/>
        <w:numPr>
          <w:ilvl w:val="0"/>
          <w:numId w:val="17"/>
        </w:numPr>
        <w:tabs>
          <w:tab w:val="left" w:pos="651"/>
        </w:tabs>
        <w:spacing w:before="120"/>
        <w:ind w:right="137"/>
        <w:rPr>
          <w:sz w:val="20"/>
        </w:rPr>
      </w:pPr>
      <w:r>
        <w:rPr>
          <w:sz w:val="20"/>
        </w:rPr>
        <w:t>is</w:t>
      </w:r>
      <w:r>
        <w:rPr>
          <w:spacing w:val="20"/>
          <w:sz w:val="20"/>
        </w:rPr>
        <w:t xml:space="preserve"> </w:t>
      </w:r>
      <w:r>
        <w:rPr>
          <w:sz w:val="20"/>
        </w:rPr>
        <w:t>not</w:t>
      </w:r>
      <w:r>
        <w:rPr>
          <w:spacing w:val="23"/>
          <w:sz w:val="20"/>
        </w:rPr>
        <w:t xml:space="preserve"> </w:t>
      </w:r>
      <w:r>
        <w:rPr>
          <w:sz w:val="20"/>
        </w:rPr>
        <w:t>under</w:t>
      </w:r>
      <w:r>
        <w:rPr>
          <w:spacing w:val="24"/>
          <w:sz w:val="20"/>
        </w:rPr>
        <w:t xml:space="preserve"> </w:t>
      </w:r>
      <w:r>
        <w:rPr>
          <w:sz w:val="20"/>
        </w:rPr>
        <w:t>procurement</w:t>
      </w:r>
      <w:r>
        <w:rPr>
          <w:spacing w:val="25"/>
          <w:sz w:val="20"/>
        </w:rPr>
        <w:t xml:space="preserve"> </w:t>
      </w:r>
      <w:r>
        <w:rPr>
          <w:sz w:val="20"/>
        </w:rPr>
        <w:t>prohibition</w:t>
      </w:r>
      <w:r>
        <w:rPr>
          <w:spacing w:val="21"/>
          <w:sz w:val="20"/>
        </w:rPr>
        <w:t xml:space="preserve"> </w:t>
      </w:r>
      <w:r>
        <w:rPr>
          <w:sz w:val="20"/>
        </w:rPr>
        <w:t>by</w:t>
      </w:r>
      <w:r>
        <w:rPr>
          <w:spacing w:val="23"/>
          <w:sz w:val="20"/>
        </w:rPr>
        <w:t xml:space="preserve"> </w:t>
      </w:r>
      <w:r>
        <w:rPr>
          <w:sz w:val="20"/>
        </w:rPr>
        <w:t>the</w:t>
      </w:r>
      <w:r>
        <w:rPr>
          <w:spacing w:val="19"/>
          <w:sz w:val="20"/>
        </w:rPr>
        <w:t xml:space="preserve"> </w:t>
      </w:r>
      <w:r>
        <w:rPr>
          <w:sz w:val="20"/>
        </w:rPr>
        <w:t>United</w:t>
      </w:r>
      <w:r>
        <w:rPr>
          <w:spacing w:val="26"/>
          <w:sz w:val="20"/>
        </w:rPr>
        <w:t xml:space="preserve"> </w:t>
      </w:r>
      <w:r>
        <w:rPr>
          <w:sz w:val="20"/>
        </w:rPr>
        <w:t>Nations,</w:t>
      </w:r>
      <w:r>
        <w:rPr>
          <w:spacing w:val="21"/>
          <w:sz w:val="20"/>
        </w:rPr>
        <w:t xml:space="preserve"> </w:t>
      </w:r>
      <w:r>
        <w:rPr>
          <w:sz w:val="20"/>
        </w:rPr>
        <w:t>including</w:t>
      </w:r>
      <w:r>
        <w:rPr>
          <w:spacing w:val="20"/>
          <w:sz w:val="20"/>
        </w:rPr>
        <w:t xml:space="preserve"> </w:t>
      </w:r>
      <w:r>
        <w:rPr>
          <w:sz w:val="20"/>
        </w:rPr>
        <w:t>but</w:t>
      </w:r>
      <w:r>
        <w:rPr>
          <w:spacing w:val="23"/>
          <w:sz w:val="20"/>
        </w:rPr>
        <w:t xml:space="preserve"> </w:t>
      </w:r>
      <w:r>
        <w:rPr>
          <w:sz w:val="20"/>
        </w:rPr>
        <w:t>not</w:t>
      </w:r>
      <w:r>
        <w:rPr>
          <w:spacing w:val="23"/>
          <w:sz w:val="20"/>
        </w:rPr>
        <w:t xml:space="preserve"> </w:t>
      </w:r>
      <w:r>
        <w:rPr>
          <w:sz w:val="20"/>
        </w:rPr>
        <w:t>limited</w:t>
      </w:r>
      <w:r>
        <w:rPr>
          <w:spacing w:val="23"/>
          <w:sz w:val="20"/>
        </w:rPr>
        <w:t xml:space="preserve"> </w:t>
      </w:r>
      <w:r>
        <w:rPr>
          <w:sz w:val="20"/>
        </w:rPr>
        <w:t>to</w:t>
      </w:r>
      <w:r>
        <w:rPr>
          <w:spacing w:val="22"/>
          <w:sz w:val="20"/>
        </w:rPr>
        <w:t xml:space="preserve"> </w:t>
      </w:r>
      <w:r>
        <w:rPr>
          <w:sz w:val="20"/>
        </w:rPr>
        <w:t>prohibitions</w:t>
      </w:r>
      <w:r>
        <w:rPr>
          <w:spacing w:val="-52"/>
          <w:sz w:val="20"/>
        </w:rPr>
        <w:t xml:space="preserve"> </w:t>
      </w:r>
      <w:r>
        <w:rPr>
          <w:sz w:val="20"/>
        </w:rPr>
        <w:t>derived</w:t>
      </w:r>
      <w:r>
        <w:rPr>
          <w:spacing w:val="-1"/>
          <w:sz w:val="20"/>
        </w:rPr>
        <w:t xml:space="preserve"> </w:t>
      </w:r>
      <w:r>
        <w:rPr>
          <w:sz w:val="20"/>
        </w:rPr>
        <w:t>from the</w:t>
      </w:r>
      <w:r>
        <w:rPr>
          <w:spacing w:val="-1"/>
          <w:sz w:val="20"/>
        </w:rPr>
        <w:t xml:space="preserve"> </w:t>
      </w:r>
      <w:r>
        <w:rPr>
          <w:sz w:val="20"/>
        </w:rPr>
        <w:t>Compendium of</w:t>
      </w:r>
      <w:r>
        <w:rPr>
          <w:spacing w:val="-1"/>
          <w:sz w:val="20"/>
        </w:rPr>
        <w:t xml:space="preserve"> </w:t>
      </w:r>
      <w:r>
        <w:rPr>
          <w:sz w:val="20"/>
        </w:rPr>
        <w:t>United Nations</w:t>
      </w:r>
      <w:r>
        <w:rPr>
          <w:spacing w:val="-2"/>
          <w:sz w:val="20"/>
        </w:rPr>
        <w:t xml:space="preserve"> </w:t>
      </w:r>
      <w:r>
        <w:rPr>
          <w:sz w:val="20"/>
        </w:rPr>
        <w:t>Security</w:t>
      </w:r>
      <w:r>
        <w:rPr>
          <w:spacing w:val="-1"/>
          <w:sz w:val="20"/>
        </w:rPr>
        <w:t xml:space="preserve"> </w:t>
      </w:r>
      <w:r>
        <w:rPr>
          <w:sz w:val="20"/>
        </w:rPr>
        <w:t>Council Sanctions</w:t>
      </w:r>
      <w:r>
        <w:rPr>
          <w:spacing w:val="-2"/>
          <w:sz w:val="20"/>
        </w:rPr>
        <w:t xml:space="preserve"> </w:t>
      </w:r>
      <w:r>
        <w:rPr>
          <w:sz w:val="20"/>
        </w:rPr>
        <w:t>Lists;</w:t>
      </w:r>
    </w:p>
    <w:p w14:paraId="38787D07" w14:textId="77777777" w:rsidR="00A1052B" w:rsidRDefault="00203FAC">
      <w:pPr>
        <w:pStyle w:val="ListParagraph"/>
        <w:numPr>
          <w:ilvl w:val="0"/>
          <w:numId w:val="17"/>
        </w:numPr>
        <w:tabs>
          <w:tab w:val="left" w:pos="651"/>
        </w:tabs>
        <w:spacing w:before="119"/>
        <w:ind w:right="137"/>
        <w:rPr>
          <w:sz w:val="20"/>
        </w:rPr>
      </w:pPr>
      <w:r>
        <w:rPr>
          <w:sz w:val="20"/>
        </w:rPr>
        <w:t>have</w:t>
      </w:r>
      <w:r>
        <w:rPr>
          <w:spacing w:val="13"/>
          <w:sz w:val="20"/>
        </w:rPr>
        <w:t xml:space="preserve"> </w:t>
      </w:r>
      <w:r>
        <w:rPr>
          <w:sz w:val="20"/>
        </w:rPr>
        <w:t>not</w:t>
      </w:r>
      <w:r>
        <w:rPr>
          <w:spacing w:val="14"/>
          <w:sz w:val="20"/>
        </w:rPr>
        <w:t xml:space="preserve"> </w:t>
      </w:r>
      <w:r>
        <w:rPr>
          <w:sz w:val="20"/>
        </w:rPr>
        <w:t>been</w:t>
      </w:r>
      <w:r>
        <w:rPr>
          <w:spacing w:val="14"/>
          <w:sz w:val="20"/>
        </w:rPr>
        <w:t xml:space="preserve"> </w:t>
      </w:r>
      <w:r>
        <w:rPr>
          <w:sz w:val="20"/>
        </w:rPr>
        <w:t>suspended,</w:t>
      </w:r>
      <w:r>
        <w:rPr>
          <w:spacing w:val="14"/>
          <w:sz w:val="20"/>
        </w:rPr>
        <w:t xml:space="preserve"> </w:t>
      </w:r>
      <w:r>
        <w:rPr>
          <w:sz w:val="20"/>
        </w:rPr>
        <w:t>debarred,</w:t>
      </w:r>
      <w:r>
        <w:rPr>
          <w:spacing w:val="14"/>
          <w:sz w:val="20"/>
        </w:rPr>
        <w:t xml:space="preserve"> </w:t>
      </w:r>
      <w:r>
        <w:rPr>
          <w:sz w:val="20"/>
        </w:rPr>
        <w:t>sanctioned</w:t>
      </w:r>
      <w:r>
        <w:rPr>
          <w:spacing w:val="15"/>
          <w:sz w:val="20"/>
        </w:rPr>
        <w:t xml:space="preserve"> </w:t>
      </w:r>
      <w:r>
        <w:rPr>
          <w:sz w:val="20"/>
        </w:rPr>
        <w:t>or</w:t>
      </w:r>
      <w:r>
        <w:rPr>
          <w:spacing w:val="15"/>
          <w:sz w:val="20"/>
        </w:rPr>
        <w:t xml:space="preserve"> </w:t>
      </w:r>
      <w:r>
        <w:rPr>
          <w:sz w:val="20"/>
        </w:rPr>
        <w:t>otherwise</w:t>
      </w:r>
      <w:r>
        <w:rPr>
          <w:spacing w:val="13"/>
          <w:sz w:val="20"/>
        </w:rPr>
        <w:t xml:space="preserve"> </w:t>
      </w:r>
      <w:r>
        <w:rPr>
          <w:sz w:val="20"/>
        </w:rPr>
        <w:t>identified</w:t>
      </w:r>
      <w:r>
        <w:rPr>
          <w:spacing w:val="14"/>
          <w:sz w:val="20"/>
        </w:rPr>
        <w:t xml:space="preserve"> </w:t>
      </w:r>
      <w:r>
        <w:rPr>
          <w:sz w:val="20"/>
        </w:rPr>
        <w:t>as</w:t>
      </w:r>
      <w:r>
        <w:rPr>
          <w:spacing w:val="16"/>
          <w:sz w:val="20"/>
        </w:rPr>
        <w:t xml:space="preserve"> </w:t>
      </w:r>
      <w:r>
        <w:rPr>
          <w:sz w:val="20"/>
        </w:rPr>
        <w:t>ineligible</w:t>
      </w:r>
      <w:r>
        <w:rPr>
          <w:spacing w:val="13"/>
          <w:sz w:val="20"/>
        </w:rPr>
        <w:t xml:space="preserve"> </w:t>
      </w:r>
      <w:r>
        <w:rPr>
          <w:sz w:val="20"/>
        </w:rPr>
        <w:t>by</w:t>
      </w:r>
      <w:r>
        <w:rPr>
          <w:spacing w:val="14"/>
          <w:sz w:val="20"/>
        </w:rPr>
        <w:t xml:space="preserve"> </w:t>
      </w:r>
      <w:r>
        <w:rPr>
          <w:sz w:val="20"/>
        </w:rPr>
        <w:t>any</w:t>
      </w:r>
      <w:r>
        <w:rPr>
          <w:spacing w:val="14"/>
          <w:sz w:val="20"/>
        </w:rPr>
        <w:t xml:space="preserve"> </w:t>
      </w:r>
      <w:r>
        <w:rPr>
          <w:sz w:val="20"/>
        </w:rPr>
        <w:t>UN</w:t>
      </w:r>
      <w:r>
        <w:rPr>
          <w:spacing w:val="-52"/>
          <w:sz w:val="20"/>
        </w:rPr>
        <w:t xml:space="preserve"> </w:t>
      </w:r>
      <w:r>
        <w:rPr>
          <w:sz w:val="20"/>
        </w:rPr>
        <w:t>Organization</w:t>
      </w:r>
      <w:r>
        <w:rPr>
          <w:spacing w:val="-1"/>
          <w:sz w:val="20"/>
        </w:rPr>
        <w:t xml:space="preserve"> </w:t>
      </w:r>
      <w:r>
        <w:rPr>
          <w:sz w:val="20"/>
        </w:rPr>
        <w:t>or</w:t>
      </w:r>
      <w:r>
        <w:rPr>
          <w:spacing w:val="-1"/>
          <w:sz w:val="20"/>
        </w:rPr>
        <w:t xml:space="preserve"> </w:t>
      </w:r>
      <w:r>
        <w:rPr>
          <w:sz w:val="20"/>
        </w:rPr>
        <w:t>the</w:t>
      </w:r>
      <w:r>
        <w:rPr>
          <w:spacing w:val="-1"/>
          <w:sz w:val="20"/>
        </w:rPr>
        <w:t xml:space="preserve"> </w:t>
      </w:r>
      <w:r>
        <w:rPr>
          <w:sz w:val="20"/>
        </w:rPr>
        <w:t>World</w:t>
      </w:r>
      <w:r>
        <w:rPr>
          <w:spacing w:val="-1"/>
          <w:sz w:val="20"/>
        </w:rPr>
        <w:t xml:space="preserve"> </w:t>
      </w:r>
      <w:r>
        <w:rPr>
          <w:sz w:val="20"/>
        </w:rPr>
        <w:t>Bank</w:t>
      </w:r>
      <w:r>
        <w:rPr>
          <w:spacing w:val="-2"/>
          <w:sz w:val="20"/>
        </w:rPr>
        <w:t xml:space="preserve"> </w:t>
      </w:r>
      <w:r>
        <w:rPr>
          <w:sz w:val="20"/>
        </w:rPr>
        <w:t>Group or</w:t>
      </w:r>
      <w:r>
        <w:rPr>
          <w:spacing w:val="-1"/>
          <w:sz w:val="20"/>
        </w:rPr>
        <w:t xml:space="preserve"> </w:t>
      </w:r>
      <w:r>
        <w:rPr>
          <w:sz w:val="20"/>
        </w:rPr>
        <w:t>any other</w:t>
      </w:r>
      <w:r>
        <w:rPr>
          <w:spacing w:val="-1"/>
          <w:sz w:val="20"/>
        </w:rPr>
        <w:t xml:space="preserve"> </w:t>
      </w:r>
      <w:r>
        <w:rPr>
          <w:sz w:val="20"/>
        </w:rPr>
        <w:t>international</w:t>
      </w:r>
      <w:r>
        <w:rPr>
          <w:spacing w:val="-1"/>
          <w:sz w:val="20"/>
        </w:rPr>
        <w:t xml:space="preserve"> </w:t>
      </w:r>
      <w:r>
        <w:rPr>
          <w:sz w:val="20"/>
        </w:rPr>
        <w:t>Organization;</w:t>
      </w:r>
    </w:p>
    <w:p w14:paraId="01613E4D" w14:textId="77777777" w:rsidR="00A1052B" w:rsidRDefault="00203FAC">
      <w:pPr>
        <w:pStyle w:val="ListParagraph"/>
        <w:numPr>
          <w:ilvl w:val="0"/>
          <w:numId w:val="17"/>
        </w:numPr>
        <w:tabs>
          <w:tab w:val="left" w:pos="651"/>
        </w:tabs>
        <w:spacing w:before="120"/>
        <w:rPr>
          <w:sz w:val="20"/>
        </w:rPr>
      </w:pPr>
      <w:r>
        <w:rPr>
          <w:sz w:val="20"/>
        </w:rPr>
        <w:t>have</w:t>
      </w:r>
      <w:r>
        <w:rPr>
          <w:spacing w:val="-4"/>
          <w:sz w:val="20"/>
        </w:rPr>
        <w:t xml:space="preserve"> </w:t>
      </w:r>
      <w:r>
        <w:rPr>
          <w:sz w:val="20"/>
        </w:rPr>
        <w:t>no</w:t>
      </w:r>
      <w:r>
        <w:rPr>
          <w:spacing w:val="-1"/>
          <w:sz w:val="20"/>
        </w:rPr>
        <w:t xml:space="preserve"> </w:t>
      </w:r>
      <w:r>
        <w:rPr>
          <w:sz w:val="20"/>
        </w:rPr>
        <w:t>conflict</w:t>
      </w:r>
      <w:r>
        <w:rPr>
          <w:spacing w:val="-2"/>
          <w:sz w:val="20"/>
        </w:rPr>
        <w:t xml:space="preserve"> </w:t>
      </w:r>
      <w:r>
        <w:rPr>
          <w:sz w:val="20"/>
        </w:rPr>
        <w:t>of</w:t>
      </w:r>
      <w:r>
        <w:rPr>
          <w:spacing w:val="-2"/>
          <w:sz w:val="20"/>
        </w:rPr>
        <w:t xml:space="preserve"> </w:t>
      </w:r>
      <w:r>
        <w:rPr>
          <w:sz w:val="20"/>
        </w:rPr>
        <w:t>interest</w:t>
      </w:r>
      <w:r>
        <w:rPr>
          <w:spacing w:val="-2"/>
          <w:sz w:val="20"/>
        </w:rPr>
        <w:t xml:space="preserve"> </w:t>
      </w:r>
      <w:r>
        <w:rPr>
          <w:sz w:val="20"/>
        </w:rPr>
        <w:t>in</w:t>
      </w:r>
      <w:r>
        <w:rPr>
          <w:spacing w:val="-2"/>
          <w:sz w:val="20"/>
        </w:rPr>
        <w:t xml:space="preserve"> </w:t>
      </w:r>
      <w:r>
        <w:rPr>
          <w:sz w:val="20"/>
        </w:rPr>
        <w:t>accordance</w:t>
      </w:r>
      <w:r>
        <w:rPr>
          <w:spacing w:val="-3"/>
          <w:sz w:val="20"/>
        </w:rPr>
        <w:t xml:space="preserve"> </w:t>
      </w:r>
      <w:r>
        <w:rPr>
          <w:sz w:val="20"/>
        </w:rPr>
        <w:t>with</w:t>
      </w:r>
      <w:r>
        <w:rPr>
          <w:spacing w:val="-2"/>
          <w:sz w:val="20"/>
        </w:rPr>
        <w:t xml:space="preserve"> </w:t>
      </w:r>
      <w:r>
        <w:rPr>
          <w:sz w:val="20"/>
        </w:rPr>
        <w:t>Instruction</w:t>
      </w:r>
      <w:r>
        <w:rPr>
          <w:spacing w:val="-2"/>
          <w:sz w:val="20"/>
        </w:rPr>
        <w:t xml:space="preserve"> </w:t>
      </w:r>
      <w:r>
        <w:rPr>
          <w:sz w:val="20"/>
        </w:rPr>
        <w:t>to</w:t>
      </w:r>
      <w:r>
        <w:rPr>
          <w:spacing w:val="-2"/>
          <w:sz w:val="20"/>
        </w:rPr>
        <w:t xml:space="preserve"> </w:t>
      </w:r>
      <w:r>
        <w:rPr>
          <w:sz w:val="20"/>
        </w:rPr>
        <w:t>Bidders</w:t>
      </w:r>
      <w:r>
        <w:rPr>
          <w:spacing w:val="-3"/>
          <w:sz w:val="20"/>
        </w:rPr>
        <w:t xml:space="preserve"> </w:t>
      </w:r>
      <w:r>
        <w:rPr>
          <w:sz w:val="20"/>
        </w:rPr>
        <w:t>Clause</w:t>
      </w:r>
      <w:r>
        <w:rPr>
          <w:spacing w:val="-3"/>
          <w:sz w:val="20"/>
        </w:rPr>
        <w:t xml:space="preserve"> </w:t>
      </w:r>
      <w:r>
        <w:rPr>
          <w:sz w:val="20"/>
        </w:rPr>
        <w:t>4;</w:t>
      </w:r>
    </w:p>
    <w:p w14:paraId="0A9FD1C3" w14:textId="77777777" w:rsidR="00A1052B" w:rsidRDefault="00203FAC">
      <w:pPr>
        <w:pStyle w:val="ListParagraph"/>
        <w:numPr>
          <w:ilvl w:val="0"/>
          <w:numId w:val="17"/>
        </w:numPr>
        <w:tabs>
          <w:tab w:val="left" w:pos="651"/>
        </w:tabs>
        <w:ind w:right="135"/>
        <w:jc w:val="both"/>
        <w:rPr>
          <w:sz w:val="20"/>
        </w:rPr>
      </w:pPr>
      <w:r>
        <w:rPr>
          <w:sz w:val="20"/>
        </w:rPr>
        <w:t>do not employ, or anticipate employing, any person(s) who is, or has been a UN staff member within the</w:t>
      </w:r>
      <w:r>
        <w:rPr>
          <w:spacing w:val="1"/>
          <w:sz w:val="20"/>
        </w:rPr>
        <w:t xml:space="preserve"> </w:t>
      </w:r>
      <w:r>
        <w:rPr>
          <w:sz w:val="20"/>
        </w:rPr>
        <w:t>last year, if said UN staff member has or had prior professional dealings with our firm in his/her capacity</w:t>
      </w:r>
      <w:r>
        <w:rPr>
          <w:spacing w:val="1"/>
          <w:sz w:val="20"/>
        </w:rPr>
        <w:t xml:space="preserve"> </w:t>
      </w:r>
      <w:r>
        <w:rPr>
          <w:sz w:val="20"/>
        </w:rPr>
        <w:t>as UN staff member within the last three years of service with the UN (in accordance with UN post-</w:t>
      </w:r>
      <w:r>
        <w:rPr>
          <w:spacing w:val="1"/>
          <w:sz w:val="20"/>
        </w:rPr>
        <w:t xml:space="preserve"> </w:t>
      </w:r>
      <w:r>
        <w:rPr>
          <w:sz w:val="20"/>
        </w:rPr>
        <w:t>employment</w:t>
      </w:r>
      <w:r>
        <w:rPr>
          <w:spacing w:val="-1"/>
          <w:sz w:val="20"/>
        </w:rPr>
        <w:t xml:space="preserve"> </w:t>
      </w:r>
      <w:r>
        <w:rPr>
          <w:sz w:val="20"/>
        </w:rPr>
        <w:t>restrictions</w:t>
      </w:r>
      <w:r>
        <w:rPr>
          <w:spacing w:val="-1"/>
          <w:sz w:val="20"/>
        </w:rPr>
        <w:t xml:space="preserve"> </w:t>
      </w:r>
      <w:r>
        <w:rPr>
          <w:sz w:val="20"/>
        </w:rPr>
        <w:t>published in ST/SGB/2006/15);</w:t>
      </w:r>
    </w:p>
    <w:p w14:paraId="303EEBC0" w14:textId="77777777" w:rsidR="00A1052B" w:rsidRDefault="00203FAC">
      <w:pPr>
        <w:pStyle w:val="ListParagraph"/>
        <w:numPr>
          <w:ilvl w:val="0"/>
          <w:numId w:val="17"/>
        </w:numPr>
        <w:tabs>
          <w:tab w:val="left" w:pos="651"/>
        </w:tabs>
        <w:spacing w:before="119"/>
        <w:ind w:right="137"/>
        <w:jc w:val="both"/>
        <w:rPr>
          <w:sz w:val="20"/>
        </w:rPr>
      </w:pPr>
      <w:r>
        <w:rPr>
          <w:sz w:val="20"/>
        </w:rPr>
        <w:t>have</w:t>
      </w:r>
      <w:r>
        <w:rPr>
          <w:spacing w:val="-6"/>
          <w:sz w:val="20"/>
        </w:rPr>
        <w:t xml:space="preserve"> </w:t>
      </w:r>
      <w:r>
        <w:rPr>
          <w:sz w:val="20"/>
        </w:rPr>
        <w:t>not</w:t>
      </w:r>
      <w:r>
        <w:rPr>
          <w:spacing w:val="-6"/>
          <w:sz w:val="20"/>
        </w:rPr>
        <w:t xml:space="preserve"> </w:t>
      </w:r>
      <w:r>
        <w:rPr>
          <w:sz w:val="20"/>
        </w:rPr>
        <w:t>declared</w:t>
      </w:r>
      <w:r>
        <w:rPr>
          <w:spacing w:val="-5"/>
          <w:sz w:val="20"/>
        </w:rPr>
        <w:t xml:space="preserve"> </w:t>
      </w:r>
      <w:r>
        <w:rPr>
          <w:sz w:val="20"/>
        </w:rPr>
        <w:t>bankruptcy,</w:t>
      </w:r>
      <w:r>
        <w:rPr>
          <w:spacing w:val="-5"/>
          <w:sz w:val="20"/>
        </w:rPr>
        <w:t xml:space="preserve"> </w:t>
      </w:r>
      <w:r>
        <w:rPr>
          <w:sz w:val="20"/>
        </w:rPr>
        <w:t>are</w:t>
      </w:r>
      <w:r>
        <w:rPr>
          <w:spacing w:val="-6"/>
          <w:sz w:val="20"/>
        </w:rPr>
        <w:t xml:space="preserve"> </w:t>
      </w:r>
      <w:r>
        <w:rPr>
          <w:sz w:val="20"/>
        </w:rPr>
        <w:t>not</w:t>
      </w:r>
      <w:r>
        <w:rPr>
          <w:spacing w:val="-6"/>
          <w:sz w:val="20"/>
        </w:rPr>
        <w:t xml:space="preserve"> </w:t>
      </w:r>
      <w:r>
        <w:rPr>
          <w:sz w:val="20"/>
        </w:rPr>
        <w:t>involved</w:t>
      </w:r>
      <w:r>
        <w:rPr>
          <w:spacing w:val="-5"/>
          <w:sz w:val="20"/>
        </w:rPr>
        <w:t xml:space="preserve"> </w:t>
      </w:r>
      <w:r>
        <w:rPr>
          <w:sz w:val="20"/>
        </w:rPr>
        <w:t>in</w:t>
      </w:r>
      <w:r>
        <w:rPr>
          <w:spacing w:val="-5"/>
          <w:sz w:val="20"/>
        </w:rPr>
        <w:t xml:space="preserve"> </w:t>
      </w:r>
      <w:r>
        <w:rPr>
          <w:sz w:val="20"/>
        </w:rPr>
        <w:t>bankruptcy</w:t>
      </w:r>
      <w:r>
        <w:rPr>
          <w:spacing w:val="-6"/>
          <w:sz w:val="20"/>
        </w:rPr>
        <w:t xml:space="preserve"> </w:t>
      </w:r>
      <w:r>
        <w:rPr>
          <w:sz w:val="20"/>
        </w:rPr>
        <w:t>or</w:t>
      </w:r>
      <w:r>
        <w:rPr>
          <w:spacing w:val="-5"/>
          <w:sz w:val="20"/>
        </w:rPr>
        <w:t xml:space="preserve"> </w:t>
      </w:r>
      <w:r>
        <w:rPr>
          <w:sz w:val="20"/>
        </w:rPr>
        <w:t>receivership</w:t>
      </w:r>
      <w:r>
        <w:rPr>
          <w:spacing w:val="-5"/>
          <w:sz w:val="20"/>
        </w:rPr>
        <w:t xml:space="preserve"> </w:t>
      </w:r>
      <w:r>
        <w:rPr>
          <w:sz w:val="20"/>
        </w:rPr>
        <w:t>proceedings,</w:t>
      </w:r>
      <w:r>
        <w:rPr>
          <w:spacing w:val="-5"/>
          <w:sz w:val="20"/>
        </w:rPr>
        <w:t xml:space="preserve"> </w:t>
      </w:r>
      <w:r>
        <w:rPr>
          <w:sz w:val="20"/>
        </w:rPr>
        <w:t>and</w:t>
      </w:r>
      <w:r>
        <w:rPr>
          <w:spacing w:val="-5"/>
          <w:sz w:val="20"/>
        </w:rPr>
        <w:t xml:space="preserve"> </w:t>
      </w:r>
      <w:r>
        <w:rPr>
          <w:sz w:val="20"/>
        </w:rPr>
        <w:t>there</w:t>
      </w:r>
      <w:r>
        <w:rPr>
          <w:spacing w:val="-6"/>
          <w:sz w:val="20"/>
        </w:rPr>
        <w:t xml:space="preserve"> </w:t>
      </w:r>
      <w:r>
        <w:rPr>
          <w:sz w:val="20"/>
        </w:rPr>
        <w:t>is</w:t>
      </w:r>
      <w:r>
        <w:rPr>
          <w:spacing w:val="-6"/>
          <w:sz w:val="20"/>
        </w:rPr>
        <w:t xml:space="preserve"> </w:t>
      </w:r>
      <w:r>
        <w:rPr>
          <w:sz w:val="20"/>
        </w:rPr>
        <w:t>no</w:t>
      </w:r>
      <w:r>
        <w:rPr>
          <w:spacing w:val="-53"/>
          <w:sz w:val="20"/>
        </w:rPr>
        <w:t xml:space="preserve"> </w:t>
      </w:r>
      <w:r>
        <w:rPr>
          <w:spacing w:val="-1"/>
          <w:sz w:val="20"/>
        </w:rPr>
        <w:t>judgment</w:t>
      </w:r>
      <w:r>
        <w:rPr>
          <w:spacing w:val="-13"/>
          <w:sz w:val="20"/>
        </w:rPr>
        <w:t xml:space="preserve"> </w:t>
      </w:r>
      <w:r>
        <w:rPr>
          <w:spacing w:val="-1"/>
          <w:sz w:val="20"/>
        </w:rPr>
        <w:t>or</w:t>
      </w:r>
      <w:r>
        <w:rPr>
          <w:spacing w:val="-9"/>
          <w:sz w:val="20"/>
        </w:rPr>
        <w:t xml:space="preserve"> </w:t>
      </w:r>
      <w:r>
        <w:rPr>
          <w:spacing w:val="-1"/>
          <w:sz w:val="20"/>
        </w:rPr>
        <w:t>pending</w:t>
      </w:r>
      <w:r>
        <w:rPr>
          <w:spacing w:val="-13"/>
          <w:sz w:val="20"/>
        </w:rPr>
        <w:t xml:space="preserve"> </w:t>
      </w:r>
      <w:r>
        <w:rPr>
          <w:spacing w:val="-1"/>
          <w:sz w:val="20"/>
        </w:rPr>
        <w:t>legal</w:t>
      </w:r>
      <w:r>
        <w:rPr>
          <w:spacing w:val="-8"/>
          <w:sz w:val="20"/>
        </w:rPr>
        <w:t xml:space="preserve"> </w:t>
      </w:r>
      <w:r>
        <w:rPr>
          <w:spacing w:val="-1"/>
          <w:sz w:val="20"/>
        </w:rPr>
        <w:t>action</w:t>
      </w:r>
      <w:r>
        <w:rPr>
          <w:spacing w:val="-11"/>
          <w:sz w:val="20"/>
        </w:rPr>
        <w:t xml:space="preserve"> </w:t>
      </w:r>
      <w:r>
        <w:rPr>
          <w:spacing w:val="-1"/>
          <w:sz w:val="20"/>
        </w:rPr>
        <w:t>against</w:t>
      </w:r>
      <w:r>
        <w:rPr>
          <w:spacing w:val="-10"/>
          <w:sz w:val="20"/>
        </w:rPr>
        <w:t xml:space="preserve"> </w:t>
      </w:r>
      <w:r>
        <w:rPr>
          <w:sz w:val="20"/>
        </w:rPr>
        <w:t>them</w:t>
      </w:r>
      <w:r>
        <w:rPr>
          <w:spacing w:val="-12"/>
          <w:sz w:val="20"/>
        </w:rPr>
        <w:t xml:space="preserve"> </w:t>
      </w:r>
      <w:r>
        <w:rPr>
          <w:sz w:val="20"/>
        </w:rPr>
        <w:t>that</w:t>
      </w:r>
      <w:r>
        <w:rPr>
          <w:spacing w:val="-12"/>
          <w:sz w:val="20"/>
        </w:rPr>
        <w:t xml:space="preserve"> </w:t>
      </w:r>
      <w:r>
        <w:rPr>
          <w:sz w:val="20"/>
        </w:rPr>
        <w:t>could</w:t>
      </w:r>
      <w:r>
        <w:rPr>
          <w:spacing w:val="-13"/>
          <w:sz w:val="20"/>
        </w:rPr>
        <w:t xml:space="preserve"> </w:t>
      </w:r>
      <w:r>
        <w:rPr>
          <w:sz w:val="20"/>
        </w:rPr>
        <w:t>impair</w:t>
      </w:r>
      <w:r>
        <w:rPr>
          <w:spacing w:val="-9"/>
          <w:sz w:val="20"/>
        </w:rPr>
        <w:t xml:space="preserve"> </w:t>
      </w:r>
      <w:r>
        <w:rPr>
          <w:sz w:val="20"/>
        </w:rPr>
        <w:t>their</w:t>
      </w:r>
      <w:r>
        <w:rPr>
          <w:spacing w:val="-13"/>
          <w:sz w:val="20"/>
        </w:rPr>
        <w:t xml:space="preserve"> </w:t>
      </w:r>
      <w:r>
        <w:rPr>
          <w:sz w:val="20"/>
        </w:rPr>
        <w:t>operations</w:t>
      </w:r>
      <w:r>
        <w:rPr>
          <w:spacing w:val="-10"/>
          <w:sz w:val="20"/>
        </w:rPr>
        <w:t xml:space="preserve"> </w:t>
      </w:r>
      <w:r>
        <w:rPr>
          <w:sz w:val="20"/>
        </w:rPr>
        <w:t>in</w:t>
      </w:r>
      <w:r>
        <w:rPr>
          <w:spacing w:val="-13"/>
          <w:sz w:val="20"/>
        </w:rPr>
        <w:t xml:space="preserve"> </w:t>
      </w:r>
      <w:r>
        <w:rPr>
          <w:sz w:val="20"/>
        </w:rPr>
        <w:t>the</w:t>
      </w:r>
      <w:r>
        <w:rPr>
          <w:spacing w:val="-11"/>
          <w:sz w:val="20"/>
        </w:rPr>
        <w:t xml:space="preserve"> </w:t>
      </w:r>
      <w:r>
        <w:rPr>
          <w:sz w:val="20"/>
        </w:rPr>
        <w:t>foreseeable</w:t>
      </w:r>
      <w:r>
        <w:rPr>
          <w:spacing w:val="-13"/>
          <w:sz w:val="20"/>
        </w:rPr>
        <w:t xml:space="preserve"> </w:t>
      </w:r>
      <w:r>
        <w:rPr>
          <w:sz w:val="20"/>
        </w:rPr>
        <w:t>future;</w:t>
      </w:r>
    </w:p>
    <w:p w14:paraId="78E6F5C8" w14:textId="77777777" w:rsidR="00A1052B" w:rsidRDefault="00203FAC">
      <w:pPr>
        <w:pStyle w:val="ListParagraph"/>
        <w:numPr>
          <w:ilvl w:val="0"/>
          <w:numId w:val="17"/>
        </w:numPr>
        <w:tabs>
          <w:tab w:val="left" w:pos="651"/>
        </w:tabs>
        <w:spacing w:before="120"/>
        <w:ind w:right="135"/>
        <w:jc w:val="both"/>
        <w:rPr>
          <w:sz w:val="20"/>
        </w:rPr>
      </w:pPr>
      <w:r>
        <w:rPr>
          <w:sz w:val="20"/>
        </w:rPr>
        <w:t>undertake not to engage in proscribed practices, including but not limited to corruption, fraud, coercion,</w:t>
      </w:r>
      <w:r>
        <w:rPr>
          <w:spacing w:val="1"/>
          <w:sz w:val="20"/>
        </w:rPr>
        <w:t xml:space="preserve"> </w:t>
      </w:r>
      <w:r>
        <w:rPr>
          <w:sz w:val="20"/>
        </w:rPr>
        <w:t>collusion, obstruction, or any other unethical practice, with the UN or any other party, and to conduct</w:t>
      </w:r>
      <w:r>
        <w:rPr>
          <w:spacing w:val="1"/>
          <w:sz w:val="20"/>
        </w:rPr>
        <w:t xml:space="preserve"> </w:t>
      </w:r>
      <w:r>
        <w:rPr>
          <w:sz w:val="20"/>
        </w:rPr>
        <w:t>business</w:t>
      </w:r>
      <w:r>
        <w:rPr>
          <w:spacing w:val="-6"/>
          <w:sz w:val="20"/>
        </w:rPr>
        <w:t xml:space="preserve"> </w:t>
      </w:r>
      <w:r>
        <w:rPr>
          <w:sz w:val="20"/>
        </w:rPr>
        <w:t>in</w:t>
      </w:r>
      <w:r>
        <w:rPr>
          <w:spacing w:val="-4"/>
          <w:sz w:val="20"/>
        </w:rPr>
        <w:t xml:space="preserve"> </w:t>
      </w:r>
      <w:r>
        <w:rPr>
          <w:sz w:val="20"/>
        </w:rPr>
        <w:t>a</w:t>
      </w:r>
      <w:r>
        <w:rPr>
          <w:spacing w:val="-6"/>
          <w:sz w:val="20"/>
        </w:rPr>
        <w:t xml:space="preserve"> </w:t>
      </w:r>
      <w:r>
        <w:rPr>
          <w:sz w:val="20"/>
        </w:rPr>
        <w:t>manner</w:t>
      </w:r>
      <w:r>
        <w:rPr>
          <w:spacing w:val="-4"/>
          <w:sz w:val="20"/>
        </w:rPr>
        <w:t xml:space="preserve"> </w:t>
      </w:r>
      <w:r>
        <w:rPr>
          <w:sz w:val="20"/>
        </w:rPr>
        <w:t>that</w:t>
      </w:r>
      <w:r>
        <w:rPr>
          <w:spacing w:val="-6"/>
          <w:sz w:val="20"/>
        </w:rPr>
        <w:t xml:space="preserve"> </w:t>
      </w:r>
      <w:r>
        <w:rPr>
          <w:sz w:val="20"/>
        </w:rPr>
        <w:t>averts</w:t>
      </w:r>
      <w:r>
        <w:rPr>
          <w:spacing w:val="-5"/>
          <w:sz w:val="20"/>
        </w:rPr>
        <w:t xml:space="preserve"> </w:t>
      </w:r>
      <w:r>
        <w:rPr>
          <w:sz w:val="20"/>
        </w:rPr>
        <w:t>any</w:t>
      </w:r>
      <w:r>
        <w:rPr>
          <w:spacing w:val="-5"/>
          <w:sz w:val="20"/>
        </w:rPr>
        <w:t xml:space="preserve"> </w:t>
      </w:r>
      <w:r>
        <w:rPr>
          <w:sz w:val="20"/>
        </w:rPr>
        <w:t>financial,</w:t>
      </w:r>
      <w:r>
        <w:rPr>
          <w:spacing w:val="-6"/>
          <w:sz w:val="20"/>
        </w:rPr>
        <w:t xml:space="preserve"> </w:t>
      </w:r>
      <w:r>
        <w:rPr>
          <w:sz w:val="20"/>
        </w:rPr>
        <w:t>operational,</w:t>
      </w:r>
      <w:r>
        <w:rPr>
          <w:spacing w:val="-5"/>
          <w:sz w:val="20"/>
        </w:rPr>
        <w:t xml:space="preserve"> </w:t>
      </w:r>
      <w:r>
        <w:rPr>
          <w:sz w:val="20"/>
        </w:rPr>
        <w:t>reputational</w:t>
      </w:r>
      <w:r>
        <w:rPr>
          <w:spacing w:val="-6"/>
          <w:sz w:val="20"/>
        </w:rPr>
        <w:t xml:space="preserve"> </w:t>
      </w:r>
      <w:r>
        <w:rPr>
          <w:sz w:val="20"/>
        </w:rPr>
        <w:t>or</w:t>
      </w:r>
      <w:r>
        <w:rPr>
          <w:spacing w:val="-4"/>
          <w:sz w:val="20"/>
        </w:rPr>
        <w:t xml:space="preserve"> </w:t>
      </w:r>
      <w:r>
        <w:rPr>
          <w:sz w:val="20"/>
        </w:rPr>
        <w:t>other</w:t>
      </w:r>
      <w:r>
        <w:rPr>
          <w:spacing w:val="-5"/>
          <w:sz w:val="20"/>
        </w:rPr>
        <w:t xml:space="preserve"> </w:t>
      </w:r>
      <w:r>
        <w:rPr>
          <w:sz w:val="20"/>
        </w:rPr>
        <w:t>undue</w:t>
      </w:r>
      <w:r>
        <w:rPr>
          <w:spacing w:val="-5"/>
          <w:sz w:val="20"/>
        </w:rPr>
        <w:t xml:space="preserve"> </w:t>
      </w:r>
      <w:r>
        <w:rPr>
          <w:sz w:val="20"/>
        </w:rPr>
        <w:t>risk</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UN</w:t>
      </w:r>
      <w:r>
        <w:rPr>
          <w:spacing w:val="-6"/>
          <w:sz w:val="20"/>
        </w:rPr>
        <w:t xml:space="preserve"> </w:t>
      </w:r>
      <w:r>
        <w:rPr>
          <w:sz w:val="20"/>
        </w:rPr>
        <w:t>and</w:t>
      </w:r>
      <w:r>
        <w:rPr>
          <w:spacing w:val="-52"/>
          <w:sz w:val="20"/>
        </w:rPr>
        <w:t xml:space="preserve"> </w:t>
      </w:r>
      <w:r>
        <w:rPr>
          <w:sz w:val="20"/>
        </w:rPr>
        <w:t>we embrace the principles of the United Nations Supplier Code of Conduct and adhere to the principles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United Nations</w:t>
      </w:r>
      <w:r>
        <w:rPr>
          <w:spacing w:val="-1"/>
          <w:sz w:val="20"/>
        </w:rPr>
        <w:t xml:space="preserve"> </w:t>
      </w:r>
      <w:r>
        <w:rPr>
          <w:sz w:val="20"/>
        </w:rPr>
        <w:t>Global Compact.</w:t>
      </w:r>
    </w:p>
    <w:p w14:paraId="4F6FF7B9" w14:textId="77777777" w:rsidR="00A1052B" w:rsidRDefault="00203FAC">
      <w:pPr>
        <w:pStyle w:val="BodyText"/>
        <w:spacing w:before="120"/>
        <w:ind w:left="199" w:right="136"/>
        <w:jc w:val="both"/>
      </w:pPr>
      <w:r>
        <w:t>We declare that all the information and statements made in this Bid</w:t>
      </w:r>
      <w:r>
        <w:rPr>
          <w:spacing w:val="1"/>
        </w:rPr>
        <w:t xml:space="preserve"> </w:t>
      </w:r>
      <w:r>
        <w:t>are true and we accept that any</w:t>
      </w:r>
      <w:r>
        <w:rPr>
          <w:spacing w:val="1"/>
        </w:rPr>
        <w:t xml:space="preserve"> </w:t>
      </w:r>
      <w:r>
        <w:t>misinterpretation</w:t>
      </w:r>
      <w:r>
        <w:rPr>
          <w:spacing w:val="-11"/>
        </w:rPr>
        <w:t xml:space="preserve"> </w:t>
      </w:r>
      <w:r>
        <w:t>or</w:t>
      </w:r>
      <w:r>
        <w:rPr>
          <w:spacing w:val="-11"/>
        </w:rPr>
        <w:t xml:space="preserve"> </w:t>
      </w:r>
      <w:r>
        <w:t>misrepresentation</w:t>
      </w:r>
      <w:r>
        <w:rPr>
          <w:spacing w:val="-11"/>
        </w:rPr>
        <w:t xml:space="preserve"> </w:t>
      </w:r>
      <w:r>
        <w:t>contained</w:t>
      </w:r>
      <w:r>
        <w:rPr>
          <w:spacing w:val="-11"/>
        </w:rPr>
        <w:t xml:space="preserve"> </w:t>
      </w:r>
      <w:r>
        <w:t>in</w:t>
      </w:r>
      <w:r>
        <w:rPr>
          <w:spacing w:val="-11"/>
        </w:rPr>
        <w:t xml:space="preserve"> </w:t>
      </w:r>
      <w:r>
        <w:t>this</w:t>
      </w:r>
      <w:r>
        <w:rPr>
          <w:spacing w:val="-11"/>
        </w:rPr>
        <w:t xml:space="preserve"> </w:t>
      </w:r>
      <w:r>
        <w:t>Bid</w:t>
      </w:r>
      <w:r>
        <w:rPr>
          <w:spacing w:val="-11"/>
        </w:rPr>
        <w:t xml:space="preserve"> </w:t>
      </w:r>
      <w:r>
        <w:t>may</w:t>
      </w:r>
      <w:r>
        <w:rPr>
          <w:spacing w:val="-12"/>
        </w:rPr>
        <w:t xml:space="preserve"> </w:t>
      </w:r>
      <w:r>
        <w:t>lead</w:t>
      </w:r>
      <w:r>
        <w:rPr>
          <w:spacing w:val="-9"/>
        </w:rPr>
        <w:t xml:space="preserve"> </w:t>
      </w:r>
      <w:r>
        <w:t>to</w:t>
      </w:r>
      <w:r>
        <w:rPr>
          <w:spacing w:val="-10"/>
        </w:rPr>
        <w:t xml:space="preserve"> </w:t>
      </w:r>
      <w:r>
        <w:t>our</w:t>
      </w:r>
      <w:r>
        <w:rPr>
          <w:spacing w:val="-11"/>
        </w:rPr>
        <w:t xml:space="preserve"> </w:t>
      </w:r>
      <w:r>
        <w:t>disqualification</w:t>
      </w:r>
      <w:r>
        <w:rPr>
          <w:spacing w:val="-9"/>
        </w:rPr>
        <w:t xml:space="preserve"> </w:t>
      </w:r>
      <w:r>
        <w:t>and/or</w:t>
      </w:r>
      <w:r>
        <w:rPr>
          <w:spacing w:val="-11"/>
        </w:rPr>
        <w:t xml:space="preserve"> </w:t>
      </w:r>
      <w:r>
        <w:t>sanctioning</w:t>
      </w:r>
      <w:r>
        <w:rPr>
          <w:spacing w:val="-52"/>
        </w:rPr>
        <w:t xml:space="preserve"> </w:t>
      </w:r>
      <w:r>
        <w:t>by</w:t>
      </w:r>
      <w:r>
        <w:rPr>
          <w:spacing w:val="-1"/>
        </w:rPr>
        <w:t xml:space="preserve"> </w:t>
      </w:r>
      <w:r>
        <w:t>the</w:t>
      </w:r>
      <w:r>
        <w:rPr>
          <w:spacing w:val="-1"/>
        </w:rPr>
        <w:t xml:space="preserve"> </w:t>
      </w:r>
      <w:r>
        <w:t>UNDP.</w:t>
      </w:r>
    </w:p>
    <w:p w14:paraId="157F5265" w14:textId="77777777" w:rsidR="00A1052B" w:rsidRDefault="00203FAC">
      <w:pPr>
        <w:pStyle w:val="BodyText"/>
        <w:spacing w:before="121"/>
        <w:ind w:left="199" w:right="140"/>
        <w:jc w:val="both"/>
      </w:pPr>
      <w:r>
        <w:t>We offer to supply the goods and related services in conformity with the Bidding documents, including the</w:t>
      </w:r>
      <w:r>
        <w:rPr>
          <w:spacing w:val="1"/>
        </w:rPr>
        <w:t xml:space="preserve"> </w:t>
      </w:r>
      <w:r>
        <w:t>UNDP General Conditions of Contract and in accordance with the Schedule of Requirements and Technical</w:t>
      </w:r>
      <w:r>
        <w:rPr>
          <w:spacing w:val="1"/>
        </w:rPr>
        <w:t xml:space="preserve"> </w:t>
      </w:r>
      <w:r>
        <w:t>Specifications.</w:t>
      </w:r>
    </w:p>
    <w:p w14:paraId="5088AC88" w14:textId="77777777" w:rsidR="00A1052B" w:rsidRDefault="00203FAC">
      <w:pPr>
        <w:pStyle w:val="BodyText"/>
        <w:spacing w:before="118" w:line="348" w:lineRule="auto"/>
        <w:ind w:left="199" w:right="1361" w:hanging="1"/>
      </w:pPr>
      <w:r>
        <w:t>Our Bid shall be valid and remain binding upon us for the period specified in the Bid Data Sheet.</w:t>
      </w:r>
      <w:r>
        <w:rPr>
          <w:spacing w:val="-53"/>
        </w:rPr>
        <w:t xml:space="preserve"> </w:t>
      </w:r>
      <w:r>
        <w:t>We</w:t>
      </w:r>
      <w:r>
        <w:rPr>
          <w:spacing w:val="-2"/>
        </w:rPr>
        <w:t xml:space="preserve"> </w:t>
      </w:r>
      <w:r>
        <w:t>understand</w:t>
      </w:r>
      <w:r>
        <w:rPr>
          <w:spacing w:val="2"/>
        </w:rPr>
        <w:t xml:space="preserve"> </w:t>
      </w:r>
      <w:r>
        <w:t>and</w:t>
      </w:r>
      <w:r>
        <w:rPr>
          <w:spacing w:val="-1"/>
        </w:rPr>
        <w:t xml:space="preserve"> </w:t>
      </w:r>
      <w:r>
        <w:t>recognize</w:t>
      </w:r>
      <w:r>
        <w:rPr>
          <w:spacing w:val="-2"/>
        </w:rPr>
        <w:t xml:space="preserve"> </w:t>
      </w:r>
      <w:r>
        <w:t>that</w:t>
      </w:r>
      <w:r>
        <w:rPr>
          <w:spacing w:val="-1"/>
        </w:rPr>
        <w:t xml:space="preserve"> </w:t>
      </w:r>
      <w:r>
        <w:t>you</w:t>
      </w:r>
      <w:r>
        <w:rPr>
          <w:spacing w:val="1"/>
        </w:rPr>
        <w:t xml:space="preserve"> </w:t>
      </w:r>
      <w:r>
        <w:t>are</w:t>
      </w:r>
      <w:r>
        <w:rPr>
          <w:spacing w:val="-2"/>
        </w:rPr>
        <w:t xml:space="preserve"> </w:t>
      </w:r>
      <w:r>
        <w:t>not</w:t>
      </w:r>
      <w:r>
        <w:rPr>
          <w:spacing w:val="-1"/>
        </w:rPr>
        <w:t xml:space="preserve"> </w:t>
      </w:r>
      <w:r>
        <w:t>bound</w:t>
      </w:r>
      <w:r>
        <w:rPr>
          <w:spacing w:val="-1"/>
        </w:rPr>
        <w:t xml:space="preserve"> </w:t>
      </w:r>
      <w:r>
        <w:t>to accept</w:t>
      </w:r>
      <w:r>
        <w:rPr>
          <w:spacing w:val="-1"/>
        </w:rPr>
        <w:t xml:space="preserve"> </w:t>
      </w:r>
      <w:r>
        <w:t>any</w:t>
      </w:r>
      <w:r>
        <w:rPr>
          <w:spacing w:val="-1"/>
        </w:rPr>
        <w:t xml:space="preserve"> </w:t>
      </w:r>
      <w:r>
        <w:t>Bid you</w:t>
      </w:r>
      <w:r>
        <w:rPr>
          <w:spacing w:val="-1"/>
        </w:rPr>
        <w:t xml:space="preserve"> </w:t>
      </w:r>
      <w:r>
        <w:t>receive.</w:t>
      </w:r>
    </w:p>
    <w:p w14:paraId="264FADF5" w14:textId="77777777" w:rsidR="00A1052B" w:rsidRDefault="00203FAC">
      <w:pPr>
        <w:pStyle w:val="BodyText"/>
        <w:spacing w:before="2"/>
        <w:ind w:left="199"/>
      </w:pPr>
      <w:r>
        <w:t>I,</w:t>
      </w:r>
      <w:r>
        <w:rPr>
          <w:spacing w:val="-12"/>
        </w:rPr>
        <w:t xml:space="preserve"> </w:t>
      </w:r>
      <w:r>
        <w:t>the</w:t>
      </w:r>
      <w:r>
        <w:rPr>
          <w:spacing w:val="-13"/>
        </w:rPr>
        <w:t xml:space="preserve"> </w:t>
      </w:r>
      <w:r>
        <w:t>undersigned,</w:t>
      </w:r>
      <w:r>
        <w:rPr>
          <w:spacing w:val="-12"/>
        </w:rPr>
        <w:t xml:space="preserve"> </w:t>
      </w:r>
      <w:r>
        <w:t>certify</w:t>
      </w:r>
      <w:r>
        <w:rPr>
          <w:spacing w:val="-10"/>
        </w:rPr>
        <w:t xml:space="preserve"> </w:t>
      </w:r>
      <w:r>
        <w:t>that</w:t>
      </w:r>
      <w:r>
        <w:rPr>
          <w:spacing w:val="-11"/>
        </w:rPr>
        <w:t xml:space="preserve"> </w:t>
      </w:r>
      <w:r>
        <w:t>I</w:t>
      </w:r>
      <w:r>
        <w:rPr>
          <w:spacing w:val="-12"/>
        </w:rPr>
        <w:t xml:space="preserve"> </w:t>
      </w:r>
      <w:r>
        <w:t>am</w:t>
      </w:r>
      <w:r>
        <w:rPr>
          <w:spacing w:val="-10"/>
        </w:rPr>
        <w:t xml:space="preserve"> </w:t>
      </w:r>
      <w:r>
        <w:t>duly</w:t>
      </w:r>
      <w:r>
        <w:rPr>
          <w:spacing w:val="-12"/>
        </w:rPr>
        <w:t xml:space="preserve"> </w:t>
      </w:r>
      <w:r>
        <w:t>authorized</w:t>
      </w:r>
      <w:r>
        <w:rPr>
          <w:spacing w:val="-10"/>
        </w:rPr>
        <w:t xml:space="preserve"> </w:t>
      </w:r>
      <w:r>
        <w:t>by</w:t>
      </w:r>
      <w:r>
        <w:rPr>
          <w:spacing w:val="-12"/>
        </w:rPr>
        <w:t xml:space="preserve"> </w:t>
      </w:r>
      <w:r>
        <w:t>[Insert</w:t>
      </w:r>
      <w:r>
        <w:rPr>
          <w:spacing w:val="-10"/>
        </w:rPr>
        <w:t xml:space="preserve"> </w:t>
      </w:r>
      <w:r>
        <w:t>Name</w:t>
      </w:r>
      <w:r>
        <w:rPr>
          <w:spacing w:val="-13"/>
        </w:rPr>
        <w:t xml:space="preserve"> </w:t>
      </w:r>
      <w:r>
        <w:t>of</w:t>
      </w:r>
      <w:r>
        <w:rPr>
          <w:spacing w:val="-11"/>
        </w:rPr>
        <w:t xml:space="preserve"> </w:t>
      </w:r>
      <w:r>
        <w:t>Bidder]</w:t>
      </w:r>
      <w:r>
        <w:rPr>
          <w:spacing w:val="-12"/>
        </w:rPr>
        <w:t xml:space="preserve"> </w:t>
      </w:r>
      <w:r>
        <w:t>to</w:t>
      </w:r>
      <w:r>
        <w:rPr>
          <w:spacing w:val="-11"/>
        </w:rPr>
        <w:t xml:space="preserve"> </w:t>
      </w:r>
      <w:r>
        <w:t>sign</w:t>
      </w:r>
      <w:r>
        <w:rPr>
          <w:spacing w:val="-12"/>
        </w:rPr>
        <w:t xml:space="preserve"> </w:t>
      </w:r>
      <w:r>
        <w:t>this</w:t>
      </w:r>
      <w:r>
        <w:rPr>
          <w:spacing w:val="-12"/>
        </w:rPr>
        <w:t xml:space="preserve"> </w:t>
      </w:r>
      <w:r>
        <w:t>Bid</w:t>
      </w:r>
      <w:r>
        <w:rPr>
          <w:spacing w:val="-10"/>
        </w:rPr>
        <w:t xml:space="preserve"> </w:t>
      </w:r>
      <w:r>
        <w:t>and</w:t>
      </w:r>
      <w:r>
        <w:rPr>
          <w:spacing w:val="-11"/>
        </w:rPr>
        <w:t xml:space="preserve"> </w:t>
      </w:r>
      <w:r>
        <w:t>bind</w:t>
      </w:r>
      <w:r>
        <w:rPr>
          <w:spacing w:val="-11"/>
        </w:rPr>
        <w:t xml:space="preserve"> </w:t>
      </w:r>
      <w:r>
        <w:t>it</w:t>
      </w:r>
      <w:r>
        <w:rPr>
          <w:spacing w:val="-10"/>
        </w:rPr>
        <w:t xml:space="preserve"> </w:t>
      </w:r>
      <w:r>
        <w:t>should</w:t>
      </w:r>
      <w:r>
        <w:rPr>
          <w:spacing w:val="-52"/>
        </w:rPr>
        <w:t xml:space="preserve"> </w:t>
      </w:r>
      <w:r>
        <w:t>UNDP accept this</w:t>
      </w:r>
      <w:r>
        <w:rPr>
          <w:spacing w:val="-1"/>
        </w:rPr>
        <w:t xml:space="preserve"> </w:t>
      </w:r>
      <w:r>
        <w:t>Bid.</w:t>
      </w:r>
    </w:p>
    <w:p w14:paraId="59D14D98" w14:textId="77777777" w:rsidR="00A1052B" w:rsidRDefault="00203FAC">
      <w:pPr>
        <w:pStyle w:val="BodyText"/>
        <w:tabs>
          <w:tab w:val="left" w:pos="1190"/>
          <w:tab w:val="left" w:pos="6256"/>
        </w:tabs>
        <w:spacing w:before="121" w:line="348" w:lineRule="auto"/>
        <w:ind w:left="199" w:right="3800"/>
      </w:pPr>
      <w:r>
        <w:t>Name:</w:t>
      </w:r>
      <w:r>
        <w:tab/>
      </w:r>
      <w:r>
        <w:rPr>
          <w:w w:val="99"/>
          <w:u w:val="single"/>
        </w:rPr>
        <w:t xml:space="preserve"> </w:t>
      </w:r>
      <w:r>
        <w:rPr>
          <w:u w:val="single"/>
        </w:rPr>
        <w:tab/>
      </w:r>
      <w:r>
        <w:t xml:space="preserve"> Title:</w:t>
      </w:r>
      <w:r>
        <w:tab/>
      </w:r>
      <w:r>
        <w:rPr>
          <w:w w:val="99"/>
          <w:u w:val="single"/>
        </w:rPr>
        <w:t xml:space="preserve"> </w:t>
      </w:r>
      <w:r>
        <w:rPr>
          <w:u w:val="single"/>
        </w:rPr>
        <w:tab/>
      </w:r>
    </w:p>
    <w:p w14:paraId="4D9AA5E5" w14:textId="77777777" w:rsidR="00A1052B" w:rsidRDefault="00A1052B">
      <w:pPr>
        <w:spacing w:line="348" w:lineRule="auto"/>
        <w:sectPr w:rsidR="00A1052B">
          <w:footerReference w:type="default" r:id="rId40"/>
          <w:pgSz w:w="12240" w:h="15840"/>
          <w:pgMar w:top="600" w:right="1120" w:bottom="1160" w:left="1060" w:header="0" w:footer="961" w:gutter="0"/>
          <w:cols w:space="720"/>
        </w:sectPr>
      </w:pPr>
    </w:p>
    <w:p w14:paraId="40DB2EB0" w14:textId="77777777" w:rsidR="00A1052B" w:rsidRDefault="00203FAC">
      <w:pPr>
        <w:pStyle w:val="BodyText"/>
        <w:spacing w:line="265" w:lineRule="exact"/>
        <w:ind w:left="199"/>
      </w:pPr>
      <w:r>
        <w:t>Date:</w:t>
      </w:r>
    </w:p>
    <w:p w14:paraId="339AF061" w14:textId="77777777" w:rsidR="00A1052B" w:rsidRDefault="00203FAC">
      <w:pPr>
        <w:pStyle w:val="BodyText"/>
        <w:tabs>
          <w:tab w:val="left" w:pos="5263"/>
          <w:tab w:val="left" w:pos="8893"/>
        </w:tabs>
        <w:spacing w:line="265" w:lineRule="exact"/>
        <w:ind w:left="199"/>
      </w:pPr>
      <w:r>
        <w:br w:type="column"/>
      </w:r>
      <w:r>
        <w:rPr>
          <w:w w:val="99"/>
          <w:u w:val="single"/>
        </w:rPr>
        <w:t xml:space="preserve"> </w:t>
      </w:r>
      <w:r>
        <w:rPr>
          <w:u w:val="single"/>
        </w:rPr>
        <w:tab/>
      </w:r>
      <w:r>
        <w:t>Signature:</w:t>
      </w:r>
      <w:r>
        <w:rPr>
          <w:u w:val="single"/>
        </w:rPr>
        <w:t xml:space="preserve"> </w:t>
      </w:r>
      <w:r>
        <w:rPr>
          <w:u w:val="single"/>
        </w:rPr>
        <w:tab/>
      </w:r>
    </w:p>
    <w:p w14:paraId="5A0475EE" w14:textId="77777777" w:rsidR="00A1052B" w:rsidRDefault="00203FAC">
      <w:pPr>
        <w:spacing w:before="119"/>
        <w:ind w:left="1368"/>
        <w:rPr>
          <w:sz w:val="19"/>
        </w:rPr>
      </w:pPr>
      <w:r>
        <w:rPr>
          <w:color w:val="808080"/>
          <w:sz w:val="19"/>
        </w:rPr>
        <w:t>[</w:t>
      </w:r>
      <w:r>
        <w:rPr>
          <w:i/>
          <w:color w:val="808080"/>
          <w:sz w:val="19"/>
        </w:rPr>
        <w:t>Stamp</w:t>
      </w:r>
      <w:r>
        <w:rPr>
          <w:i/>
          <w:color w:val="808080"/>
          <w:spacing w:val="-2"/>
          <w:sz w:val="19"/>
        </w:rPr>
        <w:t xml:space="preserve"> </w:t>
      </w:r>
      <w:r>
        <w:rPr>
          <w:i/>
          <w:color w:val="808080"/>
          <w:sz w:val="19"/>
        </w:rPr>
        <w:t>with</w:t>
      </w:r>
      <w:r>
        <w:rPr>
          <w:i/>
          <w:color w:val="808080"/>
          <w:spacing w:val="-3"/>
          <w:sz w:val="19"/>
        </w:rPr>
        <w:t xml:space="preserve"> </w:t>
      </w:r>
      <w:r>
        <w:rPr>
          <w:i/>
          <w:color w:val="808080"/>
          <w:sz w:val="19"/>
        </w:rPr>
        <w:t>official</w:t>
      </w:r>
      <w:r>
        <w:rPr>
          <w:i/>
          <w:color w:val="808080"/>
          <w:spacing w:val="-4"/>
          <w:sz w:val="19"/>
        </w:rPr>
        <w:t xml:space="preserve"> </w:t>
      </w:r>
      <w:r>
        <w:rPr>
          <w:i/>
          <w:color w:val="808080"/>
          <w:sz w:val="19"/>
        </w:rPr>
        <w:t>stamp</w:t>
      </w:r>
      <w:r>
        <w:rPr>
          <w:i/>
          <w:color w:val="808080"/>
          <w:spacing w:val="-2"/>
          <w:sz w:val="19"/>
        </w:rPr>
        <w:t xml:space="preserve"> </w:t>
      </w:r>
      <w:r>
        <w:rPr>
          <w:i/>
          <w:color w:val="808080"/>
          <w:sz w:val="19"/>
        </w:rPr>
        <w:t>of</w:t>
      </w:r>
      <w:r>
        <w:rPr>
          <w:i/>
          <w:color w:val="808080"/>
          <w:spacing w:val="-1"/>
          <w:sz w:val="19"/>
        </w:rPr>
        <w:t xml:space="preserve"> </w:t>
      </w:r>
      <w:r>
        <w:rPr>
          <w:i/>
          <w:color w:val="808080"/>
          <w:sz w:val="19"/>
        </w:rPr>
        <w:t>the</w:t>
      </w:r>
      <w:r>
        <w:rPr>
          <w:i/>
          <w:color w:val="808080"/>
          <w:spacing w:val="-3"/>
          <w:sz w:val="19"/>
        </w:rPr>
        <w:t xml:space="preserve"> </w:t>
      </w:r>
      <w:r>
        <w:rPr>
          <w:i/>
          <w:color w:val="808080"/>
          <w:sz w:val="19"/>
        </w:rPr>
        <w:t>Bidder</w:t>
      </w:r>
      <w:r>
        <w:rPr>
          <w:color w:val="808080"/>
          <w:sz w:val="19"/>
        </w:rPr>
        <w:t>]</w:t>
      </w:r>
    </w:p>
    <w:p w14:paraId="782D0A3E" w14:textId="77777777" w:rsidR="00A1052B" w:rsidRDefault="00A1052B">
      <w:pPr>
        <w:rPr>
          <w:sz w:val="19"/>
        </w:rPr>
        <w:sectPr w:rsidR="00A1052B">
          <w:type w:val="continuous"/>
          <w:pgSz w:w="12240" w:h="15840"/>
          <w:pgMar w:top="540" w:right="1120" w:bottom="1160" w:left="1060" w:header="720" w:footer="720" w:gutter="0"/>
          <w:cols w:num="2" w:space="720" w:equalWidth="0">
            <w:col w:w="695" w:space="296"/>
            <w:col w:w="9069"/>
          </w:cols>
        </w:sectPr>
      </w:pPr>
    </w:p>
    <w:p w14:paraId="72EEE41B" w14:textId="77777777" w:rsidR="00A1052B" w:rsidRDefault="00203FAC">
      <w:pPr>
        <w:spacing w:before="81"/>
        <w:ind w:left="200"/>
        <w:rPr>
          <w:sz w:val="28"/>
        </w:rPr>
      </w:pPr>
      <w:bookmarkStart w:id="130" w:name="Form_B:_Bidder_Information_Form"/>
      <w:bookmarkStart w:id="131" w:name="_bookmark62"/>
      <w:bookmarkEnd w:id="130"/>
      <w:bookmarkEnd w:id="131"/>
      <w:r>
        <w:rPr>
          <w:b/>
          <w:color w:val="365F91"/>
          <w:sz w:val="28"/>
        </w:rPr>
        <w:lastRenderedPageBreak/>
        <w:t>Form</w:t>
      </w:r>
      <w:r>
        <w:rPr>
          <w:b/>
          <w:color w:val="365F91"/>
          <w:spacing w:val="-3"/>
          <w:sz w:val="28"/>
        </w:rPr>
        <w:t xml:space="preserve"> </w:t>
      </w:r>
      <w:r>
        <w:rPr>
          <w:b/>
          <w:color w:val="365F91"/>
          <w:sz w:val="28"/>
        </w:rPr>
        <w:t>B:</w:t>
      </w:r>
      <w:r>
        <w:rPr>
          <w:b/>
          <w:color w:val="365F91"/>
          <w:spacing w:val="-2"/>
          <w:sz w:val="28"/>
        </w:rPr>
        <w:t xml:space="preserve"> </w:t>
      </w:r>
      <w:r>
        <w:rPr>
          <w:color w:val="365F91"/>
          <w:sz w:val="28"/>
        </w:rPr>
        <w:t>Bidder</w:t>
      </w:r>
      <w:r>
        <w:rPr>
          <w:color w:val="365F91"/>
          <w:spacing w:val="-2"/>
          <w:sz w:val="28"/>
        </w:rPr>
        <w:t xml:space="preserve"> </w:t>
      </w:r>
      <w:r>
        <w:rPr>
          <w:color w:val="365F91"/>
          <w:sz w:val="28"/>
        </w:rPr>
        <w:t>Information</w:t>
      </w:r>
      <w:r>
        <w:rPr>
          <w:color w:val="365F91"/>
          <w:spacing w:val="-3"/>
          <w:sz w:val="28"/>
        </w:rPr>
        <w:t xml:space="preserve"> </w:t>
      </w:r>
      <w:r>
        <w:rPr>
          <w:color w:val="365F91"/>
          <w:sz w:val="28"/>
        </w:rPr>
        <w:t>Form</w:t>
      </w:r>
    </w:p>
    <w:p w14:paraId="51B1DC1D" w14:textId="77777777" w:rsidR="00A1052B" w:rsidRDefault="00A1052B">
      <w:pPr>
        <w:pStyle w:val="BodyText"/>
      </w:pPr>
    </w:p>
    <w:p w14:paraId="2F562B90" w14:textId="77777777" w:rsidR="00A1052B" w:rsidRDefault="00A1052B">
      <w:pPr>
        <w:pStyle w:val="BodyText"/>
        <w:spacing w:before="10"/>
        <w:rPr>
          <w:sz w:val="16"/>
        </w:rPr>
      </w:pPr>
    </w:p>
    <w:tbl>
      <w:tblPr>
        <w:tblW w:w="0" w:type="auto"/>
        <w:tblInd w:w="20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1E0" w:firstRow="1" w:lastRow="1" w:firstColumn="1" w:lastColumn="1" w:noHBand="0" w:noVBand="0"/>
      </w:tblPr>
      <w:tblGrid>
        <w:gridCol w:w="3600"/>
        <w:gridCol w:w="5940"/>
      </w:tblGrid>
      <w:tr w:rsidR="00A1052B" w14:paraId="582DF729" w14:textId="77777777">
        <w:trPr>
          <w:trHeight w:val="506"/>
        </w:trPr>
        <w:tc>
          <w:tcPr>
            <w:tcW w:w="3600" w:type="dxa"/>
            <w:shd w:val="clear" w:color="auto" w:fill="9BDEFF"/>
          </w:tcPr>
          <w:p w14:paraId="17D203CA" w14:textId="77777777" w:rsidR="00A1052B" w:rsidRDefault="00203FAC">
            <w:pPr>
              <w:pStyle w:val="TableParagraph"/>
              <w:spacing w:before="120"/>
              <w:rPr>
                <w:b/>
                <w:sz w:val="20"/>
              </w:rPr>
            </w:pPr>
            <w:r>
              <w:rPr>
                <w:b/>
                <w:sz w:val="20"/>
              </w:rPr>
              <w:t>Legal</w:t>
            </w:r>
            <w:r>
              <w:rPr>
                <w:b/>
                <w:spacing w:val="-2"/>
                <w:sz w:val="20"/>
              </w:rPr>
              <w:t xml:space="preserve"> </w:t>
            </w:r>
            <w:r>
              <w:rPr>
                <w:b/>
                <w:sz w:val="20"/>
              </w:rPr>
              <w:t>name</w:t>
            </w:r>
            <w:r>
              <w:rPr>
                <w:b/>
                <w:spacing w:val="-3"/>
                <w:sz w:val="20"/>
              </w:rPr>
              <w:t xml:space="preserve"> </w:t>
            </w:r>
            <w:r>
              <w:rPr>
                <w:b/>
                <w:sz w:val="20"/>
              </w:rPr>
              <w:t>of</w:t>
            </w:r>
            <w:r>
              <w:rPr>
                <w:b/>
                <w:spacing w:val="-3"/>
                <w:sz w:val="20"/>
              </w:rPr>
              <w:t xml:space="preserve"> </w:t>
            </w:r>
            <w:r>
              <w:rPr>
                <w:b/>
                <w:sz w:val="20"/>
              </w:rPr>
              <w:t>Bidder</w:t>
            </w:r>
          </w:p>
        </w:tc>
        <w:tc>
          <w:tcPr>
            <w:tcW w:w="5940" w:type="dxa"/>
          </w:tcPr>
          <w:p w14:paraId="6EE81301" w14:textId="77777777" w:rsidR="00A1052B" w:rsidRDefault="00203FAC">
            <w:pPr>
              <w:pStyle w:val="TableParagraph"/>
              <w:spacing w:before="120"/>
              <w:rPr>
                <w:sz w:val="20"/>
              </w:rPr>
            </w:pPr>
            <w:r>
              <w:rPr>
                <w:sz w:val="20"/>
              </w:rPr>
              <w:t>[Complete]</w:t>
            </w:r>
          </w:p>
        </w:tc>
      </w:tr>
      <w:tr w:rsidR="00A1052B" w14:paraId="2A0E1AF5" w14:textId="77777777">
        <w:trPr>
          <w:trHeight w:val="506"/>
        </w:trPr>
        <w:tc>
          <w:tcPr>
            <w:tcW w:w="3600" w:type="dxa"/>
            <w:shd w:val="clear" w:color="auto" w:fill="9BDEFF"/>
          </w:tcPr>
          <w:p w14:paraId="766FCC03" w14:textId="77777777" w:rsidR="00A1052B" w:rsidRDefault="00203FAC">
            <w:pPr>
              <w:pStyle w:val="TableParagraph"/>
              <w:spacing w:before="120"/>
              <w:rPr>
                <w:b/>
                <w:sz w:val="20"/>
              </w:rPr>
            </w:pPr>
            <w:r>
              <w:rPr>
                <w:b/>
                <w:spacing w:val="-1"/>
                <w:sz w:val="20"/>
              </w:rPr>
              <w:t>Legal</w:t>
            </w:r>
            <w:r>
              <w:rPr>
                <w:b/>
                <w:spacing w:val="-11"/>
                <w:sz w:val="20"/>
              </w:rPr>
              <w:t xml:space="preserve"> </w:t>
            </w:r>
            <w:r>
              <w:rPr>
                <w:b/>
                <w:spacing w:val="-1"/>
                <w:sz w:val="20"/>
              </w:rPr>
              <w:t>address</w:t>
            </w:r>
          </w:p>
        </w:tc>
        <w:tc>
          <w:tcPr>
            <w:tcW w:w="5940" w:type="dxa"/>
          </w:tcPr>
          <w:p w14:paraId="39F2936A" w14:textId="77777777" w:rsidR="00A1052B" w:rsidRDefault="00203FAC">
            <w:pPr>
              <w:pStyle w:val="TableParagraph"/>
              <w:spacing w:before="120"/>
              <w:rPr>
                <w:sz w:val="20"/>
              </w:rPr>
            </w:pPr>
            <w:r>
              <w:rPr>
                <w:sz w:val="20"/>
              </w:rPr>
              <w:t>[Complete]</w:t>
            </w:r>
          </w:p>
        </w:tc>
      </w:tr>
      <w:tr w:rsidR="00A1052B" w14:paraId="11095DB5" w14:textId="77777777">
        <w:trPr>
          <w:trHeight w:val="506"/>
        </w:trPr>
        <w:tc>
          <w:tcPr>
            <w:tcW w:w="3600" w:type="dxa"/>
            <w:shd w:val="clear" w:color="auto" w:fill="9BDEFF"/>
          </w:tcPr>
          <w:p w14:paraId="7A2CED7C" w14:textId="77777777" w:rsidR="00A1052B" w:rsidRDefault="00203FAC">
            <w:pPr>
              <w:pStyle w:val="TableParagraph"/>
              <w:spacing w:before="120"/>
              <w:rPr>
                <w:b/>
                <w:sz w:val="20"/>
              </w:rPr>
            </w:pPr>
            <w:r>
              <w:rPr>
                <w:b/>
                <w:spacing w:val="-1"/>
                <w:sz w:val="20"/>
              </w:rPr>
              <w:t>Year</w:t>
            </w:r>
            <w:r>
              <w:rPr>
                <w:b/>
                <w:spacing w:val="-11"/>
                <w:sz w:val="20"/>
              </w:rPr>
              <w:t xml:space="preserve"> </w:t>
            </w:r>
            <w:r>
              <w:rPr>
                <w:b/>
                <w:spacing w:val="-1"/>
                <w:sz w:val="20"/>
              </w:rPr>
              <w:t>of</w:t>
            </w:r>
            <w:r>
              <w:rPr>
                <w:b/>
                <w:spacing w:val="-11"/>
                <w:sz w:val="20"/>
              </w:rPr>
              <w:t xml:space="preserve"> </w:t>
            </w:r>
            <w:r>
              <w:rPr>
                <w:b/>
                <w:spacing w:val="-1"/>
                <w:sz w:val="20"/>
              </w:rPr>
              <w:t>registration</w:t>
            </w:r>
          </w:p>
        </w:tc>
        <w:tc>
          <w:tcPr>
            <w:tcW w:w="5940" w:type="dxa"/>
          </w:tcPr>
          <w:p w14:paraId="289FAF00" w14:textId="77777777" w:rsidR="00A1052B" w:rsidRDefault="00203FAC">
            <w:pPr>
              <w:pStyle w:val="TableParagraph"/>
              <w:spacing w:before="120"/>
              <w:rPr>
                <w:sz w:val="20"/>
              </w:rPr>
            </w:pPr>
            <w:r>
              <w:rPr>
                <w:sz w:val="20"/>
              </w:rPr>
              <w:t>[Complete]</w:t>
            </w:r>
          </w:p>
        </w:tc>
      </w:tr>
      <w:tr w:rsidR="00A1052B" w14:paraId="37620AD7" w14:textId="77777777">
        <w:trPr>
          <w:trHeight w:val="957"/>
        </w:trPr>
        <w:tc>
          <w:tcPr>
            <w:tcW w:w="3600" w:type="dxa"/>
            <w:shd w:val="clear" w:color="auto" w:fill="9BDEFF"/>
          </w:tcPr>
          <w:p w14:paraId="2F5C9FE7" w14:textId="77777777" w:rsidR="00A1052B" w:rsidRDefault="00203FAC">
            <w:pPr>
              <w:pStyle w:val="TableParagraph"/>
              <w:spacing w:before="117"/>
              <w:ind w:right="217"/>
              <w:rPr>
                <w:b/>
                <w:sz w:val="20"/>
              </w:rPr>
            </w:pPr>
            <w:r>
              <w:rPr>
                <w:b/>
                <w:spacing w:val="-3"/>
                <w:sz w:val="20"/>
              </w:rPr>
              <w:t xml:space="preserve">Bidder’s </w:t>
            </w:r>
            <w:r>
              <w:rPr>
                <w:b/>
                <w:spacing w:val="-2"/>
                <w:sz w:val="20"/>
              </w:rPr>
              <w:t>Authorized Representative</w:t>
            </w:r>
            <w:r>
              <w:rPr>
                <w:b/>
                <w:spacing w:val="-53"/>
                <w:sz w:val="20"/>
              </w:rPr>
              <w:t xml:space="preserve"> </w:t>
            </w:r>
            <w:r>
              <w:rPr>
                <w:b/>
                <w:sz w:val="20"/>
              </w:rPr>
              <w:t>Information</w:t>
            </w:r>
          </w:p>
        </w:tc>
        <w:tc>
          <w:tcPr>
            <w:tcW w:w="5940" w:type="dxa"/>
          </w:tcPr>
          <w:p w14:paraId="0F6F2EC6" w14:textId="77777777" w:rsidR="00A1052B" w:rsidRDefault="00203FAC">
            <w:pPr>
              <w:pStyle w:val="TableParagraph"/>
              <w:spacing w:before="7" w:line="300" w:lineRule="atLeast"/>
              <w:ind w:right="3029"/>
              <w:rPr>
                <w:sz w:val="20"/>
              </w:rPr>
            </w:pPr>
            <w:r>
              <w:rPr>
                <w:sz w:val="20"/>
              </w:rPr>
              <w:t>Name and Title: [Complete]</w:t>
            </w:r>
            <w:r>
              <w:rPr>
                <w:spacing w:val="1"/>
                <w:sz w:val="20"/>
              </w:rPr>
              <w:t xml:space="preserve"> </w:t>
            </w:r>
            <w:r>
              <w:rPr>
                <w:spacing w:val="-2"/>
                <w:sz w:val="20"/>
              </w:rPr>
              <w:t>Telephone</w:t>
            </w:r>
            <w:r>
              <w:rPr>
                <w:spacing w:val="-9"/>
                <w:sz w:val="20"/>
              </w:rPr>
              <w:t xml:space="preserve"> </w:t>
            </w:r>
            <w:r>
              <w:rPr>
                <w:spacing w:val="-1"/>
                <w:sz w:val="20"/>
              </w:rPr>
              <w:t>numbers:</w:t>
            </w:r>
            <w:r>
              <w:rPr>
                <w:spacing w:val="-10"/>
                <w:sz w:val="20"/>
              </w:rPr>
              <w:t xml:space="preserve"> </w:t>
            </w:r>
            <w:r>
              <w:rPr>
                <w:spacing w:val="-1"/>
                <w:sz w:val="20"/>
              </w:rPr>
              <w:t>[Complete]</w:t>
            </w:r>
            <w:r>
              <w:rPr>
                <w:spacing w:val="-51"/>
                <w:sz w:val="20"/>
              </w:rPr>
              <w:t xml:space="preserve"> </w:t>
            </w:r>
            <w:r>
              <w:rPr>
                <w:sz w:val="20"/>
              </w:rPr>
              <w:t>Email:</w:t>
            </w:r>
            <w:r>
              <w:rPr>
                <w:spacing w:val="-6"/>
                <w:sz w:val="20"/>
              </w:rPr>
              <w:t xml:space="preserve"> </w:t>
            </w:r>
            <w:r>
              <w:rPr>
                <w:sz w:val="20"/>
              </w:rPr>
              <w:t>[Complete]</w:t>
            </w:r>
          </w:p>
        </w:tc>
      </w:tr>
      <w:tr w:rsidR="00A1052B" w14:paraId="3F80BA0B" w14:textId="77777777">
        <w:trPr>
          <w:trHeight w:val="513"/>
        </w:trPr>
        <w:tc>
          <w:tcPr>
            <w:tcW w:w="3600" w:type="dxa"/>
            <w:shd w:val="clear" w:color="auto" w:fill="9BDEFF"/>
          </w:tcPr>
          <w:p w14:paraId="4746BAB0" w14:textId="77777777" w:rsidR="00A1052B" w:rsidRDefault="00203FAC">
            <w:pPr>
              <w:pStyle w:val="TableParagraph"/>
              <w:spacing w:before="120"/>
              <w:rPr>
                <w:b/>
                <w:sz w:val="20"/>
              </w:rPr>
            </w:pPr>
            <w:r>
              <w:rPr>
                <w:b/>
                <w:spacing w:val="-1"/>
                <w:sz w:val="20"/>
              </w:rPr>
              <w:t>Are</w:t>
            </w:r>
            <w:r>
              <w:rPr>
                <w:b/>
                <w:spacing w:val="-10"/>
                <w:sz w:val="20"/>
              </w:rPr>
              <w:t xml:space="preserve"> </w:t>
            </w:r>
            <w:r>
              <w:rPr>
                <w:b/>
                <w:spacing w:val="-1"/>
                <w:sz w:val="20"/>
              </w:rPr>
              <w:t>you</w:t>
            </w:r>
            <w:r>
              <w:rPr>
                <w:b/>
                <w:spacing w:val="-11"/>
                <w:sz w:val="20"/>
              </w:rPr>
              <w:t xml:space="preserve"> </w:t>
            </w:r>
            <w:r>
              <w:rPr>
                <w:b/>
                <w:spacing w:val="-1"/>
                <w:sz w:val="20"/>
              </w:rPr>
              <w:t>a</w:t>
            </w:r>
            <w:r>
              <w:rPr>
                <w:b/>
                <w:spacing w:val="-9"/>
                <w:sz w:val="20"/>
              </w:rPr>
              <w:t xml:space="preserve"> </w:t>
            </w:r>
            <w:r>
              <w:rPr>
                <w:b/>
                <w:spacing w:val="-1"/>
                <w:sz w:val="20"/>
              </w:rPr>
              <w:t>UNGM</w:t>
            </w:r>
            <w:r>
              <w:rPr>
                <w:b/>
                <w:spacing w:val="-9"/>
                <w:sz w:val="20"/>
              </w:rPr>
              <w:t xml:space="preserve"> </w:t>
            </w:r>
            <w:r>
              <w:rPr>
                <w:b/>
                <w:spacing w:val="-1"/>
                <w:sz w:val="20"/>
              </w:rPr>
              <w:t>registered</w:t>
            </w:r>
            <w:r>
              <w:rPr>
                <w:b/>
                <w:spacing w:val="-12"/>
                <w:sz w:val="20"/>
              </w:rPr>
              <w:t xml:space="preserve"> </w:t>
            </w:r>
            <w:r>
              <w:rPr>
                <w:b/>
                <w:sz w:val="20"/>
              </w:rPr>
              <w:t>vendor?</w:t>
            </w:r>
          </w:p>
        </w:tc>
        <w:tc>
          <w:tcPr>
            <w:tcW w:w="5940" w:type="dxa"/>
          </w:tcPr>
          <w:p w14:paraId="7F74D0F1" w14:textId="77777777" w:rsidR="00A1052B" w:rsidRDefault="00203FAC">
            <w:pPr>
              <w:pStyle w:val="TableParagraph"/>
              <w:numPr>
                <w:ilvl w:val="0"/>
                <w:numId w:val="16"/>
              </w:numPr>
              <w:tabs>
                <w:tab w:val="left" w:pos="358"/>
                <w:tab w:val="left" w:pos="1547"/>
              </w:tabs>
              <w:spacing w:before="120"/>
              <w:ind w:hanging="251"/>
              <w:rPr>
                <w:sz w:val="20"/>
              </w:rPr>
            </w:pPr>
            <w:r>
              <w:rPr>
                <w:w w:val="95"/>
                <w:sz w:val="20"/>
              </w:rPr>
              <w:t>Yes</w:t>
            </w:r>
            <w:r>
              <w:rPr>
                <w:spacing w:val="65"/>
                <w:sz w:val="20"/>
              </w:rPr>
              <w:t xml:space="preserve"> </w:t>
            </w:r>
            <w:r>
              <w:rPr>
                <w:rFonts w:ascii="MS Gothic" w:hAnsi="MS Gothic"/>
                <w:w w:val="95"/>
                <w:sz w:val="20"/>
              </w:rPr>
              <w:t>☐</w:t>
            </w:r>
            <w:r>
              <w:rPr>
                <w:rFonts w:ascii="MS Gothic" w:hAnsi="MS Gothic"/>
                <w:spacing w:val="-34"/>
                <w:w w:val="95"/>
                <w:sz w:val="20"/>
              </w:rPr>
              <w:t xml:space="preserve"> </w:t>
            </w:r>
            <w:r>
              <w:rPr>
                <w:w w:val="95"/>
                <w:sz w:val="20"/>
              </w:rPr>
              <w:t>No</w:t>
            </w:r>
            <w:r>
              <w:rPr>
                <w:w w:val="95"/>
                <w:sz w:val="20"/>
              </w:rPr>
              <w:tab/>
            </w:r>
            <w:r>
              <w:rPr>
                <w:sz w:val="20"/>
              </w:rPr>
              <w:t>If</w:t>
            </w:r>
            <w:r>
              <w:rPr>
                <w:spacing w:val="-8"/>
                <w:sz w:val="20"/>
              </w:rPr>
              <w:t xml:space="preserve"> </w:t>
            </w:r>
            <w:r>
              <w:rPr>
                <w:sz w:val="20"/>
              </w:rPr>
              <w:t>yes,</w:t>
            </w:r>
            <w:r>
              <w:rPr>
                <w:spacing w:val="-9"/>
                <w:sz w:val="20"/>
              </w:rPr>
              <w:t xml:space="preserve"> </w:t>
            </w:r>
            <w:r>
              <w:rPr>
                <w:sz w:val="20"/>
              </w:rPr>
              <w:t>[insert</w:t>
            </w:r>
            <w:r>
              <w:rPr>
                <w:spacing w:val="-3"/>
                <w:sz w:val="20"/>
              </w:rPr>
              <w:t xml:space="preserve"> </w:t>
            </w:r>
            <w:r>
              <w:rPr>
                <w:sz w:val="20"/>
              </w:rPr>
              <w:t>UGNM</w:t>
            </w:r>
            <w:r>
              <w:rPr>
                <w:spacing w:val="-3"/>
                <w:sz w:val="20"/>
              </w:rPr>
              <w:t xml:space="preserve"> </w:t>
            </w:r>
            <w:r>
              <w:rPr>
                <w:sz w:val="20"/>
              </w:rPr>
              <w:t>vendor</w:t>
            </w:r>
            <w:r>
              <w:rPr>
                <w:spacing w:val="-1"/>
                <w:sz w:val="20"/>
              </w:rPr>
              <w:t xml:space="preserve"> </w:t>
            </w:r>
            <w:r>
              <w:rPr>
                <w:sz w:val="20"/>
              </w:rPr>
              <w:t>number]</w:t>
            </w:r>
          </w:p>
        </w:tc>
      </w:tr>
      <w:tr w:rsidR="00A1052B" w14:paraId="68AC3383" w14:textId="77777777">
        <w:trPr>
          <w:trHeight w:val="513"/>
        </w:trPr>
        <w:tc>
          <w:tcPr>
            <w:tcW w:w="3600" w:type="dxa"/>
            <w:shd w:val="clear" w:color="auto" w:fill="9BDEFF"/>
          </w:tcPr>
          <w:p w14:paraId="486E01A7" w14:textId="77777777" w:rsidR="00A1052B" w:rsidRDefault="00203FAC">
            <w:pPr>
              <w:pStyle w:val="TableParagraph"/>
              <w:spacing w:before="125"/>
              <w:rPr>
                <w:b/>
                <w:sz w:val="20"/>
              </w:rPr>
            </w:pPr>
            <w:r>
              <w:rPr>
                <w:b/>
                <w:sz w:val="20"/>
              </w:rPr>
              <w:t>Are</w:t>
            </w:r>
            <w:r>
              <w:rPr>
                <w:b/>
                <w:spacing w:val="-2"/>
                <w:sz w:val="20"/>
              </w:rPr>
              <w:t xml:space="preserve"> </w:t>
            </w:r>
            <w:r>
              <w:rPr>
                <w:b/>
                <w:sz w:val="20"/>
              </w:rPr>
              <w:t>you</w:t>
            </w:r>
            <w:r>
              <w:rPr>
                <w:b/>
                <w:spacing w:val="-2"/>
                <w:sz w:val="20"/>
              </w:rPr>
              <w:t xml:space="preserve"> </w:t>
            </w:r>
            <w:r>
              <w:rPr>
                <w:b/>
                <w:sz w:val="20"/>
              </w:rPr>
              <w:t>a</w:t>
            </w:r>
            <w:r>
              <w:rPr>
                <w:b/>
                <w:spacing w:val="-2"/>
                <w:sz w:val="20"/>
              </w:rPr>
              <w:t xml:space="preserve"> </w:t>
            </w:r>
            <w:r>
              <w:rPr>
                <w:b/>
                <w:sz w:val="20"/>
              </w:rPr>
              <w:t>UNDP</w:t>
            </w:r>
            <w:r>
              <w:rPr>
                <w:b/>
                <w:spacing w:val="-2"/>
                <w:sz w:val="20"/>
              </w:rPr>
              <w:t xml:space="preserve"> </w:t>
            </w:r>
            <w:r>
              <w:rPr>
                <w:b/>
                <w:sz w:val="20"/>
              </w:rPr>
              <w:t>vendor?</w:t>
            </w:r>
          </w:p>
        </w:tc>
        <w:tc>
          <w:tcPr>
            <w:tcW w:w="5940" w:type="dxa"/>
          </w:tcPr>
          <w:p w14:paraId="3F422C59" w14:textId="77777777" w:rsidR="00A1052B" w:rsidRDefault="00203FAC">
            <w:pPr>
              <w:pStyle w:val="TableParagraph"/>
              <w:numPr>
                <w:ilvl w:val="0"/>
                <w:numId w:val="15"/>
              </w:numPr>
              <w:tabs>
                <w:tab w:val="left" w:pos="358"/>
                <w:tab w:val="left" w:pos="1547"/>
              </w:tabs>
              <w:spacing w:before="120"/>
              <w:ind w:hanging="251"/>
              <w:rPr>
                <w:sz w:val="20"/>
              </w:rPr>
            </w:pPr>
            <w:r>
              <w:rPr>
                <w:w w:val="95"/>
                <w:sz w:val="20"/>
              </w:rPr>
              <w:t>Yes</w:t>
            </w:r>
            <w:r>
              <w:rPr>
                <w:spacing w:val="65"/>
                <w:sz w:val="20"/>
              </w:rPr>
              <w:t xml:space="preserve"> </w:t>
            </w:r>
            <w:r>
              <w:rPr>
                <w:rFonts w:ascii="MS Gothic" w:hAnsi="MS Gothic"/>
                <w:w w:val="95"/>
                <w:sz w:val="20"/>
              </w:rPr>
              <w:t>☐</w:t>
            </w:r>
            <w:r>
              <w:rPr>
                <w:rFonts w:ascii="MS Gothic" w:hAnsi="MS Gothic"/>
                <w:spacing w:val="-34"/>
                <w:w w:val="95"/>
                <w:sz w:val="20"/>
              </w:rPr>
              <w:t xml:space="preserve"> </w:t>
            </w:r>
            <w:r>
              <w:rPr>
                <w:w w:val="95"/>
                <w:sz w:val="20"/>
              </w:rPr>
              <w:t>No</w:t>
            </w:r>
            <w:r>
              <w:rPr>
                <w:w w:val="95"/>
                <w:sz w:val="20"/>
              </w:rPr>
              <w:tab/>
            </w:r>
            <w:r>
              <w:rPr>
                <w:sz w:val="20"/>
              </w:rPr>
              <w:t>If</w:t>
            </w:r>
            <w:r>
              <w:rPr>
                <w:spacing w:val="-8"/>
                <w:sz w:val="20"/>
              </w:rPr>
              <w:t xml:space="preserve"> </w:t>
            </w:r>
            <w:r>
              <w:rPr>
                <w:sz w:val="20"/>
              </w:rPr>
              <w:t>yes,</w:t>
            </w:r>
            <w:r>
              <w:rPr>
                <w:spacing w:val="-9"/>
                <w:sz w:val="20"/>
              </w:rPr>
              <w:t xml:space="preserve"> </w:t>
            </w:r>
            <w:r>
              <w:rPr>
                <w:sz w:val="20"/>
              </w:rPr>
              <w:t>[insert</w:t>
            </w:r>
            <w:r>
              <w:rPr>
                <w:spacing w:val="-4"/>
                <w:sz w:val="20"/>
              </w:rPr>
              <w:t xml:space="preserve"> </w:t>
            </w:r>
            <w:r>
              <w:rPr>
                <w:sz w:val="20"/>
              </w:rPr>
              <w:t>UNDP</w:t>
            </w:r>
            <w:r>
              <w:rPr>
                <w:spacing w:val="-3"/>
                <w:sz w:val="20"/>
              </w:rPr>
              <w:t xml:space="preserve"> </w:t>
            </w:r>
            <w:r>
              <w:rPr>
                <w:sz w:val="20"/>
              </w:rPr>
              <w:t>vendor</w:t>
            </w:r>
            <w:r>
              <w:rPr>
                <w:spacing w:val="-1"/>
                <w:sz w:val="20"/>
              </w:rPr>
              <w:t xml:space="preserve"> </w:t>
            </w:r>
            <w:r>
              <w:rPr>
                <w:sz w:val="20"/>
              </w:rPr>
              <w:t>number]</w:t>
            </w:r>
          </w:p>
        </w:tc>
      </w:tr>
      <w:tr w:rsidR="00A1052B" w14:paraId="1F872C55" w14:textId="77777777">
        <w:trPr>
          <w:trHeight w:val="506"/>
        </w:trPr>
        <w:tc>
          <w:tcPr>
            <w:tcW w:w="3600" w:type="dxa"/>
            <w:shd w:val="clear" w:color="auto" w:fill="9BDEFF"/>
          </w:tcPr>
          <w:p w14:paraId="314118FC" w14:textId="77777777" w:rsidR="00A1052B" w:rsidRDefault="00203FAC">
            <w:pPr>
              <w:pStyle w:val="TableParagraph"/>
              <w:spacing w:before="120"/>
              <w:rPr>
                <w:b/>
                <w:sz w:val="20"/>
              </w:rPr>
            </w:pPr>
            <w:r>
              <w:rPr>
                <w:b/>
                <w:spacing w:val="-1"/>
                <w:sz w:val="20"/>
              </w:rPr>
              <w:t>Countries</w:t>
            </w:r>
            <w:r>
              <w:rPr>
                <w:b/>
                <w:spacing w:val="-11"/>
                <w:sz w:val="20"/>
              </w:rPr>
              <w:t xml:space="preserve"> </w:t>
            </w:r>
            <w:r>
              <w:rPr>
                <w:b/>
                <w:spacing w:val="-1"/>
                <w:sz w:val="20"/>
              </w:rPr>
              <w:t>of</w:t>
            </w:r>
            <w:r>
              <w:rPr>
                <w:b/>
                <w:spacing w:val="-12"/>
                <w:sz w:val="20"/>
              </w:rPr>
              <w:t xml:space="preserve"> </w:t>
            </w:r>
            <w:r>
              <w:rPr>
                <w:b/>
                <w:spacing w:val="-1"/>
                <w:sz w:val="20"/>
              </w:rPr>
              <w:t>operation</w:t>
            </w:r>
          </w:p>
        </w:tc>
        <w:tc>
          <w:tcPr>
            <w:tcW w:w="5940" w:type="dxa"/>
          </w:tcPr>
          <w:p w14:paraId="296840B5" w14:textId="77777777" w:rsidR="00A1052B" w:rsidRDefault="00203FAC">
            <w:pPr>
              <w:pStyle w:val="TableParagraph"/>
              <w:spacing w:before="120"/>
              <w:rPr>
                <w:sz w:val="20"/>
              </w:rPr>
            </w:pPr>
            <w:r>
              <w:rPr>
                <w:sz w:val="20"/>
              </w:rPr>
              <w:t>[Complete]</w:t>
            </w:r>
          </w:p>
        </w:tc>
      </w:tr>
      <w:tr w:rsidR="00A1052B" w14:paraId="6954A7AD" w14:textId="77777777">
        <w:trPr>
          <w:trHeight w:val="506"/>
        </w:trPr>
        <w:tc>
          <w:tcPr>
            <w:tcW w:w="3600" w:type="dxa"/>
            <w:shd w:val="clear" w:color="auto" w:fill="9BDEFF"/>
          </w:tcPr>
          <w:p w14:paraId="1FBC84C9" w14:textId="77777777" w:rsidR="00A1052B" w:rsidRDefault="00203FAC">
            <w:pPr>
              <w:pStyle w:val="TableParagraph"/>
              <w:spacing w:before="120"/>
              <w:rPr>
                <w:b/>
                <w:sz w:val="20"/>
              </w:rPr>
            </w:pPr>
            <w:r>
              <w:rPr>
                <w:b/>
                <w:spacing w:val="-1"/>
                <w:sz w:val="20"/>
              </w:rPr>
              <w:t>No.</w:t>
            </w:r>
            <w:r>
              <w:rPr>
                <w:b/>
                <w:spacing w:val="-12"/>
                <w:sz w:val="20"/>
              </w:rPr>
              <w:t xml:space="preserve"> </w:t>
            </w:r>
            <w:r>
              <w:rPr>
                <w:b/>
                <w:spacing w:val="-1"/>
                <w:sz w:val="20"/>
              </w:rPr>
              <w:t>of</w:t>
            </w:r>
            <w:r>
              <w:rPr>
                <w:b/>
                <w:spacing w:val="-13"/>
                <w:sz w:val="20"/>
              </w:rPr>
              <w:t xml:space="preserve"> </w:t>
            </w:r>
            <w:r>
              <w:rPr>
                <w:b/>
                <w:spacing w:val="-1"/>
                <w:sz w:val="20"/>
              </w:rPr>
              <w:t>full-time</w:t>
            </w:r>
            <w:r>
              <w:rPr>
                <w:b/>
                <w:spacing w:val="-13"/>
                <w:sz w:val="20"/>
              </w:rPr>
              <w:t xml:space="preserve"> </w:t>
            </w:r>
            <w:r>
              <w:rPr>
                <w:b/>
                <w:sz w:val="20"/>
              </w:rPr>
              <w:t>employees</w:t>
            </w:r>
          </w:p>
        </w:tc>
        <w:tc>
          <w:tcPr>
            <w:tcW w:w="5940" w:type="dxa"/>
          </w:tcPr>
          <w:p w14:paraId="1E3EC693" w14:textId="77777777" w:rsidR="00A1052B" w:rsidRDefault="00203FAC">
            <w:pPr>
              <w:pStyle w:val="TableParagraph"/>
              <w:spacing w:before="120"/>
              <w:rPr>
                <w:sz w:val="20"/>
              </w:rPr>
            </w:pPr>
            <w:r>
              <w:rPr>
                <w:sz w:val="20"/>
              </w:rPr>
              <w:t>[Complete]</w:t>
            </w:r>
          </w:p>
        </w:tc>
      </w:tr>
      <w:tr w:rsidR="00A1052B" w14:paraId="11724CD4" w14:textId="77777777">
        <w:trPr>
          <w:trHeight w:val="1010"/>
        </w:trPr>
        <w:tc>
          <w:tcPr>
            <w:tcW w:w="3600" w:type="dxa"/>
            <w:shd w:val="clear" w:color="auto" w:fill="9BDEFF"/>
          </w:tcPr>
          <w:p w14:paraId="6FB1937A" w14:textId="77777777" w:rsidR="00A1052B" w:rsidRDefault="00203FAC">
            <w:pPr>
              <w:pStyle w:val="TableParagraph"/>
              <w:spacing w:before="120"/>
              <w:ind w:right="176"/>
              <w:jc w:val="both"/>
              <w:rPr>
                <w:i/>
                <w:sz w:val="18"/>
              </w:rPr>
            </w:pPr>
            <w:r>
              <w:rPr>
                <w:b/>
                <w:spacing w:val="-2"/>
                <w:sz w:val="20"/>
              </w:rPr>
              <w:t xml:space="preserve">Quality Assurance Certification </w:t>
            </w:r>
            <w:r>
              <w:rPr>
                <w:b/>
                <w:spacing w:val="-1"/>
                <w:sz w:val="20"/>
              </w:rPr>
              <w:t>(</w:t>
            </w:r>
            <w:proofErr w:type="gramStart"/>
            <w:r>
              <w:rPr>
                <w:b/>
                <w:spacing w:val="-1"/>
                <w:sz w:val="20"/>
              </w:rPr>
              <w:t>e.g.</w:t>
            </w:r>
            <w:proofErr w:type="gramEnd"/>
            <w:r>
              <w:rPr>
                <w:b/>
                <w:spacing w:val="-53"/>
                <w:sz w:val="20"/>
              </w:rPr>
              <w:t xml:space="preserve"> </w:t>
            </w:r>
            <w:r>
              <w:rPr>
                <w:b/>
                <w:spacing w:val="-1"/>
                <w:sz w:val="20"/>
              </w:rPr>
              <w:t>ISO</w:t>
            </w:r>
            <w:r>
              <w:rPr>
                <w:b/>
                <w:spacing w:val="-12"/>
                <w:sz w:val="20"/>
              </w:rPr>
              <w:t xml:space="preserve"> </w:t>
            </w:r>
            <w:r>
              <w:rPr>
                <w:b/>
                <w:spacing w:val="-1"/>
                <w:sz w:val="20"/>
              </w:rPr>
              <w:t>9000</w:t>
            </w:r>
            <w:r>
              <w:rPr>
                <w:b/>
                <w:spacing w:val="-8"/>
                <w:sz w:val="20"/>
              </w:rPr>
              <w:t xml:space="preserve"> </w:t>
            </w:r>
            <w:r>
              <w:rPr>
                <w:b/>
                <w:spacing w:val="-1"/>
                <w:sz w:val="20"/>
              </w:rPr>
              <w:t>or</w:t>
            </w:r>
            <w:r>
              <w:rPr>
                <w:b/>
                <w:spacing w:val="-10"/>
                <w:sz w:val="20"/>
              </w:rPr>
              <w:t xml:space="preserve"> </w:t>
            </w:r>
            <w:r>
              <w:rPr>
                <w:b/>
                <w:spacing w:val="-1"/>
                <w:sz w:val="20"/>
              </w:rPr>
              <w:t>Equivalent)</w:t>
            </w:r>
            <w:r>
              <w:rPr>
                <w:b/>
                <w:spacing w:val="-8"/>
                <w:sz w:val="20"/>
              </w:rPr>
              <w:t xml:space="preserve"> </w:t>
            </w:r>
            <w:r>
              <w:rPr>
                <w:i/>
                <w:spacing w:val="-1"/>
                <w:sz w:val="18"/>
              </w:rPr>
              <w:t>(If</w:t>
            </w:r>
            <w:r>
              <w:rPr>
                <w:i/>
                <w:spacing w:val="-8"/>
                <w:sz w:val="18"/>
              </w:rPr>
              <w:t xml:space="preserve"> </w:t>
            </w:r>
            <w:r>
              <w:rPr>
                <w:i/>
                <w:spacing w:val="-1"/>
                <w:sz w:val="18"/>
              </w:rPr>
              <w:t>yes,</w:t>
            </w:r>
            <w:r>
              <w:rPr>
                <w:i/>
                <w:spacing w:val="-10"/>
                <w:sz w:val="18"/>
              </w:rPr>
              <w:t xml:space="preserve"> </w:t>
            </w:r>
            <w:r>
              <w:rPr>
                <w:i/>
                <w:spacing w:val="-1"/>
                <w:sz w:val="18"/>
              </w:rPr>
              <w:t>provide</w:t>
            </w:r>
            <w:r>
              <w:rPr>
                <w:i/>
                <w:spacing w:val="-48"/>
                <w:sz w:val="18"/>
              </w:rPr>
              <w:t xml:space="preserve"> </w:t>
            </w:r>
            <w:r>
              <w:rPr>
                <w:i/>
                <w:sz w:val="18"/>
              </w:rPr>
              <w:t>a</w:t>
            </w:r>
            <w:r>
              <w:rPr>
                <w:i/>
                <w:spacing w:val="-7"/>
                <w:sz w:val="18"/>
              </w:rPr>
              <w:t xml:space="preserve"> </w:t>
            </w:r>
            <w:r>
              <w:rPr>
                <w:i/>
                <w:sz w:val="18"/>
              </w:rPr>
              <w:t>Copy</w:t>
            </w:r>
            <w:r>
              <w:rPr>
                <w:i/>
                <w:spacing w:val="-7"/>
                <w:sz w:val="18"/>
              </w:rPr>
              <w:t xml:space="preserve"> </w:t>
            </w:r>
            <w:r>
              <w:rPr>
                <w:i/>
                <w:sz w:val="18"/>
              </w:rPr>
              <w:t>of</w:t>
            </w:r>
            <w:r>
              <w:rPr>
                <w:i/>
                <w:spacing w:val="-7"/>
                <w:sz w:val="18"/>
              </w:rPr>
              <w:t xml:space="preserve"> </w:t>
            </w:r>
            <w:r>
              <w:rPr>
                <w:i/>
                <w:sz w:val="18"/>
              </w:rPr>
              <w:t>the</w:t>
            </w:r>
            <w:r>
              <w:rPr>
                <w:i/>
                <w:spacing w:val="-5"/>
                <w:sz w:val="18"/>
              </w:rPr>
              <w:t xml:space="preserve"> </w:t>
            </w:r>
            <w:r>
              <w:rPr>
                <w:i/>
                <w:sz w:val="18"/>
              </w:rPr>
              <w:t>valid</w:t>
            </w:r>
            <w:r>
              <w:rPr>
                <w:i/>
                <w:spacing w:val="-6"/>
                <w:sz w:val="18"/>
              </w:rPr>
              <w:t xml:space="preserve"> </w:t>
            </w:r>
            <w:r>
              <w:rPr>
                <w:i/>
                <w:sz w:val="18"/>
              </w:rPr>
              <w:t>Certificate):</w:t>
            </w:r>
          </w:p>
        </w:tc>
        <w:tc>
          <w:tcPr>
            <w:tcW w:w="5940" w:type="dxa"/>
          </w:tcPr>
          <w:p w14:paraId="0A73A449" w14:textId="77777777" w:rsidR="00A1052B" w:rsidRDefault="00203FAC">
            <w:pPr>
              <w:pStyle w:val="TableParagraph"/>
              <w:spacing w:before="120"/>
              <w:rPr>
                <w:sz w:val="20"/>
              </w:rPr>
            </w:pPr>
            <w:r>
              <w:rPr>
                <w:sz w:val="20"/>
              </w:rPr>
              <w:t>[Complete]</w:t>
            </w:r>
          </w:p>
        </w:tc>
      </w:tr>
      <w:tr w:rsidR="00A1052B" w14:paraId="1933A3F4" w14:textId="77777777">
        <w:trPr>
          <w:trHeight w:val="1545"/>
        </w:trPr>
        <w:tc>
          <w:tcPr>
            <w:tcW w:w="3600" w:type="dxa"/>
            <w:shd w:val="clear" w:color="auto" w:fill="9BDEFF"/>
          </w:tcPr>
          <w:p w14:paraId="68FA1F5B" w14:textId="77777777" w:rsidR="00A1052B" w:rsidRDefault="00203FAC">
            <w:pPr>
              <w:pStyle w:val="TableParagraph"/>
              <w:spacing w:before="120"/>
              <w:ind w:right="143"/>
              <w:rPr>
                <w:i/>
                <w:sz w:val="18"/>
              </w:rPr>
            </w:pPr>
            <w:r>
              <w:rPr>
                <w:b/>
                <w:sz w:val="20"/>
              </w:rPr>
              <w:t>Does your Company hold any</w:t>
            </w:r>
            <w:r>
              <w:rPr>
                <w:b/>
                <w:spacing w:val="1"/>
                <w:sz w:val="20"/>
              </w:rPr>
              <w:t xml:space="preserve"> </w:t>
            </w:r>
            <w:r>
              <w:rPr>
                <w:b/>
                <w:sz w:val="20"/>
              </w:rPr>
              <w:t>accreditation such as ISO 14001 or</w:t>
            </w:r>
            <w:r>
              <w:rPr>
                <w:b/>
                <w:spacing w:val="1"/>
                <w:sz w:val="20"/>
              </w:rPr>
              <w:t xml:space="preserve"> </w:t>
            </w:r>
            <w:r>
              <w:rPr>
                <w:b/>
                <w:sz w:val="20"/>
              </w:rPr>
              <w:t>ISO 14064 or equivalent related to</w:t>
            </w:r>
            <w:r>
              <w:rPr>
                <w:b/>
                <w:spacing w:val="1"/>
                <w:sz w:val="20"/>
              </w:rPr>
              <w:t xml:space="preserve"> </w:t>
            </w:r>
            <w:r>
              <w:rPr>
                <w:b/>
                <w:spacing w:val="-1"/>
                <w:sz w:val="20"/>
              </w:rPr>
              <w:t>the</w:t>
            </w:r>
            <w:r>
              <w:rPr>
                <w:b/>
                <w:spacing w:val="-11"/>
                <w:sz w:val="20"/>
              </w:rPr>
              <w:t xml:space="preserve"> </w:t>
            </w:r>
            <w:r>
              <w:rPr>
                <w:b/>
                <w:spacing w:val="-1"/>
                <w:sz w:val="20"/>
              </w:rPr>
              <w:t>environment?</w:t>
            </w:r>
            <w:r>
              <w:rPr>
                <w:b/>
                <w:spacing w:val="-12"/>
                <w:sz w:val="20"/>
              </w:rPr>
              <w:t xml:space="preserve"> </w:t>
            </w:r>
            <w:r>
              <w:rPr>
                <w:i/>
                <w:spacing w:val="-1"/>
                <w:sz w:val="18"/>
              </w:rPr>
              <w:t>(If</w:t>
            </w:r>
            <w:r>
              <w:rPr>
                <w:i/>
                <w:spacing w:val="-11"/>
                <w:sz w:val="18"/>
              </w:rPr>
              <w:t xml:space="preserve"> </w:t>
            </w:r>
            <w:r>
              <w:rPr>
                <w:i/>
                <w:spacing w:val="-1"/>
                <w:sz w:val="18"/>
              </w:rPr>
              <w:t>yes,</w:t>
            </w:r>
            <w:r>
              <w:rPr>
                <w:i/>
                <w:spacing w:val="-12"/>
                <w:sz w:val="18"/>
              </w:rPr>
              <w:t xml:space="preserve"> </w:t>
            </w:r>
            <w:r>
              <w:rPr>
                <w:i/>
                <w:spacing w:val="-1"/>
                <w:sz w:val="18"/>
              </w:rPr>
              <w:t>provide</w:t>
            </w:r>
            <w:r>
              <w:rPr>
                <w:i/>
                <w:spacing w:val="-9"/>
                <w:sz w:val="18"/>
              </w:rPr>
              <w:t xml:space="preserve"> </w:t>
            </w:r>
            <w:r>
              <w:rPr>
                <w:i/>
                <w:sz w:val="18"/>
              </w:rPr>
              <w:t>a</w:t>
            </w:r>
            <w:r>
              <w:rPr>
                <w:i/>
                <w:spacing w:val="-10"/>
                <w:sz w:val="18"/>
              </w:rPr>
              <w:t xml:space="preserve"> </w:t>
            </w:r>
            <w:r>
              <w:rPr>
                <w:i/>
                <w:sz w:val="18"/>
              </w:rPr>
              <w:t>Copy</w:t>
            </w:r>
            <w:r>
              <w:rPr>
                <w:i/>
                <w:spacing w:val="-47"/>
                <w:sz w:val="18"/>
              </w:rPr>
              <w:t xml:space="preserve"> </w:t>
            </w:r>
            <w:r>
              <w:rPr>
                <w:i/>
                <w:sz w:val="18"/>
              </w:rPr>
              <w:t>of</w:t>
            </w:r>
            <w:r>
              <w:rPr>
                <w:i/>
                <w:spacing w:val="-7"/>
                <w:sz w:val="18"/>
              </w:rPr>
              <w:t xml:space="preserve"> </w:t>
            </w:r>
            <w:r>
              <w:rPr>
                <w:i/>
                <w:sz w:val="18"/>
              </w:rPr>
              <w:t>the</w:t>
            </w:r>
            <w:r>
              <w:rPr>
                <w:i/>
                <w:spacing w:val="-4"/>
                <w:sz w:val="18"/>
              </w:rPr>
              <w:t xml:space="preserve"> </w:t>
            </w:r>
            <w:r>
              <w:rPr>
                <w:i/>
                <w:sz w:val="18"/>
              </w:rPr>
              <w:t>valid</w:t>
            </w:r>
            <w:r>
              <w:rPr>
                <w:i/>
                <w:spacing w:val="-4"/>
                <w:sz w:val="18"/>
              </w:rPr>
              <w:t xml:space="preserve"> </w:t>
            </w:r>
            <w:r>
              <w:rPr>
                <w:i/>
                <w:sz w:val="18"/>
              </w:rPr>
              <w:t>Certificate):</w:t>
            </w:r>
          </w:p>
        </w:tc>
        <w:tc>
          <w:tcPr>
            <w:tcW w:w="5940" w:type="dxa"/>
          </w:tcPr>
          <w:p w14:paraId="5E91C4B1" w14:textId="77777777" w:rsidR="00A1052B" w:rsidRDefault="00203FAC">
            <w:pPr>
              <w:pStyle w:val="TableParagraph"/>
              <w:spacing w:before="120"/>
              <w:rPr>
                <w:sz w:val="20"/>
              </w:rPr>
            </w:pPr>
            <w:r>
              <w:rPr>
                <w:sz w:val="20"/>
              </w:rPr>
              <w:t>[Complete]</w:t>
            </w:r>
          </w:p>
        </w:tc>
      </w:tr>
      <w:tr w:rsidR="00A1052B" w14:paraId="217D5B17" w14:textId="77777777">
        <w:trPr>
          <w:trHeight w:val="1036"/>
        </w:trPr>
        <w:tc>
          <w:tcPr>
            <w:tcW w:w="3600" w:type="dxa"/>
            <w:shd w:val="clear" w:color="auto" w:fill="9BDEFF"/>
          </w:tcPr>
          <w:p w14:paraId="6D257F76" w14:textId="77777777" w:rsidR="00A1052B" w:rsidRDefault="00203FAC">
            <w:pPr>
              <w:pStyle w:val="TableParagraph"/>
              <w:spacing w:before="117"/>
              <w:ind w:right="243"/>
              <w:rPr>
                <w:i/>
                <w:sz w:val="18"/>
              </w:rPr>
            </w:pPr>
            <w:r>
              <w:rPr>
                <w:b/>
                <w:spacing w:val="-1"/>
                <w:sz w:val="20"/>
              </w:rPr>
              <w:t>Does</w:t>
            </w:r>
            <w:r>
              <w:rPr>
                <w:b/>
                <w:spacing w:val="-12"/>
                <w:sz w:val="20"/>
              </w:rPr>
              <w:t xml:space="preserve"> </w:t>
            </w:r>
            <w:r>
              <w:rPr>
                <w:b/>
                <w:spacing w:val="-1"/>
                <w:sz w:val="20"/>
              </w:rPr>
              <w:t>your</w:t>
            </w:r>
            <w:r>
              <w:rPr>
                <w:b/>
                <w:spacing w:val="-12"/>
                <w:sz w:val="20"/>
              </w:rPr>
              <w:t xml:space="preserve"> </w:t>
            </w:r>
            <w:r>
              <w:rPr>
                <w:b/>
                <w:spacing w:val="-1"/>
                <w:sz w:val="20"/>
              </w:rPr>
              <w:t>Company</w:t>
            </w:r>
            <w:r>
              <w:rPr>
                <w:b/>
                <w:spacing w:val="-10"/>
                <w:sz w:val="20"/>
              </w:rPr>
              <w:t xml:space="preserve"> </w:t>
            </w:r>
            <w:r>
              <w:rPr>
                <w:b/>
                <w:sz w:val="20"/>
              </w:rPr>
              <w:t>have</w:t>
            </w:r>
            <w:r>
              <w:rPr>
                <w:b/>
                <w:spacing w:val="-11"/>
                <w:sz w:val="20"/>
              </w:rPr>
              <w:t xml:space="preserve"> </w:t>
            </w:r>
            <w:r>
              <w:rPr>
                <w:b/>
                <w:sz w:val="20"/>
              </w:rPr>
              <w:t>a</w:t>
            </w:r>
            <w:r>
              <w:rPr>
                <w:b/>
                <w:spacing w:val="-11"/>
                <w:sz w:val="20"/>
              </w:rPr>
              <w:t xml:space="preserve"> </w:t>
            </w:r>
            <w:r>
              <w:rPr>
                <w:b/>
                <w:sz w:val="20"/>
              </w:rPr>
              <w:t>written</w:t>
            </w:r>
            <w:r>
              <w:rPr>
                <w:b/>
                <w:spacing w:val="-53"/>
                <w:sz w:val="20"/>
              </w:rPr>
              <w:t xml:space="preserve"> </w:t>
            </w:r>
            <w:r>
              <w:rPr>
                <w:b/>
                <w:sz w:val="20"/>
              </w:rPr>
              <w:t>Statement of its Environmental</w:t>
            </w:r>
            <w:r>
              <w:rPr>
                <w:b/>
                <w:spacing w:val="1"/>
                <w:sz w:val="20"/>
              </w:rPr>
              <w:t xml:space="preserve"> </w:t>
            </w:r>
            <w:r>
              <w:rPr>
                <w:b/>
                <w:sz w:val="20"/>
              </w:rPr>
              <w:t>Policy?</w:t>
            </w:r>
            <w:r>
              <w:rPr>
                <w:b/>
                <w:spacing w:val="-9"/>
                <w:sz w:val="20"/>
              </w:rPr>
              <w:t xml:space="preserve"> </w:t>
            </w:r>
            <w:r>
              <w:rPr>
                <w:i/>
                <w:sz w:val="18"/>
              </w:rPr>
              <w:t>(If</w:t>
            </w:r>
            <w:r>
              <w:rPr>
                <w:i/>
                <w:spacing w:val="-7"/>
                <w:sz w:val="18"/>
              </w:rPr>
              <w:t xml:space="preserve"> </w:t>
            </w:r>
            <w:r>
              <w:rPr>
                <w:i/>
                <w:sz w:val="18"/>
              </w:rPr>
              <w:t>yes,</w:t>
            </w:r>
            <w:r>
              <w:rPr>
                <w:i/>
                <w:spacing w:val="-7"/>
                <w:sz w:val="18"/>
              </w:rPr>
              <w:t xml:space="preserve"> </w:t>
            </w:r>
            <w:r>
              <w:rPr>
                <w:i/>
                <w:sz w:val="18"/>
              </w:rPr>
              <w:t>provide</w:t>
            </w:r>
            <w:r>
              <w:rPr>
                <w:i/>
                <w:spacing w:val="-6"/>
                <w:sz w:val="18"/>
              </w:rPr>
              <w:t xml:space="preserve"> </w:t>
            </w:r>
            <w:r>
              <w:rPr>
                <w:i/>
                <w:sz w:val="18"/>
              </w:rPr>
              <w:t>a</w:t>
            </w:r>
            <w:r>
              <w:rPr>
                <w:i/>
                <w:spacing w:val="-6"/>
                <w:sz w:val="18"/>
              </w:rPr>
              <w:t xml:space="preserve"> </w:t>
            </w:r>
            <w:r>
              <w:rPr>
                <w:i/>
                <w:sz w:val="18"/>
              </w:rPr>
              <w:t>Copy)</w:t>
            </w:r>
          </w:p>
        </w:tc>
        <w:tc>
          <w:tcPr>
            <w:tcW w:w="5940" w:type="dxa"/>
          </w:tcPr>
          <w:p w14:paraId="5297B812" w14:textId="77777777" w:rsidR="00A1052B" w:rsidRDefault="00203FAC">
            <w:pPr>
              <w:pStyle w:val="TableParagraph"/>
              <w:spacing w:before="120"/>
              <w:rPr>
                <w:sz w:val="20"/>
              </w:rPr>
            </w:pPr>
            <w:r>
              <w:rPr>
                <w:sz w:val="20"/>
              </w:rPr>
              <w:t>[Complete]</w:t>
            </w:r>
          </w:p>
        </w:tc>
      </w:tr>
      <w:tr w:rsidR="00A1052B" w14:paraId="2308205B" w14:textId="77777777">
        <w:trPr>
          <w:trHeight w:val="2635"/>
        </w:trPr>
        <w:tc>
          <w:tcPr>
            <w:tcW w:w="3600" w:type="dxa"/>
            <w:shd w:val="clear" w:color="auto" w:fill="9BDEFF"/>
          </w:tcPr>
          <w:p w14:paraId="611C3EF2" w14:textId="77777777" w:rsidR="00A1052B" w:rsidRDefault="00203FAC">
            <w:pPr>
              <w:pStyle w:val="TableParagraph"/>
              <w:spacing w:before="120"/>
              <w:ind w:right="193"/>
              <w:rPr>
                <w:b/>
                <w:sz w:val="20"/>
              </w:rPr>
            </w:pPr>
            <w:r>
              <w:rPr>
                <w:b/>
                <w:sz w:val="20"/>
              </w:rPr>
              <w:t>Does your organization</w:t>
            </w:r>
            <w:r>
              <w:rPr>
                <w:b/>
                <w:spacing w:val="1"/>
                <w:sz w:val="20"/>
              </w:rPr>
              <w:t xml:space="preserve"> </w:t>
            </w:r>
            <w:r>
              <w:rPr>
                <w:b/>
                <w:sz w:val="20"/>
              </w:rPr>
              <w:t>demonstrates significant</w:t>
            </w:r>
            <w:r>
              <w:rPr>
                <w:b/>
                <w:spacing w:val="1"/>
                <w:sz w:val="20"/>
              </w:rPr>
              <w:t xml:space="preserve"> </w:t>
            </w:r>
            <w:r>
              <w:rPr>
                <w:b/>
                <w:sz w:val="20"/>
              </w:rPr>
              <w:t>commitment to sustainability</w:t>
            </w:r>
            <w:r>
              <w:rPr>
                <w:b/>
                <w:spacing w:val="1"/>
                <w:sz w:val="20"/>
              </w:rPr>
              <w:t xml:space="preserve"> </w:t>
            </w:r>
            <w:r>
              <w:rPr>
                <w:b/>
                <w:sz w:val="20"/>
              </w:rPr>
              <w:t>through some other means, for</w:t>
            </w:r>
            <w:r>
              <w:rPr>
                <w:b/>
                <w:spacing w:val="1"/>
                <w:sz w:val="20"/>
              </w:rPr>
              <w:t xml:space="preserve"> </w:t>
            </w:r>
            <w:r>
              <w:rPr>
                <w:b/>
                <w:sz w:val="20"/>
              </w:rPr>
              <w:t>example internal company policy</w:t>
            </w:r>
            <w:r>
              <w:rPr>
                <w:b/>
                <w:spacing w:val="1"/>
                <w:sz w:val="20"/>
              </w:rPr>
              <w:t xml:space="preserve"> </w:t>
            </w:r>
            <w:r>
              <w:rPr>
                <w:b/>
                <w:sz w:val="20"/>
              </w:rPr>
              <w:t>documents on women</w:t>
            </w:r>
            <w:r>
              <w:rPr>
                <w:b/>
                <w:spacing w:val="1"/>
                <w:sz w:val="20"/>
              </w:rPr>
              <w:t xml:space="preserve"> </w:t>
            </w:r>
            <w:r>
              <w:rPr>
                <w:b/>
                <w:spacing w:val="-2"/>
                <w:sz w:val="20"/>
              </w:rPr>
              <w:t xml:space="preserve">empowerment, renewable </w:t>
            </w:r>
            <w:r>
              <w:rPr>
                <w:b/>
                <w:spacing w:val="-1"/>
                <w:sz w:val="20"/>
              </w:rPr>
              <w:t>energies</w:t>
            </w:r>
            <w:r>
              <w:rPr>
                <w:b/>
                <w:spacing w:val="-53"/>
                <w:sz w:val="20"/>
              </w:rPr>
              <w:t xml:space="preserve"> </w:t>
            </w:r>
            <w:r>
              <w:rPr>
                <w:b/>
                <w:spacing w:val="-2"/>
                <w:sz w:val="20"/>
              </w:rPr>
              <w:t>or</w:t>
            </w:r>
            <w:r>
              <w:rPr>
                <w:b/>
                <w:spacing w:val="-11"/>
                <w:sz w:val="20"/>
              </w:rPr>
              <w:t xml:space="preserve"> </w:t>
            </w:r>
            <w:r>
              <w:rPr>
                <w:b/>
                <w:spacing w:val="-2"/>
                <w:sz w:val="20"/>
              </w:rPr>
              <w:t>membership</w:t>
            </w:r>
            <w:r>
              <w:rPr>
                <w:b/>
                <w:spacing w:val="-10"/>
                <w:sz w:val="20"/>
              </w:rPr>
              <w:t xml:space="preserve"> </w:t>
            </w:r>
            <w:r>
              <w:rPr>
                <w:b/>
                <w:spacing w:val="-1"/>
                <w:sz w:val="20"/>
              </w:rPr>
              <w:t>of</w:t>
            </w:r>
            <w:r>
              <w:rPr>
                <w:b/>
                <w:spacing w:val="-10"/>
                <w:sz w:val="20"/>
              </w:rPr>
              <w:t xml:space="preserve"> </w:t>
            </w:r>
            <w:r>
              <w:rPr>
                <w:b/>
                <w:spacing w:val="-1"/>
                <w:sz w:val="20"/>
              </w:rPr>
              <w:t>trade</w:t>
            </w:r>
            <w:r>
              <w:rPr>
                <w:b/>
                <w:spacing w:val="-11"/>
                <w:sz w:val="20"/>
              </w:rPr>
              <w:t xml:space="preserve"> </w:t>
            </w:r>
            <w:r>
              <w:rPr>
                <w:b/>
                <w:spacing w:val="-1"/>
                <w:sz w:val="20"/>
              </w:rPr>
              <w:t>institutions</w:t>
            </w:r>
            <w:r>
              <w:rPr>
                <w:b/>
                <w:spacing w:val="-52"/>
                <w:sz w:val="20"/>
              </w:rPr>
              <w:t xml:space="preserve"> </w:t>
            </w:r>
            <w:r>
              <w:rPr>
                <w:b/>
                <w:sz w:val="20"/>
              </w:rPr>
              <w:t>promoting</w:t>
            </w:r>
            <w:r>
              <w:rPr>
                <w:b/>
                <w:spacing w:val="-8"/>
                <w:sz w:val="20"/>
              </w:rPr>
              <w:t xml:space="preserve"> </w:t>
            </w:r>
            <w:r>
              <w:rPr>
                <w:b/>
                <w:sz w:val="20"/>
              </w:rPr>
              <w:t>such</w:t>
            </w:r>
            <w:r>
              <w:rPr>
                <w:b/>
                <w:spacing w:val="-7"/>
                <w:sz w:val="20"/>
              </w:rPr>
              <w:t xml:space="preserve"> </w:t>
            </w:r>
            <w:r>
              <w:rPr>
                <w:b/>
                <w:sz w:val="20"/>
              </w:rPr>
              <w:t>issues</w:t>
            </w:r>
          </w:p>
        </w:tc>
        <w:tc>
          <w:tcPr>
            <w:tcW w:w="5940" w:type="dxa"/>
          </w:tcPr>
          <w:p w14:paraId="13A7AF98" w14:textId="77777777" w:rsidR="00A1052B" w:rsidRDefault="00203FAC">
            <w:pPr>
              <w:pStyle w:val="TableParagraph"/>
              <w:spacing w:before="120"/>
              <w:rPr>
                <w:sz w:val="20"/>
              </w:rPr>
            </w:pPr>
            <w:r>
              <w:rPr>
                <w:sz w:val="20"/>
              </w:rPr>
              <w:t>[Complete]</w:t>
            </w:r>
          </w:p>
        </w:tc>
      </w:tr>
      <w:tr w:rsidR="00A1052B" w14:paraId="26F89291" w14:textId="77777777">
        <w:trPr>
          <w:trHeight w:val="772"/>
        </w:trPr>
        <w:tc>
          <w:tcPr>
            <w:tcW w:w="3600" w:type="dxa"/>
            <w:shd w:val="clear" w:color="auto" w:fill="9BDEFF"/>
          </w:tcPr>
          <w:p w14:paraId="09CDF723" w14:textId="77777777" w:rsidR="00A1052B" w:rsidRDefault="00203FAC">
            <w:pPr>
              <w:pStyle w:val="TableParagraph"/>
              <w:spacing w:before="120"/>
              <w:ind w:right="366"/>
              <w:rPr>
                <w:b/>
                <w:sz w:val="20"/>
              </w:rPr>
            </w:pPr>
            <w:r>
              <w:rPr>
                <w:b/>
                <w:sz w:val="20"/>
              </w:rPr>
              <w:t>Is</w:t>
            </w:r>
            <w:r>
              <w:rPr>
                <w:b/>
                <w:spacing w:val="-12"/>
                <w:sz w:val="20"/>
              </w:rPr>
              <w:t xml:space="preserve"> </w:t>
            </w:r>
            <w:r>
              <w:rPr>
                <w:b/>
                <w:sz w:val="20"/>
              </w:rPr>
              <w:t>your</w:t>
            </w:r>
            <w:r>
              <w:rPr>
                <w:b/>
                <w:spacing w:val="-13"/>
                <w:sz w:val="20"/>
              </w:rPr>
              <w:t xml:space="preserve"> </w:t>
            </w:r>
            <w:r>
              <w:rPr>
                <w:b/>
                <w:sz w:val="20"/>
              </w:rPr>
              <w:t>company</w:t>
            </w:r>
            <w:r>
              <w:rPr>
                <w:b/>
                <w:spacing w:val="-12"/>
                <w:sz w:val="20"/>
              </w:rPr>
              <w:t xml:space="preserve"> </w:t>
            </w:r>
            <w:r>
              <w:rPr>
                <w:b/>
                <w:sz w:val="20"/>
              </w:rPr>
              <w:t>a</w:t>
            </w:r>
            <w:r>
              <w:rPr>
                <w:b/>
                <w:spacing w:val="-10"/>
                <w:sz w:val="20"/>
              </w:rPr>
              <w:t xml:space="preserve"> </w:t>
            </w:r>
            <w:r>
              <w:rPr>
                <w:b/>
                <w:sz w:val="20"/>
              </w:rPr>
              <w:t>member</w:t>
            </w:r>
            <w:r>
              <w:rPr>
                <w:b/>
                <w:spacing w:val="-13"/>
                <w:sz w:val="20"/>
              </w:rPr>
              <w:t xml:space="preserve"> </w:t>
            </w:r>
            <w:r>
              <w:rPr>
                <w:b/>
                <w:sz w:val="20"/>
              </w:rPr>
              <w:t>of</w:t>
            </w:r>
            <w:r>
              <w:rPr>
                <w:b/>
                <w:spacing w:val="-13"/>
                <w:sz w:val="20"/>
              </w:rPr>
              <w:t xml:space="preserve"> </w:t>
            </w:r>
            <w:r>
              <w:rPr>
                <w:b/>
                <w:sz w:val="20"/>
              </w:rPr>
              <w:t>the</w:t>
            </w:r>
            <w:r>
              <w:rPr>
                <w:b/>
                <w:spacing w:val="-52"/>
                <w:sz w:val="20"/>
              </w:rPr>
              <w:t xml:space="preserve"> </w:t>
            </w:r>
            <w:r>
              <w:rPr>
                <w:b/>
                <w:sz w:val="20"/>
              </w:rPr>
              <w:t>UN</w:t>
            </w:r>
            <w:r>
              <w:rPr>
                <w:b/>
                <w:spacing w:val="-6"/>
                <w:sz w:val="20"/>
              </w:rPr>
              <w:t xml:space="preserve"> </w:t>
            </w:r>
            <w:r>
              <w:rPr>
                <w:b/>
                <w:sz w:val="20"/>
              </w:rPr>
              <w:t>Global</w:t>
            </w:r>
            <w:r>
              <w:rPr>
                <w:b/>
                <w:spacing w:val="-5"/>
                <w:sz w:val="20"/>
              </w:rPr>
              <w:t xml:space="preserve"> </w:t>
            </w:r>
            <w:r>
              <w:rPr>
                <w:b/>
                <w:sz w:val="20"/>
              </w:rPr>
              <w:t>Compact</w:t>
            </w:r>
          </w:p>
        </w:tc>
        <w:tc>
          <w:tcPr>
            <w:tcW w:w="5940" w:type="dxa"/>
          </w:tcPr>
          <w:p w14:paraId="3D8EB668" w14:textId="77777777" w:rsidR="00A1052B" w:rsidRDefault="00203FAC">
            <w:pPr>
              <w:pStyle w:val="TableParagraph"/>
              <w:spacing w:before="120"/>
              <w:rPr>
                <w:sz w:val="20"/>
              </w:rPr>
            </w:pPr>
            <w:r>
              <w:rPr>
                <w:sz w:val="20"/>
              </w:rPr>
              <w:t>[Complete]</w:t>
            </w:r>
          </w:p>
        </w:tc>
      </w:tr>
      <w:tr w:rsidR="00A1052B" w14:paraId="4F65E516" w14:textId="77777777">
        <w:trPr>
          <w:trHeight w:val="386"/>
        </w:trPr>
        <w:tc>
          <w:tcPr>
            <w:tcW w:w="3600" w:type="dxa"/>
            <w:shd w:val="clear" w:color="auto" w:fill="9BDEFF"/>
          </w:tcPr>
          <w:p w14:paraId="291B95E6" w14:textId="77777777" w:rsidR="00A1052B" w:rsidRDefault="00203FAC">
            <w:pPr>
              <w:pStyle w:val="TableParagraph"/>
              <w:spacing w:before="120" w:line="246" w:lineRule="exact"/>
              <w:rPr>
                <w:b/>
                <w:sz w:val="20"/>
              </w:rPr>
            </w:pPr>
            <w:r>
              <w:rPr>
                <w:b/>
                <w:sz w:val="20"/>
              </w:rPr>
              <w:t>Contact</w:t>
            </w:r>
            <w:r>
              <w:rPr>
                <w:b/>
                <w:spacing w:val="-3"/>
                <w:sz w:val="20"/>
              </w:rPr>
              <w:t xml:space="preserve"> </w:t>
            </w:r>
            <w:r>
              <w:rPr>
                <w:b/>
                <w:sz w:val="20"/>
              </w:rPr>
              <w:t>person</w:t>
            </w:r>
            <w:r>
              <w:rPr>
                <w:b/>
                <w:spacing w:val="-3"/>
                <w:sz w:val="20"/>
              </w:rPr>
              <w:t xml:space="preserve"> </w:t>
            </w:r>
            <w:r>
              <w:rPr>
                <w:b/>
                <w:sz w:val="20"/>
              </w:rPr>
              <w:t>that</w:t>
            </w:r>
            <w:r>
              <w:rPr>
                <w:b/>
                <w:spacing w:val="-3"/>
                <w:sz w:val="20"/>
              </w:rPr>
              <w:t xml:space="preserve"> </w:t>
            </w:r>
            <w:r>
              <w:rPr>
                <w:b/>
                <w:sz w:val="20"/>
              </w:rPr>
              <w:t>UNDP</w:t>
            </w:r>
            <w:r>
              <w:rPr>
                <w:b/>
                <w:spacing w:val="-3"/>
                <w:sz w:val="20"/>
              </w:rPr>
              <w:t xml:space="preserve"> </w:t>
            </w:r>
            <w:r>
              <w:rPr>
                <w:b/>
                <w:sz w:val="20"/>
              </w:rPr>
              <w:t>may</w:t>
            </w:r>
          </w:p>
        </w:tc>
        <w:tc>
          <w:tcPr>
            <w:tcW w:w="5940" w:type="dxa"/>
          </w:tcPr>
          <w:p w14:paraId="22526E80" w14:textId="77777777" w:rsidR="00A1052B" w:rsidRDefault="00203FAC">
            <w:pPr>
              <w:pStyle w:val="TableParagraph"/>
              <w:spacing w:before="60"/>
              <w:rPr>
                <w:sz w:val="20"/>
              </w:rPr>
            </w:pPr>
            <w:r>
              <w:rPr>
                <w:spacing w:val="-1"/>
                <w:sz w:val="20"/>
              </w:rPr>
              <w:t>Name</w:t>
            </w:r>
            <w:r>
              <w:rPr>
                <w:spacing w:val="-13"/>
                <w:sz w:val="20"/>
              </w:rPr>
              <w:t xml:space="preserve"> </w:t>
            </w:r>
            <w:r>
              <w:rPr>
                <w:spacing w:val="-1"/>
                <w:sz w:val="20"/>
              </w:rPr>
              <w:t>and</w:t>
            </w:r>
            <w:r>
              <w:rPr>
                <w:spacing w:val="-11"/>
                <w:sz w:val="20"/>
              </w:rPr>
              <w:t xml:space="preserve"> </w:t>
            </w:r>
            <w:r>
              <w:rPr>
                <w:spacing w:val="-1"/>
                <w:sz w:val="20"/>
              </w:rPr>
              <w:t>Title:</w:t>
            </w:r>
            <w:r>
              <w:rPr>
                <w:spacing w:val="-12"/>
                <w:sz w:val="20"/>
              </w:rPr>
              <w:t xml:space="preserve"> </w:t>
            </w:r>
            <w:r>
              <w:rPr>
                <w:spacing w:val="-1"/>
                <w:sz w:val="20"/>
              </w:rPr>
              <w:t>Procurement</w:t>
            </w:r>
            <w:r>
              <w:rPr>
                <w:spacing w:val="-11"/>
                <w:sz w:val="20"/>
              </w:rPr>
              <w:t xml:space="preserve"> </w:t>
            </w:r>
            <w:r>
              <w:rPr>
                <w:spacing w:val="-1"/>
                <w:sz w:val="20"/>
              </w:rPr>
              <w:t>Official</w:t>
            </w:r>
            <w:r>
              <w:rPr>
                <w:spacing w:val="-11"/>
                <w:sz w:val="20"/>
              </w:rPr>
              <w:t xml:space="preserve"> </w:t>
            </w:r>
            <w:r>
              <w:rPr>
                <w:spacing w:val="-1"/>
                <w:sz w:val="20"/>
              </w:rPr>
              <w:t>/</w:t>
            </w:r>
            <w:r>
              <w:rPr>
                <w:spacing w:val="-13"/>
                <w:sz w:val="20"/>
              </w:rPr>
              <w:t xml:space="preserve"> </w:t>
            </w:r>
            <w:r>
              <w:rPr>
                <w:spacing w:val="-1"/>
                <w:sz w:val="20"/>
              </w:rPr>
              <w:t>Procurement</w:t>
            </w:r>
            <w:r>
              <w:rPr>
                <w:spacing w:val="-9"/>
                <w:sz w:val="20"/>
              </w:rPr>
              <w:t xml:space="preserve"> </w:t>
            </w:r>
            <w:r>
              <w:rPr>
                <w:spacing w:val="-1"/>
                <w:sz w:val="20"/>
              </w:rPr>
              <w:t>unit</w:t>
            </w:r>
          </w:p>
        </w:tc>
      </w:tr>
    </w:tbl>
    <w:p w14:paraId="13126CDD" w14:textId="77777777" w:rsidR="00A1052B" w:rsidRDefault="00A1052B">
      <w:pPr>
        <w:rPr>
          <w:sz w:val="20"/>
        </w:rPr>
        <w:sectPr w:rsidR="00A1052B">
          <w:pgSz w:w="12240" w:h="15840"/>
          <w:pgMar w:top="1400" w:right="1120" w:bottom="1240" w:left="1060" w:header="0" w:footer="961" w:gutter="0"/>
          <w:cols w:space="720"/>
        </w:sectPr>
      </w:pPr>
    </w:p>
    <w:tbl>
      <w:tblPr>
        <w:tblW w:w="0" w:type="auto"/>
        <w:tblInd w:w="20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1E0" w:firstRow="1" w:lastRow="1" w:firstColumn="1" w:lastColumn="1" w:noHBand="0" w:noVBand="0"/>
      </w:tblPr>
      <w:tblGrid>
        <w:gridCol w:w="3600"/>
        <w:gridCol w:w="5940"/>
      </w:tblGrid>
      <w:tr w:rsidR="00A1052B" w14:paraId="6092715F" w14:textId="77777777">
        <w:trPr>
          <w:trHeight w:val="532"/>
        </w:trPr>
        <w:tc>
          <w:tcPr>
            <w:tcW w:w="3600" w:type="dxa"/>
            <w:shd w:val="clear" w:color="auto" w:fill="9BDEFF"/>
          </w:tcPr>
          <w:p w14:paraId="44E71507" w14:textId="77777777" w:rsidR="00A1052B" w:rsidRDefault="00203FAC">
            <w:pPr>
              <w:pStyle w:val="TableParagraph"/>
              <w:spacing w:line="266" w:lineRule="exact"/>
              <w:ind w:right="143"/>
              <w:rPr>
                <w:b/>
                <w:sz w:val="20"/>
              </w:rPr>
            </w:pPr>
            <w:r>
              <w:rPr>
                <w:b/>
                <w:sz w:val="20"/>
              </w:rPr>
              <w:lastRenderedPageBreak/>
              <w:t>contact for requests for</w:t>
            </w:r>
            <w:r>
              <w:rPr>
                <w:b/>
                <w:spacing w:val="1"/>
                <w:sz w:val="20"/>
              </w:rPr>
              <w:t xml:space="preserve"> </w:t>
            </w:r>
            <w:r>
              <w:rPr>
                <w:b/>
                <w:sz w:val="20"/>
              </w:rPr>
              <w:t>clarifications</w:t>
            </w:r>
            <w:r>
              <w:rPr>
                <w:b/>
                <w:spacing w:val="-5"/>
                <w:sz w:val="20"/>
              </w:rPr>
              <w:t xml:space="preserve"> </w:t>
            </w:r>
            <w:r>
              <w:rPr>
                <w:b/>
                <w:sz w:val="20"/>
              </w:rPr>
              <w:t>during</w:t>
            </w:r>
            <w:r>
              <w:rPr>
                <w:b/>
                <w:spacing w:val="-6"/>
                <w:sz w:val="20"/>
              </w:rPr>
              <w:t xml:space="preserve"> </w:t>
            </w:r>
            <w:r>
              <w:rPr>
                <w:b/>
                <w:sz w:val="20"/>
              </w:rPr>
              <w:t>Bid</w:t>
            </w:r>
            <w:r>
              <w:rPr>
                <w:b/>
                <w:spacing w:val="-7"/>
                <w:sz w:val="20"/>
              </w:rPr>
              <w:t xml:space="preserve"> </w:t>
            </w:r>
            <w:r>
              <w:rPr>
                <w:b/>
                <w:sz w:val="20"/>
              </w:rPr>
              <w:t>evaluation</w:t>
            </w:r>
          </w:p>
        </w:tc>
        <w:tc>
          <w:tcPr>
            <w:tcW w:w="5940" w:type="dxa"/>
          </w:tcPr>
          <w:p w14:paraId="701E96F7" w14:textId="77777777" w:rsidR="00A1052B" w:rsidRDefault="00203FAC">
            <w:pPr>
              <w:pStyle w:val="TableParagraph"/>
              <w:rPr>
                <w:sz w:val="20"/>
              </w:rPr>
            </w:pPr>
            <w:r>
              <w:rPr>
                <w:sz w:val="20"/>
              </w:rPr>
              <w:t>Email:</w:t>
            </w:r>
            <w:r>
              <w:rPr>
                <w:spacing w:val="-14"/>
                <w:sz w:val="20"/>
              </w:rPr>
              <w:t xml:space="preserve"> </w:t>
            </w:r>
            <w:hyperlink r:id="rId41">
              <w:r>
                <w:rPr>
                  <w:color w:val="0000FF"/>
                  <w:sz w:val="20"/>
                  <w:u w:val="single" w:color="0000FF"/>
                </w:rPr>
                <w:t>procurement.mk@undp.org</w:t>
              </w:r>
            </w:hyperlink>
          </w:p>
        </w:tc>
      </w:tr>
      <w:tr w:rsidR="00A1052B" w14:paraId="1AF64993" w14:textId="77777777" w:rsidTr="00866302">
        <w:trPr>
          <w:trHeight w:val="3325"/>
        </w:trPr>
        <w:tc>
          <w:tcPr>
            <w:tcW w:w="3600" w:type="dxa"/>
            <w:shd w:val="clear" w:color="auto" w:fill="9BDEFF"/>
          </w:tcPr>
          <w:p w14:paraId="6D143C39" w14:textId="77777777" w:rsidR="00A1052B" w:rsidRDefault="00203FAC">
            <w:pPr>
              <w:pStyle w:val="TableParagraph"/>
              <w:ind w:right="921"/>
              <w:rPr>
                <w:b/>
                <w:sz w:val="20"/>
              </w:rPr>
            </w:pPr>
            <w:r>
              <w:rPr>
                <w:b/>
                <w:sz w:val="20"/>
                <w:u w:val="single"/>
              </w:rPr>
              <w:t>Please attach the following</w:t>
            </w:r>
            <w:r>
              <w:rPr>
                <w:b/>
                <w:spacing w:val="-53"/>
                <w:sz w:val="20"/>
              </w:rPr>
              <w:t xml:space="preserve"> </w:t>
            </w:r>
            <w:r>
              <w:rPr>
                <w:b/>
                <w:sz w:val="20"/>
                <w:u w:val="single"/>
              </w:rPr>
              <w:t>documents:</w:t>
            </w:r>
          </w:p>
        </w:tc>
        <w:tc>
          <w:tcPr>
            <w:tcW w:w="5940" w:type="dxa"/>
          </w:tcPr>
          <w:p w14:paraId="3C575A6E" w14:textId="77777777" w:rsidR="00A1052B" w:rsidRPr="00D9049E" w:rsidRDefault="00203FAC">
            <w:pPr>
              <w:pStyle w:val="TableParagraph"/>
              <w:numPr>
                <w:ilvl w:val="0"/>
                <w:numId w:val="14"/>
              </w:numPr>
              <w:tabs>
                <w:tab w:val="left" w:pos="827"/>
                <w:tab w:val="left" w:pos="828"/>
              </w:tabs>
              <w:ind w:hanging="361"/>
              <w:rPr>
                <w:sz w:val="20"/>
              </w:rPr>
            </w:pPr>
            <w:r w:rsidRPr="00D9049E">
              <w:rPr>
                <w:sz w:val="20"/>
              </w:rPr>
              <w:t>Company</w:t>
            </w:r>
            <w:r w:rsidRPr="00D9049E">
              <w:rPr>
                <w:spacing w:val="-3"/>
                <w:sz w:val="20"/>
              </w:rPr>
              <w:t xml:space="preserve"> </w:t>
            </w:r>
            <w:r w:rsidRPr="00D9049E">
              <w:rPr>
                <w:sz w:val="20"/>
              </w:rPr>
              <w:t>profile</w:t>
            </w:r>
          </w:p>
          <w:p w14:paraId="7E351462" w14:textId="77777777" w:rsidR="00A1052B" w:rsidRPr="00D9049E" w:rsidRDefault="00A1052B">
            <w:pPr>
              <w:pStyle w:val="TableParagraph"/>
              <w:spacing w:before="11"/>
              <w:ind w:left="0"/>
              <w:rPr>
                <w:sz w:val="19"/>
              </w:rPr>
            </w:pPr>
          </w:p>
          <w:p w14:paraId="555BFF6B" w14:textId="77777777" w:rsidR="00A1052B" w:rsidRPr="00D9049E" w:rsidRDefault="00203FAC">
            <w:pPr>
              <w:pStyle w:val="TableParagraph"/>
              <w:numPr>
                <w:ilvl w:val="0"/>
                <w:numId w:val="14"/>
              </w:numPr>
              <w:tabs>
                <w:tab w:val="left" w:pos="828"/>
              </w:tabs>
              <w:ind w:right="99"/>
              <w:jc w:val="both"/>
              <w:rPr>
                <w:sz w:val="20"/>
              </w:rPr>
            </w:pPr>
            <w:r w:rsidRPr="00D9049E">
              <w:rPr>
                <w:sz w:val="20"/>
              </w:rPr>
              <w:t>Copies of original document defining the constitution or</w:t>
            </w:r>
            <w:r w:rsidRPr="00D9049E">
              <w:rPr>
                <w:spacing w:val="-52"/>
                <w:sz w:val="20"/>
              </w:rPr>
              <w:t xml:space="preserve"> </w:t>
            </w:r>
            <w:r w:rsidRPr="00D9049E">
              <w:rPr>
                <w:sz w:val="20"/>
              </w:rPr>
              <w:t>legal status, place of registration, and principal place of</w:t>
            </w:r>
            <w:r w:rsidRPr="00D9049E">
              <w:rPr>
                <w:spacing w:val="1"/>
                <w:sz w:val="20"/>
              </w:rPr>
              <w:t xml:space="preserve"> </w:t>
            </w:r>
            <w:r w:rsidRPr="00D9049E">
              <w:rPr>
                <w:sz w:val="20"/>
              </w:rPr>
              <w:t>business (Certificate of Registration of the business and</w:t>
            </w:r>
            <w:r w:rsidRPr="00D9049E">
              <w:rPr>
                <w:spacing w:val="1"/>
                <w:sz w:val="20"/>
              </w:rPr>
              <w:t xml:space="preserve"> </w:t>
            </w:r>
            <w:r w:rsidRPr="00D9049E">
              <w:rPr>
                <w:sz w:val="20"/>
              </w:rPr>
              <w:t>for local Bidder -copy of “</w:t>
            </w:r>
            <w:proofErr w:type="spellStart"/>
            <w:r w:rsidRPr="00D9049E">
              <w:rPr>
                <w:sz w:val="20"/>
              </w:rPr>
              <w:t>Tekovna</w:t>
            </w:r>
            <w:proofErr w:type="spellEnd"/>
            <w:r w:rsidRPr="00D9049E">
              <w:rPr>
                <w:sz w:val="20"/>
              </w:rPr>
              <w:t xml:space="preserve"> </w:t>
            </w:r>
            <w:proofErr w:type="spellStart"/>
            <w:r w:rsidRPr="00D9049E">
              <w:rPr>
                <w:sz w:val="20"/>
              </w:rPr>
              <w:t>Sostojba</w:t>
            </w:r>
            <w:proofErr w:type="spellEnd"/>
            <w:r w:rsidRPr="00D9049E">
              <w:rPr>
                <w:sz w:val="20"/>
              </w:rPr>
              <w:t>” for local</w:t>
            </w:r>
            <w:r w:rsidRPr="00D9049E">
              <w:rPr>
                <w:spacing w:val="1"/>
                <w:sz w:val="20"/>
              </w:rPr>
              <w:t xml:space="preserve"> </w:t>
            </w:r>
            <w:r w:rsidRPr="00D9049E">
              <w:rPr>
                <w:sz w:val="20"/>
              </w:rPr>
              <w:t>Bidders)</w:t>
            </w:r>
            <w:r w:rsidRPr="00D9049E">
              <w:rPr>
                <w:spacing w:val="1"/>
                <w:sz w:val="20"/>
              </w:rPr>
              <w:t xml:space="preserve"> </w:t>
            </w:r>
            <w:r w:rsidRPr="00D9049E">
              <w:rPr>
                <w:sz w:val="20"/>
              </w:rPr>
              <w:t>*International</w:t>
            </w:r>
            <w:r w:rsidRPr="00D9049E">
              <w:rPr>
                <w:spacing w:val="1"/>
                <w:sz w:val="20"/>
              </w:rPr>
              <w:t xml:space="preserve"> </w:t>
            </w:r>
            <w:r w:rsidRPr="00D9049E">
              <w:rPr>
                <w:sz w:val="20"/>
              </w:rPr>
              <w:t>Bidder</w:t>
            </w:r>
            <w:r w:rsidRPr="00D9049E">
              <w:rPr>
                <w:spacing w:val="1"/>
                <w:sz w:val="20"/>
              </w:rPr>
              <w:t xml:space="preserve"> </w:t>
            </w:r>
            <w:r w:rsidRPr="00D9049E">
              <w:rPr>
                <w:sz w:val="20"/>
              </w:rPr>
              <w:t>shall</w:t>
            </w:r>
            <w:r w:rsidRPr="00D9049E">
              <w:rPr>
                <w:spacing w:val="1"/>
                <w:sz w:val="20"/>
              </w:rPr>
              <w:t xml:space="preserve"> </w:t>
            </w:r>
            <w:r w:rsidRPr="00D9049E">
              <w:rPr>
                <w:sz w:val="20"/>
              </w:rPr>
              <w:t>translate</w:t>
            </w:r>
            <w:r w:rsidRPr="00D9049E">
              <w:rPr>
                <w:spacing w:val="1"/>
                <w:sz w:val="20"/>
              </w:rPr>
              <w:t xml:space="preserve"> </w:t>
            </w:r>
            <w:r w:rsidRPr="00D9049E">
              <w:rPr>
                <w:sz w:val="20"/>
              </w:rPr>
              <w:t>the</w:t>
            </w:r>
            <w:r w:rsidRPr="00D9049E">
              <w:rPr>
                <w:spacing w:val="1"/>
                <w:sz w:val="20"/>
              </w:rPr>
              <w:t xml:space="preserve"> </w:t>
            </w:r>
            <w:r w:rsidRPr="00D9049E">
              <w:rPr>
                <w:sz w:val="20"/>
              </w:rPr>
              <w:t>registration</w:t>
            </w:r>
            <w:r w:rsidRPr="00D9049E">
              <w:rPr>
                <w:spacing w:val="-1"/>
                <w:sz w:val="20"/>
              </w:rPr>
              <w:t xml:space="preserve"> </w:t>
            </w:r>
            <w:r w:rsidRPr="00D9049E">
              <w:rPr>
                <w:sz w:val="20"/>
              </w:rPr>
              <w:t>document in English</w:t>
            </w:r>
          </w:p>
          <w:p w14:paraId="4562839D" w14:textId="77777777" w:rsidR="00A1052B" w:rsidRPr="00D9049E" w:rsidRDefault="00A1052B">
            <w:pPr>
              <w:pStyle w:val="TableParagraph"/>
              <w:spacing w:before="1"/>
              <w:ind w:left="0"/>
              <w:rPr>
                <w:sz w:val="20"/>
              </w:rPr>
            </w:pPr>
          </w:p>
          <w:p w14:paraId="6F5FEC68" w14:textId="77777777" w:rsidR="00A1052B" w:rsidRPr="00D9049E" w:rsidRDefault="00203FAC">
            <w:pPr>
              <w:pStyle w:val="TableParagraph"/>
              <w:numPr>
                <w:ilvl w:val="0"/>
                <w:numId w:val="14"/>
              </w:numPr>
              <w:tabs>
                <w:tab w:val="left" w:pos="828"/>
              </w:tabs>
              <w:ind w:right="102"/>
              <w:jc w:val="both"/>
              <w:rPr>
                <w:sz w:val="20"/>
              </w:rPr>
            </w:pPr>
            <w:r w:rsidRPr="00D9049E">
              <w:rPr>
                <w:sz w:val="20"/>
              </w:rPr>
              <w:t>Confirmation</w:t>
            </w:r>
            <w:r w:rsidRPr="00D9049E">
              <w:rPr>
                <w:spacing w:val="1"/>
                <w:sz w:val="20"/>
              </w:rPr>
              <w:t xml:space="preserve"> </w:t>
            </w:r>
            <w:r w:rsidRPr="00D9049E">
              <w:rPr>
                <w:sz w:val="20"/>
              </w:rPr>
              <w:t>(not</w:t>
            </w:r>
            <w:r w:rsidRPr="00D9049E">
              <w:rPr>
                <w:spacing w:val="1"/>
                <w:sz w:val="20"/>
              </w:rPr>
              <w:t xml:space="preserve"> </w:t>
            </w:r>
            <w:r w:rsidRPr="00D9049E">
              <w:rPr>
                <w:sz w:val="20"/>
              </w:rPr>
              <w:t>older</w:t>
            </w:r>
            <w:r w:rsidRPr="00D9049E">
              <w:rPr>
                <w:spacing w:val="1"/>
                <w:sz w:val="20"/>
              </w:rPr>
              <w:t xml:space="preserve"> </w:t>
            </w:r>
            <w:r w:rsidRPr="00D9049E">
              <w:rPr>
                <w:sz w:val="20"/>
              </w:rPr>
              <w:t>than</w:t>
            </w:r>
            <w:r w:rsidRPr="00D9049E">
              <w:rPr>
                <w:spacing w:val="1"/>
                <w:sz w:val="20"/>
              </w:rPr>
              <w:t xml:space="preserve"> </w:t>
            </w:r>
            <w:r w:rsidRPr="00D9049E">
              <w:rPr>
                <w:sz w:val="20"/>
              </w:rPr>
              <w:t>six</w:t>
            </w:r>
            <w:r w:rsidRPr="00D9049E">
              <w:rPr>
                <w:spacing w:val="1"/>
                <w:sz w:val="20"/>
              </w:rPr>
              <w:t xml:space="preserve"> </w:t>
            </w:r>
            <w:r w:rsidRPr="00D9049E">
              <w:rPr>
                <w:sz w:val="20"/>
              </w:rPr>
              <w:t>months)</w:t>
            </w:r>
            <w:r w:rsidRPr="00D9049E">
              <w:rPr>
                <w:spacing w:val="1"/>
                <w:sz w:val="20"/>
              </w:rPr>
              <w:t xml:space="preserve"> </w:t>
            </w:r>
            <w:r w:rsidRPr="00D9049E">
              <w:rPr>
                <w:sz w:val="20"/>
              </w:rPr>
              <w:t>that</w:t>
            </w:r>
            <w:r w:rsidRPr="00D9049E">
              <w:rPr>
                <w:spacing w:val="1"/>
                <w:sz w:val="20"/>
              </w:rPr>
              <w:t xml:space="preserve"> </w:t>
            </w:r>
            <w:r w:rsidRPr="00D9049E">
              <w:rPr>
                <w:sz w:val="20"/>
              </w:rPr>
              <w:t>the</w:t>
            </w:r>
            <w:r w:rsidRPr="00D9049E">
              <w:rPr>
                <w:spacing w:val="1"/>
                <w:sz w:val="20"/>
              </w:rPr>
              <w:t xml:space="preserve"> </w:t>
            </w:r>
            <w:r w:rsidRPr="00D9049E">
              <w:rPr>
                <w:sz w:val="20"/>
              </w:rPr>
              <w:t>company</w:t>
            </w:r>
            <w:r w:rsidRPr="00D9049E">
              <w:rPr>
                <w:spacing w:val="1"/>
                <w:sz w:val="20"/>
              </w:rPr>
              <w:t xml:space="preserve"> </w:t>
            </w:r>
            <w:r w:rsidRPr="00D9049E">
              <w:rPr>
                <w:sz w:val="20"/>
              </w:rPr>
              <w:t>has</w:t>
            </w:r>
            <w:r w:rsidRPr="00D9049E">
              <w:rPr>
                <w:spacing w:val="1"/>
                <w:sz w:val="20"/>
              </w:rPr>
              <w:t xml:space="preserve"> </w:t>
            </w:r>
            <w:r w:rsidRPr="00D9049E">
              <w:rPr>
                <w:sz w:val="20"/>
              </w:rPr>
              <w:t>fulfilled</w:t>
            </w:r>
            <w:r w:rsidRPr="00D9049E">
              <w:rPr>
                <w:spacing w:val="1"/>
                <w:sz w:val="20"/>
              </w:rPr>
              <w:t xml:space="preserve"> </w:t>
            </w:r>
            <w:r w:rsidRPr="00D9049E">
              <w:rPr>
                <w:sz w:val="20"/>
              </w:rPr>
              <w:t>all</w:t>
            </w:r>
            <w:r w:rsidRPr="00D9049E">
              <w:rPr>
                <w:spacing w:val="1"/>
                <w:sz w:val="20"/>
              </w:rPr>
              <w:t xml:space="preserve"> </w:t>
            </w:r>
            <w:r w:rsidRPr="00D9049E">
              <w:rPr>
                <w:sz w:val="20"/>
              </w:rPr>
              <w:t>their</w:t>
            </w:r>
            <w:r w:rsidRPr="00D9049E">
              <w:rPr>
                <w:spacing w:val="1"/>
                <w:sz w:val="20"/>
              </w:rPr>
              <w:t xml:space="preserve"> </w:t>
            </w:r>
            <w:r w:rsidRPr="00D9049E">
              <w:rPr>
                <w:sz w:val="20"/>
              </w:rPr>
              <w:t>past</w:t>
            </w:r>
            <w:r w:rsidRPr="00D9049E">
              <w:rPr>
                <w:spacing w:val="1"/>
                <w:sz w:val="20"/>
              </w:rPr>
              <w:t xml:space="preserve"> </w:t>
            </w:r>
            <w:r w:rsidRPr="00D9049E">
              <w:rPr>
                <w:sz w:val="20"/>
              </w:rPr>
              <w:t>and</w:t>
            </w:r>
            <w:r w:rsidRPr="00D9049E">
              <w:rPr>
                <w:spacing w:val="1"/>
                <w:sz w:val="20"/>
              </w:rPr>
              <w:t xml:space="preserve"> </w:t>
            </w:r>
            <w:r w:rsidRPr="00D9049E">
              <w:rPr>
                <w:sz w:val="20"/>
              </w:rPr>
              <w:t>current</w:t>
            </w:r>
            <w:r w:rsidRPr="00D9049E">
              <w:rPr>
                <w:spacing w:val="1"/>
                <w:sz w:val="20"/>
              </w:rPr>
              <w:t xml:space="preserve"> </w:t>
            </w:r>
            <w:r w:rsidRPr="00D9049E">
              <w:rPr>
                <w:sz w:val="20"/>
              </w:rPr>
              <w:t>obligations</w:t>
            </w:r>
            <w:r w:rsidRPr="00D9049E">
              <w:rPr>
                <w:spacing w:val="1"/>
                <w:sz w:val="20"/>
              </w:rPr>
              <w:t xml:space="preserve"> </w:t>
            </w:r>
            <w:r w:rsidRPr="00D9049E">
              <w:rPr>
                <w:sz w:val="20"/>
              </w:rPr>
              <w:t>concerning</w:t>
            </w:r>
            <w:r w:rsidRPr="00D9049E">
              <w:rPr>
                <w:spacing w:val="1"/>
                <w:sz w:val="20"/>
              </w:rPr>
              <w:t xml:space="preserve"> </w:t>
            </w:r>
            <w:r w:rsidRPr="00D9049E">
              <w:rPr>
                <w:sz w:val="20"/>
              </w:rPr>
              <w:t>the</w:t>
            </w:r>
            <w:r w:rsidRPr="00D9049E">
              <w:rPr>
                <w:spacing w:val="1"/>
                <w:sz w:val="20"/>
              </w:rPr>
              <w:t xml:space="preserve"> </w:t>
            </w:r>
            <w:r w:rsidRPr="00D9049E">
              <w:rPr>
                <w:sz w:val="20"/>
              </w:rPr>
              <w:t>payment</w:t>
            </w:r>
            <w:r w:rsidRPr="00D9049E">
              <w:rPr>
                <w:spacing w:val="1"/>
                <w:sz w:val="20"/>
              </w:rPr>
              <w:t xml:space="preserve"> </w:t>
            </w:r>
            <w:r w:rsidRPr="00D9049E">
              <w:rPr>
                <w:sz w:val="20"/>
              </w:rPr>
              <w:t>of</w:t>
            </w:r>
            <w:r w:rsidRPr="00D9049E">
              <w:rPr>
                <w:spacing w:val="1"/>
                <w:sz w:val="20"/>
              </w:rPr>
              <w:t xml:space="preserve"> </w:t>
            </w:r>
            <w:r w:rsidRPr="00D9049E">
              <w:rPr>
                <w:sz w:val="20"/>
              </w:rPr>
              <w:t>taxes,</w:t>
            </w:r>
            <w:r w:rsidRPr="00D9049E">
              <w:rPr>
                <w:spacing w:val="1"/>
                <w:sz w:val="20"/>
              </w:rPr>
              <w:t xml:space="preserve"> </w:t>
            </w:r>
            <w:r w:rsidRPr="00D9049E">
              <w:rPr>
                <w:sz w:val="20"/>
              </w:rPr>
              <w:t>contributions and other public fees, issued by the Public</w:t>
            </w:r>
            <w:r w:rsidRPr="00D9049E">
              <w:rPr>
                <w:spacing w:val="1"/>
                <w:sz w:val="20"/>
              </w:rPr>
              <w:t xml:space="preserve"> </w:t>
            </w:r>
            <w:r w:rsidRPr="00D9049E">
              <w:rPr>
                <w:sz w:val="20"/>
              </w:rPr>
              <w:t>Revenue</w:t>
            </w:r>
            <w:r w:rsidRPr="00D9049E">
              <w:rPr>
                <w:spacing w:val="-2"/>
                <w:sz w:val="20"/>
              </w:rPr>
              <w:t xml:space="preserve"> </w:t>
            </w:r>
            <w:r w:rsidRPr="00D9049E">
              <w:rPr>
                <w:sz w:val="20"/>
              </w:rPr>
              <w:t>Office*</w:t>
            </w:r>
          </w:p>
          <w:p w14:paraId="4DFD51D5" w14:textId="77777777" w:rsidR="00A1052B" w:rsidRPr="00D9049E" w:rsidRDefault="00A1052B">
            <w:pPr>
              <w:pStyle w:val="TableParagraph"/>
              <w:spacing w:before="13"/>
              <w:ind w:left="0"/>
              <w:rPr>
                <w:sz w:val="19"/>
              </w:rPr>
            </w:pPr>
          </w:p>
          <w:p w14:paraId="0A39428E" w14:textId="77777777" w:rsidR="00A1052B" w:rsidRPr="00D9049E" w:rsidRDefault="00203FAC">
            <w:pPr>
              <w:pStyle w:val="TableParagraph"/>
              <w:numPr>
                <w:ilvl w:val="0"/>
                <w:numId w:val="14"/>
              </w:numPr>
              <w:tabs>
                <w:tab w:val="left" w:pos="828"/>
              </w:tabs>
              <w:ind w:right="100"/>
              <w:jc w:val="both"/>
              <w:rPr>
                <w:sz w:val="20"/>
              </w:rPr>
            </w:pPr>
            <w:r w:rsidRPr="00D9049E">
              <w:rPr>
                <w:sz w:val="20"/>
              </w:rPr>
              <w:t>Quality</w:t>
            </w:r>
            <w:r w:rsidRPr="00D9049E">
              <w:rPr>
                <w:spacing w:val="-9"/>
                <w:sz w:val="20"/>
              </w:rPr>
              <w:t xml:space="preserve"> </w:t>
            </w:r>
            <w:r w:rsidRPr="00D9049E">
              <w:rPr>
                <w:sz w:val="20"/>
              </w:rPr>
              <w:t>Certificate</w:t>
            </w:r>
            <w:r w:rsidRPr="00D9049E">
              <w:rPr>
                <w:spacing w:val="-11"/>
                <w:sz w:val="20"/>
              </w:rPr>
              <w:t xml:space="preserve"> </w:t>
            </w:r>
            <w:r w:rsidRPr="00D9049E">
              <w:rPr>
                <w:sz w:val="20"/>
              </w:rPr>
              <w:t>ISO</w:t>
            </w:r>
            <w:r w:rsidRPr="00D9049E">
              <w:rPr>
                <w:spacing w:val="-9"/>
                <w:sz w:val="20"/>
              </w:rPr>
              <w:t xml:space="preserve"> </w:t>
            </w:r>
            <w:r w:rsidRPr="00D9049E">
              <w:rPr>
                <w:sz w:val="20"/>
              </w:rPr>
              <w:t>14001,</w:t>
            </w:r>
            <w:r w:rsidRPr="00D9049E">
              <w:rPr>
                <w:spacing w:val="-10"/>
                <w:sz w:val="20"/>
              </w:rPr>
              <w:t xml:space="preserve"> </w:t>
            </w:r>
            <w:r w:rsidRPr="00D9049E">
              <w:rPr>
                <w:sz w:val="20"/>
              </w:rPr>
              <w:t>ISO</w:t>
            </w:r>
            <w:r w:rsidRPr="00D9049E">
              <w:rPr>
                <w:spacing w:val="-9"/>
                <w:sz w:val="20"/>
              </w:rPr>
              <w:t xml:space="preserve"> </w:t>
            </w:r>
            <w:r w:rsidRPr="00D9049E">
              <w:rPr>
                <w:sz w:val="20"/>
              </w:rPr>
              <w:t>9001,</w:t>
            </w:r>
            <w:r w:rsidRPr="00D9049E">
              <w:rPr>
                <w:spacing w:val="-10"/>
                <w:sz w:val="20"/>
              </w:rPr>
              <w:t xml:space="preserve"> </w:t>
            </w:r>
            <w:r w:rsidRPr="00D9049E">
              <w:rPr>
                <w:sz w:val="20"/>
              </w:rPr>
              <w:t>BH</w:t>
            </w:r>
            <w:r w:rsidRPr="00D9049E">
              <w:rPr>
                <w:spacing w:val="-12"/>
                <w:sz w:val="20"/>
              </w:rPr>
              <w:t xml:space="preserve"> </w:t>
            </w:r>
            <w:r w:rsidRPr="00D9049E">
              <w:rPr>
                <w:sz w:val="20"/>
              </w:rPr>
              <w:t>OHSAS</w:t>
            </w:r>
            <w:r w:rsidRPr="00D9049E">
              <w:rPr>
                <w:spacing w:val="-10"/>
                <w:sz w:val="20"/>
              </w:rPr>
              <w:t xml:space="preserve"> </w:t>
            </w:r>
            <w:r w:rsidRPr="00D9049E">
              <w:rPr>
                <w:sz w:val="20"/>
              </w:rPr>
              <w:t>18001</w:t>
            </w:r>
            <w:r w:rsidRPr="00D9049E">
              <w:rPr>
                <w:spacing w:val="-53"/>
                <w:sz w:val="20"/>
              </w:rPr>
              <w:t xml:space="preserve"> </w:t>
            </w:r>
            <w:r w:rsidRPr="00D9049E">
              <w:rPr>
                <w:sz w:val="20"/>
              </w:rPr>
              <w:t xml:space="preserve">and/or other similar certificates, accreditations, </w:t>
            </w:r>
            <w:proofErr w:type="gramStart"/>
            <w:r w:rsidRPr="00D9049E">
              <w:rPr>
                <w:sz w:val="20"/>
              </w:rPr>
              <w:t>awards</w:t>
            </w:r>
            <w:proofErr w:type="gramEnd"/>
            <w:r w:rsidRPr="00D9049E">
              <w:rPr>
                <w:spacing w:val="1"/>
                <w:sz w:val="20"/>
              </w:rPr>
              <w:t xml:space="preserve"> </w:t>
            </w:r>
            <w:r w:rsidRPr="00D9049E">
              <w:rPr>
                <w:sz w:val="20"/>
              </w:rPr>
              <w:t>and</w:t>
            </w:r>
            <w:r w:rsidRPr="00D9049E">
              <w:rPr>
                <w:spacing w:val="-1"/>
                <w:sz w:val="20"/>
              </w:rPr>
              <w:t xml:space="preserve"> </w:t>
            </w:r>
            <w:r w:rsidRPr="00D9049E">
              <w:rPr>
                <w:sz w:val="20"/>
              </w:rPr>
              <w:t>citations</w:t>
            </w:r>
            <w:r w:rsidRPr="00D9049E">
              <w:rPr>
                <w:spacing w:val="-2"/>
                <w:sz w:val="20"/>
              </w:rPr>
              <w:t xml:space="preserve"> </w:t>
            </w:r>
            <w:r w:rsidRPr="00D9049E">
              <w:rPr>
                <w:sz w:val="20"/>
              </w:rPr>
              <w:t>received</w:t>
            </w:r>
            <w:r w:rsidRPr="00D9049E">
              <w:rPr>
                <w:spacing w:val="-1"/>
                <w:sz w:val="20"/>
              </w:rPr>
              <w:t xml:space="preserve"> </w:t>
            </w:r>
            <w:r w:rsidRPr="00D9049E">
              <w:rPr>
                <w:sz w:val="20"/>
              </w:rPr>
              <w:t>by the</w:t>
            </w:r>
            <w:r w:rsidRPr="00D9049E">
              <w:rPr>
                <w:spacing w:val="-2"/>
                <w:sz w:val="20"/>
              </w:rPr>
              <w:t xml:space="preserve"> </w:t>
            </w:r>
            <w:r w:rsidRPr="00D9049E">
              <w:rPr>
                <w:sz w:val="20"/>
              </w:rPr>
              <w:t>Bidder;</w:t>
            </w:r>
            <w:r w:rsidRPr="00D9049E">
              <w:rPr>
                <w:spacing w:val="-1"/>
                <w:sz w:val="20"/>
              </w:rPr>
              <w:t xml:space="preserve"> </w:t>
            </w:r>
            <w:r w:rsidRPr="00D9049E">
              <w:rPr>
                <w:sz w:val="20"/>
              </w:rPr>
              <w:t>(</w:t>
            </w:r>
            <w:r w:rsidRPr="00A42487">
              <w:rPr>
                <w:b/>
                <w:bCs/>
                <w:sz w:val="20"/>
                <w:u w:val="single"/>
              </w:rPr>
              <w:t>if</w:t>
            </w:r>
            <w:r w:rsidRPr="00A42487">
              <w:rPr>
                <w:b/>
                <w:bCs/>
                <w:spacing w:val="1"/>
                <w:sz w:val="20"/>
                <w:u w:val="single"/>
              </w:rPr>
              <w:t xml:space="preserve"> </w:t>
            </w:r>
            <w:r w:rsidRPr="00A42487">
              <w:rPr>
                <w:b/>
                <w:bCs/>
                <w:sz w:val="20"/>
                <w:u w:val="single"/>
              </w:rPr>
              <w:t>any</w:t>
            </w:r>
            <w:r w:rsidRPr="00D9049E">
              <w:rPr>
                <w:sz w:val="20"/>
              </w:rPr>
              <w:t>)</w:t>
            </w:r>
          </w:p>
          <w:p w14:paraId="51BB03D2" w14:textId="77777777" w:rsidR="00A1052B" w:rsidRPr="00D9049E" w:rsidRDefault="00A1052B">
            <w:pPr>
              <w:pStyle w:val="TableParagraph"/>
              <w:spacing w:before="1"/>
              <w:ind w:left="0"/>
              <w:rPr>
                <w:sz w:val="20"/>
              </w:rPr>
            </w:pPr>
          </w:p>
          <w:p w14:paraId="0E8E7F03" w14:textId="77777777" w:rsidR="00A1052B" w:rsidRPr="00D9049E" w:rsidRDefault="00203FAC">
            <w:pPr>
              <w:pStyle w:val="TableParagraph"/>
              <w:numPr>
                <w:ilvl w:val="0"/>
                <w:numId w:val="14"/>
              </w:numPr>
              <w:tabs>
                <w:tab w:val="left" w:pos="828"/>
              </w:tabs>
              <w:ind w:right="99"/>
              <w:jc w:val="both"/>
              <w:rPr>
                <w:sz w:val="20"/>
              </w:rPr>
            </w:pPr>
            <w:r w:rsidRPr="00D9049E">
              <w:rPr>
                <w:sz w:val="20"/>
              </w:rPr>
              <w:t>A copy of license A for construction of first category</w:t>
            </w:r>
            <w:r w:rsidRPr="00D9049E">
              <w:rPr>
                <w:spacing w:val="1"/>
                <w:sz w:val="20"/>
              </w:rPr>
              <w:t xml:space="preserve"> </w:t>
            </w:r>
            <w:r w:rsidRPr="00D9049E">
              <w:rPr>
                <w:sz w:val="20"/>
              </w:rPr>
              <w:t>structures</w:t>
            </w:r>
            <w:r w:rsidRPr="00D9049E">
              <w:rPr>
                <w:spacing w:val="1"/>
                <w:sz w:val="20"/>
              </w:rPr>
              <w:t xml:space="preserve"> </w:t>
            </w:r>
            <w:r w:rsidRPr="00D9049E">
              <w:rPr>
                <w:sz w:val="20"/>
              </w:rPr>
              <w:t>issued</w:t>
            </w:r>
            <w:r w:rsidRPr="00D9049E">
              <w:rPr>
                <w:spacing w:val="1"/>
                <w:sz w:val="20"/>
              </w:rPr>
              <w:t xml:space="preserve"> </w:t>
            </w:r>
            <w:r w:rsidRPr="00D9049E">
              <w:rPr>
                <w:sz w:val="20"/>
              </w:rPr>
              <w:t>by</w:t>
            </w:r>
            <w:r w:rsidRPr="00D9049E">
              <w:rPr>
                <w:spacing w:val="1"/>
                <w:sz w:val="20"/>
              </w:rPr>
              <w:t xml:space="preserve"> </w:t>
            </w:r>
            <w:r w:rsidRPr="00D9049E">
              <w:rPr>
                <w:sz w:val="20"/>
              </w:rPr>
              <w:t>the</w:t>
            </w:r>
            <w:r w:rsidRPr="00D9049E">
              <w:rPr>
                <w:spacing w:val="1"/>
                <w:sz w:val="20"/>
              </w:rPr>
              <w:t xml:space="preserve"> </w:t>
            </w:r>
            <w:r w:rsidRPr="00D9049E">
              <w:rPr>
                <w:sz w:val="20"/>
              </w:rPr>
              <w:t>Ministry</w:t>
            </w:r>
            <w:r w:rsidRPr="00D9049E">
              <w:rPr>
                <w:spacing w:val="1"/>
                <w:sz w:val="20"/>
              </w:rPr>
              <w:t xml:space="preserve"> </w:t>
            </w:r>
            <w:r w:rsidRPr="00D9049E">
              <w:rPr>
                <w:sz w:val="20"/>
              </w:rPr>
              <w:t>of</w:t>
            </w:r>
            <w:r w:rsidRPr="00D9049E">
              <w:rPr>
                <w:spacing w:val="1"/>
                <w:sz w:val="20"/>
              </w:rPr>
              <w:t xml:space="preserve"> </w:t>
            </w:r>
            <w:r w:rsidRPr="00D9049E">
              <w:rPr>
                <w:sz w:val="20"/>
              </w:rPr>
              <w:t>Transport</w:t>
            </w:r>
            <w:r w:rsidRPr="00D9049E">
              <w:rPr>
                <w:spacing w:val="1"/>
                <w:sz w:val="20"/>
              </w:rPr>
              <w:t xml:space="preserve"> </w:t>
            </w:r>
            <w:r w:rsidRPr="00D9049E">
              <w:rPr>
                <w:sz w:val="20"/>
              </w:rPr>
              <w:t>and</w:t>
            </w:r>
            <w:r w:rsidRPr="00D9049E">
              <w:rPr>
                <w:spacing w:val="1"/>
                <w:sz w:val="20"/>
              </w:rPr>
              <w:t xml:space="preserve"> </w:t>
            </w:r>
            <w:r w:rsidRPr="00D9049E">
              <w:rPr>
                <w:sz w:val="20"/>
              </w:rPr>
              <w:t>Communications</w:t>
            </w:r>
            <w:r w:rsidRPr="00D9049E">
              <w:rPr>
                <w:spacing w:val="1"/>
                <w:sz w:val="20"/>
              </w:rPr>
              <w:t xml:space="preserve"> </w:t>
            </w:r>
            <w:r w:rsidRPr="00D9049E">
              <w:rPr>
                <w:sz w:val="20"/>
              </w:rPr>
              <w:t>(</w:t>
            </w:r>
            <w:proofErr w:type="spellStart"/>
            <w:r w:rsidRPr="00D9049E">
              <w:rPr>
                <w:sz w:val="20"/>
              </w:rPr>
              <w:t>MoTC</w:t>
            </w:r>
            <w:proofErr w:type="spellEnd"/>
            <w:r w:rsidRPr="00D9049E">
              <w:rPr>
                <w:sz w:val="20"/>
              </w:rPr>
              <w:t>)</w:t>
            </w:r>
            <w:r w:rsidRPr="00D9049E">
              <w:rPr>
                <w:spacing w:val="1"/>
                <w:sz w:val="20"/>
              </w:rPr>
              <w:t xml:space="preserve"> </w:t>
            </w:r>
            <w:r w:rsidRPr="00D9049E">
              <w:rPr>
                <w:sz w:val="20"/>
              </w:rPr>
              <w:t>or</w:t>
            </w:r>
            <w:r w:rsidRPr="00D9049E">
              <w:rPr>
                <w:spacing w:val="1"/>
                <w:sz w:val="20"/>
              </w:rPr>
              <w:t xml:space="preserve"> </w:t>
            </w:r>
            <w:r w:rsidRPr="00D9049E">
              <w:rPr>
                <w:sz w:val="20"/>
              </w:rPr>
              <w:t>appropriate</w:t>
            </w:r>
            <w:r w:rsidRPr="00D9049E">
              <w:rPr>
                <w:spacing w:val="1"/>
                <w:sz w:val="20"/>
              </w:rPr>
              <w:t xml:space="preserve"> </w:t>
            </w:r>
            <w:r w:rsidRPr="00D9049E">
              <w:rPr>
                <w:sz w:val="20"/>
              </w:rPr>
              <w:t>license</w:t>
            </w:r>
            <w:r w:rsidRPr="00D9049E">
              <w:rPr>
                <w:spacing w:val="1"/>
                <w:sz w:val="20"/>
              </w:rPr>
              <w:t xml:space="preserve"> </w:t>
            </w:r>
            <w:r w:rsidRPr="00D9049E">
              <w:rPr>
                <w:sz w:val="20"/>
              </w:rPr>
              <w:t>for</w:t>
            </w:r>
            <w:r w:rsidRPr="00D9049E">
              <w:rPr>
                <w:spacing w:val="1"/>
                <w:sz w:val="20"/>
              </w:rPr>
              <w:t xml:space="preserve"> </w:t>
            </w:r>
            <w:r w:rsidRPr="00D9049E">
              <w:rPr>
                <w:sz w:val="20"/>
              </w:rPr>
              <w:t>international companies for similar types of structures,</w:t>
            </w:r>
            <w:r w:rsidRPr="00D9049E">
              <w:rPr>
                <w:spacing w:val="1"/>
                <w:sz w:val="20"/>
              </w:rPr>
              <w:t xml:space="preserve"> </w:t>
            </w:r>
            <w:r w:rsidRPr="00D9049E">
              <w:rPr>
                <w:sz w:val="20"/>
              </w:rPr>
              <w:t>issued</w:t>
            </w:r>
            <w:r w:rsidRPr="00D9049E">
              <w:rPr>
                <w:spacing w:val="-1"/>
                <w:sz w:val="20"/>
              </w:rPr>
              <w:t xml:space="preserve"> </w:t>
            </w:r>
            <w:r w:rsidRPr="00D9049E">
              <w:rPr>
                <w:sz w:val="20"/>
              </w:rPr>
              <w:t>by relevant</w:t>
            </w:r>
            <w:r w:rsidRPr="00D9049E">
              <w:rPr>
                <w:spacing w:val="-1"/>
                <w:sz w:val="20"/>
              </w:rPr>
              <w:t xml:space="preserve"> </w:t>
            </w:r>
            <w:r w:rsidRPr="00D9049E">
              <w:rPr>
                <w:sz w:val="20"/>
              </w:rPr>
              <w:t>institutions</w:t>
            </w:r>
            <w:r w:rsidRPr="00D9049E">
              <w:rPr>
                <w:spacing w:val="-1"/>
                <w:sz w:val="20"/>
              </w:rPr>
              <w:t xml:space="preserve"> </w:t>
            </w:r>
            <w:r w:rsidRPr="00D9049E">
              <w:rPr>
                <w:sz w:val="20"/>
              </w:rPr>
              <w:t>/</w:t>
            </w:r>
            <w:r w:rsidRPr="00D9049E">
              <w:rPr>
                <w:spacing w:val="-2"/>
                <w:sz w:val="20"/>
              </w:rPr>
              <w:t xml:space="preserve"> </w:t>
            </w:r>
            <w:r w:rsidRPr="00D9049E">
              <w:rPr>
                <w:sz w:val="20"/>
              </w:rPr>
              <w:t>bodies.</w:t>
            </w:r>
          </w:p>
          <w:p w14:paraId="0BAB42E7" w14:textId="76018715" w:rsidR="00A1052B" w:rsidRPr="00D9049E" w:rsidRDefault="00203FAC" w:rsidP="00D77D9F">
            <w:pPr>
              <w:pStyle w:val="TableParagraph"/>
              <w:numPr>
                <w:ilvl w:val="0"/>
                <w:numId w:val="14"/>
              </w:numPr>
              <w:tabs>
                <w:tab w:val="left" w:pos="828"/>
              </w:tabs>
              <w:spacing w:before="214"/>
              <w:ind w:right="99"/>
              <w:jc w:val="both"/>
              <w:rPr>
                <w:sz w:val="20"/>
              </w:rPr>
            </w:pPr>
            <w:bookmarkStart w:id="132" w:name="_Hlk105487788"/>
            <w:r w:rsidRPr="00D9049E">
              <w:rPr>
                <w:sz w:val="20"/>
              </w:rPr>
              <w:t>A copy of authorization “</w:t>
            </w:r>
            <w:r w:rsidRPr="00B6310A">
              <w:rPr>
                <w:b/>
                <w:bCs/>
                <w:sz w:val="20"/>
              </w:rPr>
              <w:t>A</w:t>
            </w:r>
            <w:r w:rsidRPr="00D9049E">
              <w:rPr>
                <w:sz w:val="20"/>
              </w:rPr>
              <w:t>” for execution of construction</w:t>
            </w:r>
            <w:r w:rsidRPr="00D9049E">
              <w:rPr>
                <w:spacing w:val="-52"/>
                <w:sz w:val="20"/>
              </w:rPr>
              <w:t xml:space="preserve"> </w:t>
            </w:r>
            <w:r w:rsidRPr="00D9049E">
              <w:rPr>
                <w:sz w:val="20"/>
              </w:rPr>
              <w:t>works in the field of civil engineering for the Project</w:t>
            </w:r>
            <w:r w:rsidRPr="00D9049E">
              <w:rPr>
                <w:spacing w:val="1"/>
                <w:sz w:val="20"/>
              </w:rPr>
              <w:t xml:space="preserve"> </w:t>
            </w:r>
            <w:r w:rsidRPr="00D9049E">
              <w:rPr>
                <w:sz w:val="20"/>
              </w:rPr>
              <w:t>Manager</w:t>
            </w:r>
            <w:r w:rsidR="003337B1" w:rsidRPr="00D9049E">
              <w:rPr>
                <w:sz w:val="20"/>
              </w:rPr>
              <w:t xml:space="preserve"> </w:t>
            </w:r>
            <w:r w:rsidRPr="00D9049E">
              <w:rPr>
                <w:sz w:val="20"/>
              </w:rPr>
              <w:t>issued by</w:t>
            </w:r>
            <w:r w:rsidRPr="00D9049E">
              <w:rPr>
                <w:spacing w:val="-52"/>
                <w:sz w:val="20"/>
              </w:rPr>
              <w:t xml:space="preserve"> </w:t>
            </w:r>
            <w:r w:rsidRPr="00D9049E">
              <w:rPr>
                <w:sz w:val="20"/>
              </w:rPr>
              <w:t>the</w:t>
            </w:r>
            <w:r w:rsidRPr="00D9049E">
              <w:rPr>
                <w:spacing w:val="1"/>
                <w:sz w:val="20"/>
              </w:rPr>
              <w:t xml:space="preserve"> </w:t>
            </w:r>
            <w:r w:rsidRPr="00D9049E">
              <w:rPr>
                <w:sz w:val="20"/>
              </w:rPr>
              <w:t>Chamber</w:t>
            </w:r>
            <w:r w:rsidRPr="00D9049E">
              <w:rPr>
                <w:spacing w:val="1"/>
                <w:sz w:val="20"/>
              </w:rPr>
              <w:t xml:space="preserve"> </w:t>
            </w:r>
            <w:r w:rsidRPr="00D9049E">
              <w:rPr>
                <w:sz w:val="20"/>
              </w:rPr>
              <w:t>of</w:t>
            </w:r>
            <w:r w:rsidRPr="00D9049E">
              <w:rPr>
                <w:spacing w:val="1"/>
                <w:sz w:val="20"/>
              </w:rPr>
              <w:t xml:space="preserve"> </w:t>
            </w:r>
            <w:r w:rsidRPr="00D9049E">
              <w:rPr>
                <w:sz w:val="20"/>
              </w:rPr>
              <w:t>Certified</w:t>
            </w:r>
            <w:r w:rsidRPr="00D9049E">
              <w:rPr>
                <w:spacing w:val="1"/>
                <w:sz w:val="20"/>
              </w:rPr>
              <w:t xml:space="preserve"> </w:t>
            </w:r>
            <w:r w:rsidRPr="00D9049E">
              <w:rPr>
                <w:sz w:val="20"/>
              </w:rPr>
              <w:t>Architects</w:t>
            </w:r>
            <w:r w:rsidRPr="00D9049E">
              <w:rPr>
                <w:spacing w:val="1"/>
                <w:sz w:val="20"/>
              </w:rPr>
              <w:t xml:space="preserve"> </w:t>
            </w:r>
            <w:r w:rsidRPr="00D9049E">
              <w:rPr>
                <w:sz w:val="20"/>
              </w:rPr>
              <w:t>and</w:t>
            </w:r>
            <w:r w:rsidRPr="00D9049E">
              <w:rPr>
                <w:spacing w:val="1"/>
                <w:sz w:val="20"/>
              </w:rPr>
              <w:t xml:space="preserve"> </w:t>
            </w:r>
            <w:r w:rsidRPr="00D9049E">
              <w:rPr>
                <w:sz w:val="20"/>
              </w:rPr>
              <w:t>Certified</w:t>
            </w:r>
            <w:r w:rsidRPr="00D9049E">
              <w:rPr>
                <w:spacing w:val="1"/>
                <w:sz w:val="20"/>
              </w:rPr>
              <w:t xml:space="preserve"> </w:t>
            </w:r>
            <w:r w:rsidRPr="00D9049E">
              <w:rPr>
                <w:sz w:val="20"/>
              </w:rPr>
              <w:t>Engineers</w:t>
            </w:r>
            <w:r w:rsidRPr="00D9049E">
              <w:rPr>
                <w:spacing w:val="-8"/>
                <w:sz w:val="20"/>
              </w:rPr>
              <w:t xml:space="preserve"> </w:t>
            </w:r>
            <w:r w:rsidRPr="00D9049E">
              <w:rPr>
                <w:sz w:val="20"/>
              </w:rPr>
              <w:t>of</w:t>
            </w:r>
            <w:r w:rsidRPr="00D9049E">
              <w:rPr>
                <w:spacing w:val="-7"/>
                <w:sz w:val="20"/>
              </w:rPr>
              <w:t xml:space="preserve"> </w:t>
            </w:r>
            <w:r w:rsidRPr="00D9049E">
              <w:rPr>
                <w:sz w:val="20"/>
              </w:rPr>
              <w:t>the</w:t>
            </w:r>
            <w:r w:rsidRPr="00D9049E">
              <w:rPr>
                <w:spacing w:val="-8"/>
                <w:sz w:val="20"/>
              </w:rPr>
              <w:t xml:space="preserve"> </w:t>
            </w:r>
            <w:r w:rsidRPr="00D9049E">
              <w:rPr>
                <w:sz w:val="20"/>
              </w:rPr>
              <w:t>Republic</w:t>
            </w:r>
            <w:r w:rsidRPr="00D9049E">
              <w:rPr>
                <w:spacing w:val="-9"/>
                <w:sz w:val="20"/>
              </w:rPr>
              <w:t xml:space="preserve"> </w:t>
            </w:r>
            <w:r w:rsidRPr="00D9049E">
              <w:rPr>
                <w:sz w:val="20"/>
              </w:rPr>
              <w:t>of</w:t>
            </w:r>
            <w:r w:rsidRPr="00D9049E">
              <w:rPr>
                <w:spacing w:val="-7"/>
                <w:sz w:val="20"/>
              </w:rPr>
              <w:t xml:space="preserve"> </w:t>
            </w:r>
            <w:r w:rsidRPr="00D9049E">
              <w:rPr>
                <w:sz w:val="20"/>
              </w:rPr>
              <w:t>Macedonia</w:t>
            </w:r>
            <w:r w:rsidRPr="00D9049E">
              <w:rPr>
                <w:spacing w:val="-7"/>
                <w:sz w:val="20"/>
              </w:rPr>
              <w:t xml:space="preserve"> </w:t>
            </w:r>
            <w:r w:rsidRPr="00D9049E">
              <w:rPr>
                <w:sz w:val="20"/>
              </w:rPr>
              <w:t>or</w:t>
            </w:r>
            <w:r w:rsidRPr="00D9049E">
              <w:rPr>
                <w:spacing w:val="-7"/>
                <w:sz w:val="20"/>
              </w:rPr>
              <w:t xml:space="preserve"> </w:t>
            </w:r>
            <w:r w:rsidRPr="00D9049E">
              <w:rPr>
                <w:sz w:val="20"/>
              </w:rPr>
              <w:t>other</w:t>
            </w:r>
            <w:r w:rsidRPr="00D9049E">
              <w:rPr>
                <w:spacing w:val="-8"/>
                <w:sz w:val="20"/>
              </w:rPr>
              <w:t xml:space="preserve"> </w:t>
            </w:r>
            <w:r w:rsidRPr="00D9049E">
              <w:rPr>
                <w:sz w:val="20"/>
              </w:rPr>
              <w:t>relevant</w:t>
            </w:r>
            <w:r w:rsidRPr="00D9049E">
              <w:rPr>
                <w:spacing w:val="-52"/>
                <w:sz w:val="20"/>
              </w:rPr>
              <w:t xml:space="preserve"> </w:t>
            </w:r>
            <w:r w:rsidRPr="00D9049E">
              <w:rPr>
                <w:sz w:val="20"/>
              </w:rPr>
              <w:t>institution</w:t>
            </w:r>
            <w:r w:rsidRPr="00D9049E">
              <w:rPr>
                <w:spacing w:val="-1"/>
                <w:sz w:val="20"/>
              </w:rPr>
              <w:t xml:space="preserve"> </w:t>
            </w:r>
            <w:r w:rsidRPr="00D9049E">
              <w:rPr>
                <w:sz w:val="20"/>
              </w:rPr>
              <w:t>for international</w:t>
            </w:r>
            <w:r w:rsidRPr="00D9049E">
              <w:rPr>
                <w:spacing w:val="1"/>
                <w:sz w:val="20"/>
              </w:rPr>
              <w:t xml:space="preserve"> </w:t>
            </w:r>
            <w:r w:rsidRPr="00D9049E">
              <w:rPr>
                <w:sz w:val="20"/>
              </w:rPr>
              <w:t>Bidders.</w:t>
            </w:r>
          </w:p>
          <w:p w14:paraId="44323CDC" w14:textId="4793E731" w:rsidR="00A1052B" w:rsidRDefault="003337B1" w:rsidP="00D77D9F">
            <w:pPr>
              <w:pStyle w:val="TableParagraph"/>
              <w:numPr>
                <w:ilvl w:val="0"/>
                <w:numId w:val="14"/>
              </w:numPr>
              <w:tabs>
                <w:tab w:val="left" w:pos="828"/>
              </w:tabs>
              <w:spacing w:before="214"/>
              <w:ind w:right="99"/>
              <w:jc w:val="both"/>
              <w:rPr>
                <w:sz w:val="20"/>
              </w:rPr>
            </w:pPr>
            <w:r w:rsidRPr="00D9049E">
              <w:rPr>
                <w:sz w:val="20"/>
              </w:rPr>
              <w:t>A copy of authorization “</w:t>
            </w:r>
            <w:r w:rsidR="00AF6C93">
              <w:rPr>
                <w:b/>
                <w:bCs/>
                <w:sz w:val="20"/>
              </w:rPr>
              <w:t>A</w:t>
            </w:r>
            <w:r w:rsidRPr="00D9049E">
              <w:rPr>
                <w:sz w:val="20"/>
              </w:rPr>
              <w:t>” for execution of construction</w:t>
            </w:r>
            <w:r w:rsidRPr="00D9049E">
              <w:rPr>
                <w:spacing w:val="-52"/>
                <w:sz w:val="20"/>
              </w:rPr>
              <w:t xml:space="preserve"> </w:t>
            </w:r>
            <w:r w:rsidRPr="00D9049E">
              <w:rPr>
                <w:sz w:val="20"/>
              </w:rPr>
              <w:t>works in the field of civil engineering for the Site Manager issued by</w:t>
            </w:r>
            <w:r w:rsidRPr="00D9049E">
              <w:rPr>
                <w:spacing w:val="-52"/>
                <w:sz w:val="20"/>
              </w:rPr>
              <w:t xml:space="preserve"> </w:t>
            </w:r>
            <w:r w:rsidRPr="00D9049E">
              <w:rPr>
                <w:sz w:val="20"/>
              </w:rPr>
              <w:t>the</w:t>
            </w:r>
            <w:r w:rsidRPr="00D9049E">
              <w:rPr>
                <w:spacing w:val="1"/>
                <w:sz w:val="20"/>
              </w:rPr>
              <w:t xml:space="preserve"> </w:t>
            </w:r>
            <w:r w:rsidRPr="00D9049E">
              <w:rPr>
                <w:sz w:val="20"/>
              </w:rPr>
              <w:t>Chamber</w:t>
            </w:r>
            <w:r w:rsidRPr="00D9049E">
              <w:rPr>
                <w:spacing w:val="1"/>
                <w:sz w:val="20"/>
              </w:rPr>
              <w:t xml:space="preserve"> </w:t>
            </w:r>
            <w:r w:rsidRPr="00D9049E">
              <w:rPr>
                <w:sz w:val="20"/>
              </w:rPr>
              <w:t>of</w:t>
            </w:r>
            <w:r w:rsidRPr="00D9049E">
              <w:rPr>
                <w:spacing w:val="1"/>
                <w:sz w:val="20"/>
              </w:rPr>
              <w:t xml:space="preserve"> </w:t>
            </w:r>
            <w:r w:rsidRPr="00D9049E">
              <w:rPr>
                <w:sz w:val="20"/>
              </w:rPr>
              <w:t>Certified</w:t>
            </w:r>
            <w:r w:rsidRPr="00D9049E">
              <w:rPr>
                <w:spacing w:val="1"/>
                <w:sz w:val="20"/>
              </w:rPr>
              <w:t xml:space="preserve"> </w:t>
            </w:r>
            <w:r w:rsidRPr="00D9049E">
              <w:rPr>
                <w:sz w:val="20"/>
              </w:rPr>
              <w:t>Architects</w:t>
            </w:r>
            <w:r w:rsidRPr="00D9049E">
              <w:rPr>
                <w:spacing w:val="1"/>
                <w:sz w:val="20"/>
              </w:rPr>
              <w:t xml:space="preserve"> </w:t>
            </w:r>
            <w:r w:rsidRPr="00D9049E">
              <w:rPr>
                <w:sz w:val="20"/>
              </w:rPr>
              <w:t>and</w:t>
            </w:r>
            <w:r w:rsidRPr="00D9049E">
              <w:rPr>
                <w:spacing w:val="1"/>
                <w:sz w:val="20"/>
              </w:rPr>
              <w:t xml:space="preserve"> </w:t>
            </w:r>
            <w:r w:rsidRPr="00D9049E">
              <w:rPr>
                <w:sz w:val="20"/>
              </w:rPr>
              <w:t>Certified</w:t>
            </w:r>
            <w:r w:rsidRPr="00D9049E">
              <w:rPr>
                <w:spacing w:val="1"/>
                <w:sz w:val="20"/>
              </w:rPr>
              <w:t xml:space="preserve"> </w:t>
            </w:r>
            <w:r w:rsidRPr="00D9049E">
              <w:rPr>
                <w:sz w:val="20"/>
              </w:rPr>
              <w:t>Engineers</w:t>
            </w:r>
            <w:r w:rsidRPr="00D9049E">
              <w:rPr>
                <w:spacing w:val="-8"/>
                <w:sz w:val="20"/>
              </w:rPr>
              <w:t xml:space="preserve"> </w:t>
            </w:r>
            <w:r w:rsidRPr="00D9049E">
              <w:rPr>
                <w:sz w:val="20"/>
              </w:rPr>
              <w:t>of</w:t>
            </w:r>
            <w:r w:rsidRPr="00D9049E">
              <w:rPr>
                <w:spacing w:val="-7"/>
                <w:sz w:val="20"/>
              </w:rPr>
              <w:t xml:space="preserve"> </w:t>
            </w:r>
            <w:r w:rsidRPr="00D9049E">
              <w:rPr>
                <w:sz w:val="20"/>
              </w:rPr>
              <w:t>the</w:t>
            </w:r>
            <w:r w:rsidRPr="00D9049E">
              <w:rPr>
                <w:spacing w:val="-8"/>
                <w:sz w:val="20"/>
              </w:rPr>
              <w:t xml:space="preserve"> </w:t>
            </w:r>
            <w:r w:rsidRPr="00D9049E">
              <w:rPr>
                <w:sz w:val="20"/>
              </w:rPr>
              <w:t>Republic</w:t>
            </w:r>
            <w:r w:rsidRPr="00D9049E">
              <w:rPr>
                <w:spacing w:val="-9"/>
                <w:sz w:val="20"/>
              </w:rPr>
              <w:t xml:space="preserve"> </w:t>
            </w:r>
            <w:r w:rsidRPr="00D9049E">
              <w:rPr>
                <w:sz w:val="20"/>
              </w:rPr>
              <w:t>of</w:t>
            </w:r>
            <w:r w:rsidRPr="00D9049E">
              <w:rPr>
                <w:spacing w:val="-7"/>
                <w:sz w:val="20"/>
              </w:rPr>
              <w:t xml:space="preserve"> </w:t>
            </w:r>
            <w:r w:rsidRPr="00D9049E">
              <w:rPr>
                <w:sz w:val="20"/>
              </w:rPr>
              <w:t>Macedonia</w:t>
            </w:r>
            <w:r w:rsidRPr="00D9049E">
              <w:rPr>
                <w:spacing w:val="-7"/>
                <w:sz w:val="20"/>
              </w:rPr>
              <w:t xml:space="preserve"> </w:t>
            </w:r>
            <w:r w:rsidRPr="00D9049E">
              <w:rPr>
                <w:sz w:val="20"/>
              </w:rPr>
              <w:t>or</w:t>
            </w:r>
            <w:r w:rsidRPr="00D9049E">
              <w:rPr>
                <w:spacing w:val="-7"/>
                <w:sz w:val="20"/>
              </w:rPr>
              <w:t xml:space="preserve"> </w:t>
            </w:r>
            <w:r w:rsidRPr="00D9049E">
              <w:rPr>
                <w:sz w:val="20"/>
              </w:rPr>
              <w:t>other</w:t>
            </w:r>
            <w:r w:rsidRPr="00D9049E">
              <w:rPr>
                <w:spacing w:val="-8"/>
                <w:sz w:val="20"/>
              </w:rPr>
              <w:t xml:space="preserve"> </w:t>
            </w:r>
            <w:r w:rsidRPr="00D9049E">
              <w:rPr>
                <w:sz w:val="20"/>
              </w:rPr>
              <w:t>relevant</w:t>
            </w:r>
            <w:r w:rsidRPr="00D9049E">
              <w:rPr>
                <w:spacing w:val="-52"/>
                <w:sz w:val="20"/>
              </w:rPr>
              <w:t xml:space="preserve"> </w:t>
            </w:r>
            <w:r w:rsidRPr="00D9049E">
              <w:rPr>
                <w:sz w:val="20"/>
              </w:rPr>
              <w:t>institution</w:t>
            </w:r>
            <w:r w:rsidRPr="00D9049E">
              <w:rPr>
                <w:spacing w:val="-1"/>
                <w:sz w:val="20"/>
              </w:rPr>
              <w:t xml:space="preserve"> </w:t>
            </w:r>
            <w:r w:rsidRPr="00D9049E">
              <w:rPr>
                <w:sz w:val="20"/>
              </w:rPr>
              <w:t>for international</w:t>
            </w:r>
            <w:r w:rsidRPr="00D9049E">
              <w:rPr>
                <w:spacing w:val="1"/>
                <w:sz w:val="20"/>
              </w:rPr>
              <w:t xml:space="preserve"> </w:t>
            </w:r>
            <w:r w:rsidRPr="00D9049E">
              <w:rPr>
                <w:sz w:val="20"/>
              </w:rPr>
              <w:t>Bidders.</w:t>
            </w:r>
          </w:p>
          <w:bookmarkEnd w:id="132"/>
          <w:p w14:paraId="276CD280" w14:textId="77777777" w:rsidR="002B25E7" w:rsidRPr="002B25E7" w:rsidRDefault="002B25E7" w:rsidP="002B25E7">
            <w:pPr>
              <w:pStyle w:val="TableParagraph"/>
              <w:tabs>
                <w:tab w:val="left" w:pos="828"/>
              </w:tabs>
              <w:spacing w:before="214"/>
              <w:ind w:left="827" w:right="99"/>
              <w:jc w:val="both"/>
              <w:rPr>
                <w:sz w:val="20"/>
              </w:rPr>
            </w:pPr>
          </w:p>
          <w:p w14:paraId="56558C74" w14:textId="1126DB13" w:rsidR="00A1052B" w:rsidRPr="00866302" w:rsidRDefault="003337B1">
            <w:pPr>
              <w:pStyle w:val="TableParagraph"/>
              <w:numPr>
                <w:ilvl w:val="0"/>
                <w:numId w:val="14"/>
              </w:numPr>
              <w:tabs>
                <w:tab w:val="left" w:pos="828"/>
              </w:tabs>
              <w:ind w:right="100"/>
              <w:jc w:val="both"/>
              <w:rPr>
                <w:b/>
                <w:bCs/>
                <w:sz w:val="20"/>
              </w:rPr>
            </w:pPr>
            <w:r w:rsidRPr="00D9049E">
              <w:rPr>
                <w:sz w:val="20"/>
              </w:rPr>
              <w:t xml:space="preserve">Minimum 3 (three) completed contracts of similar nature and complexity in the minimum last 10 years.  Relevant projects are considered:  Construction/reconstruction/rehabilitation/cleaning of riverbeds and canals, river regulations, or other hydraulic/river structures (e.g., dams, check-dams), works that include deep excavations and work in presence of water (to be described), works that include construction of embankments, complex construction projects that involve combination of diverse works (e.g., geotechnical </w:t>
            </w:r>
            <w:r w:rsidRPr="00D9049E">
              <w:rPr>
                <w:sz w:val="20"/>
              </w:rPr>
              <w:lastRenderedPageBreak/>
              <w:t xml:space="preserve">&amp; hydraulic structures), or any other construction projects that involve work in the presence of water. </w:t>
            </w:r>
            <w:r w:rsidR="00F72109" w:rsidRPr="00866302">
              <w:rPr>
                <w:b/>
                <w:bCs/>
                <w:sz w:val="20"/>
              </w:rPr>
              <w:t xml:space="preserve">One of the relevant projects </w:t>
            </w:r>
            <w:proofErr w:type="gramStart"/>
            <w:r w:rsidR="00F72109" w:rsidRPr="00866302">
              <w:rPr>
                <w:b/>
                <w:bCs/>
                <w:sz w:val="20"/>
              </w:rPr>
              <w:t>has to</w:t>
            </w:r>
            <w:proofErr w:type="gramEnd"/>
            <w:r w:rsidR="00F72109" w:rsidRPr="00866302">
              <w:rPr>
                <w:b/>
                <w:bCs/>
                <w:sz w:val="20"/>
              </w:rPr>
              <w:t xml:space="preserve"> be with a value not less than USD </w:t>
            </w:r>
            <w:r w:rsidR="0083629A" w:rsidRPr="00866302">
              <w:rPr>
                <w:b/>
                <w:bCs/>
                <w:sz w:val="20"/>
              </w:rPr>
              <w:t>3</w:t>
            </w:r>
            <w:r w:rsidR="00F72109" w:rsidRPr="00866302">
              <w:rPr>
                <w:b/>
                <w:bCs/>
                <w:sz w:val="20"/>
              </w:rPr>
              <w:t>00,000.00 and the total value of 3 contracts shall be not less than the total bid value.</w:t>
            </w:r>
          </w:p>
          <w:p w14:paraId="2AFA1163" w14:textId="77777777" w:rsidR="00A1052B" w:rsidRPr="00D9049E" w:rsidRDefault="00A1052B">
            <w:pPr>
              <w:pStyle w:val="TableParagraph"/>
              <w:spacing w:before="7"/>
              <w:ind w:left="0"/>
              <w:rPr>
                <w:sz w:val="38"/>
              </w:rPr>
            </w:pPr>
          </w:p>
          <w:p w14:paraId="00B9B507" w14:textId="12F58C1C" w:rsidR="00A1052B" w:rsidRPr="00783C71" w:rsidRDefault="00203FAC" w:rsidP="00040CEF">
            <w:pPr>
              <w:pStyle w:val="TableParagraph"/>
              <w:numPr>
                <w:ilvl w:val="0"/>
                <w:numId w:val="14"/>
              </w:numPr>
              <w:tabs>
                <w:tab w:val="left" w:pos="827"/>
                <w:tab w:val="left" w:pos="828"/>
              </w:tabs>
              <w:spacing w:line="266" w:lineRule="exact"/>
              <w:ind w:right="164"/>
              <w:jc w:val="both"/>
              <w:rPr>
                <w:sz w:val="20"/>
              </w:rPr>
            </w:pPr>
            <w:r w:rsidRPr="00783C71">
              <w:rPr>
                <w:sz w:val="20"/>
              </w:rPr>
              <w:t>Company’s Balance Sheet and Income statement</w:t>
            </w:r>
            <w:r w:rsidRPr="00783C71">
              <w:rPr>
                <w:spacing w:val="1"/>
                <w:sz w:val="20"/>
              </w:rPr>
              <w:t xml:space="preserve"> </w:t>
            </w:r>
            <w:r w:rsidRPr="00783C71">
              <w:rPr>
                <w:sz w:val="20"/>
              </w:rPr>
              <w:t>showing minimum annual turnover of</w:t>
            </w:r>
            <w:r w:rsidRPr="00783C71">
              <w:rPr>
                <w:spacing w:val="1"/>
                <w:sz w:val="20"/>
              </w:rPr>
              <w:t xml:space="preserve"> </w:t>
            </w:r>
            <w:r w:rsidR="00D9049E" w:rsidRPr="00783C71">
              <w:rPr>
                <w:sz w:val="20"/>
              </w:rPr>
              <w:t>1</w:t>
            </w:r>
            <w:r w:rsidR="002B25E7" w:rsidRPr="00783C71">
              <w:rPr>
                <w:sz w:val="20"/>
              </w:rPr>
              <w:t>00</w:t>
            </w:r>
            <w:r w:rsidRPr="00783C71">
              <w:rPr>
                <w:sz w:val="20"/>
              </w:rPr>
              <w:t>,000,000.00MKD for local Bidders and 2</w:t>
            </w:r>
            <w:r w:rsidR="00D9049E" w:rsidRPr="00783C71">
              <w:rPr>
                <w:sz w:val="20"/>
              </w:rPr>
              <w:t>,</w:t>
            </w:r>
            <w:r w:rsidR="002B25E7" w:rsidRPr="00783C71">
              <w:rPr>
                <w:sz w:val="20"/>
              </w:rPr>
              <w:t>0</w:t>
            </w:r>
            <w:r w:rsidRPr="00783C71">
              <w:rPr>
                <w:sz w:val="20"/>
              </w:rPr>
              <w:t xml:space="preserve"> mill. USD for</w:t>
            </w:r>
            <w:r w:rsidRPr="00783C71">
              <w:rPr>
                <w:spacing w:val="-52"/>
                <w:sz w:val="20"/>
              </w:rPr>
              <w:t xml:space="preserve"> </w:t>
            </w:r>
            <w:r w:rsidRPr="00783C71">
              <w:rPr>
                <w:sz w:val="20"/>
              </w:rPr>
              <w:t xml:space="preserve">International Bidders in the last three years of </w:t>
            </w:r>
            <w:proofErr w:type="gramStart"/>
            <w:r w:rsidRPr="00783C71">
              <w:rPr>
                <w:sz w:val="20"/>
              </w:rPr>
              <w:t>operation</w:t>
            </w:r>
            <w:r w:rsidR="00D9049E" w:rsidRPr="00783C71">
              <w:rPr>
                <w:sz w:val="20"/>
              </w:rPr>
              <w:t xml:space="preserve"> </w:t>
            </w:r>
            <w:r w:rsidRPr="00783C71">
              <w:rPr>
                <w:spacing w:val="-52"/>
                <w:sz w:val="20"/>
              </w:rPr>
              <w:t xml:space="preserve"> </w:t>
            </w:r>
            <w:r w:rsidRPr="00783C71">
              <w:rPr>
                <w:sz w:val="20"/>
              </w:rPr>
              <w:t>(</w:t>
            </w:r>
            <w:proofErr w:type="gramEnd"/>
            <w:r w:rsidRPr="00783C71">
              <w:rPr>
                <w:sz w:val="20"/>
              </w:rPr>
              <w:t>20</w:t>
            </w:r>
            <w:r w:rsidR="00D9049E" w:rsidRPr="00783C71">
              <w:rPr>
                <w:sz w:val="20"/>
              </w:rPr>
              <w:t>21</w:t>
            </w:r>
            <w:r w:rsidRPr="00783C71">
              <w:rPr>
                <w:sz w:val="20"/>
              </w:rPr>
              <w:t>,</w:t>
            </w:r>
            <w:r w:rsidRPr="00783C71">
              <w:rPr>
                <w:spacing w:val="-1"/>
                <w:sz w:val="20"/>
              </w:rPr>
              <w:t xml:space="preserve"> </w:t>
            </w:r>
            <w:r w:rsidRPr="00783C71">
              <w:rPr>
                <w:sz w:val="20"/>
              </w:rPr>
              <w:t>20</w:t>
            </w:r>
            <w:r w:rsidR="00D9049E" w:rsidRPr="00783C71">
              <w:rPr>
                <w:sz w:val="20"/>
              </w:rPr>
              <w:t>20, 2019</w:t>
            </w:r>
            <w:r w:rsidRPr="00783C71">
              <w:rPr>
                <w:sz w:val="20"/>
              </w:rPr>
              <w:t>).</w:t>
            </w:r>
            <w:r w:rsidR="00EA5FCD">
              <w:rPr>
                <w:sz w:val="20"/>
              </w:rPr>
              <w:t xml:space="preserve"> </w:t>
            </w:r>
          </w:p>
          <w:p w14:paraId="6F6272A2" w14:textId="77777777" w:rsidR="00D9049E" w:rsidRPr="00D9049E" w:rsidRDefault="00D9049E" w:rsidP="00D9049E">
            <w:pPr>
              <w:pStyle w:val="ListParagraph"/>
              <w:rPr>
                <w:sz w:val="20"/>
              </w:rPr>
            </w:pPr>
          </w:p>
          <w:p w14:paraId="5679D53C" w14:textId="025B3981" w:rsidR="00D9049E" w:rsidRPr="00D9049E" w:rsidRDefault="00D9049E" w:rsidP="00D9049E">
            <w:pPr>
              <w:pStyle w:val="TableParagraph"/>
              <w:spacing w:before="59"/>
              <w:ind w:right="216"/>
              <w:rPr>
                <w:sz w:val="20"/>
              </w:rPr>
            </w:pPr>
          </w:p>
        </w:tc>
      </w:tr>
    </w:tbl>
    <w:p w14:paraId="757139A8" w14:textId="39C1FB1E" w:rsidR="00A1052B" w:rsidRDefault="00A1052B">
      <w:pPr>
        <w:rPr>
          <w:sz w:val="2"/>
          <w:szCs w:val="2"/>
        </w:rPr>
      </w:pPr>
    </w:p>
    <w:p w14:paraId="713C7F09" w14:textId="77777777" w:rsidR="00A1052B" w:rsidRDefault="00A1052B">
      <w:pPr>
        <w:rPr>
          <w:sz w:val="2"/>
          <w:szCs w:val="2"/>
        </w:rPr>
      </w:pPr>
    </w:p>
    <w:p w14:paraId="778511CB" w14:textId="77777777" w:rsidR="00866302" w:rsidRPr="00866302" w:rsidRDefault="00866302" w:rsidP="00866302">
      <w:pPr>
        <w:rPr>
          <w:sz w:val="2"/>
          <w:szCs w:val="2"/>
        </w:rPr>
      </w:pPr>
    </w:p>
    <w:p w14:paraId="2D6250BC" w14:textId="77777777" w:rsidR="00866302" w:rsidRPr="00866302" w:rsidRDefault="00866302" w:rsidP="00866302">
      <w:pPr>
        <w:rPr>
          <w:sz w:val="2"/>
          <w:szCs w:val="2"/>
        </w:rPr>
      </w:pPr>
    </w:p>
    <w:p w14:paraId="7737ED38" w14:textId="77777777" w:rsidR="00866302" w:rsidRPr="00866302" w:rsidRDefault="00866302" w:rsidP="00866302">
      <w:pPr>
        <w:rPr>
          <w:sz w:val="2"/>
          <w:szCs w:val="2"/>
        </w:rPr>
      </w:pPr>
    </w:p>
    <w:p w14:paraId="56C0D442" w14:textId="77777777" w:rsidR="00866302" w:rsidRPr="00866302" w:rsidRDefault="00866302" w:rsidP="00866302">
      <w:pPr>
        <w:rPr>
          <w:sz w:val="2"/>
          <w:szCs w:val="2"/>
        </w:rPr>
      </w:pPr>
    </w:p>
    <w:p w14:paraId="79615558" w14:textId="77777777" w:rsidR="00866302" w:rsidRPr="00866302" w:rsidRDefault="00866302" w:rsidP="00866302">
      <w:pPr>
        <w:rPr>
          <w:sz w:val="2"/>
          <w:szCs w:val="2"/>
        </w:rPr>
      </w:pPr>
    </w:p>
    <w:p w14:paraId="68D58E52" w14:textId="77777777" w:rsidR="00866302" w:rsidRPr="00866302" w:rsidRDefault="00866302" w:rsidP="00866302">
      <w:pPr>
        <w:rPr>
          <w:sz w:val="2"/>
          <w:szCs w:val="2"/>
        </w:rPr>
      </w:pPr>
    </w:p>
    <w:p w14:paraId="1DB29C5B" w14:textId="77777777" w:rsidR="00866302" w:rsidRPr="00866302" w:rsidRDefault="00866302" w:rsidP="00866302">
      <w:pPr>
        <w:rPr>
          <w:sz w:val="2"/>
          <w:szCs w:val="2"/>
        </w:rPr>
      </w:pPr>
    </w:p>
    <w:p w14:paraId="715A56DC" w14:textId="77777777" w:rsidR="00866302" w:rsidRPr="00866302" w:rsidRDefault="00866302" w:rsidP="00866302">
      <w:pPr>
        <w:rPr>
          <w:sz w:val="2"/>
          <w:szCs w:val="2"/>
        </w:rPr>
      </w:pPr>
    </w:p>
    <w:p w14:paraId="24AD8D3D" w14:textId="77777777" w:rsidR="00866302" w:rsidRPr="00866302" w:rsidRDefault="00866302" w:rsidP="00866302">
      <w:pPr>
        <w:rPr>
          <w:sz w:val="2"/>
          <w:szCs w:val="2"/>
        </w:rPr>
      </w:pPr>
    </w:p>
    <w:p w14:paraId="546E7FF1" w14:textId="77777777" w:rsidR="00866302" w:rsidRPr="00866302" w:rsidRDefault="00866302" w:rsidP="00866302">
      <w:pPr>
        <w:rPr>
          <w:sz w:val="2"/>
          <w:szCs w:val="2"/>
        </w:rPr>
      </w:pPr>
    </w:p>
    <w:p w14:paraId="600BA063" w14:textId="77777777" w:rsidR="00866302" w:rsidRPr="00866302" w:rsidRDefault="00866302" w:rsidP="00866302">
      <w:pPr>
        <w:rPr>
          <w:sz w:val="2"/>
          <w:szCs w:val="2"/>
        </w:rPr>
      </w:pPr>
    </w:p>
    <w:p w14:paraId="703DEEF1" w14:textId="77777777" w:rsidR="00866302" w:rsidRPr="00866302" w:rsidRDefault="00866302" w:rsidP="00866302">
      <w:pPr>
        <w:rPr>
          <w:sz w:val="2"/>
          <w:szCs w:val="2"/>
        </w:rPr>
      </w:pPr>
    </w:p>
    <w:p w14:paraId="311E0ADD" w14:textId="77777777" w:rsidR="00866302" w:rsidRPr="00866302" w:rsidRDefault="00866302" w:rsidP="00866302">
      <w:pPr>
        <w:rPr>
          <w:sz w:val="2"/>
          <w:szCs w:val="2"/>
        </w:rPr>
      </w:pPr>
    </w:p>
    <w:p w14:paraId="01C32CD8" w14:textId="77777777" w:rsidR="00866302" w:rsidRPr="00866302" w:rsidRDefault="00866302" w:rsidP="00866302">
      <w:pPr>
        <w:rPr>
          <w:sz w:val="2"/>
          <w:szCs w:val="2"/>
        </w:rPr>
      </w:pPr>
    </w:p>
    <w:p w14:paraId="78823214" w14:textId="77777777" w:rsidR="00866302" w:rsidRPr="00866302" w:rsidRDefault="00866302" w:rsidP="00866302">
      <w:pPr>
        <w:rPr>
          <w:sz w:val="2"/>
          <w:szCs w:val="2"/>
        </w:rPr>
      </w:pPr>
    </w:p>
    <w:p w14:paraId="57FA9439" w14:textId="77777777" w:rsidR="00866302" w:rsidRPr="00866302" w:rsidRDefault="00866302" w:rsidP="00866302">
      <w:pPr>
        <w:rPr>
          <w:sz w:val="2"/>
          <w:szCs w:val="2"/>
        </w:rPr>
      </w:pPr>
    </w:p>
    <w:p w14:paraId="1F901FB6" w14:textId="77777777" w:rsidR="00866302" w:rsidRPr="00866302" w:rsidRDefault="00866302" w:rsidP="00866302">
      <w:pPr>
        <w:rPr>
          <w:sz w:val="2"/>
          <w:szCs w:val="2"/>
        </w:rPr>
      </w:pPr>
    </w:p>
    <w:p w14:paraId="3BA6D6FB" w14:textId="77777777" w:rsidR="00866302" w:rsidRPr="00866302" w:rsidRDefault="00866302" w:rsidP="00866302">
      <w:pPr>
        <w:rPr>
          <w:sz w:val="2"/>
          <w:szCs w:val="2"/>
        </w:rPr>
      </w:pPr>
    </w:p>
    <w:p w14:paraId="2534426C" w14:textId="77777777" w:rsidR="00866302" w:rsidRPr="00866302" w:rsidRDefault="00866302" w:rsidP="00866302">
      <w:pPr>
        <w:rPr>
          <w:sz w:val="2"/>
          <w:szCs w:val="2"/>
        </w:rPr>
      </w:pPr>
    </w:p>
    <w:p w14:paraId="4C57C5B6" w14:textId="77777777" w:rsidR="00866302" w:rsidRPr="00866302" w:rsidRDefault="00866302" w:rsidP="00866302">
      <w:pPr>
        <w:rPr>
          <w:sz w:val="2"/>
          <w:szCs w:val="2"/>
        </w:rPr>
      </w:pPr>
    </w:p>
    <w:p w14:paraId="282C1C7C" w14:textId="77777777" w:rsidR="00866302" w:rsidRPr="00866302" w:rsidRDefault="00866302" w:rsidP="00866302">
      <w:pPr>
        <w:rPr>
          <w:sz w:val="2"/>
          <w:szCs w:val="2"/>
        </w:rPr>
      </w:pPr>
    </w:p>
    <w:p w14:paraId="1CC36497" w14:textId="77777777" w:rsidR="00866302" w:rsidRPr="00866302" w:rsidRDefault="00866302" w:rsidP="00866302">
      <w:pPr>
        <w:rPr>
          <w:sz w:val="2"/>
          <w:szCs w:val="2"/>
        </w:rPr>
      </w:pPr>
    </w:p>
    <w:p w14:paraId="2B36AD6D" w14:textId="77777777" w:rsidR="00866302" w:rsidRPr="00866302" w:rsidRDefault="00866302" w:rsidP="00866302">
      <w:pPr>
        <w:rPr>
          <w:sz w:val="2"/>
          <w:szCs w:val="2"/>
        </w:rPr>
      </w:pPr>
    </w:p>
    <w:p w14:paraId="275B8DBE" w14:textId="77777777" w:rsidR="00866302" w:rsidRPr="00866302" w:rsidRDefault="00866302" w:rsidP="00866302">
      <w:pPr>
        <w:rPr>
          <w:sz w:val="2"/>
          <w:szCs w:val="2"/>
        </w:rPr>
      </w:pPr>
    </w:p>
    <w:p w14:paraId="492713AF" w14:textId="77777777" w:rsidR="00866302" w:rsidRPr="00866302" w:rsidRDefault="00866302" w:rsidP="00866302">
      <w:pPr>
        <w:rPr>
          <w:sz w:val="2"/>
          <w:szCs w:val="2"/>
        </w:rPr>
      </w:pPr>
    </w:p>
    <w:p w14:paraId="3DB56513" w14:textId="77777777" w:rsidR="00866302" w:rsidRPr="00866302" w:rsidRDefault="00866302" w:rsidP="00866302">
      <w:pPr>
        <w:rPr>
          <w:sz w:val="2"/>
          <w:szCs w:val="2"/>
        </w:rPr>
      </w:pPr>
    </w:p>
    <w:p w14:paraId="7B5AE351" w14:textId="77777777" w:rsidR="00866302" w:rsidRPr="00866302" w:rsidRDefault="00866302" w:rsidP="00866302">
      <w:pPr>
        <w:rPr>
          <w:sz w:val="2"/>
          <w:szCs w:val="2"/>
        </w:rPr>
      </w:pPr>
    </w:p>
    <w:tbl>
      <w:tblPr>
        <w:tblW w:w="0" w:type="auto"/>
        <w:tblInd w:w="20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1E0" w:firstRow="1" w:lastRow="1" w:firstColumn="1" w:lastColumn="1" w:noHBand="0" w:noVBand="0"/>
      </w:tblPr>
      <w:tblGrid>
        <w:gridCol w:w="3600"/>
        <w:gridCol w:w="5940"/>
      </w:tblGrid>
      <w:tr w:rsidR="00A1052B" w14:paraId="5259A036" w14:textId="77777777" w:rsidTr="00866302">
        <w:trPr>
          <w:trHeight w:val="12623"/>
        </w:trPr>
        <w:tc>
          <w:tcPr>
            <w:tcW w:w="3600" w:type="dxa"/>
            <w:shd w:val="clear" w:color="auto" w:fill="9BDEFF"/>
          </w:tcPr>
          <w:p w14:paraId="74F37CAE" w14:textId="194097FA" w:rsidR="00A1052B" w:rsidRDefault="00866302">
            <w:pPr>
              <w:pStyle w:val="TableParagraph"/>
              <w:ind w:left="0"/>
              <w:rPr>
                <w:rFonts w:ascii="Times New Roman"/>
                <w:sz w:val="18"/>
              </w:rPr>
            </w:pPr>
            <w:r>
              <w:rPr>
                <w:sz w:val="2"/>
                <w:szCs w:val="2"/>
              </w:rPr>
              <w:lastRenderedPageBreak/>
              <w:tab/>
            </w:r>
          </w:p>
        </w:tc>
        <w:tc>
          <w:tcPr>
            <w:tcW w:w="5940" w:type="dxa"/>
            <w:shd w:val="clear" w:color="auto" w:fill="auto"/>
          </w:tcPr>
          <w:p w14:paraId="3C032209" w14:textId="77777777" w:rsidR="00A1052B" w:rsidRDefault="00A1052B">
            <w:pPr>
              <w:pStyle w:val="TableParagraph"/>
              <w:ind w:left="0"/>
              <w:rPr>
                <w:sz w:val="20"/>
              </w:rPr>
            </w:pPr>
          </w:p>
          <w:p w14:paraId="5F3D92CD" w14:textId="3EF8FE42" w:rsidR="00A1052B" w:rsidRDefault="00203FAC">
            <w:pPr>
              <w:pStyle w:val="TableParagraph"/>
              <w:numPr>
                <w:ilvl w:val="0"/>
                <w:numId w:val="13"/>
              </w:numPr>
              <w:tabs>
                <w:tab w:val="left" w:pos="828"/>
              </w:tabs>
              <w:ind w:right="101"/>
              <w:jc w:val="both"/>
              <w:rPr>
                <w:sz w:val="20"/>
              </w:rPr>
            </w:pPr>
            <w:r w:rsidRPr="00967D93">
              <w:rPr>
                <w:sz w:val="20"/>
              </w:rPr>
              <w:t>CVs of the proposed personnel, (Project Manager and</w:t>
            </w:r>
            <w:r w:rsidRPr="00967D93">
              <w:rPr>
                <w:spacing w:val="1"/>
                <w:sz w:val="20"/>
              </w:rPr>
              <w:t xml:space="preserve"> </w:t>
            </w:r>
            <w:r w:rsidRPr="00967D93">
              <w:rPr>
                <w:sz w:val="20"/>
              </w:rPr>
              <w:t>Site</w:t>
            </w:r>
            <w:r w:rsidRPr="00967D93">
              <w:rPr>
                <w:spacing w:val="1"/>
                <w:sz w:val="20"/>
              </w:rPr>
              <w:t xml:space="preserve"> </w:t>
            </w:r>
            <w:r w:rsidRPr="00967D93">
              <w:rPr>
                <w:sz w:val="20"/>
              </w:rPr>
              <w:t>Engineer)</w:t>
            </w:r>
            <w:r w:rsidRPr="00967D93">
              <w:rPr>
                <w:spacing w:val="1"/>
                <w:sz w:val="20"/>
              </w:rPr>
              <w:t xml:space="preserve"> </w:t>
            </w:r>
            <w:r w:rsidRPr="00967D93">
              <w:rPr>
                <w:sz w:val="20"/>
              </w:rPr>
              <w:t>presenting</w:t>
            </w:r>
            <w:r w:rsidRPr="00967D93">
              <w:rPr>
                <w:spacing w:val="1"/>
                <w:sz w:val="20"/>
              </w:rPr>
              <w:t xml:space="preserve"> </w:t>
            </w:r>
            <w:r w:rsidRPr="00967D93">
              <w:rPr>
                <w:sz w:val="20"/>
              </w:rPr>
              <w:t>their</w:t>
            </w:r>
            <w:r w:rsidRPr="00967D93">
              <w:rPr>
                <w:spacing w:val="1"/>
                <w:sz w:val="20"/>
              </w:rPr>
              <w:t xml:space="preserve"> </w:t>
            </w:r>
            <w:r w:rsidRPr="00967D93">
              <w:rPr>
                <w:sz w:val="20"/>
              </w:rPr>
              <w:t>qualifications,</w:t>
            </w:r>
            <w:r w:rsidRPr="00967D93">
              <w:rPr>
                <w:spacing w:val="1"/>
                <w:sz w:val="20"/>
              </w:rPr>
              <w:t xml:space="preserve"> </w:t>
            </w:r>
            <w:r w:rsidRPr="00967D93">
              <w:rPr>
                <w:sz w:val="20"/>
              </w:rPr>
              <w:t>relevant</w:t>
            </w:r>
            <w:r w:rsidRPr="00967D93">
              <w:rPr>
                <w:spacing w:val="-52"/>
                <w:sz w:val="20"/>
              </w:rPr>
              <w:t xml:space="preserve"> </w:t>
            </w:r>
            <w:r w:rsidRPr="00967D93">
              <w:rPr>
                <w:sz w:val="20"/>
              </w:rPr>
              <w:t>experience,</w:t>
            </w:r>
            <w:r w:rsidRPr="00967D93">
              <w:rPr>
                <w:spacing w:val="-1"/>
                <w:sz w:val="20"/>
              </w:rPr>
              <w:t xml:space="preserve"> </w:t>
            </w:r>
            <w:r w:rsidRPr="00967D93">
              <w:rPr>
                <w:sz w:val="20"/>
              </w:rPr>
              <w:t>and</w:t>
            </w:r>
            <w:r w:rsidRPr="00967D93">
              <w:rPr>
                <w:spacing w:val="-2"/>
                <w:sz w:val="20"/>
              </w:rPr>
              <w:t xml:space="preserve"> </w:t>
            </w:r>
            <w:r w:rsidRPr="00967D93">
              <w:rPr>
                <w:sz w:val="20"/>
              </w:rPr>
              <w:t>copies</w:t>
            </w:r>
            <w:r w:rsidRPr="00967D93">
              <w:rPr>
                <w:spacing w:val="-3"/>
                <w:sz w:val="20"/>
              </w:rPr>
              <w:t xml:space="preserve"> </w:t>
            </w:r>
            <w:r w:rsidRPr="00967D93">
              <w:rPr>
                <w:sz w:val="20"/>
              </w:rPr>
              <w:t>of</w:t>
            </w:r>
            <w:r w:rsidRPr="00967D93">
              <w:rPr>
                <w:spacing w:val="-2"/>
                <w:sz w:val="20"/>
              </w:rPr>
              <w:t xml:space="preserve"> </w:t>
            </w:r>
            <w:r w:rsidRPr="00967D93">
              <w:rPr>
                <w:sz w:val="20"/>
              </w:rPr>
              <w:t>the</w:t>
            </w:r>
            <w:r w:rsidRPr="00967D93">
              <w:rPr>
                <w:spacing w:val="-3"/>
                <w:sz w:val="20"/>
              </w:rPr>
              <w:t xml:space="preserve"> </w:t>
            </w:r>
            <w:r w:rsidRPr="00967D93">
              <w:rPr>
                <w:sz w:val="20"/>
              </w:rPr>
              <w:t>relevant</w:t>
            </w:r>
            <w:r w:rsidRPr="00967D93">
              <w:rPr>
                <w:spacing w:val="-2"/>
                <w:sz w:val="20"/>
              </w:rPr>
              <w:t xml:space="preserve"> </w:t>
            </w:r>
            <w:r w:rsidRPr="00967D93">
              <w:rPr>
                <w:sz w:val="20"/>
              </w:rPr>
              <w:t>Authorizations</w:t>
            </w:r>
            <w:r w:rsidR="00F72109" w:rsidRPr="00967D93">
              <w:rPr>
                <w:sz w:val="20"/>
              </w:rPr>
              <w:t xml:space="preserve"> (</w:t>
            </w:r>
            <w:r w:rsidRPr="00967D93">
              <w:rPr>
                <w:sz w:val="20"/>
              </w:rPr>
              <w:t>A</w:t>
            </w:r>
            <w:r w:rsidR="00F72109" w:rsidRPr="00967D93">
              <w:rPr>
                <w:sz w:val="20"/>
              </w:rPr>
              <w:t xml:space="preserve"> for Project Manager and B for Site manager)</w:t>
            </w:r>
            <w:r w:rsidRPr="00967D93">
              <w:rPr>
                <w:sz w:val="20"/>
              </w:rPr>
              <w:t>.</w:t>
            </w:r>
          </w:p>
          <w:p w14:paraId="713EF906" w14:textId="77777777" w:rsidR="00967D93" w:rsidRPr="00967D93" w:rsidRDefault="00967D93" w:rsidP="00967D93">
            <w:pPr>
              <w:pStyle w:val="TableParagraph"/>
              <w:tabs>
                <w:tab w:val="left" w:pos="828"/>
              </w:tabs>
              <w:ind w:left="827" w:right="101"/>
              <w:jc w:val="both"/>
              <w:rPr>
                <w:sz w:val="20"/>
              </w:rPr>
            </w:pPr>
          </w:p>
          <w:p w14:paraId="73259E72" w14:textId="6955DDDA" w:rsidR="00D77D9F" w:rsidRDefault="00203FAC">
            <w:pPr>
              <w:pStyle w:val="TableParagraph"/>
              <w:numPr>
                <w:ilvl w:val="0"/>
                <w:numId w:val="13"/>
              </w:numPr>
              <w:tabs>
                <w:tab w:val="left" w:pos="828"/>
              </w:tabs>
              <w:ind w:right="101"/>
              <w:jc w:val="both"/>
              <w:rPr>
                <w:sz w:val="20"/>
              </w:rPr>
            </w:pPr>
            <w:r w:rsidRPr="00F073C1">
              <w:rPr>
                <w:b/>
                <w:bCs/>
                <w:sz w:val="20"/>
              </w:rPr>
              <w:t>The Project Manager</w:t>
            </w:r>
            <w:r>
              <w:rPr>
                <w:sz w:val="20"/>
              </w:rPr>
              <w:t xml:space="preserve"> </w:t>
            </w:r>
          </w:p>
          <w:p w14:paraId="3B475A25" w14:textId="77777777" w:rsidR="00D77D9F" w:rsidRDefault="00D77D9F" w:rsidP="00D77D9F">
            <w:pPr>
              <w:pStyle w:val="ListParagraph"/>
              <w:rPr>
                <w:sz w:val="20"/>
              </w:rPr>
            </w:pPr>
          </w:p>
          <w:p w14:paraId="7ED26ABD" w14:textId="08DD469C" w:rsidR="00D77D9F" w:rsidRPr="00866302" w:rsidRDefault="00D77D9F" w:rsidP="00D77D9F">
            <w:pPr>
              <w:pStyle w:val="TableParagraph"/>
              <w:numPr>
                <w:ilvl w:val="0"/>
                <w:numId w:val="13"/>
              </w:numPr>
              <w:tabs>
                <w:tab w:val="left" w:pos="828"/>
              </w:tabs>
              <w:ind w:right="101"/>
              <w:jc w:val="both"/>
              <w:rPr>
                <w:b/>
                <w:sz w:val="20"/>
              </w:rPr>
            </w:pPr>
            <w:r w:rsidRPr="00866302">
              <w:rPr>
                <w:rFonts w:eastAsia="Times New Roman"/>
                <w:b/>
                <w:color w:val="000000"/>
                <w:sz w:val="19"/>
                <w:szCs w:val="19"/>
                <w:shd w:val="clear" w:color="auto" w:fill="DBE5F1" w:themeFill="accent1" w:themeFillTint="33"/>
                <w:lang w:val="en-GB"/>
              </w:rPr>
              <w:t>Minimum hydro-engineer with diploma for hydroengineering</w:t>
            </w:r>
            <w:r w:rsidRPr="00866302">
              <w:rPr>
                <w:rFonts w:eastAsia="Times New Roman"/>
                <w:b/>
                <w:color w:val="000000"/>
                <w:sz w:val="19"/>
                <w:szCs w:val="19"/>
                <w:lang w:val="en-GB"/>
              </w:rPr>
              <w:t xml:space="preserve">   </w:t>
            </w:r>
          </w:p>
          <w:p w14:paraId="053C6105" w14:textId="77777777" w:rsidR="00D77D9F" w:rsidRDefault="00D77D9F" w:rsidP="00D77D9F">
            <w:pPr>
              <w:pStyle w:val="ListParagraph"/>
              <w:rPr>
                <w:sz w:val="20"/>
              </w:rPr>
            </w:pPr>
          </w:p>
          <w:p w14:paraId="57335AF6" w14:textId="421FB90D" w:rsidR="00F72109" w:rsidRPr="00D9049E" w:rsidRDefault="00D77D9F">
            <w:pPr>
              <w:pStyle w:val="TableParagraph"/>
              <w:numPr>
                <w:ilvl w:val="0"/>
                <w:numId w:val="13"/>
              </w:numPr>
              <w:tabs>
                <w:tab w:val="left" w:pos="828"/>
              </w:tabs>
              <w:ind w:right="101"/>
              <w:jc w:val="both"/>
              <w:rPr>
                <w:sz w:val="20"/>
              </w:rPr>
            </w:pPr>
            <w:r>
              <w:rPr>
                <w:sz w:val="20"/>
              </w:rPr>
              <w:t>M</w:t>
            </w:r>
            <w:r w:rsidR="00203FAC" w:rsidRPr="00967D93">
              <w:rPr>
                <w:sz w:val="20"/>
              </w:rPr>
              <w:t>in</w:t>
            </w:r>
            <w:r w:rsidR="00F72109" w:rsidRPr="00967D93">
              <w:rPr>
                <w:sz w:val="20"/>
              </w:rPr>
              <w:t>imum of</w:t>
            </w:r>
            <w:r w:rsidR="00203FAC" w:rsidRPr="00967D93">
              <w:rPr>
                <w:sz w:val="20"/>
              </w:rPr>
              <w:t xml:space="preserve"> 10 years of experience in</w:t>
            </w:r>
            <w:r w:rsidR="00F72109" w:rsidRPr="00967D93">
              <w:rPr>
                <w:sz w:val="20"/>
              </w:rPr>
              <w:t xml:space="preserve"> management and/or execution of construction projects</w:t>
            </w:r>
            <w:r w:rsidR="00203FAC" w:rsidRPr="00967D93">
              <w:rPr>
                <w:spacing w:val="6"/>
                <w:sz w:val="20"/>
              </w:rPr>
              <w:t xml:space="preserve"> </w:t>
            </w:r>
            <w:r w:rsidR="00F72109" w:rsidRPr="00967D93">
              <w:rPr>
                <w:spacing w:val="6"/>
                <w:sz w:val="20"/>
              </w:rPr>
              <w:t>and record of at least 5 projects</w:t>
            </w:r>
            <w:r w:rsidR="00F72109" w:rsidRPr="00F72109">
              <w:rPr>
                <w:spacing w:val="6"/>
                <w:sz w:val="20"/>
              </w:rPr>
              <w:t xml:space="preserve"> of comparable nature and degree of complexity in the capacity of Project Manager such as: construction/reconstruction/rehabilitation/cleaning of riverbeds and canals, river regulations, or other hydraulic/river structures (e.g., dams, check-dams), works that include deep excavations and work in presence of water (to be described), works that include construction of embankments, complex construction projects that involve combination of diverse works (e.g., geotechnical &amp; hydraulic structures and various transport infrastructure), or any </w:t>
            </w:r>
            <w:r w:rsidR="00F72109" w:rsidRPr="00D9049E">
              <w:rPr>
                <w:spacing w:val="6"/>
                <w:sz w:val="20"/>
              </w:rPr>
              <w:t>other construction projects that involve work in the presence of water.</w:t>
            </w:r>
          </w:p>
          <w:p w14:paraId="14900AF6" w14:textId="77777777" w:rsidR="00F72109" w:rsidRPr="00D9049E" w:rsidRDefault="00F72109" w:rsidP="00F72109">
            <w:pPr>
              <w:pStyle w:val="TableParagraph"/>
              <w:tabs>
                <w:tab w:val="left" w:pos="828"/>
              </w:tabs>
              <w:ind w:left="827" w:right="101"/>
              <w:jc w:val="both"/>
              <w:rPr>
                <w:sz w:val="20"/>
              </w:rPr>
            </w:pPr>
          </w:p>
          <w:p w14:paraId="2EC6674A" w14:textId="0986C556" w:rsidR="00D77D9F" w:rsidRPr="00D77D9F" w:rsidRDefault="00203FAC" w:rsidP="00F72109">
            <w:pPr>
              <w:pStyle w:val="TableParagraph"/>
              <w:numPr>
                <w:ilvl w:val="0"/>
                <w:numId w:val="13"/>
              </w:numPr>
              <w:tabs>
                <w:tab w:val="left" w:pos="828"/>
              </w:tabs>
              <w:ind w:right="101"/>
              <w:jc w:val="both"/>
              <w:rPr>
                <w:sz w:val="20"/>
              </w:rPr>
            </w:pPr>
            <w:r w:rsidRPr="00F073C1">
              <w:rPr>
                <w:b/>
                <w:bCs/>
                <w:sz w:val="20"/>
              </w:rPr>
              <w:t>Site</w:t>
            </w:r>
            <w:r w:rsidRPr="00F073C1">
              <w:rPr>
                <w:b/>
                <w:bCs/>
                <w:spacing w:val="6"/>
                <w:sz w:val="20"/>
              </w:rPr>
              <w:t xml:space="preserve"> </w:t>
            </w:r>
            <w:r w:rsidRPr="00F073C1">
              <w:rPr>
                <w:b/>
                <w:bCs/>
                <w:sz w:val="20"/>
              </w:rPr>
              <w:t>Engineer</w:t>
            </w:r>
            <w:r w:rsidRPr="00D9049E">
              <w:rPr>
                <w:spacing w:val="8"/>
                <w:sz w:val="20"/>
              </w:rPr>
              <w:t xml:space="preserve"> </w:t>
            </w:r>
          </w:p>
          <w:p w14:paraId="35724A16" w14:textId="77777777" w:rsidR="00D77D9F" w:rsidRDefault="00D77D9F" w:rsidP="00D77D9F">
            <w:pPr>
              <w:pStyle w:val="ListParagraph"/>
              <w:rPr>
                <w:sz w:val="20"/>
              </w:rPr>
            </w:pPr>
          </w:p>
          <w:p w14:paraId="124D2ADE" w14:textId="7C90F3BF" w:rsidR="00D77D9F" w:rsidRPr="00D77D9F" w:rsidRDefault="00D77D9F" w:rsidP="00D77D9F">
            <w:pPr>
              <w:pStyle w:val="TableParagraph"/>
              <w:numPr>
                <w:ilvl w:val="0"/>
                <w:numId w:val="13"/>
              </w:numPr>
              <w:shd w:val="clear" w:color="auto" w:fill="DBE5F1" w:themeFill="accent1" w:themeFillTint="33"/>
              <w:tabs>
                <w:tab w:val="left" w:pos="828"/>
              </w:tabs>
              <w:ind w:right="101"/>
              <w:jc w:val="both"/>
              <w:rPr>
                <w:b/>
                <w:sz w:val="20"/>
              </w:rPr>
            </w:pPr>
            <w:r w:rsidRPr="00D77D9F">
              <w:rPr>
                <w:rFonts w:eastAsia="Times New Roman"/>
                <w:b/>
                <w:color w:val="000000"/>
                <w:sz w:val="19"/>
                <w:szCs w:val="19"/>
                <w:lang w:val="en-GB"/>
              </w:rPr>
              <w:t>Minimum university degree in Civil Engineering</w:t>
            </w:r>
          </w:p>
          <w:p w14:paraId="0C75428D" w14:textId="77777777" w:rsidR="00D77D9F" w:rsidRDefault="00D77D9F" w:rsidP="00D77D9F">
            <w:pPr>
              <w:pStyle w:val="ListParagraph"/>
              <w:rPr>
                <w:sz w:val="20"/>
              </w:rPr>
            </w:pPr>
          </w:p>
          <w:p w14:paraId="1F21738D" w14:textId="1CD257E0" w:rsidR="00A1052B" w:rsidRPr="00D9049E" w:rsidRDefault="00D77D9F" w:rsidP="00F72109">
            <w:pPr>
              <w:pStyle w:val="TableParagraph"/>
              <w:numPr>
                <w:ilvl w:val="0"/>
                <w:numId w:val="13"/>
              </w:numPr>
              <w:tabs>
                <w:tab w:val="left" w:pos="828"/>
              </w:tabs>
              <w:ind w:right="101"/>
              <w:jc w:val="both"/>
              <w:rPr>
                <w:sz w:val="20"/>
              </w:rPr>
            </w:pPr>
            <w:r>
              <w:rPr>
                <w:sz w:val="20"/>
              </w:rPr>
              <w:t>M</w:t>
            </w:r>
            <w:r w:rsidR="00203FAC" w:rsidRPr="00D9049E">
              <w:rPr>
                <w:sz w:val="20"/>
              </w:rPr>
              <w:t>in</w:t>
            </w:r>
            <w:r w:rsidR="00F72109" w:rsidRPr="00D9049E">
              <w:rPr>
                <w:sz w:val="20"/>
              </w:rPr>
              <w:t>imum 5</w:t>
            </w:r>
            <w:r w:rsidR="00203FAC" w:rsidRPr="00D9049E">
              <w:rPr>
                <w:spacing w:val="1"/>
                <w:sz w:val="20"/>
              </w:rPr>
              <w:t xml:space="preserve"> </w:t>
            </w:r>
            <w:r w:rsidR="00203FAC" w:rsidRPr="00D9049E">
              <w:rPr>
                <w:sz w:val="20"/>
              </w:rPr>
              <w:t>years</w:t>
            </w:r>
            <w:r w:rsidR="00203FAC" w:rsidRPr="00D9049E">
              <w:rPr>
                <w:spacing w:val="1"/>
                <w:sz w:val="20"/>
              </w:rPr>
              <w:t xml:space="preserve"> </w:t>
            </w:r>
            <w:r w:rsidR="00203FAC" w:rsidRPr="00D9049E">
              <w:rPr>
                <w:sz w:val="20"/>
              </w:rPr>
              <w:t>of</w:t>
            </w:r>
            <w:r w:rsidR="00203FAC" w:rsidRPr="00D9049E">
              <w:rPr>
                <w:spacing w:val="1"/>
                <w:sz w:val="20"/>
              </w:rPr>
              <w:t xml:space="preserve"> </w:t>
            </w:r>
            <w:r w:rsidR="00203FAC" w:rsidRPr="00D9049E">
              <w:rPr>
                <w:sz w:val="20"/>
              </w:rPr>
              <w:t>experience</w:t>
            </w:r>
            <w:r w:rsidR="00203FAC" w:rsidRPr="00D9049E">
              <w:rPr>
                <w:spacing w:val="1"/>
                <w:sz w:val="20"/>
              </w:rPr>
              <w:t xml:space="preserve"> </w:t>
            </w:r>
            <w:r w:rsidR="00203FAC" w:rsidRPr="00D9049E">
              <w:rPr>
                <w:sz w:val="20"/>
              </w:rPr>
              <w:t>in</w:t>
            </w:r>
            <w:r w:rsidR="00203FAC" w:rsidRPr="00D9049E">
              <w:rPr>
                <w:spacing w:val="1"/>
                <w:sz w:val="20"/>
              </w:rPr>
              <w:t xml:space="preserve"> </w:t>
            </w:r>
            <w:r w:rsidR="00F72109" w:rsidRPr="00D9049E">
              <w:rPr>
                <w:spacing w:val="1"/>
                <w:sz w:val="20"/>
              </w:rPr>
              <w:t>civil works/</w:t>
            </w:r>
            <w:r w:rsidR="00203FAC" w:rsidRPr="00D9049E">
              <w:rPr>
                <w:sz w:val="20"/>
              </w:rPr>
              <w:t>construction</w:t>
            </w:r>
            <w:r w:rsidR="00203FAC" w:rsidRPr="00D9049E">
              <w:rPr>
                <w:spacing w:val="1"/>
                <w:sz w:val="20"/>
              </w:rPr>
              <w:t xml:space="preserve"> </w:t>
            </w:r>
            <w:r w:rsidR="00203FAC" w:rsidRPr="00D9049E">
              <w:rPr>
                <w:sz w:val="20"/>
              </w:rPr>
              <w:t>and</w:t>
            </w:r>
            <w:r w:rsidR="00203FAC" w:rsidRPr="00D9049E">
              <w:rPr>
                <w:spacing w:val="1"/>
                <w:sz w:val="20"/>
              </w:rPr>
              <w:t xml:space="preserve"> </w:t>
            </w:r>
            <w:r w:rsidR="00203FAC" w:rsidRPr="00D9049E">
              <w:rPr>
                <w:sz w:val="20"/>
              </w:rPr>
              <w:t xml:space="preserve">experience in at least </w:t>
            </w:r>
            <w:r w:rsidR="00F72109" w:rsidRPr="00D9049E">
              <w:rPr>
                <w:sz w:val="20"/>
              </w:rPr>
              <w:t>2</w:t>
            </w:r>
            <w:r w:rsidR="00203FAC" w:rsidRPr="00D9049E">
              <w:rPr>
                <w:sz w:val="20"/>
              </w:rPr>
              <w:t xml:space="preserve"> relevant projects in </w:t>
            </w:r>
            <w:r w:rsidR="00F72109" w:rsidRPr="00D9049E">
              <w:rPr>
                <w:sz w:val="20"/>
              </w:rPr>
              <w:t xml:space="preserve">construction/reconstruction/rehabilitation/cleaning of riverbeds and canals, river regulations, or other hydraulic/river structures (e.g., dams, check-dams), works that include deep excavations and work in presence of water (to be described), works that include construction of embankments, complex construction projects that involve combination of diverse works (e.g., geotechnical &amp; hydraulic structures and various transport infrastructure), or any other construction projects that involve work in the presence of water </w:t>
            </w:r>
            <w:r w:rsidR="00203FAC" w:rsidRPr="00D9049E">
              <w:rPr>
                <w:sz w:val="20"/>
              </w:rPr>
              <w:t>(please indicate the e-mail addresses</w:t>
            </w:r>
            <w:r w:rsidR="00203FAC" w:rsidRPr="00D9049E">
              <w:rPr>
                <w:spacing w:val="1"/>
                <w:sz w:val="20"/>
              </w:rPr>
              <w:t xml:space="preserve"> </w:t>
            </w:r>
            <w:r w:rsidR="00203FAC" w:rsidRPr="00D9049E">
              <w:rPr>
                <w:sz w:val="20"/>
              </w:rPr>
              <w:t>or</w:t>
            </w:r>
            <w:r w:rsidR="00203FAC" w:rsidRPr="00D9049E">
              <w:rPr>
                <w:spacing w:val="-1"/>
                <w:sz w:val="20"/>
              </w:rPr>
              <w:t xml:space="preserve"> </w:t>
            </w:r>
            <w:r w:rsidR="00203FAC" w:rsidRPr="00D9049E">
              <w:rPr>
                <w:sz w:val="20"/>
              </w:rPr>
              <w:t>fax numbers</w:t>
            </w:r>
            <w:r w:rsidR="00203FAC" w:rsidRPr="00D9049E">
              <w:rPr>
                <w:spacing w:val="-2"/>
                <w:sz w:val="20"/>
              </w:rPr>
              <w:t xml:space="preserve"> </w:t>
            </w:r>
            <w:r w:rsidR="00203FAC" w:rsidRPr="00D9049E">
              <w:rPr>
                <w:sz w:val="20"/>
              </w:rPr>
              <w:t>of contact</w:t>
            </w:r>
            <w:r w:rsidR="00203FAC" w:rsidRPr="00D9049E">
              <w:rPr>
                <w:spacing w:val="-1"/>
                <w:sz w:val="20"/>
              </w:rPr>
              <w:t xml:space="preserve"> </w:t>
            </w:r>
            <w:r w:rsidR="00203FAC" w:rsidRPr="00D9049E">
              <w:rPr>
                <w:sz w:val="20"/>
              </w:rPr>
              <w:t>persons).</w:t>
            </w:r>
          </w:p>
          <w:p w14:paraId="615AAC8E" w14:textId="77777777" w:rsidR="00A1052B" w:rsidRPr="00D9049E" w:rsidRDefault="00A1052B">
            <w:pPr>
              <w:pStyle w:val="TableParagraph"/>
              <w:spacing w:before="1"/>
              <w:ind w:left="0"/>
              <w:rPr>
                <w:sz w:val="20"/>
              </w:rPr>
            </w:pPr>
          </w:p>
          <w:p w14:paraId="24001397" w14:textId="09742D9B" w:rsidR="00F72109" w:rsidRPr="00D9049E" w:rsidRDefault="00F72109">
            <w:pPr>
              <w:pStyle w:val="TableParagraph"/>
              <w:numPr>
                <w:ilvl w:val="0"/>
                <w:numId w:val="13"/>
              </w:numPr>
              <w:tabs>
                <w:tab w:val="left" w:pos="828"/>
              </w:tabs>
              <w:spacing w:before="59"/>
              <w:ind w:right="98"/>
              <w:jc w:val="both"/>
              <w:rPr>
                <w:sz w:val="20"/>
              </w:rPr>
            </w:pPr>
            <w:r w:rsidRPr="00D9049E">
              <w:rPr>
                <w:sz w:val="20"/>
              </w:rPr>
              <w:lastRenderedPageBreak/>
              <w:t xml:space="preserve">List of minimum required equipment (owned or leased) to successfully carry out this type of work (Minimum 3 Excavators minimum 20t, out of which minimum one with long reach arm, minimum 2 bulldozers, minimum 2 Loaders, Minimum 3 trucks, minimum 1 mixer for cement mix transportation, mulching equipment (excavator mulcher) with minimum 2 flail mowers, surveying equipment (GPS, Digital levels, Total Station)  </w:t>
            </w:r>
          </w:p>
          <w:p w14:paraId="31FC4526" w14:textId="77777777" w:rsidR="00F72109" w:rsidRDefault="00F72109" w:rsidP="00F72109">
            <w:pPr>
              <w:pStyle w:val="ListParagraph"/>
              <w:rPr>
                <w:sz w:val="20"/>
              </w:rPr>
            </w:pPr>
          </w:p>
          <w:p w14:paraId="6B7F1B89" w14:textId="77777777" w:rsidR="00F073C1" w:rsidRPr="00D77D9F" w:rsidRDefault="00F073C1" w:rsidP="00F073C1">
            <w:pPr>
              <w:pStyle w:val="ListParagraph"/>
              <w:rPr>
                <w:sz w:val="20"/>
                <w:shd w:val="clear" w:color="auto" w:fill="D9D9D9" w:themeFill="background1" w:themeFillShade="D9"/>
              </w:rPr>
            </w:pPr>
          </w:p>
          <w:p w14:paraId="405C04D1" w14:textId="06B2FB60" w:rsidR="00A1052B" w:rsidRPr="00866302" w:rsidRDefault="00203FAC">
            <w:pPr>
              <w:pStyle w:val="TableParagraph"/>
              <w:numPr>
                <w:ilvl w:val="0"/>
                <w:numId w:val="13"/>
              </w:numPr>
              <w:tabs>
                <w:tab w:val="left" w:pos="828"/>
              </w:tabs>
              <w:spacing w:before="59"/>
              <w:ind w:right="98"/>
              <w:jc w:val="both"/>
              <w:rPr>
                <w:sz w:val="20"/>
              </w:rPr>
            </w:pPr>
            <w:r w:rsidRPr="00866302">
              <w:rPr>
                <w:sz w:val="20"/>
                <w:shd w:val="clear" w:color="auto" w:fill="D9D9D9" w:themeFill="background1" w:themeFillShade="D9"/>
              </w:rPr>
              <w:t>In</w:t>
            </w:r>
            <w:r w:rsidRPr="00866302">
              <w:rPr>
                <w:spacing w:val="1"/>
                <w:sz w:val="20"/>
                <w:shd w:val="clear" w:color="auto" w:fill="D9D9D9" w:themeFill="background1" w:themeFillShade="D9"/>
              </w:rPr>
              <w:t xml:space="preserve"> </w:t>
            </w:r>
            <w:r w:rsidRPr="00866302">
              <w:rPr>
                <w:sz w:val="20"/>
                <w:shd w:val="clear" w:color="auto" w:fill="D9D9D9" w:themeFill="background1" w:themeFillShade="D9"/>
              </w:rPr>
              <w:t>a</w:t>
            </w:r>
            <w:r w:rsidRPr="00866302">
              <w:rPr>
                <w:spacing w:val="1"/>
                <w:sz w:val="20"/>
                <w:shd w:val="clear" w:color="auto" w:fill="D9D9D9" w:themeFill="background1" w:themeFillShade="D9"/>
              </w:rPr>
              <w:t xml:space="preserve"> </w:t>
            </w:r>
            <w:r w:rsidRPr="00866302">
              <w:rPr>
                <w:sz w:val="20"/>
                <w:shd w:val="clear" w:color="auto" w:fill="D9D9D9" w:themeFill="background1" w:themeFillShade="D9"/>
              </w:rPr>
              <w:t>case</w:t>
            </w:r>
            <w:r w:rsidRPr="00866302">
              <w:rPr>
                <w:spacing w:val="1"/>
                <w:sz w:val="20"/>
                <w:shd w:val="clear" w:color="auto" w:fill="D9D9D9" w:themeFill="background1" w:themeFillShade="D9"/>
              </w:rPr>
              <w:t xml:space="preserve"> </w:t>
            </w:r>
            <w:r w:rsidRPr="00866302">
              <w:rPr>
                <w:sz w:val="20"/>
                <w:shd w:val="clear" w:color="auto" w:fill="D9D9D9" w:themeFill="background1" w:themeFillShade="D9"/>
              </w:rPr>
              <w:t>of</w:t>
            </w:r>
            <w:r w:rsidRPr="00866302">
              <w:rPr>
                <w:spacing w:val="1"/>
                <w:sz w:val="20"/>
                <w:shd w:val="clear" w:color="auto" w:fill="D9D9D9" w:themeFill="background1" w:themeFillShade="D9"/>
              </w:rPr>
              <w:t xml:space="preserve"> </w:t>
            </w:r>
            <w:r w:rsidRPr="00866302">
              <w:rPr>
                <w:sz w:val="20"/>
                <w:shd w:val="clear" w:color="auto" w:fill="D9D9D9" w:themeFill="background1" w:themeFillShade="D9"/>
              </w:rPr>
              <w:t>Joint</w:t>
            </w:r>
            <w:r w:rsidRPr="00866302">
              <w:rPr>
                <w:spacing w:val="1"/>
                <w:sz w:val="20"/>
                <w:shd w:val="clear" w:color="auto" w:fill="D9D9D9" w:themeFill="background1" w:themeFillShade="D9"/>
              </w:rPr>
              <w:t xml:space="preserve"> </w:t>
            </w:r>
            <w:r w:rsidRPr="00866302">
              <w:rPr>
                <w:sz w:val="20"/>
                <w:shd w:val="clear" w:color="auto" w:fill="D9D9D9" w:themeFill="background1" w:themeFillShade="D9"/>
              </w:rPr>
              <w:t>Venture</w:t>
            </w:r>
            <w:r w:rsidRPr="00866302">
              <w:rPr>
                <w:spacing w:val="1"/>
                <w:sz w:val="20"/>
                <w:shd w:val="clear" w:color="auto" w:fill="D9D9D9" w:themeFill="background1" w:themeFillShade="D9"/>
              </w:rPr>
              <w:t xml:space="preserve"> </w:t>
            </w:r>
            <w:r w:rsidRPr="00866302">
              <w:rPr>
                <w:sz w:val="20"/>
                <w:shd w:val="clear" w:color="auto" w:fill="D9D9D9" w:themeFill="background1" w:themeFillShade="D9"/>
              </w:rPr>
              <w:t>(JV),</w:t>
            </w:r>
            <w:r w:rsidRPr="00866302">
              <w:rPr>
                <w:spacing w:val="1"/>
                <w:sz w:val="20"/>
                <w:shd w:val="clear" w:color="auto" w:fill="D9D9D9" w:themeFill="background1" w:themeFillShade="D9"/>
              </w:rPr>
              <w:t xml:space="preserve"> </w:t>
            </w:r>
            <w:r w:rsidRPr="00866302">
              <w:rPr>
                <w:sz w:val="20"/>
                <w:shd w:val="clear" w:color="auto" w:fill="D9D9D9" w:themeFill="background1" w:themeFillShade="D9"/>
              </w:rPr>
              <w:t>Consortium</w:t>
            </w:r>
            <w:r w:rsidRPr="00866302">
              <w:rPr>
                <w:spacing w:val="1"/>
                <w:sz w:val="20"/>
                <w:shd w:val="clear" w:color="auto" w:fill="D9D9D9" w:themeFill="background1" w:themeFillShade="D9"/>
              </w:rPr>
              <w:t xml:space="preserve"> </w:t>
            </w:r>
            <w:r w:rsidRPr="00866302">
              <w:rPr>
                <w:sz w:val="20"/>
                <w:shd w:val="clear" w:color="auto" w:fill="D9D9D9" w:themeFill="background1" w:themeFillShade="D9"/>
              </w:rPr>
              <w:t>or</w:t>
            </w:r>
            <w:r w:rsidRPr="00866302">
              <w:rPr>
                <w:spacing w:val="1"/>
                <w:sz w:val="20"/>
                <w:shd w:val="clear" w:color="auto" w:fill="D9D9D9" w:themeFill="background1" w:themeFillShade="D9"/>
              </w:rPr>
              <w:t xml:space="preserve"> </w:t>
            </w:r>
            <w:r w:rsidRPr="00866302">
              <w:rPr>
                <w:sz w:val="20"/>
                <w:shd w:val="clear" w:color="auto" w:fill="D9D9D9" w:themeFill="background1" w:themeFillShade="D9"/>
              </w:rPr>
              <w:t>Association</w:t>
            </w:r>
            <w:r w:rsidRPr="00866302">
              <w:rPr>
                <w:spacing w:val="-11"/>
                <w:sz w:val="20"/>
                <w:shd w:val="clear" w:color="auto" w:fill="D9D9D9" w:themeFill="background1" w:themeFillShade="D9"/>
              </w:rPr>
              <w:t xml:space="preserve"> </w:t>
            </w:r>
            <w:r w:rsidRPr="00866302">
              <w:rPr>
                <w:sz w:val="20"/>
                <w:shd w:val="clear" w:color="auto" w:fill="D9D9D9" w:themeFill="background1" w:themeFillShade="D9"/>
              </w:rPr>
              <w:t>for</w:t>
            </w:r>
            <w:r w:rsidRPr="00866302">
              <w:rPr>
                <w:spacing w:val="-11"/>
                <w:sz w:val="20"/>
                <w:shd w:val="clear" w:color="auto" w:fill="D9D9D9" w:themeFill="background1" w:themeFillShade="D9"/>
              </w:rPr>
              <w:t xml:space="preserve"> </w:t>
            </w:r>
            <w:r w:rsidRPr="00866302">
              <w:rPr>
                <w:sz w:val="20"/>
                <w:shd w:val="clear" w:color="auto" w:fill="D9D9D9" w:themeFill="background1" w:themeFillShade="D9"/>
              </w:rPr>
              <w:t>the</w:t>
            </w:r>
            <w:r w:rsidRPr="00866302">
              <w:rPr>
                <w:spacing w:val="-11"/>
                <w:sz w:val="20"/>
                <w:shd w:val="clear" w:color="auto" w:fill="D9D9D9" w:themeFill="background1" w:themeFillShade="D9"/>
              </w:rPr>
              <w:t xml:space="preserve"> </w:t>
            </w:r>
            <w:r w:rsidRPr="00866302">
              <w:rPr>
                <w:sz w:val="20"/>
                <w:shd w:val="clear" w:color="auto" w:fill="D9D9D9" w:themeFill="background1" w:themeFillShade="D9"/>
              </w:rPr>
              <w:t>Bid,</w:t>
            </w:r>
            <w:r w:rsidRPr="00866302">
              <w:rPr>
                <w:spacing w:val="-11"/>
                <w:sz w:val="20"/>
                <w:shd w:val="clear" w:color="auto" w:fill="D9D9D9" w:themeFill="background1" w:themeFillShade="D9"/>
              </w:rPr>
              <w:t xml:space="preserve"> </w:t>
            </w:r>
            <w:r w:rsidRPr="00866302">
              <w:rPr>
                <w:sz w:val="20"/>
                <w:shd w:val="clear" w:color="auto" w:fill="D9D9D9" w:themeFill="background1" w:themeFillShade="D9"/>
              </w:rPr>
              <w:t>duly</w:t>
            </w:r>
            <w:r w:rsidRPr="00866302">
              <w:rPr>
                <w:spacing w:val="-8"/>
                <w:sz w:val="20"/>
                <w:shd w:val="clear" w:color="auto" w:fill="D9D9D9" w:themeFill="background1" w:themeFillShade="D9"/>
              </w:rPr>
              <w:t xml:space="preserve"> </w:t>
            </w:r>
            <w:r w:rsidRPr="00866302">
              <w:rPr>
                <w:sz w:val="20"/>
                <w:shd w:val="clear" w:color="auto" w:fill="D9D9D9" w:themeFill="background1" w:themeFillShade="D9"/>
              </w:rPr>
              <w:t>notarized</w:t>
            </w:r>
            <w:r w:rsidRPr="00866302">
              <w:rPr>
                <w:spacing w:val="-11"/>
                <w:sz w:val="20"/>
                <w:shd w:val="clear" w:color="auto" w:fill="D9D9D9" w:themeFill="background1" w:themeFillShade="D9"/>
              </w:rPr>
              <w:t xml:space="preserve"> </w:t>
            </w:r>
            <w:r w:rsidRPr="00866302">
              <w:rPr>
                <w:sz w:val="20"/>
                <w:shd w:val="clear" w:color="auto" w:fill="D9D9D9" w:themeFill="background1" w:themeFillShade="D9"/>
              </w:rPr>
              <w:t>Agreement</w:t>
            </w:r>
            <w:r w:rsidRPr="00866302">
              <w:rPr>
                <w:spacing w:val="-11"/>
                <w:sz w:val="20"/>
                <w:shd w:val="clear" w:color="auto" w:fill="D9D9D9" w:themeFill="background1" w:themeFillShade="D9"/>
              </w:rPr>
              <w:t xml:space="preserve"> </w:t>
            </w:r>
            <w:r w:rsidRPr="00866302">
              <w:rPr>
                <w:sz w:val="20"/>
                <w:shd w:val="clear" w:color="auto" w:fill="D9D9D9" w:themeFill="background1" w:themeFillShade="D9"/>
              </w:rPr>
              <w:t>among</w:t>
            </w:r>
            <w:r w:rsidRPr="00866302">
              <w:rPr>
                <w:spacing w:val="-53"/>
                <w:sz w:val="20"/>
                <w:shd w:val="clear" w:color="auto" w:fill="D9D9D9" w:themeFill="background1" w:themeFillShade="D9"/>
              </w:rPr>
              <w:t xml:space="preserve"> </w:t>
            </w:r>
            <w:r w:rsidRPr="00866302">
              <w:rPr>
                <w:sz w:val="20"/>
                <w:shd w:val="clear" w:color="auto" w:fill="D9D9D9" w:themeFill="background1" w:themeFillShade="D9"/>
              </w:rPr>
              <w:t>the</w:t>
            </w:r>
            <w:r w:rsidRPr="00866302">
              <w:rPr>
                <w:spacing w:val="-9"/>
                <w:sz w:val="20"/>
                <w:shd w:val="clear" w:color="auto" w:fill="D9D9D9" w:themeFill="background1" w:themeFillShade="D9"/>
              </w:rPr>
              <w:t xml:space="preserve"> </w:t>
            </w:r>
            <w:r w:rsidRPr="00866302">
              <w:rPr>
                <w:sz w:val="20"/>
                <w:shd w:val="clear" w:color="auto" w:fill="D9D9D9" w:themeFill="background1" w:themeFillShade="D9"/>
              </w:rPr>
              <w:t>legal</w:t>
            </w:r>
            <w:r w:rsidRPr="00866302">
              <w:rPr>
                <w:spacing w:val="-7"/>
                <w:sz w:val="20"/>
                <w:shd w:val="clear" w:color="auto" w:fill="D9D9D9" w:themeFill="background1" w:themeFillShade="D9"/>
              </w:rPr>
              <w:t xml:space="preserve"> </w:t>
            </w:r>
            <w:r w:rsidRPr="00866302">
              <w:rPr>
                <w:sz w:val="20"/>
                <w:shd w:val="clear" w:color="auto" w:fill="D9D9D9" w:themeFill="background1" w:themeFillShade="D9"/>
              </w:rPr>
              <w:t>entities</w:t>
            </w:r>
            <w:r w:rsidRPr="00866302">
              <w:rPr>
                <w:spacing w:val="-8"/>
                <w:sz w:val="20"/>
                <w:shd w:val="clear" w:color="auto" w:fill="D9D9D9" w:themeFill="background1" w:themeFillShade="D9"/>
              </w:rPr>
              <w:t xml:space="preserve"> </w:t>
            </w:r>
            <w:r w:rsidRPr="00866302">
              <w:rPr>
                <w:sz w:val="20"/>
                <w:shd w:val="clear" w:color="auto" w:fill="D9D9D9" w:themeFill="background1" w:themeFillShade="D9"/>
              </w:rPr>
              <w:t>confirming</w:t>
            </w:r>
            <w:r w:rsidRPr="00866302">
              <w:rPr>
                <w:spacing w:val="-4"/>
                <w:sz w:val="20"/>
                <w:shd w:val="clear" w:color="auto" w:fill="D9D9D9" w:themeFill="background1" w:themeFillShade="D9"/>
              </w:rPr>
              <w:t xml:space="preserve"> </w:t>
            </w:r>
            <w:r w:rsidRPr="00866302">
              <w:rPr>
                <w:sz w:val="20"/>
                <w:shd w:val="clear" w:color="auto" w:fill="D9D9D9" w:themeFill="background1" w:themeFillShade="D9"/>
              </w:rPr>
              <w:t>in</w:t>
            </w:r>
            <w:r w:rsidRPr="00866302">
              <w:rPr>
                <w:spacing w:val="-8"/>
                <w:sz w:val="20"/>
                <w:shd w:val="clear" w:color="auto" w:fill="D9D9D9" w:themeFill="background1" w:themeFillShade="D9"/>
              </w:rPr>
              <w:t xml:space="preserve"> </w:t>
            </w:r>
            <w:r w:rsidRPr="00866302">
              <w:rPr>
                <w:sz w:val="20"/>
                <w:shd w:val="clear" w:color="auto" w:fill="D9D9D9" w:themeFill="background1" w:themeFillShade="D9"/>
              </w:rPr>
              <w:t>their</w:t>
            </w:r>
            <w:r w:rsidRPr="00866302">
              <w:rPr>
                <w:spacing w:val="-7"/>
                <w:sz w:val="20"/>
                <w:shd w:val="clear" w:color="auto" w:fill="D9D9D9" w:themeFill="background1" w:themeFillShade="D9"/>
              </w:rPr>
              <w:t xml:space="preserve"> </w:t>
            </w:r>
            <w:r w:rsidRPr="00866302">
              <w:rPr>
                <w:sz w:val="20"/>
                <w:shd w:val="clear" w:color="auto" w:fill="D9D9D9" w:themeFill="background1" w:themeFillShade="D9"/>
              </w:rPr>
              <w:t>Bid</w:t>
            </w:r>
            <w:r w:rsidRPr="00866302">
              <w:rPr>
                <w:spacing w:val="-8"/>
                <w:sz w:val="20"/>
                <w:shd w:val="clear" w:color="auto" w:fill="D9D9D9" w:themeFill="background1" w:themeFillShade="D9"/>
              </w:rPr>
              <w:t xml:space="preserve"> </w:t>
            </w:r>
            <w:r w:rsidRPr="00866302">
              <w:rPr>
                <w:sz w:val="20"/>
                <w:shd w:val="clear" w:color="auto" w:fill="D9D9D9" w:themeFill="background1" w:themeFillShade="D9"/>
              </w:rPr>
              <w:t>that:</w:t>
            </w:r>
            <w:r w:rsidRPr="00866302">
              <w:rPr>
                <w:spacing w:val="-7"/>
                <w:sz w:val="20"/>
                <w:shd w:val="clear" w:color="auto" w:fill="D9D9D9" w:themeFill="background1" w:themeFillShade="D9"/>
              </w:rPr>
              <w:t xml:space="preserve"> </w:t>
            </w:r>
            <w:r w:rsidRPr="00866302">
              <w:rPr>
                <w:sz w:val="20"/>
                <w:shd w:val="clear" w:color="auto" w:fill="D9D9D9" w:themeFill="background1" w:themeFillShade="D9"/>
              </w:rPr>
              <w:t>(i)</w:t>
            </w:r>
            <w:r w:rsidRPr="00866302">
              <w:rPr>
                <w:spacing w:val="-8"/>
                <w:sz w:val="20"/>
                <w:shd w:val="clear" w:color="auto" w:fill="D9D9D9" w:themeFill="background1" w:themeFillShade="D9"/>
              </w:rPr>
              <w:t xml:space="preserve"> </w:t>
            </w:r>
            <w:r w:rsidRPr="00866302">
              <w:rPr>
                <w:sz w:val="20"/>
                <w:shd w:val="clear" w:color="auto" w:fill="D9D9D9" w:themeFill="background1" w:themeFillShade="D9"/>
              </w:rPr>
              <w:t>they</w:t>
            </w:r>
            <w:r w:rsidRPr="00866302">
              <w:rPr>
                <w:spacing w:val="-7"/>
                <w:sz w:val="20"/>
                <w:shd w:val="clear" w:color="auto" w:fill="D9D9D9" w:themeFill="background1" w:themeFillShade="D9"/>
              </w:rPr>
              <w:t xml:space="preserve"> </w:t>
            </w:r>
            <w:r w:rsidRPr="00866302">
              <w:rPr>
                <w:sz w:val="20"/>
                <w:shd w:val="clear" w:color="auto" w:fill="D9D9D9" w:themeFill="background1" w:themeFillShade="D9"/>
              </w:rPr>
              <w:t>have</w:t>
            </w:r>
            <w:r w:rsidRPr="00866302">
              <w:rPr>
                <w:spacing w:val="-53"/>
                <w:sz w:val="20"/>
                <w:shd w:val="clear" w:color="auto" w:fill="D9D9D9" w:themeFill="background1" w:themeFillShade="D9"/>
              </w:rPr>
              <w:t xml:space="preserve"> </w:t>
            </w:r>
            <w:r w:rsidRPr="00866302">
              <w:rPr>
                <w:sz w:val="20"/>
                <w:shd w:val="clear" w:color="auto" w:fill="D9D9D9" w:themeFill="background1" w:themeFillShade="D9"/>
              </w:rPr>
              <w:t>designated one party to act as a lead entity, duly vested</w:t>
            </w:r>
            <w:r w:rsidRPr="00866302">
              <w:rPr>
                <w:spacing w:val="1"/>
                <w:sz w:val="20"/>
                <w:shd w:val="clear" w:color="auto" w:fill="D9D9D9" w:themeFill="background1" w:themeFillShade="D9"/>
              </w:rPr>
              <w:t xml:space="preserve"> </w:t>
            </w:r>
            <w:r w:rsidRPr="00866302">
              <w:rPr>
                <w:sz w:val="20"/>
                <w:shd w:val="clear" w:color="auto" w:fill="D9D9D9" w:themeFill="background1" w:themeFillShade="D9"/>
              </w:rPr>
              <w:t>with authority to legally bind</w:t>
            </w:r>
            <w:r w:rsidRPr="00866302">
              <w:rPr>
                <w:sz w:val="20"/>
              </w:rPr>
              <w:t xml:space="preserve"> </w:t>
            </w:r>
            <w:r w:rsidRPr="00866302">
              <w:rPr>
                <w:sz w:val="20"/>
                <w:shd w:val="clear" w:color="auto" w:fill="D9D9D9" w:themeFill="background1" w:themeFillShade="D9"/>
              </w:rPr>
              <w:t>the members of the JV,</w:t>
            </w:r>
            <w:r w:rsidRPr="00866302">
              <w:rPr>
                <w:spacing w:val="1"/>
                <w:sz w:val="20"/>
                <w:shd w:val="clear" w:color="auto" w:fill="D9D9D9" w:themeFill="background1" w:themeFillShade="D9"/>
              </w:rPr>
              <w:t xml:space="preserve"> </w:t>
            </w:r>
            <w:r w:rsidRPr="00866302">
              <w:rPr>
                <w:sz w:val="20"/>
                <w:shd w:val="clear" w:color="auto" w:fill="D9D9D9" w:themeFill="background1" w:themeFillShade="D9"/>
              </w:rPr>
              <w:t>Consortium or</w:t>
            </w:r>
            <w:r w:rsidRPr="00866302">
              <w:rPr>
                <w:spacing w:val="-1"/>
                <w:sz w:val="20"/>
                <w:shd w:val="clear" w:color="auto" w:fill="D9D9D9" w:themeFill="background1" w:themeFillShade="D9"/>
              </w:rPr>
              <w:t xml:space="preserve"> </w:t>
            </w:r>
            <w:r w:rsidRPr="00866302">
              <w:rPr>
                <w:sz w:val="20"/>
                <w:shd w:val="clear" w:color="auto" w:fill="D9D9D9" w:themeFill="background1" w:themeFillShade="D9"/>
              </w:rPr>
              <w:t>Association jointly,</w:t>
            </w:r>
          </w:p>
          <w:p w14:paraId="25EB69C6" w14:textId="77777777" w:rsidR="00D77D9F" w:rsidRDefault="00D77D9F" w:rsidP="00D77D9F">
            <w:pPr>
              <w:pStyle w:val="ListParagraph"/>
              <w:rPr>
                <w:sz w:val="20"/>
              </w:rPr>
            </w:pPr>
          </w:p>
          <w:p w14:paraId="256FA7B0" w14:textId="30CBAC4A" w:rsidR="00866302" w:rsidRPr="00240663" w:rsidRDefault="00CE2E41" w:rsidP="00866302">
            <w:pPr>
              <w:pStyle w:val="TableParagraph"/>
              <w:ind w:right="189"/>
              <w:rPr>
                <w:b/>
                <w:bCs/>
                <w:sz w:val="19"/>
              </w:rPr>
            </w:pPr>
            <w:r>
              <w:rPr>
                <w:b/>
                <w:bCs/>
                <w:i/>
                <w:sz w:val="19"/>
              </w:rPr>
              <w:t xml:space="preserve">       </w:t>
            </w:r>
            <w:r w:rsidR="00866302" w:rsidRPr="00240663">
              <w:rPr>
                <w:b/>
                <w:bCs/>
                <w:i/>
                <w:sz w:val="19"/>
              </w:rPr>
              <w:t>(For</w:t>
            </w:r>
            <w:r w:rsidR="00866302" w:rsidRPr="00240663">
              <w:rPr>
                <w:b/>
                <w:bCs/>
                <w:i/>
                <w:spacing w:val="-6"/>
                <w:sz w:val="19"/>
              </w:rPr>
              <w:t xml:space="preserve"> </w:t>
            </w:r>
            <w:r w:rsidR="00866302" w:rsidRPr="00240663">
              <w:rPr>
                <w:b/>
                <w:bCs/>
                <w:i/>
                <w:sz w:val="19"/>
              </w:rPr>
              <w:t>JV/Consortium/Association</w:t>
            </w:r>
            <w:r w:rsidR="00866302" w:rsidRPr="00240663">
              <w:rPr>
                <w:b/>
                <w:bCs/>
                <w:i/>
                <w:spacing w:val="-6"/>
                <w:sz w:val="19"/>
              </w:rPr>
              <w:t xml:space="preserve"> </w:t>
            </w:r>
            <w:r w:rsidR="00866302" w:rsidRPr="00240663">
              <w:rPr>
                <w:b/>
                <w:bCs/>
                <w:i/>
                <w:sz w:val="19"/>
              </w:rPr>
              <w:t>all</w:t>
            </w:r>
            <w:r w:rsidR="00866302" w:rsidRPr="00240663">
              <w:rPr>
                <w:b/>
                <w:bCs/>
                <w:i/>
                <w:spacing w:val="-6"/>
                <w:sz w:val="19"/>
              </w:rPr>
              <w:t xml:space="preserve"> </w:t>
            </w:r>
            <w:r w:rsidR="00866302" w:rsidRPr="00240663">
              <w:rPr>
                <w:b/>
                <w:bCs/>
                <w:i/>
                <w:sz w:val="19"/>
              </w:rPr>
              <w:t>Parties</w:t>
            </w:r>
            <w:r w:rsidR="00866302" w:rsidRPr="00240663">
              <w:rPr>
                <w:b/>
                <w:bCs/>
                <w:i/>
                <w:spacing w:val="-6"/>
                <w:sz w:val="19"/>
              </w:rPr>
              <w:t xml:space="preserve"> </w:t>
            </w:r>
            <w:r>
              <w:rPr>
                <w:b/>
                <w:bCs/>
                <w:i/>
                <w:sz w:val="19"/>
              </w:rPr>
              <w:t xml:space="preserve">must </w:t>
            </w:r>
            <w:r w:rsidR="00866302" w:rsidRPr="00240663">
              <w:rPr>
                <w:b/>
                <w:bCs/>
                <w:i/>
                <w:sz w:val="19"/>
              </w:rPr>
              <w:t xml:space="preserve">meet </w:t>
            </w:r>
            <w:r w:rsidR="00240663">
              <w:rPr>
                <w:b/>
                <w:bCs/>
                <w:i/>
                <w:sz w:val="19"/>
              </w:rPr>
              <w:t xml:space="preserve">all </w:t>
            </w:r>
            <w:r>
              <w:rPr>
                <w:b/>
                <w:bCs/>
                <w:i/>
                <w:sz w:val="19"/>
              </w:rPr>
              <w:t xml:space="preserve">      </w:t>
            </w:r>
            <w:r w:rsidR="00866302" w:rsidRPr="00240663">
              <w:rPr>
                <w:b/>
                <w:bCs/>
                <w:i/>
                <w:sz w:val="19"/>
              </w:rPr>
              <w:t>qualification requirements).</w:t>
            </w:r>
          </w:p>
          <w:p w14:paraId="6DF0B559" w14:textId="77777777" w:rsidR="00F073C1" w:rsidRDefault="00F073C1" w:rsidP="00F073C1">
            <w:pPr>
              <w:pStyle w:val="NormalWeb"/>
              <w:spacing w:before="0" w:beforeAutospacing="0" w:after="0" w:afterAutospacing="0" w:line="252" w:lineRule="auto"/>
              <w:jc w:val="both"/>
              <w:rPr>
                <w:lang w:val="mk-MK"/>
              </w:rPr>
            </w:pPr>
          </w:p>
          <w:p w14:paraId="52CF2415" w14:textId="77777777" w:rsidR="00F073C1" w:rsidRPr="00245B97" w:rsidRDefault="00F073C1" w:rsidP="00245B97">
            <w:pPr>
              <w:pStyle w:val="TableParagraph"/>
              <w:shd w:val="clear" w:color="auto" w:fill="DBE5F1" w:themeFill="accent1" w:themeFillTint="33"/>
              <w:tabs>
                <w:tab w:val="left" w:pos="828"/>
              </w:tabs>
              <w:spacing w:before="59"/>
              <w:ind w:right="98"/>
              <w:jc w:val="both"/>
              <w:rPr>
                <w:sz w:val="20"/>
                <w:shd w:val="clear" w:color="auto" w:fill="D9D9D9" w:themeFill="background1" w:themeFillShade="D9"/>
              </w:rPr>
            </w:pPr>
          </w:p>
          <w:p w14:paraId="25319BDF" w14:textId="77777777" w:rsidR="00A1052B" w:rsidRDefault="00A1052B">
            <w:pPr>
              <w:pStyle w:val="TableParagraph"/>
              <w:spacing w:before="6"/>
              <w:ind w:left="0"/>
              <w:rPr>
                <w:sz w:val="24"/>
              </w:rPr>
            </w:pPr>
          </w:p>
          <w:p w14:paraId="7B357A99" w14:textId="77777777" w:rsidR="00A1052B" w:rsidRDefault="00203FAC">
            <w:pPr>
              <w:pStyle w:val="TableParagraph"/>
              <w:numPr>
                <w:ilvl w:val="0"/>
                <w:numId w:val="13"/>
              </w:numPr>
              <w:tabs>
                <w:tab w:val="left" w:pos="828"/>
              </w:tabs>
              <w:ind w:hanging="361"/>
              <w:jc w:val="both"/>
              <w:rPr>
                <w:sz w:val="20"/>
              </w:rPr>
            </w:pPr>
            <w:r>
              <w:rPr>
                <w:sz w:val="20"/>
              </w:rPr>
              <w:t>Gantt</w:t>
            </w:r>
            <w:r>
              <w:rPr>
                <w:spacing w:val="-1"/>
                <w:sz w:val="20"/>
              </w:rPr>
              <w:t xml:space="preserve"> </w:t>
            </w:r>
            <w:r>
              <w:rPr>
                <w:sz w:val="20"/>
              </w:rPr>
              <w:t>Chart</w:t>
            </w:r>
            <w:r>
              <w:rPr>
                <w:spacing w:val="-3"/>
                <w:sz w:val="20"/>
              </w:rPr>
              <w:t xml:space="preserve"> </w:t>
            </w:r>
            <w:r>
              <w:rPr>
                <w:sz w:val="20"/>
              </w:rPr>
              <w:t>or</w:t>
            </w:r>
            <w:r>
              <w:rPr>
                <w:spacing w:val="-3"/>
                <w:sz w:val="20"/>
              </w:rPr>
              <w:t xml:space="preserve"> </w:t>
            </w:r>
            <w:r>
              <w:rPr>
                <w:sz w:val="20"/>
              </w:rPr>
              <w:t>Project</w:t>
            </w:r>
            <w:r>
              <w:rPr>
                <w:spacing w:val="-3"/>
                <w:sz w:val="20"/>
              </w:rPr>
              <w:t xml:space="preserve"> </w:t>
            </w:r>
            <w:r>
              <w:rPr>
                <w:sz w:val="20"/>
              </w:rPr>
              <w:t>Schedule</w:t>
            </w:r>
          </w:p>
          <w:p w14:paraId="4DAD2F73" w14:textId="77777777" w:rsidR="00A1052B" w:rsidRDefault="00203FAC">
            <w:pPr>
              <w:pStyle w:val="TableParagraph"/>
              <w:numPr>
                <w:ilvl w:val="0"/>
                <w:numId w:val="13"/>
              </w:numPr>
              <w:tabs>
                <w:tab w:val="left" w:pos="828"/>
              </w:tabs>
              <w:spacing w:before="135"/>
              <w:ind w:hanging="361"/>
              <w:jc w:val="both"/>
              <w:rPr>
                <w:sz w:val="20"/>
              </w:rPr>
            </w:pPr>
            <w:r>
              <w:rPr>
                <w:sz w:val="20"/>
              </w:rPr>
              <w:t>For</w:t>
            </w:r>
            <w:r>
              <w:rPr>
                <w:spacing w:val="-5"/>
                <w:sz w:val="20"/>
              </w:rPr>
              <w:t xml:space="preserve"> </w:t>
            </w:r>
            <w:r>
              <w:rPr>
                <w:sz w:val="20"/>
              </w:rPr>
              <w:t>international</w:t>
            </w:r>
            <w:r>
              <w:rPr>
                <w:spacing w:val="-4"/>
                <w:sz w:val="20"/>
              </w:rPr>
              <w:t xml:space="preserve"> </w:t>
            </w:r>
            <w:r>
              <w:rPr>
                <w:sz w:val="20"/>
              </w:rPr>
              <w:t>companies:</w:t>
            </w:r>
          </w:p>
          <w:p w14:paraId="08022FF7" w14:textId="77777777" w:rsidR="00A1052B" w:rsidRDefault="00203FAC">
            <w:pPr>
              <w:pStyle w:val="TableParagraph"/>
              <w:spacing w:before="132"/>
              <w:ind w:left="827" w:right="100"/>
              <w:jc w:val="both"/>
              <w:rPr>
                <w:sz w:val="20"/>
              </w:rPr>
            </w:pPr>
            <w:r>
              <w:rPr>
                <w:sz w:val="20"/>
              </w:rPr>
              <w:t>If</w:t>
            </w:r>
            <w:r>
              <w:rPr>
                <w:spacing w:val="1"/>
                <w:sz w:val="20"/>
              </w:rPr>
              <w:t xml:space="preserve"> </w:t>
            </w:r>
            <w:r>
              <w:rPr>
                <w:sz w:val="20"/>
              </w:rPr>
              <w:t>selected</w:t>
            </w:r>
            <w:r>
              <w:rPr>
                <w:spacing w:val="1"/>
                <w:sz w:val="20"/>
              </w:rPr>
              <w:t xml:space="preserve"> </w:t>
            </w:r>
            <w:r>
              <w:rPr>
                <w:sz w:val="20"/>
              </w:rPr>
              <w:t>for</w:t>
            </w:r>
            <w:r>
              <w:rPr>
                <w:spacing w:val="1"/>
                <w:sz w:val="20"/>
              </w:rPr>
              <w:t xml:space="preserve"> </w:t>
            </w:r>
            <w:r>
              <w:rPr>
                <w:sz w:val="20"/>
              </w:rPr>
              <w:t>an</w:t>
            </w:r>
            <w:r>
              <w:rPr>
                <w:spacing w:val="1"/>
                <w:sz w:val="20"/>
              </w:rPr>
              <w:t xml:space="preserve"> </w:t>
            </w:r>
            <w:r>
              <w:rPr>
                <w:sz w:val="20"/>
              </w:rPr>
              <w:t>award</w:t>
            </w:r>
            <w:r>
              <w:rPr>
                <w:spacing w:val="1"/>
                <w:sz w:val="20"/>
              </w:rPr>
              <w:t xml:space="preserve"> </w:t>
            </w:r>
            <w:r>
              <w:rPr>
                <w:sz w:val="20"/>
              </w:rPr>
              <w:t>of</w:t>
            </w:r>
            <w:r>
              <w:rPr>
                <w:spacing w:val="1"/>
                <w:sz w:val="20"/>
              </w:rPr>
              <w:t xml:space="preserve"> </w:t>
            </w:r>
            <w:r>
              <w:rPr>
                <w:sz w:val="20"/>
              </w:rPr>
              <w:t>contract,</w:t>
            </w:r>
            <w:r>
              <w:rPr>
                <w:spacing w:val="1"/>
                <w:sz w:val="20"/>
              </w:rPr>
              <w:t xml:space="preserve"> </w:t>
            </w:r>
            <w:r>
              <w:rPr>
                <w:sz w:val="20"/>
              </w:rPr>
              <w:t>international</w:t>
            </w:r>
            <w:r>
              <w:rPr>
                <w:spacing w:val="1"/>
                <w:sz w:val="20"/>
              </w:rPr>
              <w:t xml:space="preserve"> </w:t>
            </w:r>
            <w:r>
              <w:rPr>
                <w:sz w:val="20"/>
              </w:rPr>
              <w:t>companies</w:t>
            </w:r>
            <w:r>
              <w:rPr>
                <w:spacing w:val="-9"/>
                <w:sz w:val="20"/>
              </w:rPr>
              <w:t xml:space="preserve"> </w:t>
            </w:r>
            <w:r>
              <w:rPr>
                <w:sz w:val="20"/>
              </w:rPr>
              <w:t>shall</w:t>
            </w:r>
            <w:r>
              <w:rPr>
                <w:spacing w:val="-8"/>
                <w:sz w:val="20"/>
              </w:rPr>
              <w:t xml:space="preserve"> </w:t>
            </w:r>
            <w:r>
              <w:rPr>
                <w:sz w:val="20"/>
              </w:rPr>
              <w:t>obtain</w:t>
            </w:r>
            <w:r>
              <w:rPr>
                <w:spacing w:val="-5"/>
                <w:sz w:val="20"/>
              </w:rPr>
              <w:t xml:space="preserve"> </w:t>
            </w:r>
            <w:r>
              <w:rPr>
                <w:sz w:val="20"/>
              </w:rPr>
              <w:t>a</w:t>
            </w:r>
            <w:r>
              <w:rPr>
                <w:spacing w:val="-8"/>
                <w:sz w:val="20"/>
              </w:rPr>
              <w:t xml:space="preserve"> </w:t>
            </w:r>
            <w:r>
              <w:rPr>
                <w:sz w:val="20"/>
              </w:rPr>
              <w:t>permit/consent</w:t>
            </w:r>
            <w:r>
              <w:rPr>
                <w:spacing w:val="-6"/>
                <w:sz w:val="20"/>
              </w:rPr>
              <w:t xml:space="preserve"> </w:t>
            </w:r>
            <w:r>
              <w:rPr>
                <w:sz w:val="20"/>
              </w:rPr>
              <w:t>for</w:t>
            </w:r>
            <w:r>
              <w:rPr>
                <w:spacing w:val="-8"/>
                <w:sz w:val="20"/>
              </w:rPr>
              <w:t xml:space="preserve"> </w:t>
            </w:r>
            <w:r>
              <w:rPr>
                <w:sz w:val="20"/>
              </w:rPr>
              <w:t>execution</w:t>
            </w:r>
            <w:r>
              <w:rPr>
                <w:spacing w:val="-6"/>
                <w:sz w:val="20"/>
              </w:rPr>
              <w:t xml:space="preserve"> </w:t>
            </w:r>
            <w:r>
              <w:rPr>
                <w:sz w:val="20"/>
              </w:rPr>
              <w:t>of</w:t>
            </w:r>
            <w:r>
              <w:rPr>
                <w:spacing w:val="-52"/>
                <w:sz w:val="20"/>
              </w:rPr>
              <w:t xml:space="preserve"> </w:t>
            </w:r>
            <w:r>
              <w:rPr>
                <w:sz w:val="20"/>
              </w:rPr>
              <w:t>construction</w:t>
            </w:r>
            <w:r>
              <w:rPr>
                <w:spacing w:val="-13"/>
                <w:sz w:val="20"/>
              </w:rPr>
              <w:t xml:space="preserve"> </w:t>
            </w:r>
            <w:r>
              <w:rPr>
                <w:sz w:val="20"/>
              </w:rPr>
              <w:t>works</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country</w:t>
            </w:r>
            <w:r>
              <w:rPr>
                <w:spacing w:val="-13"/>
                <w:sz w:val="20"/>
              </w:rPr>
              <w:t xml:space="preserve"> </w:t>
            </w:r>
            <w:r>
              <w:rPr>
                <w:sz w:val="20"/>
              </w:rPr>
              <w:t>by</w:t>
            </w:r>
            <w:r>
              <w:rPr>
                <w:spacing w:val="-13"/>
                <w:sz w:val="20"/>
              </w:rPr>
              <w:t xml:space="preserve"> </w:t>
            </w:r>
            <w:r>
              <w:rPr>
                <w:sz w:val="20"/>
              </w:rPr>
              <w:t>the</w:t>
            </w:r>
            <w:r>
              <w:rPr>
                <w:spacing w:val="-14"/>
                <w:sz w:val="20"/>
              </w:rPr>
              <w:t xml:space="preserve"> </w:t>
            </w:r>
            <w:r>
              <w:rPr>
                <w:sz w:val="20"/>
              </w:rPr>
              <w:t>relevant</w:t>
            </w:r>
            <w:r>
              <w:rPr>
                <w:spacing w:val="-12"/>
                <w:sz w:val="20"/>
              </w:rPr>
              <w:t xml:space="preserve"> </w:t>
            </w:r>
            <w:r>
              <w:rPr>
                <w:sz w:val="20"/>
              </w:rPr>
              <w:t>national</w:t>
            </w:r>
            <w:r>
              <w:rPr>
                <w:spacing w:val="-53"/>
                <w:sz w:val="20"/>
              </w:rPr>
              <w:t xml:space="preserve"> </w:t>
            </w:r>
            <w:r>
              <w:rPr>
                <w:sz w:val="20"/>
              </w:rPr>
              <w:t>authorities,</w:t>
            </w:r>
            <w:r>
              <w:rPr>
                <w:spacing w:val="1"/>
                <w:sz w:val="20"/>
              </w:rPr>
              <w:t xml:space="preserve"> </w:t>
            </w:r>
            <w:r>
              <w:rPr>
                <w:sz w:val="20"/>
              </w:rPr>
              <w:t>as</w:t>
            </w:r>
            <w:r>
              <w:rPr>
                <w:spacing w:val="1"/>
                <w:sz w:val="20"/>
              </w:rPr>
              <w:t xml:space="preserve"> </w:t>
            </w:r>
            <w:r>
              <w:rPr>
                <w:sz w:val="20"/>
              </w:rPr>
              <w:t>per</w:t>
            </w:r>
            <w:r>
              <w:rPr>
                <w:spacing w:val="1"/>
                <w:sz w:val="20"/>
              </w:rPr>
              <w:t xml:space="preserve"> </w:t>
            </w:r>
            <w:r>
              <w:rPr>
                <w:sz w:val="20"/>
              </w:rPr>
              <w:t>the</w:t>
            </w:r>
            <w:r>
              <w:rPr>
                <w:spacing w:val="1"/>
                <w:sz w:val="20"/>
              </w:rPr>
              <w:t xml:space="preserve"> </w:t>
            </w:r>
            <w:r>
              <w:rPr>
                <w:sz w:val="20"/>
              </w:rPr>
              <w:t>requirements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Law</w:t>
            </w:r>
            <w:r>
              <w:rPr>
                <w:spacing w:val="1"/>
                <w:sz w:val="20"/>
              </w:rPr>
              <w:t xml:space="preserve"> </w:t>
            </w:r>
            <w:r>
              <w:rPr>
                <w:sz w:val="20"/>
              </w:rPr>
              <w:t>on</w:t>
            </w:r>
            <w:r>
              <w:rPr>
                <w:spacing w:val="1"/>
                <w:sz w:val="20"/>
              </w:rPr>
              <w:t xml:space="preserve"> </w:t>
            </w:r>
            <w:r>
              <w:rPr>
                <w:sz w:val="20"/>
              </w:rPr>
              <w:t>Construction,</w:t>
            </w:r>
            <w:r>
              <w:rPr>
                <w:spacing w:val="-1"/>
                <w:sz w:val="20"/>
              </w:rPr>
              <w:t xml:space="preserve"> </w:t>
            </w:r>
            <w:r>
              <w:rPr>
                <w:sz w:val="20"/>
              </w:rPr>
              <w:t>Article</w:t>
            </w:r>
            <w:r>
              <w:rPr>
                <w:spacing w:val="-1"/>
                <w:sz w:val="20"/>
              </w:rPr>
              <w:t xml:space="preserve"> </w:t>
            </w:r>
            <w:r>
              <w:rPr>
                <w:sz w:val="20"/>
              </w:rPr>
              <w:t>42.</w:t>
            </w:r>
          </w:p>
          <w:p w14:paraId="56F6BA65" w14:textId="77777777" w:rsidR="00A1052B" w:rsidRDefault="00203FAC">
            <w:pPr>
              <w:pStyle w:val="TableParagraph"/>
              <w:ind w:left="827" w:right="99"/>
              <w:jc w:val="both"/>
              <w:rPr>
                <w:sz w:val="20"/>
              </w:rPr>
            </w:pPr>
            <w:r>
              <w:rPr>
                <w:sz w:val="20"/>
              </w:rPr>
              <w:t>The permit/consent should be presented to UNDP not</w:t>
            </w:r>
            <w:r>
              <w:rPr>
                <w:spacing w:val="1"/>
                <w:sz w:val="20"/>
              </w:rPr>
              <w:t xml:space="preserve"> </w:t>
            </w:r>
            <w:r>
              <w:rPr>
                <w:sz w:val="20"/>
              </w:rPr>
              <w:t>later than 30 days upon receiving information by UNDP</w:t>
            </w:r>
            <w:r>
              <w:rPr>
                <w:spacing w:val="1"/>
                <w:sz w:val="20"/>
              </w:rPr>
              <w:t xml:space="preserve"> </w:t>
            </w:r>
            <w:r>
              <w:rPr>
                <w:sz w:val="20"/>
              </w:rPr>
              <w:t>about</w:t>
            </w:r>
            <w:r>
              <w:rPr>
                <w:spacing w:val="-12"/>
                <w:sz w:val="20"/>
              </w:rPr>
              <w:t xml:space="preserve"> </w:t>
            </w:r>
            <w:r>
              <w:rPr>
                <w:sz w:val="20"/>
              </w:rPr>
              <w:t>the</w:t>
            </w:r>
            <w:r>
              <w:rPr>
                <w:spacing w:val="-13"/>
                <w:sz w:val="20"/>
              </w:rPr>
              <w:t xml:space="preserve"> </w:t>
            </w:r>
            <w:r>
              <w:rPr>
                <w:sz w:val="20"/>
              </w:rPr>
              <w:t>award</w:t>
            </w:r>
            <w:r>
              <w:rPr>
                <w:spacing w:val="-11"/>
                <w:sz w:val="20"/>
              </w:rPr>
              <w:t xml:space="preserve"> </w:t>
            </w:r>
            <w:r>
              <w:rPr>
                <w:sz w:val="20"/>
              </w:rPr>
              <w:t>of</w:t>
            </w:r>
            <w:r>
              <w:rPr>
                <w:spacing w:val="-11"/>
                <w:sz w:val="20"/>
              </w:rPr>
              <w:t xml:space="preserve"> </w:t>
            </w:r>
            <w:r>
              <w:rPr>
                <w:sz w:val="20"/>
              </w:rPr>
              <w:t>the</w:t>
            </w:r>
            <w:r>
              <w:rPr>
                <w:spacing w:val="-13"/>
                <w:sz w:val="20"/>
              </w:rPr>
              <w:t xml:space="preserve"> </w:t>
            </w:r>
            <w:r>
              <w:rPr>
                <w:sz w:val="20"/>
              </w:rPr>
              <w:t>contract.</w:t>
            </w:r>
            <w:r>
              <w:rPr>
                <w:spacing w:val="-9"/>
                <w:sz w:val="20"/>
              </w:rPr>
              <w:t xml:space="preserve"> </w:t>
            </w:r>
            <w:r>
              <w:rPr>
                <w:sz w:val="20"/>
              </w:rPr>
              <w:t>Contract</w:t>
            </w:r>
            <w:r>
              <w:rPr>
                <w:spacing w:val="-11"/>
                <w:sz w:val="20"/>
              </w:rPr>
              <w:t xml:space="preserve"> </w:t>
            </w:r>
            <w:r>
              <w:rPr>
                <w:sz w:val="20"/>
              </w:rPr>
              <w:t>will</w:t>
            </w:r>
            <w:r>
              <w:rPr>
                <w:spacing w:val="-12"/>
                <w:sz w:val="20"/>
              </w:rPr>
              <w:t xml:space="preserve"> </w:t>
            </w:r>
            <w:r>
              <w:rPr>
                <w:sz w:val="20"/>
              </w:rPr>
              <w:t>be</w:t>
            </w:r>
            <w:r>
              <w:rPr>
                <w:spacing w:val="-13"/>
                <w:sz w:val="20"/>
              </w:rPr>
              <w:t xml:space="preserve"> </w:t>
            </w:r>
            <w:r>
              <w:rPr>
                <w:sz w:val="20"/>
              </w:rPr>
              <w:t>awarded</w:t>
            </w:r>
            <w:r>
              <w:rPr>
                <w:spacing w:val="-52"/>
                <w:sz w:val="20"/>
              </w:rPr>
              <w:t xml:space="preserve"> </w:t>
            </w:r>
            <w:r>
              <w:rPr>
                <w:sz w:val="20"/>
              </w:rPr>
              <w:t>only</w:t>
            </w:r>
            <w:r>
              <w:rPr>
                <w:spacing w:val="-12"/>
                <w:sz w:val="20"/>
              </w:rPr>
              <w:t xml:space="preserve"> </w:t>
            </w:r>
            <w:r>
              <w:rPr>
                <w:sz w:val="20"/>
              </w:rPr>
              <w:t>upon</w:t>
            </w:r>
            <w:r>
              <w:rPr>
                <w:spacing w:val="-12"/>
                <w:sz w:val="20"/>
              </w:rPr>
              <w:t xml:space="preserve"> </w:t>
            </w:r>
            <w:r>
              <w:rPr>
                <w:sz w:val="20"/>
              </w:rPr>
              <w:t>presentation</w:t>
            </w:r>
            <w:r>
              <w:rPr>
                <w:spacing w:val="-12"/>
                <w:sz w:val="20"/>
              </w:rPr>
              <w:t xml:space="preserve"> </w:t>
            </w:r>
            <w:r>
              <w:rPr>
                <w:sz w:val="20"/>
              </w:rPr>
              <w:t>of</w:t>
            </w:r>
            <w:r>
              <w:rPr>
                <w:spacing w:val="-12"/>
                <w:sz w:val="20"/>
              </w:rPr>
              <w:t xml:space="preserve"> </w:t>
            </w:r>
            <w:r>
              <w:rPr>
                <w:sz w:val="20"/>
              </w:rPr>
              <w:t>the</w:t>
            </w:r>
            <w:r>
              <w:rPr>
                <w:spacing w:val="-13"/>
                <w:sz w:val="20"/>
              </w:rPr>
              <w:t xml:space="preserve"> </w:t>
            </w:r>
            <w:r>
              <w:rPr>
                <w:sz w:val="20"/>
              </w:rPr>
              <w:t>permit.</w:t>
            </w:r>
            <w:r>
              <w:rPr>
                <w:spacing w:val="-12"/>
                <w:sz w:val="20"/>
              </w:rPr>
              <w:t xml:space="preserve"> </w:t>
            </w:r>
            <w:r>
              <w:rPr>
                <w:sz w:val="20"/>
              </w:rPr>
              <w:t>If</w:t>
            </w:r>
            <w:r>
              <w:rPr>
                <w:spacing w:val="-12"/>
                <w:sz w:val="20"/>
              </w:rPr>
              <w:t xml:space="preserve"> </w:t>
            </w:r>
            <w:r>
              <w:rPr>
                <w:sz w:val="20"/>
              </w:rPr>
              <w:t>the</w:t>
            </w:r>
            <w:r>
              <w:rPr>
                <w:spacing w:val="-13"/>
                <w:sz w:val="20"/>
              </w:rPr>
              <w:t xml:space="preserve"> </w:t>
            </w:r>
            <w:r>
              <w:rPr>
                <w:sz w:val="20"/>
              </w:rPr>
              <w:t>company</w:t>
            </w:r>
            <w:r>
              <w:rPr>
                <w:spacing w:val="-12"/>
                <w:sz w:val="20"/>
              </w:rPr>
              <w:t xml:space="preserve"> </w:t>
            </w:r>
            <w:r>
              <w:rPr>
                <w:sz w:val="20"/>
              </w:rPr>
              <w:t>fails</w:t>
            </w:r>
            <w:r>
              <w:rPr>
                <w:spacing w:val="-53"/>
                <w:sz w:val="20"/>
              </w:rPr>
              <w:t xml:space="preserve"> </w:t>
            </w:r>
            <w:r>
              <w:rPr>
                <w:sz w:val="20"/>
              </w:rPr>
              <w:t>to regulate permit for execution of construction works in</w:t>
            </w:r>
            <w:r>
              <w:rPr>
                <w:spacing w:val="-52"/>
                <w:sz w:val="20"/>
              </w:rPr>
              <w:t xml:space="preserve"> </w:t>
            </w:r>
            <w:r>
              <w:rPr>
                <w:spacing w:val="-1"/>
                <w:sz w:val="20"/>
              </w:rPr>
              <w:t>the</w:t>
            </w:r>
            <w:r>
              <w:rPr>
                <w:spacing w:val="-13"/>
                <w:sz w:val="20"/>
              </w:rPr>
              <w:t xml:space="preserve"> </w:t>
            </w:r>
            <w:r>
              <w:rPr>
                <w:spacing w:val="-1"/>
                <w:sz w:val="20"/>
              </w:rPr>
              <w:t>country</w:t>
            </w:r>
            <w:r>
              <w:rPr>
                <w:spacing w:val="-12"/>
                <w:sz w:val="20"/>
              </w:rPr>
              <w:t xml:space="preserve"> </w:t>
            </w:r>
            <w:r>
              <w:rPr>
                <w:spacing w:val="-1"/>
                <w:sz w:val="20"/>
              </w:rPr>
              <w:t>by</w:t>
            </w:r>
            <w:r>
              <w:rPr>
                <w:spacing w:val="-10"/>
                <w:sz w:val="20"/>
              </w:rPr>
              <w:t xml:space="preserve"> </w:t>
            </w:r>
            <w:r>
              <w:rPr>
                <w:spacing w:val="-1"/>
                <w:sz w:val="20"/>
              </w:rPr>
              <w:t>the</w:t>
            </w:r>
            <w:r>
              <w:rPr>
                <w:spacing w:val="-13"/>
                <w:sz w:val="20"/>
              </w:rPr>
              <w:t xml:space="preserve"> </w:t>
            </w:r>
            <w:r>
              <w:rPr>
                <w:spacing w:val="-1"/>
                <w:sz w:val="20"/>
              </w:rPr>
              <w:t>relevant</w:t>
            </w:r>
            <w:r>
              <w:rPr>
                <w:spacing w:val="-10"/>
                <w:sz w:val="20"/>
              </w:rPr>
              <w:t xml:space="preserve"> </w:t>
            </w:r>
            <w:r>
              <w:rPr>
                <w:sz w:val="20"/>
              </w:rPr>
              <w:t>national</w:t>
            </w:r>
            <w:r>
              <w:rPr>
                <w:spacing w:val="-12"/>
                <w:sz w:val="20"/>
              </w:rPr>
              <w:t xml:space="preserve"> </w:t>
            </w:r>
            <w:r>
              <w:rPr>
                <w:sz w:val="20"/>
              </w:rPr>
              <w:t>authorities,</w:t>
            </w:r>
            <w:r>
              <w:rPr>
                <w:spacing w:val="-11"/>
                <w:sz w:val="20"/>
              </w:rPr>
              <w:t xml:space="preserve"> </w:t>
            </w:r>
            <w:r>
              <w:rPr>
                <w:sz w:val="20"/>
              </w:rPr>
              <w:t>as</w:t>
            </w:r>
            <w:r>
              <w:rPr>
                <w:spacing w:val="-13"/>
                <w:sz w:val="20"/>
              </w:rPr>
              <w:t xml:space="preserve"> </w:t>
            </w:r>
            <w:r>
              <w:rPr>
                <w:sz w:val="20"/>
              </w:rPr>
              <w:t>per</w:t>
            </w:r>
            <w:r>
              <w:rPr>
                <w:spacing w:val="-12"/>
                <w:sz w:val="20"/>
              </w:rPr>
              <w:t xml:space="preserve"> </w:t>
            </w:r>
            <w:r>
              <w:rPr>
                <w:sz w:val="20"/>
              </w:rPr>
              <w:t>the</w:t>
            </w:r>
            <w:r>
              <w:rPr>
                <w:spacing w:val="-52"/>
                <w:sz w:val="20"/>
              </w:rPr>
              <w:t xml:space="preserve"> </w:t>
            </w:r>
            <w:r>
              <w:rPr>
                <w:sz w:val="20"/>
              </w:rPr>
              <w:t>requirements</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Law</w:t>
            </w:r>
            <w:r>
              <w:rPr>
                <w:spacing w:val="-4"/>
                <w:sz w:val="20"/>
              </w:rPr>
              <w:t xml:space="preserve"> </w:t>
            </w:r>
            <w:r>
              <w:rPr>
                <w:sz w:val="20"/>
              </w:rPr>
              <w:t>on</w:t>
            </w:r>
            <w:r>
              <w:rPr>
                <w:spacing w:val="-3"/>
                <w:sz w:val="20"/>
              </w:rPr>
              <w:t xml:space="preserve"> </w:t>
            </w:r>
            <w:r>
              <w:rPr>
                <w:sz w:val="20"/>
              </w:rPr>
              <w:t>Construction,</w:t>
            </w:r>
            <w:r>
              <w:rPr>
                <w:spacing w:val="-3"/>
                <w:sz w:val="20"/>
              </w:rPr>
              <w:t xml:space="preserve"> </w:t>
            </w:r>
            <w:r>
              <w:rPr>
                <w:sz w:val="20"/>
              </w:rPr>
              <w:t>Article</w:t>
            </w:r>
            <w:r>
              <w:rPr>
                <w:spacing w:val="-5"/>
                <w:sz w:val="20"/>
              </w:rPr>
              <w:t xml:space="preserve"> </w:t>
            </w:r>
            <w:r>
              <w:rPr>
                <w:sz w:val="20"/>
              </w:rPr>
              <w:t>42,</w:t>
            </w:r>
            <w:r>
              <w:rPr>
                <w:spacing w:val="-5"/>
                <w:sz w:val="20"/>
              </w:rPr>
              <w:t xml:space="preserve"> </w:t>
            </w:r>
            <w:r>
              <w:rPr>
                <w:sz w:val="20"/>
              </w:rPr>
              <w:t>they</w:t>
            </w:r>
            <w:r>
              <w:rPr>
                <w:spacing w:val="-52"/>
                <w:sz w:val="20"/>
              </w:rPr>
              <w:t xml:space="preserve"> </w:t>
            </w:r>
            <w:r>
              <w:rPr>
                <w:sz w:val="20"/>
              </w:rPr>
              <w:t>will</w:t>
            </w:r>
            <w:r>
              <w:rPr>
                <w:spacing w:val="-1"/>
                <w:sz w:val="20"/>
              </w:rPr>
              <w:t xml:space="preserve"> </w:t>
            </w:r>
            <w:r>
              <w:rPr>
                <w:sz w:val="20"/>
              </w:rPr>
              <w:t>be</w:t>
            </w:r>
            <w:r>
              <w:rPr>
                <w:spacing w:val="-1"/>
                <w:sz w:val="20"/>
              </w:rPr>
              <w:t xml:space="preserve"> </w:t>
            </w:r>
            <w:r>
              <w:rPr>
                <w:sz w:val="20"/>
              </w:rPr>
              <w:t>disqualified.</w:t>
            </w:r>
          </w:p>
        </w:tc>
      </w:tr>
    </w:tbl>
    <w:p w14:paraId="53642A8E" w14:textId="77777777" w:rsidR="00A1052B" w:rsidRDefault="00A1052B">
      <w:pPr>
        <w:jc w:val="both"/>
        <w:rPr>
          <w:sz w:val="20"/>
        </w:rPr>
        <w:sectPr w:rsidR="00A1052B">
          <w:pgSz w:w="12240" w:h="15840"/>
          <w:pgMar w:top="1440" w:right="1120" w:bottom="1160" w:left="1060" w:header="0" w:footer="961" w:gutter="0"/>
          <w:cols w:space="720"/>
        </w:sectPr>
      </w:pPr>
    </w:p>
    <w:p w14:paraId="44C17BDA" w14:textId="77777777" w:rsidR="00A1052B" w:rsidRDefault="00203FAC">
      <w:pPr>
        <w:spacing w:before="80"/>
        <w:ind w:left="200"/>
        <w:rPr>
          <w:sz w:val="28"/>
        </w:rPr>
      </w:pPr>
      <w:bookmarkStart w:id="133" w:name="Form_C:_Joint_Venture/Consortium/Associa"/>
      <w:bookmarkStart w:id="134" w:name="_bookmark63"/>
      <w:bookmarkEnd w:id="133"/>
      <w:bookmarkEnd w:id="134"/>
      <w:r>
        <w:rPr>
          <w:b/>
          <w:color w:val="365F91"/>
          <w:sz w:val="28"/>
        </w:rPr>
        <w:lastRenderedPageBreak/>
        <w:t>Form</w:t>
      </w:r>
      <w:r>
        <w:rPr>
          <w:b/>
          <w:color w:val="365F91"/>
          <w:spacing w:val="-5"/>
          <w:sz w:val="28"/>
        </w:rPr>
        <w:t xml:space="preserve"> </w:t>
      </w:r>
      <w:r>
        <w:rPr>
          <w:b/>
          <w:color w:val="365F91"/>
          <w:sz w:val="28"/>
        </w:rPr>
        <w:t>C:</w:t>
      </w:r>
      <w:r>
        <w:rPr>
          <w:b/>
          <w:color w:val="365F91"/>
          <w:spacing w:val="-3"/>
          <w:sz w:val="28"/>
        </w:rPr>
        <w:t xml:space="preserve"> </w:t>
      </w:r>
      <w:r>
        <w:rPr>
          <w:color w:val="365F91"/>
          <w:sz w:val="28"/>
        </w:rPr>
        <w:t>Joint</w:t>
      </w:r>
      <w:r>
        <w:rPr>
          <w:color w:val="365F91"/>
          <w:spacing w:val="-6"/>
          <w:sz w:val="28"/>
        </w:rPr>
        <w:t xml:space="preserve"> </w:t>
      </w:r>
      <w:r>
        <w:rPr>
          <w:color w:val="365F91"/>
          <w:sz w:val="28"/>
        </w:rPr>
        <w:t>Venture/Consortium/Association</w:t>
      </w:r>
      <w:r>
        <w:rPr>
          <w:color w:val="365F91"/>
          <w:spacing w:val="-4"/>
          <w:sz w:val="28"/>
        </w:rPr>
        <w:t xml:space="preserve"> </w:t>
      </w:r>
      <w:r>
        <w:rPr>
          <w:color w:val="365F91"/>
          <w:sz w:val="28"/>
        </w:rPr>
        <w:t>Information</w:t>
      </w:r>
      <w:r>
        <w:rPr>
          <w:color w:val="365F91"/>
          <w:spacing w:val="-5"/>
          <w:sz w:val="28"/>
        </w:rPr>
        <w:t xml:space="preserve"> </w:t>
      </w:r>
      <w:r>
        <w:rPr>
          <w:color w:val="365F91"/>
          <w:sz w:val="28"/>
        </w:rPr>
        <w:t>Form</w:t>
      </w:r>
    </w:p>
    <w:p w14:paraId="4DB9341C" w14:textId="77777777" w:rsidR="00A1052B" w:rsidRDefault="00A1052B">
      <w:pPr>
        <w:pStyle w:val="BodyText"/>
        <w:spacing w:before="2"/>
        <w:rPr>
          <w:sz w:val="22"/>
        </w:rPr>
      </w:pPr>
    </w:p>
    <w:tbl>
      <w:tblPr>
        <w:tblW w:w="0" w:type="auto"/>
        <w:tblInd w:w="20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1E0" w:firstRow="1" w:lastRow="1" w:firstColumn="1" w:lastColumn="1" w:noHBand="0" w:noVBand="0"/>
      </w:tblPr>
      <w:tblGrid>
        <w:gridCol w:w="1980"/>
        <w:gridCol w:w="4500"/>
        <w:gridCol w:w="720"/>
        <w:gridCol w:w="2340"/>
      </w:tblGrid>
      <w:tr w:rsidR="00A1052B" w14:paraId="438C003E" w14:textId="77777777">
        <w:trPr>
          <w:trHeight w:val="506"/>
        </w:trPr>
        <w:tc>
          <w:tcPr>
            <w:tcW w:w="1980" w:type="dxa"/>
            <w:shd w:val="clear" w:color="auto" w:fill="9BDEFF"/>
          </w:tcPr>
          <w:p w14:paraId="5510EED0" w14:textId="77777777" w:rsidR="00A1052B" w:rsidRDefault="00203FAC">
            <w:pPr>
              <w:pStyle w:val="TableParagraph"/>
              <w:spacing w:before="120"/>
              <w:rPr>
                <w:sz w:val="20"/>
              </w:rPr>
            </w:pPr>
            <w:r>
              <w:rPr>
                <w:sz w:val="20"/>
              </w:rPr>
              <w:t>Name</w:t>
            </w:r>
            <w:r>
              <w:rPr>
                <w:spacing w:val="-4"/>
                <w:sz w:val="20"/>
              </w:rPr>
              <w:t xml:space="preserve"> </w:t>
            </w:r>
            <w:r>
              <w:rPr>
                <w:sz w:val="20"/>
              </w:rPr>
              <w:t>of</w:t>
            </w:r>
            <w:r>
              <w:rPr>
                <w:spacing w:val="-2"/>
                <w:sz w:val="20"/>
              </w:rPr>
              <w:t xml:space="preserve"> </w:t>
            </w:r>
            <w:r>
              <w:rPr>
                <w:sz w:val="20"/>
              </w:rPr>
              <w:t>Bidder:</w:t>
            </w:r>
          </w:p>
        </w:tc>
        <w:tc>
          <w:tcPr>
            <w:tcW w:w="4500" w:type="dxa"/>
          </w:tcPr>
          <w:p w14:paraId="05A676D6" w14:textId="77777777" w:rsidR="00A1052B" w:rsidRDefault="00203FAC">
            <w:pPr>
              <w:pStyle w:val="TableParagraph"/>
              <w:spacing w:before="120"/>
              <w:rPr>
                <w:sz w:val="20"/>
              </w:rPr>
            </w:pPr>
            <w:r>
              <w:rPr>
                <w:sz w:val="20"/>
              </w:rPr>
              <w:t>[Insert</w:t>
            </w:r>
            <w:r>
              <w:rPr>
                <w:spacing w:val="-3"/>
                <w:sz w:val="20"/>
              </w:rPr>
              <w:t xml:space="preserve"> </w:t>
            </w:r>
            <w:r>
              <w:rPr>
                <w:sz w:val="20"/>
              </w:rPr>
              <w:t>Name</w:t>
            </w:r>
            <w:r>
              <w:rPr>
                <w:spacing w:val="-3"/>
                <w:sz w:val="20"/>
              </w:rPr>
              <w:t xml:space="preserve"> </w:t>
            </w:r>
            <w:r>
              <w:rPr>
                <w:sz w:val="20"/>
              </w:rPr>
              <w:t>of</w:t>
            </w:r>
            <w:r>
              <w:rPr>
                <w:spacing w:val="-2"/>
                <w:sz w:val="20"/>
              </w:rPr>
              <w:t xml:space="preserve"> </w:t>
            </w:r>
            <w:r>
              <w:rPr>
                <w:sz w:val="20"/>
              </w:rPr>
              <w:t>Bidder]</w:t>
            </w:r>
          </w:p>
        </w:tc>
        <w:tc>
          <w:tcPr>
            <w:tcW w:w="720" w:type="dxa"/>
            <w:shd w:val="clear" w:color="auto" w:fill="9BDEFF"/>
          </w:tcPr>
          <w:p w14:paraId="5E2997FA" w14:textId="77777777" w:rsidR="00A1052B" w:rsidRDefault="00203FAC">
            <w:pPr>
              <w:pStyle w:val="TableParagraph"/>
              <w:spacing w:before="120"/>
              <w:rPr>
                <w:sz w:val="20"/>
              </w:rPr>
            </w:pPr>
            <w:r>
              <w:rPr>
                <w:sz w:val="20"/>
              </w:rPr>
              <w:t>Date:</w:t>
            </w:r>
          </w:p>
        </w:tc>
        <w:tc>
          <w:tcPr>
            <w:tcW w:w="2340" w:type="dxa"/>
          </w:tcPr>
          <w:p w14:paraId="7CB84069" w14:textId="77777777" w:rsidR="00A1052B" w:rsidRDefault="00203FAC">
            <w:pPr>
              <w:pStyle w:val="TableParagraph"/>
              <w:spacing w:before="120"/>
              <w:rPr>
                <w:sz w:val="20"/>
              </w:rPr>
            </w:pPr>
            <w:r>
              <w:rPr>
                <w:color w:val="818181"/>
                <w:sz w:val="20"/>
                <w:shd w:val="clear" w:color="auto" w:fill="C0C0C0"/>
              </w:rPr>
              <w:t>Select</w:t>
            </w:r>
            <w:r>
              <w:rPr>
                <w:color w:val="818181"/>
                <w:spacing w:val="-3"/>
                <w:sz w:val="20"/>
                <w:shd w:val="clear" w:color="auto" w:fill="C0C0C0"/>
              </w:rPr>
              <w:t xml:space="preserve"> </w:t>
            </w:r>
            <w:r>
              <w:rPr>
                <w:color w:val="818181"/>
                <w:sz w:val="20"/>
                <w:shd w:val="clear" w:color="auto" w:fill="C0C0C0"/>
              </w:rPr>
              <w:t>date</w:t>
            </w:r>
          </w:p>
        </w:tc>
      </w:tr>
      <w:tr w:rsidR="00A1052B" w14:paraId="483065EC" w14:textId="77777777">
        <w:trPr>
          <w:trHeight w:val="506"/>
        </w:trPr>
        <w:tc>
          <w:tcPr>
            <w:tcW w:w="1980" w:type="dxa"/>
            <w:shd w:val="clear" w:color="auto" w:fill="9BDEFF"/>
          </w:tcPr>
          <w:p w14:paraId="6CF22D5A" w14:textId="77777777" w:rsidR="00A1052B" w:rsidRDefault="00203FAC">
            <w:pPr>
              <w:pStyle w:val="TableParagraph"/>
              <w:spacing w:before="120"/>
              <w:rPr>
                <w:sz w:val="20"/>
              </w:rPr>
            </w:pPr>
            <w:r>
              <w:rPr>
                <w:sz w:val="20"/>
              </w:rPr>
              <w:t>ITB</w:t>
            </w:r>
            <w:r>
              <w:rPr>
                <w:spacing w:val="-2"/>
                <w:sz w:val="20"/>
              </w:rPr>
              <w:t xml:space="preserve"> </w:t>
            </w:r>
            <w:r>
              <w:rPr>
                <w:sz w:val="20"/>
              </w:rPr>
              <w:t>reference:</w:t>
            </w:r>
          </w:p>
        </w:tc>
        <w:tc>
          <w:tcPr>
            <w:tcW w:w="7560" w:type="dxa"/>
            <w:gridSpan w:val="3"/>
          </w:tcPr>
          <w:p w14:paraId="21C2C5F1" w14:textId="77777777" w:rsidR="00A1052B" w:rsidRDefault="00203FAC">
            <w:pPr>
              <w:pStyle w:val="TableParagraph"/>
              <w:spacing w:before="120"/>
              <w:rPr>
                <w:sz w:val="20"/>
              </w:rPr>
            </w:pPr>
            <w:r>
              <w:rPr>
                <w:sz w:val="20"/>
              </w:rPr>
              <w:t>[Insert</w:t>
            </w:r>
            <w:r>
              <w:rPr>
                <w:spacing w:val="-3"/>
                <w:sz w:val="20"/>
              </w:rPr>
              <w:t xml:space="preserve"> </w:t>
            </w:r>
            <w:r>
              <w:rPr>
                <w:sz w:val="20"/>
              </w:rPr>
              <w:t>ITB</w:t>
            </w:r>
            <w:r>
              <w:rPr>
                <w:spacing w:val="-2"/>
                <w:sz w:val="20"/>
              </w:rPr>
              <w:t xml:space="preserve"> </w:t>
            </w:r>
            <w:r>
              <w:rPr>
                <w:sz w:val="20"/>
              </w:rPr>
              <w:t>Reference</w:t>
            </w:r>
            <w:r>
              <w:rPr>
                <w:spacing w:val="-3"/>
                <w:sz w:val="20"/>
              </w:rPr>
              <w:t xml:space="preserve"> </w:t>
            </w:r>
            <w:r>
              <w:rPr>
                <w:sz w:val="20"/>
              </w:rPr>
              <w:t>Number]</w:t>
            </w:r>
          </w:p>
        </w:tc>
      </w:tr>
    </w:tbl>
    <w:p w14:paraId="03C2F17E" w14:textId="77777777" w:rsidR="00A1052B" w:rsidRDefault="00203FAC">
      <w:pPr>
        <w:pStyle w:val="BodyText"/>
        <w:spacing w:before="266"/>
        <w:ind w:left="200"/>
      </w:pPr>
      <w:r>
        <w:rPr>
          <w:spacing w:val="-1"/>
        </w:rPr>
        <w:t>To</w:t>
      </w:r>
      <w:r>
        <w:rPr>
          <w:spacing w:val="-10"/>
        </w:rPr>
        <w:t xml:space="preserve"> </w:t>
      </w:r>
      <w:r>
        <w:rPr>
          <w:spacing w:val="-1"/>
        </w:rPr>
        <w:t>be</w:t>
      </w:r>
      <w:r>
        <w:rPr>
          <w:spacing w:val="-12"/>
        </w:rPr>
        <w:t xml:space="preserve"> </w:t>
      </w:r>
      <w:r>
        <w:rPr>
          <w:spacing w:val="-1"/>
        </w:rPr>
        <w:t>completed</w:t>
      </w:r>
      <w:r>
        <w:rPr>
          <w:spacing w:val="-8"/>
        </w:rPr>
        <w:t xml:space="preserve"> </w:t>
      </w:r>
      <w:r>
        <w:rPr>
          <w:spacing w:val="-1"/>
        </w:rPr>
        <w:t>and</w:t>
      </w:r>
      <w:r>
        <w:rPr>
          <w:spacing w:val="-10"/>
        </w:rPr>
        <w:t xml:space="preserve"> </w:t>
      </w:r>
      <w:r>
        <w:rPr>
          <w:spacing w:val="-1"/>
        </w:rPr>
        <w:t>returned</w:t>
      </w:r>
      <w:r>
        <w:rPr>
          <w:spacing w:val="-11"/>
        </w:rPr>
        <w:t xml:space="preserve"> </w:t>
      </w:r>
      <w:r>
        <w:rPr>
          <w:spacing w:val="-1"/>
        </w:rPr>
        <w:t>with</w:t>
      </w:r>
      <w:r>
        <w:rPr>
          <w:spacing w:val="-8"/>
        </w:rPr>
        <w:t xml:space="preserve"> </w:t>
      </w:r>
      <w:r>
        <w:rPr>
          <w:spacing w:val="-1"/>
        </w:rPr>
        <w:t>your</w:t>
      </w:r>
      <w:r>
        <w:rPr>
          <w:spacing w:val="-10"/>
        </w:rPr>
        <w:t xml:space="preserve"> </w:t>
      </w:r>
      <w:r>
        <w:rPr>
          <w:spacing w:val="-1"/>
        </w:rPr>
        <w:t>Bid</w:t>
      </w:r>
      <w:r>
        <w:rPr>
          <w:spacing w:val="-10"/>
        </w:rPr>
        <w:t xml:space="preserve"> </w:t>
      </w:r>
      <w:r>
        <w:rPr>
          <w:spacing w:val="-1"/>
        </w:rPr>
        <w:t>if</w:t>
      </w:r>
      <w:r>
        <w:rPr>
          <w:spacing w:val="-11"/>
        </w:rPr>
        <w:t xml:space="preserve"> </w:t>
      </w:r>
      <w:r>
        <w:rPr>
          <w:spacing w:val="-1"/>
        </w:rPr>
        <w:t>the</w:t>
      </w:r>
      <w:r>
        <w:rPr>
          <w:spacing w:val="-11"/>
        </w:rPr>
        <w:t xml:space="preserve"> </w:t>
      </w:r>
      <w:r>
        <w:rPr>
          <w:spacing w:val="-1"/>
        </w:rPr>
        <w:t>Bid</w:t>
      </w:r>
      <w:r>
        <w:rPr>
          <w:spacing w:val="-11"/>
        </w:rPr>
        <w:t xml:space="preserve"> </w:t>
      </w:r>
      <w:r>
        <w:rPr>
          <w:spacing w:val="-1"/>
        </w:rPr>
        <w:t>is</w:t>
      </w:r>
      <w:r>
        <w:rPr>
          <w:spacing w:val="-9"/>
        </w:rPr>
        <w:t xml:space="preserve"> </w:t>
      </w:r>
      <w:r>
        <w:rPr>
          <w:spacing w:val="-1"/>
        </w:rPr>
        <w:t>submitted</w:t>
      </w:r>
      <w:r>
        <w:rPr>
          <w:spacing w:val="-7"/>
        </w:rPr>
        <w:t xml:space="preserve"> </w:t>
      </w:r>
      <w:r>
        <w:rPr>
          <w:spacing w:val="-1"/>
        </w:rPr>
        <w:t>as</w:t>
      </w:r>
      <w:r>
        <w:rPr>
          <w:spacing w:val="-9"/>
        </w:rPr>
        <w:t xml:space="preserve"> </w:t>
      </w:r>
      <w:r>
        <w:rPr>
          <w:spacing w:val="-1"/>
        </w:rPr>
        <w:t>a</w:t>
      </w:r>
      <w:r>
        <w:rPr>
          <w:spacing w:val="-11"/>
        </w:rPr>
        <w:t xml:space="preserve"> </w:t>
      </w:r>
      <w:r>
        <w:rPr>
          <w:spacing w:val="-1"/>
        </w:rPr>
        <w:t>Joint</w:t>
      </w:r>
      <w:r>
        <w:rPr>
          <w:spacing w:val="-10"/>
        </w:rPr>
        <w:t xml:space="preserve"> </w:t>
      </w:r>
      <w:r>
        <w:rPr>
          <w:spacing w:val="-1"/>
        </w:rPr>
        <w:t>Venture/Consortium/Association.</w:t>
      </w:r>
    </w:p>
    <w:p w14:paraId="68B731AF" w14:textId="77777777" w:rsidR="00A1052B" w:rsidRDefault="00A1052B">
      <w:pPr>
        <w:pStyle w:val="BodyText"/>
        <w:spacing w:before="1"/>
      </w:pPr>
    </w:p>
    <w:tbl>
      <w:tblPr>
        <w:tblW w:w="0" w:type="auto"/>
        <w:tblInd w:w="20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1E0" w:firstRow="1" w:lastRow="1" w:firstColumn="1" w:lastColumn="1" w:noHBand="0" w:noVBand="0"/>
      </w:tblPr>
      <w:tblGrid>
        <w:gridCol w:w="578"/>
        <w:gridCol w:w="4838"/>
        <w:gridCol w:w="4320"/>
      </w:tblGrid>
      <w:tr w:rsidR="00A1052B" w14:paraId="15D780FC" w14:textId="77777777">
        <w:trPr>
          <w:trHeight w:val="967"/>
        </w:trPr>
        <w:tc>
          <w:tcPr>
            <w:tcW w:w="578" w:type="dxa"/>
            <w:shd w:val="clear" w:color="auto" w:fill="9BDEFF"/>
          </w:tcPr>
          <w:p w14:paraId="56F9E848" w14:textId="77777777" w:rsidR="00A1052B" w:rsidRDefault="00203FAC">
            <w:pPr>
              <w:pStyle w:val="TableParagraph"/>
              <w:spacing w:before="84"/>
              <w:ind w:left="128" w:right="123"/>
              <w:jc w:val="center"/>
              <w:rPr>
                <w:b/>
                <w:sz w:val="20"/>
              </w:rPr>
            </w:pPr>
            <w:r>
              <w:rPr>
                <w:b/>
                <w:sz w:val="20"/>
              </w:rPr>
              <w:t>No</w:t>
            </w:r>
          </w:p>
        </w:tc>
        <w:tc>
          <w:tcPr>
            <w:tcW w:w="4838" w:type="dxa"/>
            <w:shd w:val="clear" w:color="auto" w:fill="9BDEFF"/>
          </w:tcPr>
          <w:p w14:paraId="4C50E69A" w14:textId="77777777" w:rsidR="00A1052B" w:rsidRDefault="00203FAC">
            <w:pPr>
              <w:pStyle w:val="TableParagraph"/>
              <w:spacing w:before="84"/>
              <w:ind w:left="108"/>
              <w:rPr>
                <w:i/>
                <w:sz w:val="18"/>
              </w:rPr>
            </w:pPr>
            <w:r>
              <w:rPr>
                <w:b/>
                <w:sz w:val="20"/>
              </w:rPr>
              <w:t>Name</w:t>
            </w:r>
            <w:r>
              <w:rPr>
                <w:b/>
                <w:spacing w:val="-5"/>
                <w:sz w:val="20"/>
              </w:rPr>
              <w:t xml:space="preserve"> </w:t>
            </w:r>
            <w:r>
              <w:rPr>
                <w:b/>
                <w:sz w:val="20"/>
              </w:rPr>
              <w:t>of</w:t>
            </w:r>
            <w:r>
              <w:rPr>
                <w:b/>
                <w:spacing w:val="-5"/>
                <w:sz w:val="20"/>
              </w:rPr>
              <w:t xml:space="preserve"> </w:t>
            </w:r>
            <w:r>
              <w:rPr>
                <w:b/>
                <w:sz w:val="20"/>
              </w:rPr>
              <w:t>Partner</w:t>
            </w:r>
            <w:r>
              <w:rPr>
                <w:b/>
                <w:spacing w:val="-6"/>
                <w:sz w:val="20"/>
              </w:rPr>
              <w:t xml:space="preserve"> </w:t>
            </w:r>
            <w:r>
              <w:rPr>
                <w:b/>
                <w:sz w:val="20"/>
              </w:rPr>
              <w:t>and</w:t>
            </w:r>
            <w:r>
              <w:rPr>
                <w:b/>
                <w:spacing w:val="-6"/>
                <w:sz w:val="20"/>
              </w:rPr>
              <w:t xml:space="preserve"> </w:t>
            </w:r>
            <w:r>
              <w:rPr>
                <w:b/>
                <w:sz w:val="20"/>
              </w:rPr>
              <w:t>contact</w:t>
            </w:r>
            <w:r>
              <w:rPr>
                <w:b/>
                <w:spacing w:val="-5"/>
                <w:sz w:val="20"/>
              </w:rPr>
              <w:t xml:space="preserve"> </w:t>
            </w:r>
            <w:r>
              <w:rPr>
                <w:b/>
                <w:sz w:val="20"/>
              </w:rPr>
              <w:t>information</w:t>
            </w:r>
            <w:r>
              <w:rPr>
                <w:b/>
                <w:spacing w:val="-6"/>
                <w:sz w:val="20"/>
              </w:rPr>
              <w:t xml:space="preserve"> </w:t>
            </w:r>
            <w:r>
              <w:rPr>
                <w:i/>
                <w:sz w:val="18"/>
              </w:rPr>
              <w:t>(address,</w:t>
            </w:r>
            <w:r>
              <w:rPr>
                <w:i/>
                <w:spacing w:val="-47"/>
                <w:sz w:val="18"/>
              </w:rPr>
              <w:t xml:space="preserve"> </w:t>
            </w:r>
            <w:r>
              <w:rPr>
                <w:i/>
                <w:sz w:val="18"/>
              </w:rPr>
              <w:t>telephone</w:t>
            </w:r>
            <w:r>
              <w:rPr>
                <w:i/>
                <w:spacing w:val="-6"/>
                <w:sz w:val="18"/>
              </w:rPr>
              <w:t xml:space="preserve"> </w:t>
            </w:r>
            <w:r>
              <w:rPr>
                <w:i/>
                <w:sz w:val="18"/>
              </w:rPr>
              <w:t>numbers,</w:t>
            </w:r>
            <w:r>
              <w:rPr>
                <w:i/>
                <w:spacing w:val="-8"/>
                <w:sz w:val="18"/>
              </w:rPr>
              <w:t xml:space="preserve"> </w:t>
            </w:r>
            <w:r>
              <w:rPr>
                <w:i/>
                <w:sz w:val="18"/>
              </w:rPr>
              <w:t>fax</w:t>
            </w:r>
            <w:r>
              <w:rPr>
                <w:i/>
                <w:spacing w:val="-7"/>
                <w:sz w:val="18"/>
              </w:rPr>
              <w:t xml:space="preserve"> </w:t>
            </w:r>
            <w:r>
              <w:rPr>
                <w:i/>
                <w:sz w:val="18"/>
              </w:rPr>
              <w:t>numbers,</w:t>
            </w:r>
            <w:r>
              <w:rPr>
                <w:i/>
                <w:spacing w:val="-8"/>
                <w:sz w:val="18"/>
              </w:rPr>
              <w:t xml:space="preserve"> </w:t>
            </w:r>
            <w:r>
              <w:rPr>
                <w:i/>
                <w:sz w:val="18"/>
              </w:rPr>
              <w:t>e-mail</w:t>
            </w:r>
            <w:r>
              <w:rPr>
                <w:i/>
                <w:spacing w:val="-4"/>
                <w:sz w:val="18"/>
              </w:rPr>
              <w:t xml:space="preserve"> </w:t>
            </w:r>
            <w:r>
              <w:rPr>
                <w:i/>
                <w:sz w:val="18"/>
              </w:rPr>
              <w:t>address)</w:t>
            </w:r>
          </w:p>
        </w:tc>
        <w:tc>
          <w:tcPr>
            <w:tcW w:w="4320" w:type="dxa"/>
            <w:shd w:val="clear" w:color="auto" w:fill="9BDEFF"/>
          </w:tcPr>
          <w:p w14:paraId="56AB709E" w14:textId="77777777" w:rsidR="00A1052B" w:rsidRDefault="00203FAC">
            <w:pPr>
              <w:pStyle w:val="TableParagraph"/>
              <w:spacing w:before="84"/>
              <w:ind w:left="156"/>
              <w:rPr>
                <w:b/>
                <w:sz w:val="20"/>
              </w:rPr>
            </w:pPr>
            <w:r>
              <w:rPr>
                <w:b/>
                <w:sz w:val="20"/>
              </w:rPr>
              <w:t>Proposed</w:t>
            </w:r>
            <w:r>
              <w:rPr>
                <w:b/>
                <w:spacing w:val="-4"/>
                <w:sz w:val="20"/>
              </w:rPr>
              <w:t xml:space="preserve"> </w:t>
            </w:r>
            <w:r>
              <w:rPr>
                <w:b/>
                <w:sz w:val="20"/>
              </w:rPr>
              <w:t>proportion</w:t>
            </w:r>
            <w:r>
              <w:rPr>
                <w:b/>
                <w:spacing w:val="-3"/>
                <w:sz w:val="20"/>
              </w:rPr>
              <w:t xml:space="preserve"> </w:t>
            </w:r>
            <w:r>
              <w:rPr>
                <w:b/>
                <w:sz w:val="20"/>
              </w:rPr>
              <w:t>of</w:t>
            </w:r>
            <w:r>
              <w:rPr>
                <w:b/>
                <w:spacing w:val="-3"/>
                <w:sz w:val="20"/>
              </w:rPr>
              <w:t xml:space="preserve"> </w:t>
            </w:r>
            <w:r>
              <w:rPr>
                <w:b/>
                <w:sz w:val="20"/>
              </w:rPr>
              <w:t>responsibilities</w:t>
            </w:r>
            <w:r>
              <w:rPr>
                <w:b/>
                <w:spacing w:val="-2"/>
                <w:sz w:val="20"/>
              </w:rPr>
              <w:t xml:space="preserve"> </w:t>
            </w:r>
            <w:r>
              <w:rPr>
                <w:b/>
                <w:sz w:val="20"/>
              </w:rPr>
              <w:t>(in</w:t>
            </w:r>
          </w:p>
          <w:p w14:paraId="0A0C52F7" w14:textId="77777777" w:rsidR="00A1052B" w:rsidRDefault="00203FAC">
            <w:pPr>
              <w:pStyle w:val="TableParagraph"/>
              <w:ind w:left="1659" w:right="111" w:hanging="1522"/>
              <w:rPr>
                <w:b/>
                <w:sz w:val="20"/>
              </w:rPr>
            </w:pPr>
            <w:r>
              <w:rPr>
                <w:b/>
                <w:sz w:val="20"/>
              </w:rPr>
              <w:t>%) and type of goods and/or services to be</w:t>
            </w:r>
            <w:r>
              <w:rPr>
                <w:b/>
                <w:spacing w:val="-54"/>
                <w:sz w:val="20"/>
              </w:rPr>
              <w:t xml:space="preserve"> </w:t>
            </w:r>
            <w:r>
              <w:rPr>
                <w:b/>
                <w:sz w:val="20"/>
              </w:rPr>
              <w:t>performed</w:t>
            </w:r>
          </w:p>
        </w:tc>
      </w:tr>
      <w:tr w:rsidR="00A1052B" w14:paraId="4F7E97DC" w14:textId="77777777">
        <w:trPr>
          <w:trHeight w:val="436"/>
        </w:trPr>
        <w:tc>
          <w:tcPr>
            <w:tcW w:w="578" w:type="dxa"/>
          </w:tcPr>
          <w:p w14:paraId="077C0051" w14:textId="77777777" w:rsidR="00A1052B" w:rsidRDefault="00203FAC">
            <w:pPr>
              <w:pStyle w:val="TableParagraph"/>
              <w:spacing w:before="86"/>
              <w:ind w:left="4"/>
              <w:jc w:val="center"/>
              <w:rPr>
                <w:sz w:val="20"/>
              </w:rPr>
            </w:pPr>
            <w:r>
              <w:rPr>
                <w:w w:val="99"/>
                <w:sz w:val="20"/>
              </w:rPr>
              <w:t>1</w:t>
            </w:r>
          </w:p>
        </w:tc>
        <w:tc>
          <w:tcPr>
            <w:tcW w:w="4838" w:type="dxa"/>
          </w:tcPr>
          <w:p w14:paraId="3B24E2D1" w14:textId="77777777" w:rsidR="00A1052B" w:rsidRDefault="00203FAC">
            <w:pPr>
              <w:pStyle w:val="TableParagraph"/>
              <w:spacing w:before="86"/>
              <w:ind w:left="108"/>
              <w:rPr>
                <w:sz w:val="20"/>
              </w:rPr>
            </w:pPr>
            <w:r>
              <w:rPr>
                <w:sz w:val="20"/>
              </w:rPr>
              <w:t>[Complete]</w:t>
            </w:r>
          </w:p>
        </w:tc>
        <w:tc>
          <w:tcPr>
            <w:tcW w:w="4320" w:type="dxa"/>
          </w:tcPr>
          <w:p w14:paraId="111E3908" w14:textId="77777777" w:rsidR="00A1052B" w:rsidRDefault="00203FAC">
            <w:pPr>
              <w:pStyle w:val="TableParagraph"/>
              <w:spacing w:before="86"/>
              <w:ind w:left="108"/>
              <w:rPr>
                <w:sz w:val="20"/>
              </w:rPr>
            </w:pPr>
            <w:r>
              <w:rPr>
                <w:sz w:val="20"/>
              </w:rPr>
              <w:t>[Complete]</w:t>
            </w:r>
          </w:p>
        </w:tc>
      </w:tr>
      <w:tr w:rsidR="00A1052B" w14:paraId="0CEE0D5E" w14:textId="77777777">
        <w:trPr>
          <w:trHeight w:val="436"/>
        </w:trPr>
        <w:tc>
          <w:tcPr>
            <w:tcW w:w="578" w:type="dxa"/>
          </w:tcPr>
          <w:p w14:paraId="4694B65A" w14:textId="77777777" w:rsidR="00A1052B" w:rsidRDefault="00203FAC">
            <w:pPr>
              <w:pStyle w:val="TableParagraph"/>
              <w:spacing w:before="84"/>
              <w:ind w:left="4"/>
              <w:jc w:val="center"/>
              <w:rPr>
                <w:sz w:val="20"/>
              </w:rPr>
            </w:pPr>
            <w:r>
              <w:rPr>
                <w:w w:val="99"/>
                <w:sz w:val="20"/>
              </w:rPr>
              <w:t>2</w:t>
            </w:r>
          </w:p>
        </w:tc>
        <w:tc>
          <w:tcPr>
            <w:tcW w:w="4838" w:type="dxa"/>
          </w:tcPr>
          <w:p w14:paraId="522475F5" w14:textId="77777777" w:rsidR="00A1052B" w:rsidRDefault="00203FAC">
            <w:pPr>
              <w:pStyle w:val="TableParagraph"/>
              <w:spacing w:before="84"/>
              <w:ind w:left="108"/>
              <w:rPr>
                <w:sz w:val="20"/>
              </w:rPr>
            </w:pPr>
            <w:r>
              <w:rPr>
                <w:sz w:val="20"/>
              </w:rPr>
              <w:t>[Complete]</w:t>
            </w:r>
          </w:p>
        </w:tc>
        <w:tc>
          <w:tcPr>
            <w:tcW w:w="4320" w:type="dxa"/>
          </w:tcPr>
          <w:p w14:paraId="5BCE1AFC" w14:textId="77777777" w:rsidR="00A1052B" w:rsidRDefault="00203FAC">
            <w:pPr>
              <w:pStyle w:val="TableParagraph"/>
              <w:spacing w:before="84"/>
              <w:ind w:left="108"/>
              <w:rPr>
                <w:sz w:val="20"/>
              </w:rPr>
            </w:pPr>
            <w:r>
              <w:rPr>
                <w:sz w:val="20"/>
              </w:rPr>
              <w:t>[Complete]</w:t>
            </w:r>
          </w:p>
        </w:tc>
      </w:tr>
      <w:tr w:rsidR="00A1052B" w14:paraId="29C8FC90" w14:textId="77777777">
        <w:trPr>
          <w:trHeight w:val="436"/>
        </w:trPr>
        <w:tc>
          <w:tcPr>
            <w:tcW w:w="578" w:type="dxa"/>
          </w:tcPr>
          <w:p w14:paraId="23837E21" w14:textId="77777777" w:rsidR="00A1052B" w:rsidRDefault="00203FAC">
            <w:pPr>
              <w:pStyle w:val="TableParagraph"/>
              <w:spacing w:before="84"/>
              <w:ind w:left="4"/>
              <w:jc w:val="center"/>
              <w:rPr>
                <w:sz w:val="20"/>
              </w:rPr>
            </w:pPr>
            <w:r>
              <w:rPr>
                <w:w w:val="99"/>
                <w:sz w:val="20"/>
              </w:rPr>
              <w:t>3</w:t>
            </w:r>
          </w:p>
        </w:tc>
        <w:tc>
          <w:tcPr>
            <w:tcW w:w="4838" w:type="dxa"/>
          </w:tcPr>
          <w:p w14:paraId="068A8D8F" w14:textId="77777777" w:rsidR="00A1052B" w:rsidRDefault="00203FAC">
            <w:pPr>
              <w:pStyle w:val="TableParagraph"/>
              <w:spacing w:before="84"/>
              <w:ind w:left="108"/>
              <w:rPr>
                <w:sz w:val="20"/>
              </w:rPr>
            </w:pPr>
            <w:r>
              <w:rPr>
                <w:sz w:val="20"/>
              </w:rPr>
              <w:t>[Complete]</w:t>
            </w:r>
          </w:p>
        </w:tc>
        <w:tc>
          <w:tcPr>
            <w:tcW w:w="4320" w:type="dxa"/>
          </w:tcPr>
          <w:p w14:paraId="0C656B10" w14:textId="77777777" w:rsidR="00A1052B" w:rsidRDefault="00203FAC">
            <w:pPr>
              <w:pStyle w:val="TableParagraph"/>
              <w:spacing w:before="84"/>
              <w:ind w:left="108"/>
              <w:rPr>
                <w:sz w:val="20"/>
              </w:rPr>
            </w:pPr>
            <w:r>
              <w:rPr>
                <w:sz w:val="20"/>
              </w:rPr>
              <w:t>[Complete]</w:t>
            </w:r>
          </w:p>
        </w:tc>
      </w:tr>
    </w:tbl>
    <w:p w14:paraId="1E8DD92F" w14:textId="77777777" w:rsidR="00A1052B" w:rsidRDefault="00A1052B">
      <w:pPr>
        <w:pStyle w:val="BodyText"/>
        <w:spacing w:before="11"/>
        <w:rPr>
          <w:sz w:val="19"/>
        </w:rPr>
      </w:pPr>
    </w:p>
    <w:tbl>
      <w:tblPr>
        <w:tblW w:w="0" w:type="auto"/>
        <w:tblInd w:w="20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1E0" w:firstRow="1" w:lastRow="1" w:firstColumn="1" w:lastColumn="1" w:noHBand="0" w:noVBand="0"/>
      </w:tblPr>
      <w:tblGrid>
        <w:gridCol w:w="3718"/>
        <w:gridCol w:w="5818"/>
      </w:tblGrid>
      <w:tr w:rsidR="00A1052B" w14:paraId="68404747" w14:textId="77777777">
        <w:trPr>
          <w:trHeight w:val="1259"/>
        </w:trPr>
        <w:tc>
          <w:tcPr>
            <w:tcW w:w="3718" w:type="dxa"/>
            <w:shd w:val="clear" w:color="auto" w:fill="9BDEFF"/>
          </w:tcPr>
          <w:p w14:paraId="42D1B4BE" w14:textId="77777777" w:rsidR="00A1052B" w:rsidRDefault="00203FAC">
            <w:pPr>
              <w:pStyle w:val="TableParagraph"/>
              <w:spacing w:before="19" w:line="265" w:lineRule="exact"/>
              <w:ind w:left="115"/>
              <w:rPr>
                <w:b/>
                <w:sz w:val="20"/>
              </w:rPr>
            </w:pPr>
            <w:r>
              <w:rPr>
                <w:b/>
                <w:sz w:val="20"/>
              </w:rPr>
              <w:t>Name</w:t>
            </w:r>
            <w:r>
              <w:rPr>
                <w:b/>
                <w:spacing w:val="-3"/>
                <w:sz w:val="20"/>
              </w:rPr>
              <w:t xml:space="preserve"> </w:t>
            </w:r>
            <w:r>
              <w:rPr>
                <w:b/>
                <w:sz w:val="20"/>
              </w:rPr>
              <w:t>of</w:t>
            </w:r>
            <w:r>
              <w:rPr>
                <w:b/>
                <w:spacing w:val="-3"/>
                <w:sz w:val="20"/>
              </w:rPr>
              <w:t xml:space="preserve"> </w:t>
            </w:r>
            <w:r>
              <w:rPr>
                <w:b/>
                <w:sz w:val="20"/>
              </w:rPr>
              <w:t>leading</w:t>
            </w:r>
            <w:r>
              <w:rPr>
                <w:b/>
                <w:spacing w:val="-4"/>
                <w:sz w:val="20"/>
              </w:rPr>
              <w:t xml:space="preserve"> </w:t>
            </w:r>
            <w:r>
              <w:rPr>
                <w:b/>
                <w:sz w:val="20"/>
              </w:rPr>
              <w:t>partner</w:t>
            </w:r>
          </w:p>
          <w:p w14:paraId="020FC09B" w14:textId="77777777" w:rsidR="00A1052B" w:rsidRDefault="00203FAC">
            <w:pPr>
              <w:pStyle w:val="TableParagraph"/>
              <w:spacing w:line="240" w:lineRule="exact"/>
              <w:ind w:left="115" w:right="48"/>
              <w:rPr>
                <w:sz w:val="18"/>
              </w:rPr>
            </w:pPr>
            <w:r>
              <w:rPr>
                <w:sz w:val="18"/>
              </w:rPr>
              <w:t>(</w:t>
            </w:r>
            <w:proofErr w:type="gramStart"/>
            <w:r>
              <w:rPr>
                <w:sz w:val="18"/>
              </w:rPr>
              <w:t>with</w:t>
            </w:r>
            <w:proofErr w:type="gramEnd"/>
            <w:r>
              <w:rPr>
                <w:spacing w:val="-4"/>
                <w:sz w:val="18"/>
              </w:rPr>
              <w:t xml:space="preserve"> </w:t>
            </w:r>
            <w:r>
              <w:rPr>
                <w:sz w:val="18"/>
              </w:rPr>
              <w:t>authority</w:t>
            </w:r>
            <w:r>
              <w:rPr>
                <w:spacing w:val="-3"/>
                <w:sz w:val="18"/>
              </w:rPr>
              <w:t xml:space="preserve"> </w:t>
            </w:r>
            <w:r>
              <w:rPr>
                <w:sz w:val="18"/>
              </w:rPr>
              <w:t>to</w:t>
            </w:r>
            <w:r>
              <w:rPr>
                <w:spacing w:val="-2"/>
                <w:sz w:val="18"/>
              </w:rPr>
              <w:t xml:space="preserve"> </w:t>
            </w:r>
            <w:r>
              <w:rPr>
                <w:sz w:val="18"/>
              </w:rPr>
              <w:t>bind</w:t>
            </w:r>
            <w:r>
              <w:rPr>
                <w:spacing w:val="-4"/>
                <w:sz w:val="18"/>
              </w:rPr>
              <w:t xml:space="preserve"> </w:t>
            </w:r>
            <w:r>
              <w:rPr>
                <w:sz w:val="18"/>
              </w:rPr>
              <w:t>the</w:t>
            </w:r>
            <w:r>
              <w:rPr>
                <w:spacing w:val="-3"/>
                <w:sz w:val="18"/>
              </w:rPr>
              <w:t xml:space="preserve"> </w:t>
            </w:r>
            <w:r>
              <w:rPr>
                <w:sz w:val="18"/>
              </w:rPr>
              <w:t>JV,</w:t>
            </w:r>
            <w:r>
              <w:rPr>
                <w:spacing w:val="-5"/>
                <w:sz w:val="18"/>
              </w:rPr>
              <w:t xml:space="preserve"> </w:t>
            </w:r>
            <w:r>
              <w:rPr>
                <w:sz w:val="18"/>
              </w:rPr>
              <w:t>Consortium,</w:t>
            </w:r>
            <w:r>
              <w:rPr>
                <w:spacing w:val="-46"/>
                <w:sz w:val="18"/>
              </w:rPr>
              <w:t xml:space="preserve"> </w:t>
            </w:r>
            <w:r>
              <w:rPr>
                <w:sz w:val="18"/>
              </w:rPr>
              <w:t>Association during the ITB process and, in</w:t>
            </w:r>
            <w:r>
              <w:rPr>
                <w:spacing w:val="1"/>
                <w:sz w:val="18"/>
              </w:rPr>
              <w:t xml:space="preserve"> </w:t>
            </w:r>
            <w:r>
              <w:rPr>
                <w:sz w:val="18"/>
              </w:rPr>
              <w:t>the event a Contract is awarded, during</w:t>
            </w:r>
            <w:r>
              <w:rPr>
                <w:spacing w:val="1"/>
                <w:sz w:val="18"/>
              </w:rPr>
              <w:t xml:space="preserve"> </w:t>
            </w:r>
            <w:r>
              <w:rPr>
                <w:sz w:val="18"/>
              </w:rPr>
              <w:t>contract</w:t>
            </w:r>
            <w:r>
              <w:rPr>
                <w:spacing w:val="-1"/>
                <w:sz w:val="18"/>
              </w:rPr>
              <w:t xml:space="preserve"> </w:t>
            </w:r>
            <w:r>
              <w:rPr>
                <w:sz w:val="18"/>
              </w:rPr>
              <w:t>execution)</w:t>
            </w:r>
          </w:p>
        </w:tc>
        <w:tc>
          <w:tcPr>
            <w:tcW w:w="5818" w:type="dxa"/>
          </w:tcPr>
          <w:p w14:paraId="315CBD25" w14:textId="77777777" w:rsidR="00A1052B" w:rsidRDefault="00A1052B">
            <w:pPr>
              <w:pStyle w:val="TableParagraph"/>
              <w:spacing w:before="4"/>
              <w:ind w:left="0"/>
              <w:rPr>
                <w:sz w:val="37"/>
              </w:rPr>
            </w:pPr>
          </w:p>
          <w:p w14:paraId="4DD10F2E" w14:textId="77777777" w:rsidR="00A1052B" w:rsidRDefault="00203FAC">
            <w:pPr>
              <w:pStyle w:val="TableParagraph"/>
              <w:ind w:left="112"/>
              <w:rPr>
                <w:sz w:val="20"/>
              </w:rPr>
            </w:pPr>
            <w:r>
              <w:rPr>
                <w:sz w:val="20"/>
              </w:rPr>
              <w:t>[Complete]</w:t>
            </w:r>
          </w:p>
        </w:tc>
      </w:tr>
    </w:tbl>
    <w:p w14:paraId="04FB5A65" w14:textId="77777777" w:rsidR="00A1052B" w:rsidRDefault="00A1052B">
      <w:pPr>
        <w:pStyle w:val="BodyText"/>
        <w:rPr>
          <w:sz w:val="18"/>
        </w:rPr>
      </w:pPr>
    </w:p>
    <w:p w14:paraId="39C781E0" w14:textId="77777777" w:rsidR="00A1052B" w:rsidRDefault="00203FAC">
      <w:pPr>
        <w:pStyle w:val="BodyText"/>
        <w:ind w:left="200"/>
      </w:pPr>
      <w:r>
        <w:t>We</w:t>
      </w:r>
      <w:r>
        <w:rPr>
          <w:spacing w:val="6"/>
        </w:rPr>
        <w:t xml:space="preserve"> </w:t>
      </w:r>
      <w:r>
        <w:t>have</w:t>
      </w:r>
      <w:r>
        <w:rPr>
          <w:spacing w:val="6"/>
        </w:rPr>
        <w:t xml:space="preserve"> </w:t>
      </w:r>
      <w:r>
        <w:t>attached</w:t>
      </w:r>
      <w:r>
        <w:rPr>
          <w:spacing w:val="10"/>
        </w:rPr>
        <w:t xml:space="preserve"> </w:t>
      </w:r>
      <w:r>
        <w:t>a</w:t>
      </w:r>
      <w:r>
        <w:rPr>
          <w:spacing w:val="8"/>
        </w:rPr>
        <w:t xml:space="preserve"> </w:t>
      </w:r>
      <w:r>
        <w:t>copy</w:t>
      </w:r>
      <w:r>
        <w:rPr>
          <w:spacing w:val="9"/>
        </w:rPr>
        <w:t xml:space="preserve"> </w:t>
      </w:r>
      <w:r>
        <w:t>of</w:t>
      </w:r>
      <w:r>
        <w:rPr>
          <w:spacing w:val="7"/>
        </w:rPr>
        <w:t xml:space="preserve"> </w:t>
      </w:r>
      <w:r>
        <w:t>the</w:t>
      </w:r>
      <w:r>
        <w:rPr>
          <w:spacing w:val="7"/>
        </w:rPr>
        <w:t xml:space="preserve"> </w:t>
      </w:r>
      <w:r>
        <w:t>below</w:t>
      </w:r>
      <w:r>
        <w:rPr>
          <w:spacing w:val="9"/>
        </w:rPr>
        <w:t xml:space="preserve"> </w:t>
      </w:r>
      <w:r>
        <w:t>referenced</w:t>
      </w:r>
      <w:r>
        <w:rPr>
          <w:spacing w:val="8"/>
        </w:rPr>
        <w:t xml:space="preserve"> </w:t>
      </w:r>
      <w:r>
        <w:t>document</w:t>
      </w:r>
      <w:r>
        <w:rPr>
          <w:spacing w:val="7"/>
        </w:rPr>
        <w:t xml:space="preserve"> </w:t>
      </w:r>
      <w:r>
        <w:t>signed</w:t>
      </w:r>
      <w:r>
        <w:rPr>
          <w:spacing w:val="11"/>
        </w:rPr>
        <w:t xml:space="preserve"> </w:t>
      </w:r>
      <w:r>
        <w:t>by</w:t>
      </w:r>
      <w:r>
        <w:rPr>
          <w:spacing w:val="9"/>
        </w:rPr>
        <w:t xml:space="preserve"> </w:t>
      </w:r>
      <w:r>
        <w:t>every</w:t>
      </w:r>
      <w:r>
        <w:rPr>
          <w:spacing w:val="7"/>
        </w:rPr>
        <w:t xml:space="preserve"> </w:t>
      </w:r>
      <w:r>
        <w:t>partner,</w:t>
      </w:r>
      <w:r>
        <w:rPr>
          <w:spacing w:val="7"/>
        </w:rPr>
        <w:t xml:space="preserve"> </w:t>
      </w:r>
      <w:r>
        <w:t>which</w:t>
      </w:r>
      <w:r>
        <w:rPr>
          <w:spacing w:val="9"/>
        </w:rPr>
        <w:t xml:space="preserve"> </w:t>
      </w:r>
      <w:r>
        <w:t>details</w:t>
      </w:r>
      <w:r>
        <w:rPr>
          <w:spacing w:val="9"/>
        </w:rPr>
        <w:t xml:space="preserve"> </w:t>
      </w:r>
      <w:r>
        <w:t>the</w:t>
      </w:r>
      <w:r>
        <w:rPr>
          <w:spacing w:val="6"/>
        </w:rPr>
        <w:t xml:space="preserve"> </w:t>
      </w:r>
      <w:r>
        <w:t>likely</w:t>
      </w:r>
      <w:r>
        <w:rPr>
          <w:spacing w:val="-52"/>
        </w:rPr>
        <w:t xml:space="preserve"> </w:t>
      </w:r>
      <w:r>
        <w:t>legal</w:t>
      </w:r>
      <w:r>
        <w:rPr>
          <w:spacing w:val="-1"/>
        </w:rPr>
        <w:t xml:space="preserve"> </w:t>
      </w:r>
      <w:r>
        <w:t>structure</w:t>
      </w:r>
      <w:r>
        <w:rPr>
          <w:spacing w:val="-3"/>
        </w:rPr>
        <w:t xml:space="preserve"> </w:t>
      </w:r>
      <w:r>
        <w:t>of</w:t>
      </w:r>
      <w:r>
        <w:rPr>
          <w:spacing w:val="-3"/>
        </w:rPr>
        <w:t xml:space="preserve"> </w:t>
      </w:r>
      <w:r>
        <w:t>and</w:t>
      </w:r>
      <w:r>
        <w:rPr>
          <w:spacing w:val="-2"/>
        </w:rPr>
        <w:t xml:space="preserve"> </w:t>
      </w:r>
      <w:r>
        <w:t>the</w:t>
      </w:r>
      <w:r>
        <w:rPr>
          <w:spacing w:val="-2"/>
        </w:rPr>
        <w:t xml:space="preserve"> </w:t>
      </w:r>
      <w:r>
        <w:t>confirmation</w:t>
      </w:r>
      <w:r>
        <w:rPr>
          <w:spacing w:val="-2"/>
        </w:rPr>
        <w:t xml:space="preserve"> </w:t>
      </w:r>
      <w:r>
        <w:t>of</w:t>
      </w:r>
      <w:r>
        <w:rPr>
          <w:spacing w:val="-3"/>
        </w:rPr>
        <w:t xml:space="preserve"> </w:t>
      </w:r>
      <w:r>
        <w:t>joint</w:t>
      </w:r>
      <w:r>
        <w:rPr>
          <w:spacing w:val="-2"/>
        </w:rPr>
        <w:t xml:space="preserve"> </w:t>
      </w:r>
      <w:r>
        <w:t>and severable</w:t>
      </w:r>
      <w:r>
        <w:rPr>
          <w:spacing w:val="-3"/>
        </w:rPr>
        <w:t xml:space="preserve"> </w:t>
      </w:r>
      <w:r>
        <w:t>liability</w:t>
      </w:r>
      <w:r>
        <w:rPr>
          <w:spacing w:val="-3"/>
        </w:rPr>
        <w:t xml:space="preserve"> </w:t>
      </w:r>
      <w:r>
        <w:t>of</w:t>
      </w:r>
      <w:r>
        <w:rPr>
          <w:spacing w:val="-2"/>
        </w:rPr>
        <w:t xml:space="preserve"> </w:t>
      </w:r>
      <w:r>
        <w:t>the</w:t>
      </w:r>
      <w:r>
        <w:rPr>
          <w:spacing w:val="-4"/>
        </w:rPr>
        <w:t xml:space="preserve"> </w:t>
      </w:r>
      <w:r>
        <w:t>members</w:t>
      </w:r>
      <w:r>
        <w:rPr>
          <w:spacing w:val="-3"/>
        </w:rPr>
        <w:t xml:space="preserve"> </w:t>
      </w:r>
      <w:r>
        <w:t>of</w:t>
      </w:r>
      <w:r>
        <w:rPr>
          <w:spacing w:val="-3"/>
        </w:rPr>
        <w:t xml:space="preserve"> </w:t>
      </w:r>
      <w:r>
        <w:t>the</w:t>
      </w:r>
      <w:r>
        <w:rPr>
          <w:spacing w:val="-1"/>
        </w:rPr>
        <w:t xml:space="preserve"> </w:t>
      </w:r>
      <w:r>
        <w:t>said</w:t>
      </w:r>
      <w:r>
        <w:rPr>
          <w:spacing w:val="-3"/>
        </w:rPr>
        <w:t xml:space="preserve"> </w:t>
      </w:r>
      <w:r>
        <w:t>joint</w:t>
      </w:r>
      <w:r>
        <w:rPr>
          <w:spacing w:val="-2"/>
        </w:rPr>
        <w:t xml:space="preserve"> </w:t>
      </w:r>
      <w:r>
        <w:t>venture:</w:t>
      </w:r>
    </w:p>
    <w:p w14:paraId="35CE3628" w14:textId="77777777" w:rsidR="00A1052B" w:rsidRDefault="00A1052B">
      <w:pPr>
        <w:pStyle w:val="BodyText"/>
        <w:rPr>
          <w:sz w:val="27"/>
        </w:rPr>
      </w:pPr>
    </w:p>
    <w:p w14:paraId="430076D2" w14:textId="77777777" w:rsidR="00A1052B" w:rsidRDefault="00203FAC">
      <w:pPr>
        <w:pStyle w:val="ListParagraph"/>
        <w:numPr>
          <w:ilvl w:val="0"/>
          <w:numId w:val="12"/>
        </w:numPr>
        <w:tabs>
          <w:tab w:val="left" w:pos="505"/>
          <w:tab w:val="left" w:pos="4519"/>
          <w:tab w:val="left" w:pos="5239"/>
        </w:tabs>
        <w:spacing w:before="0"/>
        <w:rPr>
          <w:sz w:val="20"/>
        </w:rPr>
      </w:pPr>
      <w:r>
        <w:rPr>
          <w:sz w:val="20"/>
        </w:rPr>
        <w:t>Letter</w:t>
      </w:r>
      <w:r>
        <w:rPr>
          <w:spacing w:val="-2"/>
          <w:sz w:val="20"/>
        </w:rPr>
        <w:t xml:space="preserve"> </w:t>
      </w:r>
      <w:r>
        <w:rPr>
          <w:sz w:val="20"/>
        </w:rPr>
        <w:t>of</w:t>
      </w:r>
      <w:r>
        <w:rPr>
          <w:spacing w:val="-2"/>
          <w:sz w:val="20"/>
        </w:rPr>
        <w:t xml:space="preserve"> </w:t>
      </w:r>
      <w:r>
        <w:rPr>
          <w:sz w:val="20"/>
        </w:rPr>
        <w:t>intent</w:t>
      </w:r>
      <w:r>
        <w:rPr>
          <w:spacing w:val="-2"/>
          <w:sz w:val="20"/>
        </w:rPr>
        <w:t xml:space="preserve"> </w:t>
      </w:r>
      <w:r>
        <w:rPr>
          <w:sz w:val="20"/>
        </w:rPr>
        <w:t>to form</w:t>
      </w:r>
      <w:r>
        <w:rPr>
          <w:spacing w:val="2"/>
          <w:sz w:val="20"/>
        </w:rPr>
        <w:t xml:space="preserve"> </w:t>
      </w:r>
      <w:r>
        <w:rPr>
          <w:sz w:val="20"/>
        </w:rPr>
        <w:t>a</w:t>
      </w:r>
      <w:r>
        <w:rPr>
          <w:spacing w:val="-3"/>
          <w:sz w:val="20"/>
        </w:rPr>
        <w:t xml:space="preserve"> </w:t>
      </w:r>
      <w:r>
        <w:rPr>
          <w:sz w:val="20"/>
        </w:rPr>
        <w:t>joint</w:t>
      </w:r>
      <w:r>
        <w:rPr>
          <w:spacing w:val="-1"/>
          <w:sz w:val="20"/>
        </w:rPr>
        <w:t xml:space="preserve"> </w:t>
      </w:r>
      <w:r>
        <w:rPr>
          <w:sz w:val="20"/>
        </w:rPr>
        <w:t>venture</w:t>
      </w:r>
      <w:r>
        <w:rPr>
          <w:sz w:val="20"/>
        </w:rPr>
        <w:tab/>
      </w:r>
      <w:r>
        <w:rPr>
          <w:b/>
          <w:i/>
          <w:sz w:val="20"/>
        </w:rPr>
        <w:t>OR</w:t>
      </w:r>
      <w:r>
        <w:rPr>
          <w:b/>
          <w:i/>
          <w:sz w:val="20"/>
        </w:rPr>
        <w:tab/>
      </w:r>
      <w:r>
        <w:rPr>
          <w:rFonts w:ascii="Segoe UI Symbol" w:hAnsi="Segoe UI Symbol"/>
          <w:sz w:val="24"/>
        </w:rPr>
        <w:t>☐</w:t>
      </w:r>
      <w:r>
        <w:rPr>
          <w:rFonts w:ascii="Segoe UI Symbol" w:hAnsi="Segoe UI Symbol"/>
          <w:spacing w:val="-8"/>
          <w:sz w:val="24"/>
        </w:rPr>
        <w:t xml:space="preserve"> </w:t>
      </w:r>
      <w:r>
        <w:rPr>
          <w:sz w:val="20"/>
        </w:rPr>
        <w:t>JV/Consortium/Association</w:t>
      </w:r>
      <w:r>
        <w:rPr>
          <w:spacing w:val="-4"/>
          <w:sz w:val="20"/>
        </w:rPr>
        <w:t xml:space="preserve"> </w:t>
      </w:r>
      <w:r>
        <w:rPr>
          <w:sz w:val="20"/>
        </w:rPr>
        <w:t>agreement</w:t>
      </w:r>
    </w:p>
    <w:p w14:paraId="03DB2B69" w14:textId="77777777" w:rsidR="00A1052B" w:rsidRDefault="00203FAC">
      <w:pPr>
        <w:pStyle w:val="BodyText"/>
        <w:spacing w:before="261" w:line="216" w:lineRule="auto"/>
        <w:ind w:left="199"/>
      </w:pPr>
      <w:r>
        <w:t>We</w:t>
      </w:r>
      <w:r>
        <w:rPr>
          <w:spacing w:val="-6"/>
        </w:rPr>
        <w:t xml:space="preserve"> </w:t>
      </w:r>
      <w:r>
        <w:t>hereby</w:t>
      </w:r>
      <w:r>
        <w:rPr>
          <w:spacing w:val="-6"/>
        </w:rPr>
        <w:t xml:space="preserve"> </w:t>
      </w:r>
      <w:r>
        <w:t>confirm</w:t>
      </w:r>
      <w:r>
        <w:rPr>
          <w:spacing w:val="-4"/>
        </w:rPr>
        <w:t xml:space="preserve"> </w:t>
      </w:r>
      <w:r>
        <w:t>that</w:t>
      </w:r>
      <w:r>
        <w:rPr>
          <w:spacing w:val="-6"/>
        </w:rPr>
        <w:t xml:space="preserve"> </w:t>
      </w:r>
      <w:r>
        <w:t>if</w:t>
      </w:r>
      <w:r>
        <w:rPr>
          <w:spacing w:val="-5"/>
        </w:rPr>
        <w:t xml:space="preserve"> </w:t>
      </w:r>
      <w:r>
        <w:t>the</w:t>
      </w:r>
      <w:r>
        <w:rPr>
          <w:spacing w:val="-5"/>
        </w:rPr>
        <w:t xml:space="preserve"> </w:t>
      </w:r>
      <w:r>
        <w:t>contract</w:t>
      </w:r>
      <w:r>
        <w:rPr>
          <w:spacing w:val="-6"/>
        </w:rPr>
        <w:t xml:space="preserve"> </w:t>
      </w:r>
      <w:r>
        <w:t>is</w:t>
      </w:r>
      <w:r>
        <w:rPr>
          <w:spacing w:val="-6"/>
        </w:rPr>
        <w:t xml:space="preserve"> </w:t>
      </w:r>
      <w:r>
        <w:t>awarded,</w:t>
      </w:r>
      <w:r>
        <w:rPr>
          <w:spacing w:val="-3"/>
        </w:rPr>
        <w:t xml:space="preserve"> </w:t>
      </w:r>
      <w:r>
        <w:t>all</w:t>
      </w:r>
      <w:r>
        <w:rPr>
          <w:spacing w:val="-6"/>
        </w:rPr>
        <w:t xml:space="preserve"> </w:t>
      </w:r>
      <w:r>
        <w:t>parties</w:t>
      </w:r>
      <w:r>
        <w:rPr>
          <w:spacing w:val="-5"/>
        </w:rPr>
        <w:t xml:space="preserve"> </w:t>
      </w:r>
      <w:r>
        <w:t>of</w:t>
      </w:r>
      <w:r>
        <w:rPr>
          <w:spacing w:val="-5"/>
        </w:rPr>
        <w:t xml:space="preserve"> </w:t>
      </w:r>
      <w:r>
        <w:t>the</w:t>
      </w:r>
      <w:r>
        <w:rPr>
          <w:spacing w:val="-6"/>
        </w:rPr>
        <w:t xml:space="preserve"> </w:t>
      </w:r>
      <w:r>
        <w:t>Joint</w:t>
      </w:r>
      <w:r>
        <w:rPr>
          <w:spacing w:val="-6"/>
        </w:rPr>
        <w:t xml:space="preserve"> </w:t>
      </w:r>
      <w:r>
        <w:t>Venture/Consortium/Association</w:t>
      </w:r>
      <w:r>
        <w:rPr>
          <w:spacing w:val="-3"/>
        </w:rPr>
        <w:t xml:space="preserve"> </w:t>
      </w:r>
      <w:r>
        <w:t>shall</w:t>
      </w:r>
      <w:r>
        <w:rPr>
          <w:spacing w:val="-52"/>
        </w:rPr>
        <w:t xml:space="preserve"> </w:t>
      </w:r>
      <w:r>
        <w:t>be</w:t>
      </w:r>
      <w:r>
        <w:rPr>
          <w:spacing w:val="-2"/>
        </w:rPr>
        <w:t xml:space="preserve"> </w:t>
      </w:r>
      <w:r>
        <w:t>jointly</w:t>
      </w:r>
      <w:r>
        <w:rPr>
          <w:spacing w:val="-1"/>
        </w:rPr>
        <w:t xml:space="preserve"> </w:t>
      </w:r>
      <w:r>
        <w:t>and</w:t>
      </w:r>
      <w:r>
        <w:rPr>
          <w:spacing w:val="-1"/>
        </w:rPr>
        <w:t xml:space="preserve"> </w:t>
      </w:r>
      <w:r>
        <w:t>severally</w:t>
      </w:r>
      <w:r>
        <w:rPr>
          <w:spacing w:val="-2"/>
        </w:rPr>
        <w:t xml:space="preserve"> </w:t>
      </w:r>
      <w:r>
        <w:t>liable</w:t>
      </w:r>
      <w:r>
        <w:rPr>
          <w:spacing w:val="-1"/>
        </w:rPr>
        <w:t xml:space="preserve"> </w:t>
      </w:r>
      <w:r>
        <w:t>to UNDP for</w:t>
      </w:r>
      <w:r>
        <w:rPr>
          <w:spacing w:val="-1"/>
        </w:rPr>
        <w:t xml:space="preserve"> </w:t>
      </w:r>
      <w:r>
        <w:t>the</w:t>
      </w:r>
      <w:r>
        <w:rPr>
          <w:spacing w:val="-2"/>
        </w:rPr>
        <w:t xml:space="preserve"> </w:t>
      </w:r>
      <w:r>
        <w:t>fulfillment</w:t>
      </w:r>
      <w:r>
        <w:rPr>
          <w:spacing w:val="-1"/>
        </w:rPr>
        <w:t xml:space="preserve"> </w:t>
      </w:r>
      <w:r>
        <w:t>of the</w:t>
      </w:r>
      <w:r>
        <w:rPr>
          <w:spacing w:val="-2"/>
        </w:rPr>
        <w:t xml:space="preserve"> </w:t>
      </w:r>
      <w:r>
        <w:t>provisions</w:t>
      </w:r>
      <w:r>
        <w:rPr>
          <w:spacing w:val="-2"/>
        </w:rPr>
        <w:t xml:space="preserve"> </w:t>
      </w:r>
      <w:r>
        <w:t>of</w:t>
      </w:r>
      <w:r>
        <w:rPr>
          <w:spacing w:val="-1"/>
        </w:rPr>
        <w:t xml:space="preserve"> </w:t>
      </w:r>
      <w:r>
        <w:t>the Contract.</w:t>
      </w:r>
    </w:p>
    <w:p w14:paraId="0A1D1BD0" w14:textId="77777777" w:rsidR="00A1052B" w:rsidRDefault="00A1052B">
      <w:pPr>
        <w:pStyle w:val="BodyText"/>
      </w:pPr>
    </w:p>
    <w:p w14:paraId="19C0A4AD" w14:textId="77777777" w:rsidR="00A1052B" w:rsidRDefault="00A1052B">
      <w:pPr>
        <w:pStyle w:val="BodyText"/>
      </w:pPr>
    </w:p>
    <w:p w14:paraId="0E7A3779" w14:textId="77777777" w:rsidR="00A1052B" w:rsidRDefault="00A1052B">
      <w:pPr>
        <w:pStyle w:val="BodyText"/>
        <w:spacing w:before="8"/>
        <w:rPr>
          <w:sz w:val="13"/>
        </w:rPr>
      </w:pPr>
    </w:p>
    <w:tbl>
      <w:tblPr>
        <w:tblW w:w="0" w:type="auto"/>
        <w:tblInd w:w="115" w:type="dxa"/>
        <w:tblLayout w:type="fixed"/>
        <w:tblCellMar>
          <w:left w:w="0" w:type="dxa"/>
          <w:right w:w="0" w:type="dxa"/>
        </w:tblCellMar>
        <w:tblLook w:val="01E0" w:firstRow="1" w:lastRow="1" w:firstColumn="1" w:lastColumn="1" w:noHBand="0" w:noVBand="0"/>
      </w:tblPr>
      <w:tblGrid>
        <w:gridCol w:w="4815"/>
        <w:gridCol w:w="4815"/>
      </w:tblGrid>
      <w:tr w:rsidR="00A1052B" w14:paraId="265F41BE" w14:textId="77777777">
        <w:trPr>
          <w:trHeight w:val="379"/>
        </w:trPr>
        <w:tc>
          <w:tcPr>
            <w:tcW w:w="4815" w:type="dxa"/>
          </w:tcPr>
          <w:p w14:paraId="01AEE066" w14:textId="77777777" w:rsidR="00A1052B" w:rsidRDefault="00203FAC">
            <w:pPr>
              <w:pStyle w:val="TableParagraph"/>
              <w:tabs>
                <w:tab w:val="left" w:pos="4666"/>
              </w:tabs>
              <w:spacing w:line="265" w:lineRule="exact"/>
              <w:ind w:left="200"/>
              <w:rPr>
                <w:sz w:val="20"/>
              </w:rPr>
            </w:pPr>
            <w:r>
              <w:rPr>
                <w:sz w:val="20"/>
              </w:rPr>
              <w:t>Name</w:t>
            </w:r>
            <w:r>
              <w:rPr>
                <w:spacing w:val="-4"/>
                <w:sz w:val="20"/>
              </w:rPr>
              <w:t xml:space="preserve"> </w:t>
            </w:r>
            <w:r>
              <w:rPr>
                <w:sz w:val="20"/>
              </w:rPr>
              <w:t>of</w:t>
            </w:r>
            <w:r>
              <w:rPr>
                <w:spacing w:val="-2"/>
                <w:sz w:val="20"/>
              </w:rPr>
              <w:t xml:space="preserve"> </w:t>
            </w:r>
            <w:r>
              <w:rPr>
                <w:sz w:val="20"/>
              </w:rPr>
              <w:t>partner:</w:t>
            </w:r>
            <w:r>
              <w:rPr>
                <w:spacing w:val="2"/>
                <w:sz w:val="20"/>
              </w:rPr>
              <w:t xml:space="preserve"> </w:t>
            </w:r>
            <w:r>
              <w:rPr>
                <w:w w:val="99"/>
                <w:sz w:val="20"/>
                <w:u w:val="single"/>
              </w:rPr>
              <w:t xml:space="preserve"> </w:t>
            </w:r>
            <w:r>
              <w:rPr>
                <w:sz w:val="20"/>
                <w:u w:val="single"/>
              </w:rPr>
              <w:tab/>
            </w:r>
          </w:p>
        </w:tc>
        <w:tc>
          <w:tcPr>
            <w:tcW w:w="4815" w:type="dxa"/>
          </w:tcPr>
          <w:p w14:paraId="2CE34873" w14:textId="77777777" w:rsidR="00A1052B" w:rsidRDefault="00203FAC">
            <w:pPr>
              <w:pStyle w:val="TableParagraph"/>
              <w:tabs>
                <w:tab w:val="left" w:pos="4615"/>
              </w:tabs>
              <w:spacing w:line="265" w:lineRule="exact"/>
              <w:ind w:left="149"/>
              <w:rPr>
                <w:sz w:val="20"/>
              </w:rPr>
            </w:pPr>
            <w:r>
              <w:rPr>
                <w:sz w:val="20"/>
              </w:rPr>
              <w:t>Name</w:t>
            </w:r>
            <w:r>
              <w:rPr>
                <w:spacing w:val="-4"/>
                <w:sz w:val="20"/>
              </w:rPr>
              <w:t xml:space="preserve"> </w:t>
            </w:r>
            <w:r>
              <w:rPr>
                <w:sz w:val="20"/>
              </w:rPr>
              <w:t>of</w:t>
            </w:r>
            <w:r>
              <w:rPr>
                <w:spacing w:val="-2"/>
                <w:sz w:val="20"/>
              </w:rPr>
              <w:t xml:space="preserve"> </w:t>
            </w:r>
            <w:r>
              <w:rPr>
                <w:sz w:val="20"/>
              </w:rPr>
              <w:t>partner:</w:t>
            </w:r>
            <w:r>
              <w:rPr>
                <w:spacing w:val="2"/>
                <w:sz w:val="20"/>
              </w:rPr>
              <w:t xml:space="preserve"> </w:t>
            </w:r>
            <w:r>
              <w:rPr>
                <w:w w:val="99"/>
                <w:sz w:val="20"/>
                <w:u w:val="single"/>
              </w:rPr>
              <w:t xml:space="preserve"> </w:t>
            </w:r>
            <w:r>
              <w:rPr>
                <w:sz w:val="20"/>
                <w:u w:val="single"/>
              </w:rPr>
              <w:tab/>
            </w:r>
          </w:p>
        </w:tc>
      </w:tr>
      <w:tr w:rsidR="00A1052B" w14:paraId="233D1746" w14:textId="77777777">
        <w:trPr>
          <w:trHeight w:val="494"/>
        </w:trPr>
        <w:tc>
          <w:tcPr>
            <w:tcW w:w="4815" w:type="dxa"/>
          </w:tcPr>
          <w:p w14:paraId="2F69D7F6" w14:textId="77777777" w:rsidR="00A1052B" w:rsidRDefault="00203FAC">
            <w:pPr>
              <w:pStyle w:val="TableParagraph"/>
              <w:tabs>
                <w:tab w:val="left" w:pos="3632"/>
              </w:tabs>
              <w:spacing w:before="114"/>
              <w:ind w:left="200"/>
              <w:rPr>
                <w:sz w:val="20"/>
              </w:rPr>
            </w:pPr>
            <w:r>
              <w:rPr>
                <w:sz w:val="20"/>
              </w:rPr>
              <w:t>Signature:</w:t>
            </w:r>
            <w:r>
              <w:rPr>
                <w:spacing w:val="2"/>
                <w:sz w:val="20"/>
              </w:rPr>
              <w:t xml:space="preserve"> </w:t>
            </w:r>
            <w:r>
              <w:rPr>
                <w:w w:val="99"/>
                <w:sz w:val="20"/>
                <w:u w:val="single"/>
              </w:rPr>
              <w:t xml:space="preserve"> </w:t>
            </w:r>
            <w:r>
              <w:rPr>
                <w:sz w:val="20"/>
                <w:u w:val="single"/>
              </w:rPr>
              <w:tab/>
            </w:r>
          </w:p>
        </w:tc>
        <w:tc>
          <w:tcPr>
            <w:tcW w:w="4815" w:type="dxa"/>
          </w:tcPr>
          <w:p w14:paraId="0A8ECC37" w14:textId="77777777" w:rsidR="00A1052B" w:rsidRDefault="00203FAC">
            <w:pPr>
              <w:pStyle w:val="TableParagraph"/>
              <w:tabs>
                <w:tab w:val="left" w:pos="3666"/>
              </w:tabs>
              <w:spacing w:before="114"/>
              <w:ind w:left="149"/>
              <w:rPr>
                <w:sz w:val="20"/>
              </w:rPr>
            </w:pPr>
            <w:r>
              <w:rPr>
                <w:sz w:val="20"/>
              </w:rPr>
              <w:t>Signature:</w:t>
            </w:r>
            <w:r>
              <w:rPr>
                <w:spacing w:val="2"/>
                <w:sz w:val="20"/>
              </w:rPr>
              <w:t xml:space="preserve"> </w:t>
            </w:r>
            <w:r>
              <w:rPr>
                <w:w w:val="99"/>
                <w:sz w:val="20"/>
                <w:u w:val="single"/>
              </w:rPr>
              <w:t xml:space="preserve"> </w:t>
            </w:r>
            <w:r>
              <w:rPr>
                <w:sz w:val="20"/>
                <w:u w:val="single"/>
              </w:rPr>
              <w:tab/>
            </w:r>
          </w:p>
        </w:tc>
      </w:tr>
      <w:tr w:rsidR="00A1052B" w14:paraId="7C5DF172" w14:textId="77777777">
        <w:trPr>
          <w:trHeight w:val="741"/>
        </w:trPr>
        <w:tc>
          <w:tcPr>
            <w:tcW w:w="4815" w:type="dxa"/>
          </w:tcPr>
          <w:p w14:paraId="79B2A23B" w14:textId="77777777" w:rsidR="00A1052B" w:rsidRDefault="00203FAC">
            <w:pPr>
              <w:pStyle w:val="TableParagraph"/>
              <w:tabs>
                <w:tab w:val="left" w:pos="3618"/>
              </w:tabs>
              <w:spacing w:before="114"/>
              <w:ind w:left="200"/>
              <w:rPr>
                <w:sz w:val="20"/>
              </w:rPr>
            </w:pPr>
            <w:r>
              <w:rPr>
                <w:sz w:val="20"/>
              </w:rPr>
              <w:t xml:space="preserve">Date: </w:t>
            </w:r>
            <w:r>
              <w:rPr>
                <w:w w:val="99"/>
                <w:sz w:val="20"/>
                <w:u w:val="single"/>
              </w:rPr>
              <w:t xml:space="preserve"> </w:t>
            </w:r>
            <w:r>
              <w:rPr>
                <w:sz w:val="20"/>
                <w:u w:val="single"/>
              </w:rPr>
              <w:tab/>
            </w:r>
          </w:p>
        </w:tc>
        <w:tc>
          <w:tcPr>
            <w:tcW w:w="4815" w:type="dxa"/>
          </w:tcPr>
          <w:p w14:paraId="5506AE6A" w14:textId="77777777" w:rsidR="00A1052B" w:rsidRDefault="00203FAC">
            <w:pPr>
              <w:pStyle w:val="TableParagraph"/>
              <w:tabs>
                <w:tab w:val="left" w:pos="3567"/>
              </w:tabs>
              <w:spacing w:before="114"/>
              <w:ind w:left="149"/>
              <w:rPr>
                <w:sz w:val="20"/>
              </w:rPr>
            </w:pPr>
            <w:r>
              <w:rPr>
                <w:sz w:val="20"/>
              </w:rPr>
              <w:t xml:space="preserve">Date: </w:t>
            </w:r>
            <w:r>
              <w:rPr>
                <w:w w:val="99"/>
                <w:sz w:val="20"/>
                <w:u w:val="single"/>
              </w:rPr>
              <w:t xml:space="preserve"> </w:t>
            </w:r>
            <w:r>
              <w:rPr>
                <w:sz w:val="20"/>
                <w:u w:val="single"/>
              </w:rPr>
              <w:tab/>
            </w:r>
          </w:p>
        </w:tc>
      </w:tr>
      <w:tr w:rsidR="00A1052B" w14:paraId="719A2B00" w14:textId="77777777">
        <w:trPr>
          <w:trHeight w:val="741"/>
        </w:trPr>
        <w:tc>
          <w:tcPr>
            <w:tcW w:w="4815" w:type="dxa"/>
          </w:tcPr>
          <w:p w14:paraId="3B04938E" w14:textId="77777777" w:rsidR="00A1052B" w:rsidRDefault="00A1052B">
            <w:pPr>
              <w:pStyle w:val="TableParagraph"/>
              <w:spacing w:before="1"/>
              <w:ind w:left="0"/>
              <w:rPr>
                <w:sz w:val="27"/>
              </w:rPr>
            </w:pPr>
          </w:p>
          <w:p w14:paraId="399D9337" w14:textId="77777777" w:rsidR="00A1052B" w:rsidRDefault="00203FAC">
            <w:pPr>
              <w:pStyle w:val="TableParagraph"/>
              <w:tabs>
                <w:tab w:val="left" w:pos="4666"/>
              </w:tabs>
              <w:spacing w:before="1"/>
              <w:ind w:left="200"/>
              <w:rPr>
                <w:sz w:val="20"/>
              </w:rPr>
            </w:pPr>
            <w:r>
              <w:rPr>
                <w:sz w:val="20"/>
              </w:rPr>
              <w:t>Name</w:t>
            </w:r>
            <w:r>
              <w:rPr>
                <w:spacing w:val="-4"/>
                <w:sz w:val="20"/>
              </w:rPr>
              <w:t xml:space="preserve"> </w:t>
            </w:r>
            <w:r>
              <w:rPr>
                <w:sz w:val="20"/>
              </w:rPr>
              <w:t>of</w:t>
            </w:r>
            <w:r>
              <w:rPr>
                <w:spacing w:val="-2"/>
                <w:sz w:val="20"/>
              </w:rPr>
              <w:t xml:space="preserve"> </w:t>
            </w:r>
            <w:r>
              <w:rPr>
                <w:sz w:val="20"/>
              </w:rPr>
              <w:t>partner:</w:t>
            </w:r>
            <w:r>
              <w:rPr>
                <w:spacing w:val="2"/>
                <w:sz w:val="20"/>
              </w:rPr>
              <w:t xml:space="preserve"> </w:t>
            </w:r>
            <w:r>
              <w:rPr>
                <w:w w:val="99"/>
                <w:sz w:val="20"/>
                <w:u w:val="single"/>
              </w:rPr>
              <w:t xml:space="preserve"> </w:t>
            </w:r>
            <w:r>
              <w:rPr>
                <w:sz w:val="20"/>
                <w:u w:val="single"/>
              </w:rPr>
              <w:tab/>
            </w:r>
          </w:p>
        </w:tc>
        <w:tc>
          <w:tcPr>
            <w:tcW w:w="4815" w:type="dxa"/>
          </w:tcPr>
          <w:p w14:paraId="6D257CA5" w14:textId="77777777" w:rsidR="00A1052B" w:rsidRDefault="00A1052B">
            <w:pPr>
              <w:pStyle w:val="TableParagraph"/>
              <w:spacing w:before="1"/>
              <w:ind w:left="0"/>
              <w:rPr>
                <w:sz w:val="27"/>
              </w:rPr>
            </w:pPr>
          </w:p>
          <w:p w14:paraId="522BB3B6" w14:textId="77777777" w:rsidR="00A1052B" w:rsidRDefault="00203FAC">
            <w:pPr>
              <w:pStyle w:val="TableParagraph"/>
              <w:tabs>
                <w:tab w:val="left" w:pos="4615"/>
              </w:tabs>
              <w:spacing w:before="1"/>
              <w:ind w:left="149"/>
              <w:rPr>
                <w:sz w:val="20"/>
              </w:rPr>
            </w:pPr>
            <w:r>
              <w:rPr>
                <w:sz w:val="20"/>
              </w:rPr>
              <w:t>Name</w:t>
            </w:r>
            <w:r>
              <w:rPr>
                <w:spacing w:val="-4"/>
                <w:sz w:val="20"/>
              </w:rPr>
              <w:t xml:space="preserve"> </w:t>
            </w:r>
            <w:r>
              <w:rPr>
                <w:sz w:val="20"/>
              </w:rPr>
              <w:t>of</w:t>
            </w:r>
            <w:r>
              <w:rPr>
                <w:spacing w:val="-2"/>
                <w:sz w:val="20"/>
              </w:rPr>
              <w:t xml:space="preserve"> </w:t>
            </w:r>
            <w:r>
              <w:rPr>
                <w:sz w:val="20"/>
              </w:rPr>
              <w:t>partner:</w:t>
            </w:r>
            <w:r>
              <w:rPr>
                <w:spacing w:val="2"/>
                <w:sz w:val="20"/>
              </w:rPr>
              <w:t xml:space="preserve"> </w:t>
            </w:r>
            <w:r>
              <w:rPr>
                <w:w w:val="99"/>
                <w:sz w:val="20"/>
                <w:u w:val="single"/>
              </w:rPr>
              <w:t xml:space="preserve"> </w:t>
            </w:r>
            <w:r>
              <w:rPr>
                <w:sz w:val="20"/>
                <w:u w:val="single"/>
              </w:rPr>
              <w:tab/>
            </w:r>
          </w:p>
        </w:tc>
      </w:tr>
      <w:tr w:rsidR="00A1052B" w14:paraId="46A75156" w14:textId="77777777">
        <w:trPr>
          <w:trHeight w:val="493"/>
        </w:trPr>
        <w:tc>
          <w:tcPr>
            <w:tcW w:w="4815" w:type="dxa"/>
          </w:tcPr>
          <w:p w14:paraId="42708FB1" w14:textId="77777777" w:rsidR="00A1052B" w:rsidRDefault="00203FAC">
            <w:pPr>
              <w:pStyle w:val="TableParagraph"/>
              <w:tabs>
                <w:tab w:val="left" w:pos="3632"/>
              </w:tabs>
              <w:spacing w:before="114"/>
              <w:ind w:left="200"/>
              <w:rPr>
                <w:sz w:val="20"/>
              </w:rPr>
            </w:pPr>
            <w:r>
              <w:rPr>
                <w:sz w:val="20"/>
              </w:rPr>
              <w:t>Signature:</w:t>
            </w:r>
            <w:r>
              <w:rPr>
                <w:spacing w:val="2"/>
                <w:sz w:val="20"/>
              </w:rPr>
              <w:t xml:space="preserve"> </w:t>
            </w:r>
            <w:r>
              <w:rPr>
                <w:w w:val="99"/>
                <w:sz w:val="20"/>
                <w:u w:val="single"/>
              </w:rPr>
              <w:t xml:space="preserve"> </w:t>
            </w:r>
            <w:r>
              <w:rPr>
                <w:sz w:val="20"/>
                <w:u w:val="single"/>
              </w:rPr>
              <w:tab/>
            </w:r>
          </w:p>
        </w:tc>
        <w:tc>
          <w:tcPr>
            <w:tcW w:w="4815" w:type="dxa"/>
          </w:tcPr>
          <w:p w14:paraId="73455A55" w14:textId="77777777" w:rsidR="00A1052B" w:rsidRDefault="00203FAC">
            <w:pPr>
              <w:pStyle w:val="TableParagraph"/>
              <w:tabs>
                <w:tab w:val="left" w:pos="3666"/>
              </w:tabs>
              <w:spacing w:before="114"/>
              <w:ind w:left="149"/>
              <w:rPr>
                <w:sz w:val="20"/>
              </w:rPr>
            </w:pPr>
            <w:r>
              <w:rPr>
                <w:sz w:val="20"/>
              </w:rPr>
              <w:t>Signature:</w:t>
            </w:r>
            <w:r>
              <w:rPr>
                <w:spacing w:val="2"/>
                <w:sz w:val="20"/>
              </w:rPr>
              <w:t xml:space="preserve"> </w:t>
            </w:r>
            <w:r>
              <w:rPr>
                <w:w w:val="99"/>
                <w:sz w:val="20"/>
                <w:u w:val="single"/>
              </w:rPr>
              <w:t xml:space="preserve"> </w:t>
            </w:r>
            <w:r>
              <w:rPr>
                <w:sz w:val="20"/>
                <w:u w:val="single"/>
              </w:rPr>
              <w:tab/>
            </w:r>
          </w:p>
        </w:tc>
      </w:tr>
      <w:tr w:rsidR="00A1052B" w14:paraId="4FBE424B" w14:textId="77777777">
        <w:trPr>
          <w:trHeight w:val="378"/>
        </w:trPr>
        <w:tc>
          <w:tcPr>
            <w:tcW w:w="4815" w:type="dxa"/>
          </w:tcPr>
          <w:p w14:paraId="1BE81DCC" w14:textId="77777777" w:rsidR="00A1052B" w:rsidRDefault="00203FAC">
            <w:pPr>
              <w:pStyle w:val="TableParagraph"/>
              <w:tabs>
                <w:tab w:val="left" w:pos="3618"/>
              </w:tabs>
              <w:spacing w:before="112" w:line="246" w:lineRule="exact"/>
              <w:ind w:left="200"/>
              <w:rPr>
                <w:sz w:val="20"/>
              </w:rPr>
            </w:pPr>
            <w:r>
              <w:rPr>
                <w:sz w:val="20"/>
              </w:rPr>
              <w:t xml:space="preserve">Date: </w:t>
            </w:r>
            <w:r>
              <w:rPr>
                <w:w w:val="99"/>
                <w:sz w:val="20"/>
                <w:u w:val="single"/>
              </w:rPr>
              <w:t xml:space="preserve"> </w:t>
            </w:r>
            <w:r>
              <w:rPr>
                <w:sz w:val="20"/>
                <w:u w:val="single"/>
              </w:rPr>
              <w:tab/>
            </w:r>
          </w:p>
        </w:tc>
        <w:tc>
          <w:tcPr>
            <w:tcW w:w="4815" w:type="dxa"/>
          </w:tcPr>
          <w:p w14:paraId="32CBCE83" w14:textId="77777777" w:rsidR="00A1052B" w:rsidRDefault="00203FAC">
            <w:pPr>
              <w:pStyle w:val="TableParagraph"/>
              <w:tabs>
                <w:tab w:val="left" w:pos="3567"/>
              </w:tabs>
              <w:spacing w:before="112" w:line="246" w:lineRule="exact"/>
              <w:ind w:left="149"/>
              <w:rPr>
                <w:sz w:val="20"/>
              </w:rPr>
            </w:pPr>
            <w:r>
              <w:rPr>
                <w:sz w:val="20"/>
              </w:rPr>
              <w:t xml:space="preserve">Date: </w:t>
            </w:r>
            <w:r>
              <w:rPr>
                <w:w w:val="99"/>
                <w:sz w:val="20"/>
                <w:u w:val="single"/>
              </w:rPr>
              <w:t xml:space="preserve"> </w:t>
            </w:r>
            <w:r>
              <w:rPr>
                <w:sz w:val="20"/>
                <w:u w:val="single"/>
              </w:rPr>
              <w:tab/>
            </w:r>
          </w:p>
        </w:tc>
      </w:tr>
    </w:tbl>
    <w:p w14:paraId="510214C2" w14:textId="77777777" w:rsidR="00A1052B" w:rsidRDefault="00A1052B">
      <w:pPr>
        <w:spacing w:line="246" w:lineRule="exact"/>
        <w:rPr>
          <w:sz w:val="20"/>
        </w:rPr>
        <w:sectPr w:rsidR="00A1052B">
          <w:pgSz w:w="12240" w:h="15840"/>
          <w:pgMar w:top="1360" w:right="1120" w:bottom="1240" w:left="1060" w:header="0" w:footer="961" w:gutter="0"/>
          <w:cols w:space="720"/>
        </w:sectPr>
      </w:pPr>
    </w:p>
    <w:p w14:paraId="57E32453" w14:textId="77777777" w:rsidR="00A1052B" w:rsidRDefault="00203FAC">
      <w:pPr>
        <w:pStyle w:val="Heading3"/>
      </w:pPr>
      <w:bookmarkStart w:id="135" w:name="Form_D:_Eligibility_and_Qualification_Fo"/>
      <w:bookmarkStart w:id="136" w:name="_bookmark64"/>
      <w:bookmarkEnd w:id="135"/>
      <w:bookmarkEnd w:id="136"/>
      <w:r>
        <w:rPr>
          <w:b/>
          <w:color w:val="365F91"/>
        </w:rPr>
        <w:lastRenderedPageBreak/>
        <w:t>Form</w:t>
      </w:r>
      <w:r>
        <w:rPr>
          <w:b/>
          <w:color w:val="365F91"/>
          <w:spacing w:val="-4"/>
        </w:rPr>
        <w:t xml:space="preserve"> </w:t>
      </w:r>
      <w:r>
        <w:rPr>
          <w:b/>
          <w:color w:val="365F91"/>
        </w:rPr>
        <w:t>D:</w:t>
      </w:r>
      <w:r>
        <w:rPr>
          <w:b/>
          <w:color w:val="365F91"/>
          <w:spacing w:val="-2"/>
        </w:rPr>
        <w:t xml:space="preserve"> </w:t>
      </w:r>
      <w:r>
        <w:rPr>
          <w:color w:val="365F91"/>
        </w:rPr>
        <w:t>Eligibility</w:t>
      </w:r>
      <w:r>
        <w:rPr>
          <w:color w:val="365F91"/>
          <w:spacing w:val="-1"/>
        </w:rPr>
        <w:t xml:space="preserve"> </w:t>
      </w:r>
      <w:r>
        <w:rPr>
          <w:color w:val="365F91"/>
        </w:rPr>
        <w:t>and</w:t>
      </w:r>
      <w:r>
        <w:rPr>
          <w:color w:val="365F91"/>
          <w:spacing w:val="-2"/>
        </w:rPr>
        <w:t xml:space="preserve"> </w:t>
      </w:r>
      <w:r>
        <w:rPr>
          <w:color w:val="365F91"/>
        </w:rPr>
        <w:t>Qualification</w:t>
      </w:r>
      <w:r>
        <w:rPr>
          <w:color w:val="365F91"/>
          <w:spacing w:val="-3"/>
        </w:rPr>
        <w:t xml:space="preserve"> </w:t>
      </w:r>
      <w:r>
        <w:rPr>
          <w:color w:val="365F91"/>
        </w:rPr>
        <w:t>Form</w:t>
      </w:r>
    </w:p>
    <w:p w14:paraId="3FF579CA" w14:textId="77777777" w:rsidR="00A1052B" w:rsidRDefault="00A1052B">
      <w:pPr>
        <w:pStyle w:val="BodyText"/>
        <w:spacing w:before="11"/>
        <w:rPr>
          <w:sz w:val="22"/>
        </w:rPr>
      </w:pPr>
    </w:p>
    <w:tbl>
      <w:tblPr>
        <w:tblW w:w="0" w:type="auto"/>
        <w:tblInd w:w="19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1E0" w:firstRow="1" w:lastRow="1" w:firstColumn="1" w:lastColumn="1" w:noHBand="0" w:noVBand="0"/>
      </w:tblPr>
      <w:tblGrid>
        <w:gridCol w:w="1980"/>
        <w:gridCol w:w="4500"/>
        <w:gridCol w:w="720"/>
        <w:gridCol w:w="2345"/>
      </w:tblGrid>
      <w:tr w:rsidR="00A1052B" w14:paraId="11617798" w14:textId="77777777">
        <w:trPr>
          <w:trHeight w:val="506"/>
        </w:trPr>
        <w:tc>
          <w:tcPr>
            <w:tcW w:w="1980" w:type="dxa"/>
            <w:shd w:val="clear" w:color="auto" w:fill="9BDEFF"/>
          </w:tcPr>
          <w:p w14:paraId="474E1AF7" w14:textId="77777777" w:rsidR="00A1052B" w:rsidRDefault="00203FAC">
            <w:pPr>
              <w:pStyle w:val="TableParagraph"/>
              <w:spacing w:before="122"/>
              <w:rPr>
                <w:sz w:val="20"/>
              </w:rPr>
            </w:pPr>
            <w:r>
              <w:rPr>
                <w:sz w:val="20"/>
              </w:rPr>
              <w:t>Name</w:t>
            </w:r>
            <w:r>
              <w:rPr>
                <w:spacing w:val="-4"/>
                <w:sz w:val="20"/>
              </w:rPr>
              <w:t xml:space="preserve"> </w:t>
            </w:r>
            <w:r>
              <w:rPr>
                <w:sz w:val="20"/>
              </w:rPr>
              <w:t>of</w:t>
            </w:r>
            <w:r>
              <w:rPr>
                <w:spacing w:val="-2"/>
                <w:sz w:val="20"/>
              </w:rPr>
              <w:t xml:space="preserve"> </w:t>
            </w:r>
            <w:r>
              <w:rPr>
                <w:sz w:val="20"/>
              </w:rPr>
              <w:t>Bidder:</w:t>
            </w:r>
          </w:p>
        </w:tc>
        <w:tc>
          <w:tcPr>
            <w:tcW w:w="4500" w:type="dxa"/>
          </w:tcPr>
          <w:p w14:paraId="1A6D54BE" w14:textId="77777777" w:rsidR="00A1052B" w:rsidRDefault="00203FAC">
            <w:pPr>
              <w:pStyle w:val="TableParagraph"/>
              <w:spacing w:before="122"/>
              <w:rPr>
                <w:sz w:val="20"/>
              </w:rPr>
            </w:pPr>
            <w:r>
              <w:rPr>
                <w:sz w:val="20"/>
              </w:rPr>
              <w:t>[Insert</w:t>
            </w:r>
            <w:r>
              <w:rPr>
                <w:spacing w:val="-3"/>
                <w:sz w:val="20"/>
              </w:rPr>
              <w:t xml:space="preserve"> </w:t>
            </w:r>
            <w:r>
              <w:rPr>
                <w:sz w:val="20"/>
              </w:rPr>
              <w:t>Name</w:t>
            </w:r>
            <w:r>
              <w:rPr>
                <w:spacing w:val="-3"/>
                <w:sz w:val="20"/>
              </w:rPr>
              <w:t xml:space="preserve"> </w:t>
            </w:r>
            <w:r>
              <w:rPr>
                <w:sz w:val="20"/>
              </w:rPr>
              <w:t>of</w:t>
            </w:r>
            <w:r>
              <w:rPr>
                <w:spacing w:val="-2"/>
                <w:sz w:val="20"/>
              </w:rPr>
              <w:t xml:space="preserve"> </w:t>
            </w:r>
            <w:r>
              <w:rPr>
                <w:sz w:val="20"/>
              </w:rPr>
              <w:t>Bidder]</w:t>
            </w:r>
          </w:p>
        </w:tc>
        <w:tc>
          <w:tcPr>
            <w:tcW w:w="720" w:type="dxa"/>
            <w:shd w:val="clear" w:color="auto" w:fill="9BDEFF"/>
          </w:tcPr>
          <w:p w14:paraId="6F58BCC9" w14:textId="77777777" w:rsidR="00A1052B" w:rsidRDefault="00203FAC">
            <w:pPr>
              <w:pStyle w:val="TableParagraph"/>
              <w:spacing w:before="122"/>
              <w:rPr>
                <w:sz w:val="20"/>
              </w:rPr>
            </w:pPr>
            <w:r>
              <w:rPr>
                <w:sz w:val="20"/>
              </w:rPr>
              <w:t>Date:</w:t>
            </w:r>
          </w:p>
        </w:tc>
        <w:tc>
          <w:tcPr>
            <w:tcW w:w="2345" w:type="dxa"/>
          </w:tcPr>
          <w:p w14:paraId="3A4F5AF7" w14:textId="77777777" w:rsidR="00A1052B" w:rsidRDefault="00203FAC">
            <w:pPr>
              <w:pStyle w:val="TableParagraph"/>
              <w:spacing w:before="122"/>
              <w:rPr>
                <w:sz w:val="20"/>
              </w:rPr>
            </w:pPr>
            <w:r>
              <w:rPr>
                <w:color w:val="818181"/>
                <w:sz w:val="20"/>
                <w:shd w:val="clear" w:color="auto" w:fill="C0C0C0"/>
              </w:rPr>
              <w:t>Select</w:t>
            </w:r>
            <w:r>
              <w:rPr>
                <w:color w:val="818181"/>
                <w:spacing w:val="-3"/>
                <w:sz w:val="20"/>
                <w:shd w:val="clear" w:color="auto" w:fill="C0C0C0"/>
              </w:rPr>
              <w:t xml:space="preserve"> </w:t>
            </w:r>
            <w:r>
              <w:rPr>
                <w:color w:val="818181"/>
                <w:sz w:val="20"/>
                <w:shd w:val="clear" w:color="auto" w:fill="C0C0C0"/>
              </w:rPr>
              <w:t>date</w:t>
            </w:r>
          </w:p>
        </w:tc>
      </w:tr>
      <w:tr w:rsidR="00A1052B" w14:paraId="7330D890" w14:textId="77777777">
        <w:trPr>
          <w:trHeight w:val="506"/>
        </w:trPr>
        <w:tc>
          <w:tcPr>
            <w:tcW w:w="1980" w:type="dxa"/>
            <w:shd w:val="clear" w:color="auto" w:fill="9BDEFF"/>
          </w:tcPr>
          <w:p w14:paraId="6335CF18" w14:textId="77777777" w:rsidR="00A1052B" w:rsidRDefault="00203FAC">
            <w:pPr>
              <w:pStyle w:val="TableParagraph"/>
              <w:spacing w:before="120"/>
              <w:rPr>
                <w:sz w:val="20"/>
              </w:rPr>
            </w:pPr>
            <w:r>
              <w:rPr>
                <w:sz w:val="20"/>
              </w:rPr>
              <w:t>ITB</w:t>
            </w:r>
            <w:r>
              <w:rPr>
                <w:spacing w:val="-2"/>
                <w:sz w:val="20"/>
              </w:rPr>
              <w:t xml:space="preserve"> </w:t>
            </w:r>
            <w:r>
              <w:rPr>
                <w:sz w:val="20"/>
              </w:rPr>
              <w:t>reference:</w:t>
            </w:r>
          </w:p>
        </w:tc>
        <w:tc>
          <w:tcPr>
            <w:tcW w:w="7565" w:type="dxa"/>
            <w:gridSpan w:val="3"/>
          </w:tcPr>
          <w:p w14:paraId="2256B37F" w14:textId="77777777" w:rsidR="00A1052B" w:rsidRDefault="00203FAC">
            <w:pPr>
              <w:pStyle w:val="TableParagraph"/>
              <w:spacing w:before="120"/>
              <w:rPr>
                <w:sz w:val="20"/>
              </w:rPr>
            </w:pPr>
            <w:r>
              <w:rPr>
                <w:sz w:val="20"/>
              </w:rPr>
              <w:t>[Insert</w:t>
            </w:r>
            <w:r>
              <w:rPr>
                <w:spacing w:val="-3"/>
                <w:sz w:val="20"/>
              </w:rPr>
              <w:t xml:space="preserve"> </w:t>
            </w:r>
            <w:r>
              <w:rPr>
                <w:sz w:val="20"/>
              </w:rPr>
              <w:t>ITB</w:t>
            </w:r>
            <w:r>
              <w:rPr>
                <w:spacing w:val="-2"/>
                <w:sz w:val="20"/>
              </w:rPr>
              <w:t xml:space="preserve"> </w:t>
            </w:r>
            <w:r>
              <w:rPr>
                <w:sz w:val="20"/>
              </w:rPr>
              <w:t>Reference</w:t>
            </w:r>
            <w:r>
              <w:rPr>
                <w:spacing w:val="-3"/>
                <w:sz w:val="20"/>
              </w:rPr>
              <w:t xml:space="preserve"> </w:t>
            </w:r>
            <w:r>
              <w:rPr>
                <w:sz w:val="20"/>
              </w:rPr>
              <w:t>Number]</w:t>
            </w:r>
          </w:p>
        </w:tc>
      </w:tr>
    </w:tbl>
    <w:p w14:paraId="33F10CD1" w14:textId="77777777" w:rsidR="00A1052B" w:rsidRDefault="00203FAC">
      <w:pPr>
        <w:pStyle w:val="BodyText"/>
        <w:spacing w:before="266"/>
        <w:ind w:left="200"/>
      </w:pPr>
      <w:r>
        <w:t>If</w:t>
      </w:r>
      <w:r>
        <w:rPr>
          <w:spacing w:val="-4"/>
        </w:rPr>
        <w:t xml:space="preserve"> </w:t>
      </w:r>
      <w:r>
        <w:t>JV/Consortium/Association,</w:t>
      </w:r>
      <w:r>
        <w:rPr>
          <w:spacing w:val="-4"/>
        </w:rPr>
        <w:t xml:space="preserve"> </w:t>
      </w:r>
      <w:r>
        <w:t>to</w:t>
      </w:r>
      <w:r>
        <w:rPr>
          <w:spacing w:val="-3"/>
        </w:rPr>
        <w:t xml:space="preserve"> </w:t>
      </w:r>
      <w:r>
        <w:t>be</w:t>
      </w:r>
      <w:r>
        <w:rPr>
          <w:spacing w:val="-5"/>
        </w:rPr>
        <w:t xml:space="preserve"> </w:t>
      </w:r>
      <w:r>
        <w:t>completed</w:t>
      </w:r>
      <w:r>
        <w:rPr>
          <w:spacing w:val="-4"/>
        </w:rPr>
        <w:t xml:space="preserve"> </w:t>
      </w:r>
      <w:r>
        <w:t>by</w:t>
      </w:r>
      <w:r>
        <w:rPr>
          <w:spacing w:val="-2"/>
        </w:rPr>
        <w:t xml:space="preserve"> </w:t>
      </w:r>
      <w:r>
        <w:t>each</w:t>
      </w:r>
      <w:r>
        <w:rPr>
          <w:spacing w:val="-2"/>
        </w:rPr>
        <w:t xml:space="preserve"> </w:t>
      </w:r>
      <w:r>
        <w:t>partner.</w:t>
      </w:r>
    </w:p>
    <w:p w14:paraId="4185752F" w14:textId="77777777" w:rsidR="00A1052B" w:rsidRDefault="00A1052B">
      <w:pPr>
        <w:pStyle w:val="BodyText"/>
        <w:rPr>
          <w:sz w:val="26"/>
        </w:rPr>
      </w:pPr>
    </w:p>
    <w:p w14:paraId="37ED5BF3" w14:textId="77777777" w:rsidR="00A1052B" w:rsidRDefault="00A1052B">
      <w:pPr>
        <w:pStyle w:val="BodyText"/>
        <w:spacing w:before="1"/>
      </w:pPr>
    </w:p>
    <w:p w14:paraId="27ED44E2" w14:textId="77777777" w:rsidR="00A1052B" w:rsidRDefault="00203FAC">
      <w:pPr>
        <w:ind w:left="200"/>
        <w:rPr>
          <w:b/>
          <w:sz w:val="28"/>
        </w:rPr>
      </w:pPr>
      <w:r>
        <w:rPr>
          <w:b/>
          <w:sz w:val="28"/>
        </w:rPr>
        <w:t>History</w:t>
      </w:r>
      <w:r>
        <w:rPr>
          <w:b/>
          <w:spacing w:val="-1"/>
          <w:sz w:val="28"/>
        </w:rPr>
        <w:t xml:space="preserve"> </w:t>
      </w:r>
      <w:r>
        <w:rPr>
          <w:b/>
          <w:sz w:val="28"/>
        </w:rPr>
        <w:t>of</w:t>
      </w:r>
      <w:r>
        <w:rPr>
          <w:b/>
          <w:spacing w:val="-1"/>
          <w:sz w:val="28"/>
        </w:rPr>
        <w:t xml:space="preserve"> </w:t>
      </w:r>
      <w:r>
        <w:rPr>
          <w:b/>
          <w:sz w:val="28"/>
        </w:rPr>
        <w:t>Non-</w:t>
      </w:r>
      <w:r>
        <w:rPr>
          <w:b/>
          <w:spacing w:val="-1"/>
          <w:sz w:val="28"/>
        </w:rPr>
        <w:t xml:space="preserve"> </w:t>
      </w:r>
      <w:r>
        <w:rPr>
          <w:b/>
          <w:sz w:val="28"/>
        </w:rPr>
        <w:t>Performing</w:t>
      </w:r>
      <w:r>
        <w:rPr>
          <w:b/>
          <w:spacing w:val="-1"/>
          <w:sz w:val="28"/>
        </w:rPr>
        <w:t xml:space="preserve"> </w:t>
      </w:r>
      <w:r>
        <w:rPr>
          <w:b/>
          <w:sz w:val="28"/>
        </w:rPr>
        <w:t>Contracts</w:t>
      </w:r>
    </w:p>
    <w:p w14:paraId="54785024" w14:textId="77777777" w:rsidR="00A1052B" w:rsidRDefault="00A1052B">
      <w:pPr>
        <w:pStyle w:val="BodyText"/>
        <w:spacing w:before="13"/>
        <w:rPr>
          <w:b/>
          <w:sz w:val="8"/>
        </w:rPr>
      </w:pPr>
    </w:p>
    <w:tbl>
      <w:tblPr>
        <w:tblW w:w="0" w:type="auto"/>
        <w:tblInd w:w="20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1E0" w:firstRow="1" w:lastRow="1" w:firstColumn="1" w:lastColumn="1" w:noHBand="0" w:noVBand="0"/>
      </w:tblPr>
      <w:tblGrid>
        <w:gridCol w:w="1082"/>
        <w:gridCol w:w="1800"/>
        <w:gridCol w:w="4051"/>
        <w:gridCol w:w="2609"/>
      </w:tblGrid>
      <w:tr w:rsidR="00A1052B" w14:paraId="7DD5C4A8" w14:textId="77777777">
        <w:trPr>
          <w:trHeight w:val="386"/>
        </w:trPr>
        <w:tc>
          <w:tcPr>
            <w:tcW w:w="9542" w:type="dxa"/>
            <w:gridSpan w:val="4"/>
          </w:tcPr>
          <w:p w14:paraId="26A75E34" w14:textId="77777777" w:rsidR="00A1052B" w:rsidRDefault="00203FAC">
            <w:pPr>
              <w:pStyle w:val="TableParagraph"/>
              <w:numPr>
                <w:ilvl w:val="0"/>
                <w:numId w:val="11"/>
              </w:numPr>
              <w:tabs>
                <w:tab w:val="left" w:pos="281"/>
              </w:tabs>
              <w:spacing w:before="60"/>
              <w:ind w:hanging="174"/>
              <w:rPr>
                <w:sz w:val="20"/>
              </w:rPr>
            </w:pPr>
            <w:r>
              <w:rPr>
                <w:sz w:val="20"/>
              </w:rPr>
              <w:t>Non-performing</w:t>
            </w:r>
            <w:r>
              <w:rPr>
                <w:spacing w:val="-3"/>
                <w:sz w:val="20"/>
              </w:rPr>
              <w:t xml:space="preserve"> </w:t>
            </w:r>
            <w:r>
              <w:rPr>
                <w:sz w:val="20"/>
              </w:rPr>
              <w:t>contracts</w:t>
            </w:r>
            <w:r>
              <w:rPr>
                <w:spacing w:val="-3"/>
                <w:sz w:val="20"/>
              </w:rPr>
              <w:t xml:space="preserve"> </w:t>
            </w:r>
            <w:r>
              <w:rPr>
                <w:sz w:val="20"/>
              </w:rPr>
              <w:t>did</w:t>
            </w:r>
            <w:r>
              <w:rPr>
                <w:spacing w:val="-2"/>
                <w:sz w:val="20"/>
              </w:rPr>
              <w:t xml:space="preserve"> </w:t>
            </w:r>
            <w:r>
              <w:rPr>
                <w:sz w:val="20"/>
              </w:rPr>
              <w:t>not</w:t>
            </w:r>
            <w:r>
              <w:rPr>
                <w:spacing w:val="-3"/>
                <w:sz w:val="20"/>
              </w:rPr>
              <w:t xml:space="preserve"> </w:t>
            </w:r>
            <w:r>
              <w:rPr>
                <w:sz w:val="20"/>
              </w:rPr>
              <w:t>occur</w:t>
            </w:r>
            <w:r>
              <w:rPr>
                <w:spacing w:val="-2"/>
                <w:sz w:val="20"/>
              </w:rPr>
              <w:t xml:space="preserve"> </w:t>
            </w:r>
            <w:r>
              <w:rPr>
                <w:sz w:val="20"/>
              </w:rPr>
              <w:t>during</w:t>
            </w:r>
            <w:r>
              <w:rPr>
                <w:spacing w:val="-2"/>
                <w:sz w:val="20"/>
              </w:rPr>
              <w:t xml:space="preserve"> </w:t>
            </w:r>
            <w:r>
              <w:rPr>
                <w:sz w:val="20"/>
              </w:rPr>
              <w:t>the</w:t>
            </w:r>
            <w:r>
              <w:rPr>
                <w:spacing w:val="-3"/>
                <w:sz w:val="20"/>
              </w:rPr>
              <w:t xml:space="preserve"> </w:t>
            </w:r>
            <w:r>
              <w:rPr>
                <w:sz w:val="20"/>
              </w:rPr>
              <w:t>last</w:t>
            </w:r>
            <w:r>
              <w:rPr>
                <w:spacing w:val="-3"/>
                <w:sz w:val="20"/>
              </w:rPr>
              <w:t xml:space="preserve"> </w:t>
            </w:r>
            <w:r>
              <w:rPr>
                <w:sz w:val="20"/>
              </w:rPr>
              <w:t>3</w:t>
            </w:r>
            <w:r>
              <w:rPr>
                <w:spacing w:val="-1"/>
                <w:sz w:val="20"/>
              </w:rPr>
              <w:t xml:space="preserve"> </w:t>
            </w:r>
            <w:r>
              <w:rPr>
                <w:sz w:val="20"/>
              </w:rPr>
              <w:t>years</w:t>
            </w:r>
          </w:p>
        </w:tc>
      </w:tr>
      <w:tr w:rsidR="00A1052B" w14:paraId="7D9A47A0" w14:textId="77777777">
        <w:trPr>
          <w:trHeight w:val="386"/>
        </w:trPr>
        <w:tc>
          <w:tcPr>
            <w:tcW w:w="9542" w:type="dxa"/>
            <w:gridSpan w:val="4"/>
          </w:tcPr>
          <w:p w14:paraId="0CE66416" w14:textId="77777777" w:rsidR="00A1052B" w:rsidRDefault="00203FAC">
            <w:pPr>
              <w:pStyle w:val="TableParagraph"/>
              <w:numPr>
                <w:ilvl w:val="0"/>
                <w:numId w:val="10"/>
              </w:numPr>
              <w:tabs>
                <w:tab w:val="left" w:pos="336"/>
              </w:tabs>
              <w:spacing w:before="60"/>
              <w:ind w:hanging="229"/>
              <w:rPr>
                <w:sz w:val="20"/>
              </w:rPr>
            </w:pPr>
            <w:r>
              <w:rPr>
                <w:sz w:val="20"/>
              </w:rPr>
              <w:t>Contract(s)</w:t>
            </w:r>
            <w:r>
              <w:rPr>
                <w:spacing w:val="-3"/>
                <w:sz w:val="20"/>
              </w:rPr>
              <w:t xml:space="preserve"> </w:t>
            </w:r>
            <w:r>
              <w:rPr>
                <w:sz w:val="20"/>
              </w:rPr>
              <w:t>not</w:t>
            </w:r>
            <w:r>
              <w:rPr>
                <w:spacing w:val="-2"/>
                <w:sz w:val="20"/>
              </w:rPr>
              <w:t xml:space="preserve"> </w:t>
            </w:r>
            <w:r>
              <w:rPr>
                <w:sz w:val="20"/>
              </w:rPr>
              <w:t>performed</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last</w:t>
            </w:r>
            <w:r>
              <w:rPr>
                <w:spacing w:val="-2"/>
                <w:sz w:val="20"/>
              </w:rPr>
              <w:t xml:space="preserve"> </w:t>
            </w:r>
            <w:r>
              <w:rPr>
                <w:sz w:val="20"/>
              </w:rPr>
              <w:t>3</w:t>
            </w:r>
            <w:r>
              <w:rPr>
                <w:spacing w:val="-2"/>
                <w:sz w:val="20"/>
              </w:rPr>
              <w:t xml:space="preserve"> </w:t>
            </w:r>
            <w:r>
              <w:rPr>
                <w:sz w:val="20"/>
              </w:rPr>
              <w:t>years</w:t>
            </w:r>
          </w:p>
        </w:tc>
      </w:tr>
      <w:tr w:rsidR="00A1052B" w14:paraId="36CCEA58" w14:textId="77777777">
        <w:trPr>
          <w:trHeight w:val="798"/>
        </w:trPr>
        <w:tc>
          <w:tcPr>
            <w:tcW w:w="1082" w:type="dxa"/>
            <w:shd w:val="clear" w:color="auto" w:fill="9BDEFF"/>
          </w:tcPr>
          <w:p w14:paraId="22BAC8B4" w14:textId="77777777" w:rsidR="00A1052B" w:rsidRDefault="00203FAC">
            <w:pPr>
              <w:pStyle w:val="TableParagraph"/>
              <w:ind w:left="331"/>
              <w:rPr>
                <w:b/>
                <w:sz w:val="20"/>
              </w:rPr>
            </w:pPr>
            <w:r>
              <w:rPr>
                <w:b/>
                <w:sz w:val="20"/>
              </w:rPr>
              <w:t>Year</w:t>
            </w:r>
          </w:p>
        </w:tc>
        <w:tc>
          <w:tcPr>
            <w:tcW w:w="1800" w:type="dxa"/>
            <w:shd w:val="clear" w:color="auto" w:fill="9BDEFF"/>
          </w:tcPr>
          <w:p w14:paraId="72B2535D" w14:textId="77777777" w:rsidR="00A1052B" w:rsidRDefault="00203FAC">
            <w:pPr>
              <w:pStyle w:val="TableParagraph"/>
              <w:spacing w:line="266" w:lineRule="exact"/>
              <w:ind w:left="129" w:right="121"/>
              <w:jc w:val="center"/>
              <w:rPr>
                <w:b/>
                <w:sz w:val="20"/>
              </w:rPr>
            </w:pPr>
            <w:r>
              <w:rPr>
                <w:b/>
                <w:sz w:val="20"/>
              </w:rPr>
              <w:t>Non- performed</w:t>
            </w:r>
            <w:r>
              <w:rPr>
                <w:b/>
                <w:spacing w:val="-54"/>
                <w:sz w:val="20"/>
              </w:rPr>
              <w:t xml:space="preserve"> </w:t>
            </w:r>
            <w:r>
              <w:rPr>
                <w:b/>
                <w:sz w:val="20"/>
              </w:rPr>
              <w:t>portion of</w:t>
            </w:r>
            <w:r>
              <w:rPr>
                <w:b/>
                <w:spacing w:val="1"/>
                <w:sz w:val="20"/>
              </w:rPr>
              <w:t xml:space="preserve"> </w:t>
            </w:r>
            <w:r>
              <w:rPr>
                <w:b/>
                <w:sz w:val="20"/>
              </w:rPr>
              <w:t>contract</w:t>
            </w:r>
          </w:p>
        </w:tc>
        <w:tc>
          <w:tcPr>
            <w:tcW w:w="4051" w:type="dxa"/>
            <w:shd w:val="clear" w:color="auto" w:fill="9BDEFF"/>
          </w:tcPr>
          <w:p w14:paraId="3E351CE8" w14:textId="77777777" w:rsidR="00A1052B" w:rsidRDefault="00203FAC">
            <w:pPr>
              <w:pStyle w:val="TableParagraph"/>
              <w:ind w:left="960"/>
              <w:rPr>
                <w:b/>
                <w:sz w:val="20"/>
              </w:rPr>
            </w:pPr>
            <w:r>
              <w:rPr>
                <w:b/>
                <w:sz w:val="20"/>
              </w:rPr>
              <w:t>Contract</w:t>
            </w:r>
            <w:r>
              <w:rPr>
                <w:b/>
                <w:spacing w:val="-5"/>
                <w:sz w:val="20"/>
              </w:rPr>
              <w:t xml:space="preserve"> </w:t>
            </w:r>
            <w:r>
              <w:rPr>
                <w:b/>
                <w:sz w:val="20"/>
              </w:rPr>
              <w:t>Identification</w:t>
            </w:r>
          </w:p>
        </w:tc>
        <w:tc>
          <w:tcPr>
            <w:tcW w:w="2609" w:type="dxa"/>
            <w:shd w:val="clear" w:color="auto" w:fill="9BDEFF"/>
          </w:tcPr>
          <w:p w14:paraId="16A2CF85" w14:textId="77777777" w:rsidR="00A1052B" w:rsidRDefault="00203FAC">
            <w:pPr>
              <w:pStyle w:val="TableParagraph"/>
              <w:ind w:left="206" w:right="200"/>
              <w:jc w:val="center"/>
              <w:rPr>
                <w:b/>
                <w:sz w:val="20"/>
              </w:rPr>
            </w:pPr>
            <w:r>
              <w:rPr>
                <w:b/>
                <w:sz w:val="20"/>
              </w:rPr>
              <w:t>Total</w:t>
            </w:r>
            <w:r>
              <w:rPr>
                <w:b/>
                <w:spacing w:val="-4"/>
                <w:sz w:val="20"/>
              </w:rPr>
              <w:t xml:space="preserve"> </w:t>
            </w:r>
            <w:r>
              <w:rPr>
                <w:b/>
                <w:sz w:val="20"/>
              </w:rPr>
              <w:t>Contract</w:t>
            </w:r>
            <w:r>
              <w:rPr>
                <w:b/>
                <w:spacing w:val="-3"/>
                <w:sz w:val="20"/>
              </w:rPr>
              <w:t xml:space="preserve"> </w:t>
            </w:r>
            <w:r>
              <w:rPr>
                <w:b/>
                <w:sz w:val="20"/>
              </w:rPr>
              <w:t>Amount</w:t>
            </w:r>
          </w:p>
          <w:p w14:paraId="7EFFCF9E" w14:textId="458002E4" w:rsidR="00A1052B" w:rsidRDefault="00203FAC">
            <w:pPr>
              <w:pStyle w:val="TableParagraph"/>
              <w:ind w:left="200" w:right="200"/>
              <w:jc w:val="center"/>
              <w:rPr>
                <w:sz w:val="20"/>
              </w:rPr>
            </w:pPr>
            <w:r>
              <w:rPr>
                <w:sz w:val="20"/>
              </w:rPr>
              <w:t>(</w:t>
            </w:r>
            <w:r w:rsidR="00040CEF">
              <w:rPr>
                <w:sz w:val="20"/>
              </w:rPr>
              <w:t>Current</w:t>
            </w:r>
            <w:r>
              <w:rPr>
                <w:spacing w:val="-3"/>
                <w:sz w:val="20"/>
              </w:rPr>
              <w:t xml:space="preserve"> </w:t>
            </w:r>
            <w:r>
              <w:rPr>
                <w:sz w:val="20"/>
              </w:rPr>
              <w:t>value</w:t>
            </w:r>
            <w:r>
              <w:rPr>
                <w:spacing w:val="-4"/>
                <w:sz w:val="20"/>
              </w:rPr>
              <w:t xml:space="preserve"> </w:t>
            </w:r>
            <w:r>
              <w:rPr>
                <w:sz w:val="20"/>
              </w:rPr>
              <w:t>in</w:t>
            </w:r>
            <w:r>
              <w:rPr>
                <w:spacing w:val="-2"/>
                <w:sz w:val="20"/>
              </w:rPr>
              <w:t xml:space="preserve"> </w:t>
            </w:r>
            <w:r>
              <w:rPr>
                <w:sz w:val="20"/>
              </w:rPr>
              <w:t>US$)</w:t>
            </w:r>
          </w:p>
        </w:tc>
      </w:tr>
      <w:tr w:rsidR="00A1052B" w14:paraId="221B9012" w14:textId="77777777">
        <w:trPr>
          <w:trHeight w:val="798"/>
        </w:trPr>
        <w:tc>
          <w:tcPr>
            <w:tcW w:w="1082" w:type="dxa"/>
          </w:tcPr>
          <w:p w14:paraId="6E46F4E1" w14:textId="77777777" w:rsidR="00A1052B" w:rsidRDefault="00A1052B">
            <w:pPr>
              <w:pStyle w:val="TableParagraph"/>
              <w:ind w:left="0"/>
              <w:rPr>
                <w:rFonts w:ascii="Times New Roman"/>
                <w:sz w:val="20"/>
              </w:rPr>
            </w:pPr>
          </w:p>
        </w:tc>
        <w:tc>
          <w:tcPr>
            <w:tcW w:w="1800" w:type="dxa"/>
          </w:tcPr>
          <w:p w14:paraId="332D3D72" w14:textId="77777777" w:rsidR="00A1052B" w:rsidRDefault="00A1052B">
            <w:pPr>
              <w:pStyle w:val="TableParagraph"/>
              <w:ind w:left="0"/>
              <w:rPr>
                <w:rFonts w:ascii="Times New Roman"/>
                <w:sz w:val="20"/>
              </w:rPr>
            </w:pPr>
          </w:p>
        </w:tc>
        <w:tc>
          <w:tcPr>
            <w:tcW w:w="4051" w:type="dxa"/>
          </w:tcPr>
          <w:p w14:paraId="699B12DB" w14:textId="77777777" w:rsidR="00A1052B" w:rsidRDefault="00203FAC">
            <w:pPr>
              <w:pStyle w:val="TableParagraph"/>
              <w:ind w:left="108"/>
              <w:rPr>
                <w:sz w:val="20"/>
              </w:rPr>
            </w:pPr>
            <w:r>
              <w:rPr>
                <w:sz w:val="20"/>
              </w:rPr>
              <w:t>Name</w:t>
            </w:r>
            <w:r>
              <w:rPr>
                <w:spacing w:val="-4"/>
                <w:sz w:val="20"/>
              </w:rPr>
              <w:t xml:space="preserve"> </w:t>
            </w:r>
            <w:r>
              <w:rPr>
                <w:sz w:val="20"/>
              </w:rPr>
              <w:t>of</w:t>
            </w:r>
            <w:r>
              <w:rPr>
                <w:spacing w:val="-2"/>
                <w:sz w:val="20"/>
              </w:rPr>
              <w:t xml:space="preserve"> </w:t>
            </w:r>
            <w:r>
              <w:rPr>
                <w:sz w:val="20"/>
              </w:rPr>
              <w:t>Client:</w:t>
            </w:r>
          </w:p>
          <w:p w14:paraId="7D2F5098" w14:textId="77777777" w:rsidR="00A1052B" w:rsidRDefault="00203FAC">
            <w:pPr>
              <w:pStyle w:val="TableParagraph"/>
              <w:spacing w:line="265" w:lineRule="exact"/>
              <w:ind w:left="108"/>
              <w:rPr>
                <w:sz w:val="20"/>
              </w:rPr>
            </w:pPr>
            <w:r>
              <w:rPr>
                <w:sz w:val="20"/>
              </w:rPr>
              <w:t>Address</w:t>
            </w:r>
            <w:r>
              <w:rPr>
                <w:spacing w:val="-4"/>
                <w:sz w:val="20"/>
              </w:rPr>
              <w:t xml:space="preserve"> </w:t>
            </w:r>
            <w:r>
              <w:rPr>
                <w:sz w:val="20"/>
              </w:rPr>
              <w:t>of</w:t>
            </w:r>
            <w:r>
              <w:rPr>
                <w:spacing w:val="-3"/>
                <w:sz w:val="20"/>
              </w:rPr>
              <w:t xml:space="preserve"> </w:t>
            </w:r>
            <w:r>
              <w:rPr>
                <w:sz w:val="20"/>
              </w:rPr>
              <w:t>Client:</w:t>
            </w:r>
          </w:p>
          <w:p w14:paraId="1B33CCC9" w14:textId="77777777" w:rsidR="00A1052B" w:rsidRDefault="00203FAC">
            <w:pPr>
              <w:pStyle w:val="TableParagraph"/>
              <w:spacing w:line="248" w:lineRule="exact"/>
              <w:ind w:left="108"/>
              <w:rPr>
                <w:sz w:val="20"/>
              </w:rPr>
            </w:pPr>
            <w:r>
              <w:rPr>
                <w:sz w:val="20"/>
              </w:rPr>
              <w:t>Reason(s)</w:t>
            </w:r>
            <w:r>
              <w:rPr>
                <w:spacing w:val="-5"/>
                <w:sz w:val="20"/>
              </w:rPr>
              <w:t xml:space="preserve"> </w:t>
            </w:r>
            <w:r>
              <w:rPr>
                <w:sz w:val="20"/>
              </w:rPr>
              <w:t>for</w:t>
            </w:r>
            <w:r>
              <w:rPr>
                <w:spacing w:val="-4"/>
                <w:sz w:val="20"/>
              </w:rPr>
              <w:t xml:space="preserve"> </w:t>
            </w:r>
            <w:r>
              <w:rPr>
                <w:sz w:val="20"/>
              </w:rPr>
              <w:t>non-performance:</w:t>
            </w:r>
          </w:p>
        </w:tc>
        <w:tc>
          <w:tcPr>
            <w:tcW w:w="2609" w:type="dxa"/>
          </w:tcPr>
          <w:p w14:paraId="2D43EE59" w14:textId="77777777" w:rsidR="00A1052B" w:rsidRDefault="00A1052B">
            <w:pPr>
              <w:pStyle w:val="TableParagraph"/>
              <w:ind w:left="0"/>
              <w:rPr>
                <w:rFonts w:ascii="Times New Roman"/>
                <w:sz w:val="20"/>
              </w:rPr>
            </w:pPr>
          </w:p>
        </w:tc>
      </w:tr>
    </w:tbl>
    <w:p w14:paraId="1672BDCF" w14:textId="77777777" w:rsidR="00A1052B" w:rsidRDefault="00A1052B">
      <w:pPr>
        <w:pStyle w:val="BodyText"/>
        <w:spacing w:before="11"/>
        <w:rPr>
          <w:b/>
          <w:sz w:val="28"/>
        </w:rPr>
      </w:pPr>
    </w:p>
    <w:p w14:paraId="4AE87BAD" w14:textId="77777777" w:rsidR="00A1052B" w:rsidRDefault="00203FAC">
      <w:pPr>
        <w:spacing w:before="1"/>
        <w:ind w:left="200"/>
        <w:rPr>
          <w:sz w:val="20"/>
        </w:rPr>
      </w:pPr>
      <w:r>
        <w:rPr>
          <w:b/>
          <w:spacing w:val="-1"/>
          <w:sz w:val="28"/>
        </w:rPr>
        <w:t>Litigation</w:t>
      </w:r>
      <w:r>
        <w:rPr>
          <w:b/>
          <w:spacing w:val="-3"/>
          <w:sz w:val="28"/>
        </w:rPr>
        <w:t xml:space="preserve"> </w:t>
      </w:r>
      <w:r>
        <w:rPr>
          <w:b/>
          <w:sz w:val="28"/>
        </w:rPr>
        <w:t>History</w:t>
      </w:r>
      <w:r>
        <w:rPr>
          <w:b/>
          <w:spacing w:val="-22"/>
          <w:sz w:val="28"/>
        </w:rPr>
        <w:t xml:space="preserve"> </w:t>
      </w:r>
      <w:r>
        <w:rPr>
          <w:sz w:val="20"/>
        </w:rPr>
        <w:t>(including pending</w:t>
      </w:r>
      <w:r>
        <w:rPr>
          <w:spacing w:val="1"/>
          <w:sz w:val="20"/>
        </w:rPr>
        <w:t xml:space="preserve"> </w:t>
      </w:r>
      <w:r>
        <w:rPr>
          <w:sz w:val="20"/>
        </w:rPr>
        <w:t>litigation)</w:t>
      </w:r>
    </w:p>
    <w:p w14:paraId="53DD6EA4" w14:textId="77777777" w:rsidR="00A1052B" w:rsidRDefault="00A1052B">
      <w:pPr>
        <w:pStyle w:val="BodyText"/>
        <w:spacing w:before="1" w:after="1"/>
        <w:rPr>
          <w:sz w:val="9"/>
        </w:rPr>
      </w:pPr>
    </w:p>
    <w:tbl>
      <w:tblPr>
        <w:tblW w:w="0" w:type="auto"/>
        <w:tblInd w:w="20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1E0" w:firstRow="1" w:lastRow="1" w:firstColumn="1" w:lastColumn="1" w:noHBand="0" w:noVBand="0"/>
      </w:tblPr>
      <w:tblGrid>
        <w:gridCol w:w="1082"/>
        <w:gridCol w:w="1800"/>
        <w:gridCol w:w="4051"/>
        <w:gridCol w:w="2609"/>
      </w:tblGrid>
      <w:tr w:rsidR="00A1052B" w14:paraId="6F0E0256" w14:textId="77777777">
        <w:trPr>
          <w:trHeight w:val="383"/>
        </w:trPr>
        <w:tc>
          <w:tcPr>
            <w:tcW w:w="9542" w:type="dxa"/>
            <w:gridSpan w:val="4"/>
          </w:tcPr>
          <w:p w14:paraId="70EA7EC3" w14:textId="77777777" w:rsidR="00A1052B" w:rsidRDefault="00203FAC">
            <w:pPr>
              <w:pStyle w:val="TableParagraph"/>
              <w:numPr>
                <w:ilvl w:val="0"/>
                <w:numId w:val="9"/>
              </w:numPr>
              <w:tabs>
                <w:tab w:val="left" w:pos="336"/>
              </w:tabs>
              <w:spacing w:before="60"/>
              <w:ind w:hanging="229"/>
              <w:rPr>
                <w:sz w:val="20"/>
              </w:rPr>
            </w:pPr>
            <w:r>
              <w:rPr>
                <w:sz w:val="20"/>
              </w:rPr>
              <w:t>No</w:t>
            </w:r>
            <w:r>
              <w:rPr>
                <w:spacing w:val="-2"/>
                <w:sz w:val="20"/>
              </w:rPr>
              <w:t xml:space="preserve"> </w:t>
            </w:r>
            <w:r>
              <w:rPr>
                <w:sz w:val="20"/>
              </w:rPr>
              <w:t>litigation</w:t>
            </w:r>
            <w:r>
              <w:rPr>
                <w:spacing w:val="-2"/>
                <w:sz w:val="20"/>
              </w:rPr>
              <w:t xml:space="preserve"> </w:t>
            </w:r>
            <w:r>
              <w:rPr>
                <w:sz w:val="20"/>
              </w:rPr>
              <w:t>history</w:t>
            </w:r>
            <w:r>
              <w:rPr>
                <w:spacing w:val="-3"/>
                <w:sz w:val="20"/>
              </w:rPr>
              <w:t xml:space="preserve"> </w:t>
            </w:r>
            <w:r>
              <w:rPr>
                <w:sz w:val="20"/>
              </w:rPr>
              <w:t>for</w:t>
            </w:r>
            <w:r>
              <w:rPr>
                <w:spacing w:val="-2"/>
                <w:sz w:val="20"/>
              </w:rPr>
              <w:t xml:space="preserve"> </w:t>
            </w:r>
            <w:r>
              <w:rPr>
                <w:sz w:val="20"/>
              </w:rPr>
              <w:t>the</w:t>
            </w:r>
            <w:r>
              <w:rPr>
                <w:spacing w:val="-4"/>
                <w:sz w:val="20"/>
              </w:rPr>
              <w:t xml:space="preserve"> </w:t>
            </w:r>
            <w:r>
              <w:rPr>
                <w:sz w:val="20"/>
              </w:rPr>
              <w:t>last</w:t>
            </w:r>
            <w:r>
              <w:rPr>
                <w:spacing w:val="-2"/>
                <w:sz w:val="20"/>
              </w:rPr>
              <w:t xml:space="preserve"> </w:t>
            </w:r>
            <w:r>
              <w:rPr>
                <w:sz w:val="20"/>
              </w:rPr>
              <w:t>3</w:t>
            </w:r>
            <w:r>
              <w:rPr>
                <w:spacing w:val="-2"/>
                <w:sz w:val="20"/>
              </w:rPr>
              <w:t xml:space="preserve"> </w:t>
            </w:r>
            <w:r>
              <w:rPr>
                <w:sz w:val="20"/>
              </w:rPr>
              <w:t>years</w:t>
            </w:r>
          </w:p>
        </w:tc>
      </w:tr>
      <w:tr w:rsidR="00A1052B" w14:paraId="516EFEA5" w14:textId="77777777">
        <w:trPr>
          <w:trHeight w:val="386"/>
        </w:trPr>
        <w:tc>
          <w:tcPr>
            <w:tcW w:w="9542" w:type="dxa"/>
            <w:gridSpan w:val="4"/>
          </w:tcPr>
          <w:p w14:paraId="077C950E" w14:textId="77777777" w:rsidR="00A1052B" w:rsidRDefault="00203FAC">
            <w:pPr>
              <w:pStyle w:val="TableParagraph"/>
              <w:numPr>
                <w:ilvl w:val="0"/>
                <w:numId w:val="8"/>
              </w:numPr>
              <w:tabs>
                <w:tab w:val="left" w:pos="336"/>
              </w:tabs>
              <w:spacing w:before="62"/>
              <w:ind w:hanging="229"/>
              <w:rPr>
                <w:sz w:val="20"/>
              </w:rPr>
            </w:pPr>
            <w:r>
              <w:rPr>
                <w:sz w:val="20"/>
              </w:rPr>
              <w:t>Litigation</w:t>
            </w:r>
            <w:r>
              <w:rPr>
                <w:spacing w:val="-4"/>
                <w:sz w:val="20"/>
              </w:rPr>
              <w:t xml:space="preserve"> </w:t>
            </w:r>
            <w:r>
              <w:rPr>
                <w:sz w:val="20"/>
              </w:rPr>
              <w:t>History</w:t>
            </w:r>
            <w:r>
              <w:rPr>
                <w:spacing w:val="-4"/>
                <w:sz w:val="20"/>
              </w:rPr>
              <w:t xml:space="preserve"> </w:t>
            </w:r>
            <w:r>
              <w:rPr>
                <w:sz w:val="20"/>
              </w:rPr>
              <w:t>as</w:t>
            </w:r>
            <w:r>
              <w:rPr>
                <w:spacing w:val="-5"/>
                <w:sz w:val="20"/>
              </w:rPr>
              <w:t xml:space="preserve"> </w:t>
            </w:r>
            <w:r>
              <w:rPr>
                <w:sz w:val="20"/>
              </w:rPr>
              <w:t>indicated</w:t>
            </w:r>
            <w:r>
              <w:rPr>
                <w:spacing w:val="-4"/>
                <w:sz w:val="20"/>
              </w:rPr>
              <w:t xml:space="preserve"> </w:t>
            </w:r>
            <w:r>
              <w:rPr>
                <w:sz w:val="20"/>
              </w:rPr>
              <w:t>below</w:t>
            </w:r>
          </w:p>
        </w:tc>
      </w:tr>
      <w:tr w:rsidR="00A1052B" w14:paraId="0AF85E87" w14:textId="77777777">
        <w:trPr>
          <w:trHeight w:val="532"/>
        </w:trPr>
        <w:tc>
          <w:tcPr>
            <w:tcW w:w="1082" w:type="dxa"/>
            <w:shd w:val="clear" w:color="auto" w:fill="9BDEFF"/>
          </w:tcPr>
          <w:p w14:paraId="2A2BE180" w14:textId="77777777" w:rsidR="00A1052B" w:rsidRDefault="00203FAC">
            <w:pPr>
              <w:pStyle w:val="TableParagraph"/>
              <w:spacing w:line="266" w:lineRule="exact"/>
              <w:ind w:left="189" w:right="175" w:firstLine="14"/>
              <w:rPr>
                <w:b/>
                <w:sz w:val="20"/>
              </w:rPr>
            </w:pPr>
            <w:r>
              <w:rPr>
                <w:b/>
                <w:sz w:val="20"/>
              </w:rPr>
              <w:t>Year of</w:t>
            </w:r>
            <w:r>
              <w:rPr>
                <w:b/>
                <w:spacing w:val="-53"/>
                <w:sz w:val="20"/>
              </w:rPr>
              <w:t xml:space="preserve"> </w:t>
            </w:r>
            <w:r>
              <w:rPr>
                <w:b/>
                <w:spacing w:val="-1"/>
                <w:sz w:val="20"/>
              </w:rPr>
              <w:t>dispute</w:t>
            </w:r>
          </w:p>
        </w:tc>
        <w:tc>
          <w:tcPr>
            <w:tcW w:w="1800" w:type="dxa"/>
            <w:shd w:val="clear" w:color="auto" w:fill="9BDEFF"/>
          </w:tcPr>
          <w:p w14:paraId="7076B201" w14:textId="77777777" w:rsidR="00A1052B" w:rsidRDefault="00203FAC">
            <w:pPr>
              <w:pStyle w:val="TableParagraph"/>
              <w:spacing w:line="266" w:lineRule="exact"/>
              <w:ind w:left="177" w:right="172" w:firstLine="223"/>
              <w:rPr>
                <w:sz w:val="20"/>
              </w:rPr>
            </w:pPr>
            <w:r>
              <w:rPr>
                <w:b/>
                <w:sz w:val="20"/>
              </w:rPr>
              <w:t>Amount in</w:t>
            </w:r>
            <w:r>
              <w:rPr>
                <w:b/>
                <w:spacing w:val="1"/>
                <w:sz w:val="20"/>
              </w:rPr>
              <w:t xml:space="preserve"> </w:t>
            </w:r>
            <w:r>
              <w:rPr>
                <w:b/>
                <w:sz w:val="20"/>
              </w:rPr>
              <w:t>dispute</w:t>
            </w:r>
            <w:r>
              <w:rPr>
                <w:b/>
                <w:spacing w:val="-9"/>
                <w:sz w:val="20"/>
              </w:rPr>
              <w:t xml:space="preserve"> </w:t>
            </w:r>
            <w:r>
              <w:rPr>
                <w:sz w:val="20"/>
              </w:rPr>
              <w:t>(in</w:t>
            </w:r>
            <w:r>
              <w:rPr>
                <w:spacing w:val="-9"/>
                <w:sz w:val="20"/>
              </w:rPr>
              <w:t xml:space="preserve"> </w:t>
            </w:r>
            <w:r>
              <w:rPr>
                <w:sz w:val="20"/>
              </w:rPr>
              <w:t>US$)</w:t>
            </w:r>
          </w:p>
        </w:tc>
        <w:tc>
          <w:tcPr>
            <w:tcW w:w="4051" w:type="dxa"/>
            <w:shd w:val="clear" w:color="auto" w:fill="9BDEFF"/>
          </w:tcPr>
          <w:p w14:paraId="1497CDA5" w14:textId="77777777" w:rsidR="00A1052B" w:rsidRDefault="00203FAC">
            <w:pPr>
              <w:pStyle w:val="TableParagraph"/>
              <w:ind w:left="960"/>
              <w:rPr>
                <w:b/>
                <w:sz w:val="20"/>
              </w:rPr>
            </w:pPr>
            <w:r>
              <w:rPr>
                <w:b/>
                <w:sz w:val="20"/>
              </w:rPr>
              <w:t>Contract</w:t>
            </w:r>
            <w:r>
              <w:rPr>
                <w:b/>
                <w:spacing w:val="-6"/>
                <w:sz w:val="20"/>
              </w:rPr>
              <w:t xml:space="preserve"> </w:t>
            </w:r>
            <w:r>
              <w:rPr>
                <w:b/>
                <w:sz w:val="20"/>
              </w:rPr>
              <w:t>Identification</w:t>
            </w:r>
          </w:p>
        </w:tc>
        <w:tc>
          <w:tcPr>
            <w:tcW w:w="2609" w:type="dxa"/>
            <w:shd w:val="clear" w:color="auto" w:fill="9BDEFF"/>
          </w:tcPr>
          <w:p w14:paraId="1EB90165" w14:textId="77777777" w:rsidR="00A1052B" w:rsidRDefault="00203FAC">
            <w:pPr>
              <w:pStyle w:val="TableParagraph"/>
              <w:ind w:left="206" w:right="200"/>
              <w:jc w:val="center"/>
              <w:rPr>
                <w:b/>
                <w:sz w:val="20"/>
              </w:rPr>
            </w:pPr>
            <w:r>
              <w:rPr>
                <w:b/>
                <w:sz w:val="20"/>
              </w:rPr>
              <w:t>Total</w:t>
            </w:r>
            <w:r>
              <w:rPr>
                <w:b/>
                <w:spacing w:val="-4"/>
                <w:sz w:val="20"/>
              </w:rPr>
              <w:t xml:space="preserve"> </w:t>
            </w:r>
            <w:r>
              <w:rPr>
                <w:b/>
                <w:sz w:val="20"/>
              </w:rPr>
              <w:t>Contract</w:t>
            </w:r>
            <w:r>
              <w:rPr>
                <w:b/>
                <w:spacing w:val="-3"/>
                <w:sz w:val="20"/>
              </w:rPr>
              <w:t xml:space="preserve"> </w:t>
            </w:r>
            <w:r>
              <w:rPr>
                <w:b/>
                <w:sz w:val="20"/>
              </w:rPr>
              <w:t>Amount</w:t>
            </w:r>
          </w:p>
          <w:p w14:paraId="3A7739FC" w14:textId="06E296E4" w:rsidR="00A1052B" w:rsidRDefault="00203FAC">
            <w:pPr>
              <w:pStyle w:val="TableParagraph"/>
              <w:spacing w:line="246" w:lineRule="exact"/>
              <w:ind w:left="200" w:right="200"/>
              <w:jc w:val="center"/>
              <w:rPr>
                <w:sz w:val="20"/>
              </w:rPr>
            </w:pPr>
            <w:r>
              <w:rPr>
                <w:sz w:val="20"/>
              </w:rPr>
              <w:t>(</w:t>
            </w:r>
            <w:r w:rsidR="00040CEF">
              <w:rPr>
                <w:sz w:val="20"/>
              </w:rPr>
              <w:t>Current</w:t>
            </w:r>
            <w:r>
              <w:rPr>
                <w:spacing w:val="-3"/>
                <w:sz w:val="20"/>
              </w:rPr>
              <w:t xml:space="preserve"> </w:t>
            </w:r>
            <w:r>
              <w:rPr>
                <w:sz w:val="20"/>
              </w:rPr>
              <w:t>value</w:t>
            </w:r>
            <w:r>
              <w:rPr>
                <w:spacing w:val="-4"/>
                <w:sz w:val="20"/>
              </w:rPr>
              <w:t xml:space="preserve"> </w:t>
            </w:r>
            <w:r>
              <w:rPr>
                <w:sz w:val="20"/>
              </w:rPr>
              <w:t>in</w:t>
            </w:r>
            <w:r>
              <w:rPr>
                <w:spacing w:val="-2"/>
                <w:sz w:val="20"/>
              </w:rPr>
              <w:t xml:space="preserve"> </w:t>
            </w:r>
            <w:r>
              <w:rPr>
                <w:sz w:val="20"/>
              </w:rPr>
              <w:t>US$)</w:t>
            </w:r>
          </w:p>
        </w:tc>
      </w:tr>
      <w:tr w:rsidR="00A1052B" w14:paraId="118275FF" w14:textId="77777777">
        <w:trPr>
          <w:trHeight w:val="1595"/>
        </w:trPr>
        <w:tc>
          <w:tcPr>
            <w:tcW w:w="1082" w:type="dxa"/>
          </w:tcPr>
          <w:p w14:paraId="754F1CAF" w14:textId="77777777" w:rsidR="00A1052B" w:rsidRDefault="00A1052B">
            <w:pPr>
              <w:pStyle w:val="TableParagraph"/>
              <w:ind w:left="0"/>
              <w:rPr>
                <w:rFonts w:ascii="Times New Roman"/>
                <w:sz w:val="20"/>
              </w:rPr>
            </w:pPr>
          </w:p>
        </w:tc>
        <w:tc>
          <w:tcPr>
            <w:tcW w:w="1800" w:type="dxa"/>
          </w:tcPr>
          <w:p w14:paraId="770C55E4" w14:textId="77777777" w:rsidR="00A1052B" w:rsidRDefault="00A1052B">
            <w:pPr>
              <w:pStyle w:val="TableParagraph"/>
              <w:ind w:left="0"/>
              <w:rPr>
                <w:rFonts w:ascii="Times New Roman"/>
                <w:sz w:val="20"/>
              </w:rPr>
            </w:pPr>
          </w:p>
        </w:tc>
        <w:tc>
          <w:tcPr>
            <w:tcW w:w="4051" w:type="dxa"/>
          </w:tcPr>
          <w:p w14:paraId="2F47F075" w14:textId="77777777" w:rsidR="00A1052B" w:rsidRDefault="00203FAC">
            <w:pPr>
              <w:pStyle w:val="TableParagraph"/>
              <w:ind w:left="108" w:right="2380"/>
              <w:rPr>
                <w:sz w:val="20"/>
              </w:rPr>
            </w:pPr>
            <w:r>
              <w:rPr>
                <w:sz w:val="20"/>
              </w:rPr>
              <w:t>Name of Client:</w:t>
            </w:r>
            <w:r>
              <w:rPr>
                <w:spacing w:val="1"/>
                <w:sz w:val="20"/>
              </w:rPr>
              <w:t xml:space="preserve"> </w:t>
            </w:r>
            <w:r>
              <w:rPr>
                <w:sz w:val="20"/>
              </w:rPr>
              <w:t>Address</w:t>
            </w:r>
            <w:r>
              <w:rPr>
                <w:spacing w:val="-6"/>
                <w:sz w:val="20"/>
              </w:rPr>
              <w:t xml:space="preserve"> </w:t>
            </w:r>
            <w:r>
              <w:rPr>
                <w:sz w:val="20"/>
              </w:rPr>
              <w:t>of</w:t>
            </w:r>
            <w:r>
              <w:rPr>
                <w:spacing w:val="-4"/>
                <w:sz w:val="20"/>
              </w:rPr>
              <w:t xml:space="preserve"> </w:t>
            </w:r>
            <w:r>
              <w:rPr>
                <w:sz w:val="20"/>
              </w:rPr>
              <w:t>Client:</w:t>
            </w:r>
          </w:p>
          <w:p w14:paraId="75E0903E" w14:textId="77777777" w:rsidR="00A1052B" w:rsidRDefault="00203FAC">
            <w:pPr>
              <w:pStyle w:val="TableParagraph"/>
              <w:ind w:left="108"/>
              <w:rPr>
                <w:sz w:val="20"/>
              </w:rPr>
            </w:pPr>
            <w:r>
              <w:rPr>
                <w:sz w:val="20"/>
              </w:rPr>
              <w:t>Matter</w:t>
            </w:r>
            <w:r>
              <w:rPr>
                <w:spacing w:val="-5"/>
                <w:sz w:val="20"/>
              </w:rPr>
              <w:t xml:space="preserve"> </w:t>
            </w:r>
            <w:r>
              <w:rPr>
                <w:sz w:val="20"/>
              </w:rPr>
              <w:t>in</w:t>
            </w:r>
            <w:r>
              <w:rPr>
                <w:spacing w:val="-4"/>
                <w:sz w:val="20"/>
              </w:rPr>
              <w:t xml:space="preserve"> </w:t>
            </w:r>
            <w:r>
              <w:rPr>
                <w:sz w:val="20"/>
              </w:rPr>
              <w:t>dispute:</w:t>
            </w:r>
          </w:p>
          <w:p w14:paraId="430A8F43" w14:textId="77777777" w:rsidR="00A1052B" w:rsidRDefault="00203FAC">
            <w:pPr>
              <w:pStyle w:val="TableParagraph"/>
              <w:spacing w:before="3" w:line="237" w:lineRule="auto"/>
              <w:ind w:left="108" w:right="1187"/>
              <w:rPr>
                <w:sz w:val="20"/>
              </w:rPr>
            </w:pPr>
            <w:r>
              <w:rPr>
                <w:sz w:val="20"/>
              </w:rPr>
              <w:t>Party</w:t>
            </w:r>
            <w:r>
              <w:rPr>
                <w:spacing w:val="-4"/>
                <w:sz w:val="20"/>
              </w:rPr>
              <w:t xml:space="preserve"> </w:t>
            </w:r>
            <w:r>
              <w:rPr>
                <w:sz w:val="20"/>
              </w:rPr>
              <w:t>who</w:t>
            </w:r>
            <w:r>
              <w:rPr>
                <w:spacing w:val="-2"/>
                <w:sz w:val="20"/>
              </w:rPr>
              <w:t xml:space="preserve"> </w:t>
            </w:r>
            <w:r>
              <w:rPr>
                <w:sz w:val="20"/>
              </w:rPr>
              <w:t>initiated</w:t>
            </w:r>
            <w:r>
              <w:rPr>
                <w:spacing w:val="-3"/>
                <w:sz w:val="20"/>
              </w:rPr>
              <w:t xml:space="preserve"> </w:t>
            </w:r>
            <w:r>
              <w:rPr>
                <w:sz w:val="20"/>
              </w:rPr>
              <w:t>the</w:t>
            </w:r>
            <w:r>
              <w:rPr>
                <w:spacing w:val="-4"/>
                <w:sz w:val="20"/>
              </w:rPr>
              <w:t xml:space="preserve"> </w:t>
            </w:r>
            <w:r>
              <w:rPr>
                <w:sz w:val="20"/>
              </w:rPr>
              <w:t>dispute:</w:t>
            </w:r>
            <w:r>
              <w:rPr>
                <w:spacing w:val="-52"/>
                <w:sz w:val="20"/>
              </w:rPr>
              <w:t xml:space="preserve"> </w:t>
            </w:r>
            <w:r>
              <w:rPr>
                <w:sz w:val="20"/>
              </w:rPr>
              <w:t>Status</w:t>
            </w:r>
            <w:r>
              <w:rPr>
                <w:spacing w:val="-2"/>
                <w:sz w:val="20"/>
              </w:rPr>
              <w:t xml:space="preserve"> </w:t>
            </w:r>
            <w:r>
              <w:rPr>
                <w:sz w:val="20"/>
              </w:rPr>
              <w:t>of dispute:</w:t>
            </w:r>
          </w:p>
          <w:p w14:paraId="0726D72F" w14:textId="77777777" w:rsidR="00A1052B" w:rsidRDefault="00203FAC">
            <w:pPr>
              <w:pStyle w:val="TableParagraph"/>
              <w:spacing w:before="2" w:line="246" w:lineRule="exact"/>
              <w:ind w:left="108"/>
              <w:rPr>
                <w:sz w:val="20"/>
              </w:rPr>
            </w:pPr>
            <w:r>
              <w:rPr>
                <w:sz w:val="20"/>
              </w:rPr>
              <w:t>Party</w:t>
            </w:r>
            <w:r>
              <w:rPr>
                <w:spacing w:val="-3"/>
                <w:sz w:val="20"/>
              </w:rPr>
              <w:t xml:space="preserve"> </w:t>
            </w:r>
            <w:r>
              <w:rPr>
                <w:sz w:val="20"/>
              </w:rPr>
              <w:t>awarded</w:t>
            </w:r>
            <w:r>
              <w:rPr>
                <w:spacing w:val="-3"/>
                <w:sz w:val="20"/>
              </w:rPr>
              <w:t xml:space="preserve"> </w:t>
            </w:r>
            <w:r>
              <w:rPr>
                <w:sz w:val="20"/>
              </w:rPr>
              <w:t>if</w:t>
            </w:r>
            <w:r>
              <w:rPr>
                <w:spacing w:val="-3"/>
                <w:sz w:val="20"/>
              </w:rPr>
              <w:t xml:space="preserve"> </w:t>
            </w:r>
            <w:r>
              <w:rPr>
                <w:sz w:val="20"/>
              </w:rPr>
              <w:t>resolved:</w:t>
            </w:r>
          </w:p>
        </w:tc>
        <w:tc>
          <w:tcPr>
            <w:tcW w:w="2609" w:type="dxa"/>
          </w:tcPr>
          <w:p w14:paraId="7819D161" w14:textId="77777777" w:rsidR="00A1052B" w:rsidRDefault="00A1052B">
            <w:pPr>
              <w:pStyle w:val="TableParagraph"/>
              <w:ind w:left="0"/>
              <w:rPr>
                <w:rFonts w:ascii="Times New Roman"/>
                <w:sz w:val="20"/>
              </w:rPr>
            </w:pPr>
          </w:p>
        </w:tc>
      </w:tr>
    </w:tbl>
    <w:p w14:paraId="54F55F93" w14:textId="77777777" w:rsidR="00A1052B" w:rsidRDefault="00A1052B">
      <w:pPr>
        <w:pStyle w:val="BodyText"/>
        <w:rPr>
          <w:sz w:val="29"/>
        </w:rPr>
      </w:pPr>
    </w:p>
    <w:p w14:paraId="64605D1F" w14:textId="62DD5F9F" w:rsidR="00A1052B" w:rsidRDefault="00203FAC">
      <w:pPr>
        <w:pStyle w:val="Heading2"/>
      </w:pPr>
      <w:r>
        <w:t>Previous</w:t>
      </w:r>
      <w:r>
        <w:rPr>
          <w:spacing w:val="-6"/>
        </w:rPr>
        <w:t xml:space="preserve"> </w:t>
      </w:r>
      <w:r>
        <w:t>Relevant</w:t>
      </w:r>
      <w:r>
        <w:rPr>
          <w:spacing w:val="-6"/>
        </w:rPr>
        <w:t xml:space="preserve"> </w:t>
      </w:r>
      <w:r>
        <w:t>Experience</w:t>
      </w:r>
    </w:p>
    <w:p w14:paraId="5FE15C7B" w14:textId="77777777" w:rsidR="00A1052B" w:rsidRDefault="00A1052B">
      <w:pPr>
        <w:pStyle w:val="BodyText"/>
        <w:spacing w:before="3"/>
        <w:rPr>
          <w:b/>
          <w:sz w:val="11"/>
        </w:rPr>
      </w:pPr>
    </w:p>
    <w:p w14:paraId="1857633B" w14:textId="5CE6D689" w:rsidR="00F72109" w:rsidRDefault="00F72109" w:rsidP="00F72109">
      <w:pPr>
        <w:pStyle w:val="BodyText"/>
        <w:spacing w:before="100"/>
        <w:ind w:left="180" w:right="-14"/>
        <w:jc w:val="both"/>
      </w:pPr>
      <w:r>
        <w:t>Minimum 10 years of relevant experience in construction/reconstruction/rehabilitation/cleaning of riverbeds and canals, river regulations, or other hydraulic/river structures (e.g., dams, check-dams), works that include deep excavations and work in presence of water (to be described), works that include construction of embankments, complex construction projects that involve combination of diverse works (e.g., geotechnical &amp; hydraulic structures), or any other construction projects that involve work in the presence of water.</w:t>
      </w:r>
    </w:p>
    <w:p w14:paraId="2357CC21" w14:textId="6C9EB534" w:rsidR="00F72109" w:rsidRPr="00CB5807" w:rsidRDefault="00F72109" w:rsidP="00F72109">
      <w:pPr>
        <w:pStyle w:val="BodyText"/>
        <w:spacing w:before="100"/>
        <w:ind w:left="180" w:right="-20"/>
        <w:jc w:val="both"/>
      </w:pPr>
      <w:r w:rsidRPr="00CB5807">
        <w:t xml:space="preserve">Minimum 3 (three) completed contracts of similar value, nature and complexity in the minimum last 10 years.  Relevant projects are considered:  Construction/reconstruction/rehabilitation/cleaning of riverbeds and canals, river regulations, or other hydraulic/river structures (e.g., dams, check-dams), works that include deep excavations and work in presence of water (to be described), works that include construction of embankments, complex </w:t>
      </w:r>
      <w:r w:rsidRPr="00CB5807">
        <w:lastRenderedPageBreak/>
        <w:t>construction projects that involve combination of diverse works (e.g., geotechnical &amp; hydraulic structures), or any other construction projects that involve work in the presence of water.</w:t>
      </w:r>
    </w:p>
    <w:p w14:paraId="205A867C" w14:textId="0770414C" w:rsidR="004C178B" w:rsidRPr="00BC208E" w:rsidRDefault="00F72109" w:rsidP="004C178B">
      <w:pPr>
        <w:pStyle w:val="BodyText"/>
        <w:spacing w:before="100"/>
        <w:ind w:left="180" w:right="340"/>
        <w:jc w:val="both"/>
        <w:rPr>
          <w:b/>
          <w:bCs/>
        </w:rPr>
      </w:pPr>
      <w:r w:rsidRPr="00CB5807">
        <w:rPr>
          <w:b/>
          <w:bCs/>
        </w:rPr>
        <w:t xml:space="preserve">One of the relevant projects </w:t>
      </w:r>
      <w:proofErr w:type="gramStart"/>
      <w:r w:rsidRPr="00CB5807">
        <w:rPr>
          <w:b/>
          <w:bCs/>
        </w:rPr>
        <w:t>has to</w:t>
      </w:r>
      <w:proofErr w:type="gramEnd"/>
      <w:r w:rsidRPr="00CB5807">
        <w:rPr>
          <w:b/>
          <w:bCs/>
        </w:rPr>
        <w:t xml:space="preserve"> be with a value not less than USD </w:t>
      </w:r>
      <w:r w:rsidR="00A777BA" w:rsidRPr="00CB5807">
        <w:rPr>
          <w:b/>
          <w:bCs/>
        </w:rPr>
        <w:t>3</w:t>
      </w:r>
      <w:r w:rsidRPr="00CB5807">
        <w:rPr>
          <w:b/>
          <w:bCs/>
        </w:rPr>
        <w:t>00,000.00 and the total value of 3 contracts shall be not less than the total bid value.</w:t>
      </w:r>
    </w:p>
    <w:p w14:paraId="580A8699" w14:textId="77777777" w:rsidR="004C178B" w:rsidRDefault="00203FAC" w:rsidP="004C178B">
      <w:pPr>
        <w:pStyle w:val="BodyText"/>
        <w:spacing w:before="100"/>
        <w:ind w:left="180" w:right="340"/>
        <w:jc w:val="both"/>
      </w:pPr>
      <w:r>
        <w:t>If</w:t>
      </w:r>
      <w:r>
        <w:rPr>
          <w:spacing w:val="-4"/>
        </w:rPr>
        <w:t xml:space="preserve"> </w:t>
      </w:r>
      <w:r>
        <w:t>available,</w:t>
      </w:r>
      <w:r>
        <w:rPr>
          <w:spacing w:val="-3"/>
        </w:rPr>
        <w:t xml:space="preserve"> </w:t>
      </w:r>
      <w:r>
        <w:t>relevant</w:t>
      </w:r>
      <w:r>
        <w:rPr>
          <w:spacing w:val="-2"/>
        </w:rPr>
        <w:t xml:space="preserve"> </w:t>
      </w:r>
      <w:r>
        <w:t>available</w:t>
      </w:r>
      <w:r>
        <w:rPr>
          <w:spacing w:val="-4"/>
        </w:rPr>
        <w:t xml:space="preserve"> </w:t>
      </w:r>
      <w:r>
        <w:t>references</w:t>
      </w:r>
      <w:r>
        <w:rPr>
          <w:spacing w:val="-4"/>
        </w:rPr>
        <w:t xml:space="preserve"> </w:t>
      </w:r>
      <w:r>
        <w:t>shall</w:t>
      </w:r>
      <w:r>
        <w:rPr>
          <w:spacing w:val="-4"/>
        </w:rPr>
        <w:t xml:space="preserve"> </w:t>
      </w:r>
      <w:r>
        <w:t>also</w:t>
      </w:r>
      <w:r>
        <w:rPr>
          <w:spacing w:val="-2"/>
        </w:rPr>
        <w:t xml:space="preserve"> </w:t>
      </w:r>
      <w:r>
        <w:t>be</w:t>
      </w:r>
      <w:r>
        <w:rPr>
          <w:spacing w:val="-5"/>
        </w:rPr>
        <w:t xml:space="preserve"> </w:t>
      </w:r>
      <w:r>
        <w:t>submitted.</w:t>
      </w:r>
      <w:r>
        <w:rPr>
          <w:spacing w:val="-51"/>
        </w:rPr>
        <w:t xml:space="preserve"> </w:t>
      </w:r>
      <w:r>
        <w:t>Copy</w:t>
      </w:r>
      <w:r>
        <w:rPr>
          <w:spacing w:val="-1"/>
        </w:rPr>
        <w:t xml:space="preserve"> </w:t>
      </w:r>
      <w:r>
        <w:t>of</w:t>
      </w:r>
      <w:r>
        <w:rPr>
          <w:spacing w:val="-1"/>
        </w:rPr>
        <w:t xml:space="preserve"> </w:t>
      </w:r>
      <w:r>
        <w:t>the contract</w:t>
      </w:r>
      <w:r>
        <w:rPr>
          <w:spacing w:val="-1"/>
        </w:rPr>
        <w:t xml:space="preserve"> </w:t>
      </w:r>
      <w:r>
        <w:t>to</w:t>
      </w:r>
      <w:r>
        <w:rPr>
          <w:spacing w:val="1"/>
        </w:rPr>
        <w:t xml:space="preserve"> </w:t>
      </w:r>
      <w:r>
        <w:t>be submitted</w:t>
      </w:r>
      <w:r>
        <w:rPr>
          <w:spacing w:val="-1"/>
        </w:rPr>
        <w:t xml:space="preserve"> </w:t>
      </w:r>
      <w:r>
        <w:t>as</w:t>
      </w:r>
      <w:r>
        <w:rPr>
          <w:spacing w:val="1"/>
        </w:rPr>
        <w:t xml:space="preserve"> </w:t>
      </w:r>
      <w:r>
        <w:t>evidence.</w:t>
      </w:r>
    </w:p>
    <w:p w14:paraId="26DA878E" w14:textId="3A55B7C8" w:rsidR="004C178B" w:rsidRDefault="00203FAC" w:rsidP="004C178B">
      <w:pPr>
        <w:pStyle w:val="BodyText"/>
        <w:spacing w:before="100"/>
        <w:ind w:left="180" w:right="340"/>
        <w:jc w:val="both"/>
      </w:pPr>
      <w:r>
        <w:t>List</w:t>
      </w:r>
      <w:r>
        <w:rPr>
          <w:spacing w:val="11"/>
        </w:rPr>
        <w:t xml:space="preserve"> </w:t>
      </w:r>
      <w:r>
        <w:t>only</w:t>
      </w:r>
      <w:r>
        <w:rPr>
          <w:spacing w:val="12"/>
        </w:rPr>
        <w:t xml:space="preserve"> </w:t>
      </w:r>
      <w:r>
        <w:t>those</w:t>
      </w:r>
      <w:r>
        <w:rPr>
          <w:spacing w:val="11"/>
        </w:rPr>
        <w:t xml:space="preserve"> </w:t>
      </w:r>
      <w:r>
        <w:t>assignments</w:t>
      </w:r>
      <w:r>
        <w:rPr>
          <w:spacing w:val="11"/>
        </w:rPr>
        <w:t xml:space="preserve"> </w:t>
      </w:r>
      <w:r>
        <w:t>for</w:t>
      </w:r>
      <w:r>
        <w:rPr>
          <w:spacing w:val="13"/>
        </w:rPr>
        <w:t xml:space="preserve"> </w:t>
      </w:r>
      <w:r>
        <w:t>which</w:t>
      </w:r>
      <w:r>
        <w:rPr>
          <w:spacing w:val="12"/>
        </w:rPr>
        <w:t xml:space="preserve"> </w:t>
      </w:r>
      <w:r>
        <w:t>the</w:t>
      </w:r>
      <w:r>
        <w:rPr>
          <w:spacing w:val="10"/>
        </w:rPr>
        <w:t xml:space="preserve"> </w:t>
      </w:r>
      <w:r>
        <w:t>Bidder</w:t>
      </w:r>
      <w:r>
        <w:rPr>
          <w:spacing w:val="15"/>
        </w:rPr>
        <w:t xml:space="preserve"> </w:t>
      </w:r>
      <w:r>
        <w:t>was</w:t>
      </w:r>
      <w:r>
        <w:rPr>
          <w:spacing w:val="17"/>
        </w:rPr>
        <w:t xml:space="preserve"> </w:t>
      </w:r>
      <w:r>
        <w:t>legally</w:t>
      </w:r>
      <w:r>
        <w:rPr>
          <w:spacing w:val="13"/>
        </w:rPr>
        <w:t xml:space="preserve"> </w:t>
      </w:r>
      <w:r>
        <w:t>contracted</w:t>
      </w:r>
      <w:r>
        <w:rPr>
          <w:spacing w:val="13"/>
        </w:rPr>
        <w:t xml:space="preserve"> </w:t>
      </w:r>
      <w:r>
        <w:t>or</w:t>
      </w:r>
      <w:r>
        <w:rPr>
          <w:spacing w:val="12"/>
        </w:rPr>
        <w:t xml:space="preserve"> </w:t>
      </w:r>
      <w:r>
        <w:t>sub-contracted</w:t>
      </w:r>
      <w:r>
        <w:rPr>
          <w:spacing w:val="13"/>
        </w:rPr>
        <w:t xml:space="preserve"> </w:t>
      </w:r>
      <w:r>
        <w:t>by</w:t>
      </w:r>
      <w:r>
        <w:rPr>
          <w:spacing w:val="14"/>
        </w:rPr>
        <w:t xml:space="preserve"> </w:t>
      </w:r>
      <w:r>
        <w:t>the</w:t>
      </w:r>
      <w:r>
        <w:rPr>
          <w:spacing w:val="13"/>
        </w:rPr>
        <w:t xml:space="preserve"> </w:t>
      </w:r>
      <w:r>
        <w:t>Client</w:t>
      </w:r>
      <w:r>
        <w:rPr>
          <w:spacing w:val="14"/>
        </w:rPr>
        <w:t xml:space="preserve"> </w:t>
      </w:r>
      <w:r>
        <w:t>as</w:t>
      </w:r>
      <w:r w:rsidR="004C178B">
        <w:rPr>
          <w:spacing w:val="14"/>
        </w:rPr>
        <w:t xml:space="preserve"> </w:t>
      </w:r>
      <w:r w:rsidR="004C178B">
        <w:t>company</w:t>
      </w:r>
      <w:r w:rsidR="004C178B">
        <w:rPr>
          <w:spacing w:val="-4"/>
        </w:rPr>
        <w:t xml:space="preserve"> </w:t>
      </w:r>
      <w:r w:rsidR="004C178B">
        <w:t>or</w:t>
      </w:r>
      <w:r w:rsidR="004C178B">
        <w:rPr>
          <w:spacing w:val="-3"/>
        </w:rPr>
        <w:t xml:space="preserve"> </w:t>
      </w:r>
      <w:r w:rsidR="004C178B">
        <w:t>was</w:t>
      </w:r>
      <w:r w:rsidR="004C178B">
        <w:rPr>
          <w:spacing w:val="-4"/>
        </w:rPr>
        <w:t xml:space="preserve"> </w:t>
      </w:r>
      <w:r w:rsidR="004C178B">
        <w:t>one</w:t>
      </w:r>
      <w:r w:rsidR="004C178B">
        <w:rPr>
          <w:spacing w:val="-4"/>
        </w:rPr>
        <w:t xml:space="preserve"> </w:t>
      </w:r>
      <w:r w:rsidR="004C178B">
        <w:t>of</w:t>
      </w:r>
      <w:r w:rsidR="004C178B">
        <w:rPr>
          <w:spacing w:val="-3"/>
        </w:rPr>
        <w:t xml:space="preserve"> </w:t>
      </w:r>
      <w:r w:rsidR="004C178B">
        <w:t>the</w:t>
      </w:r>
      <w:r w:rsidR="004C178B">
        <w:rPr>
          <w:spacing w:val="-4"/>
        </w:rPr>
        <w:t xml:space="preserve"> </w:t>
      </w:r>
      <w:r w:rsidR="004C178B">
        <w:t>Consortium/JV</w:t>
      </w:r>
      <w:r w:rsidR="004C178B">
        <w:rPr>
          <w:spacing w:val="-3"/>
        </w:rPr>
        <w:t xml:space="preserve"> </w:t>
      </w:r>
      <w:r w:rsidR="004C178B">
        <w:t>partners.</w:t>
      </w:r>
      <w:r w:rsidR="004C178B">
        <w:rPr>
          <w:spacing w:val="-3"/>
        </w:rPr>
        <w:t xml:space="preserve"> </w:t>
      </w:r>
      <w:r w:rsidR="004C178B">
        <w:t>Assignments</w:t>
      </w:r>
      <w:r w:rsidR="004C178B">
        <w:rPr>
          <w:spacing w:val="-4"/>
        </w:rPr>
        <w:t xml:space="preserve"> </w:t>
      </w:r>
      <w:r w:rsidR="004C178B">
        <w:t>completed</w:t>
      </w:r>
      <w:r w:rsidR="004C178B">
        <w:rPr>
          <w:spacing w:val="-3"/>
        </w:rPr>
        <w:t xml:space="preserve"> </w:t>
      </w:r>
      <w:r w:rsidR="004C178B">
        <w:t>by</w:t>
      </w:r>
      <w:r w:rsidR="004C178B">
        <w:rPr>
          <w:spacing w:val="-3"/>
        </w:rPr>
        <w:t xml:space="preserve"> </w:t>
      </w:r>
      <w:r w:rsidR="004C178B">
        <w:t>the</w:t>
      </w:r>
      <w:r w:rsidR="004C178B">
        <w:rPr>
          <w:spacing w:val="-5"/>
        </w:rPr>
        <w:t xml:space="preserve"> </w:t>
      </w:r>
      <w:r w:rsidR="004C178B">
        <w:t>Bidder’s</w:t>
      </w:r>
      <w:r w:rsidR="004C178B">
        <w:rPr>
          <w:spacing w:val="-4"/>
        </w:rPr>
        <w:t xml:space="preserve"> </w:t>
      </w:r>
      <w:r w:rsidR="004C178B">
        <w:t>individual</w:t>
      </w:r>
      <w:r w:rsidR="004C178B">
        <w:rPr>
          <w:spacing w:val="-3"/>
        </w:rPr>
        <w:t xml:space="preserve"> </w:t>
      </w:r>
      <w:r w:rsidR="004C178B">
        <w:t>experts</w:t>
      </w:r>
      <w:r w:rsidR="004C178B">
        <w:rPr>
          <w:spacing w:val="-52"/>
        </w:rPr>
        <w:t xml:space="preserve"> </w:t>
      </w:r>
      <w:r w:rsidR="004C178B">
        <w:t>working privately or through other firms cannot be claimed as the relevant experience of the Bidder, or that of</w:t>
      </w:r>
      <w:r w:rsidR="004C178B">
        <w:rPr>
          <w:spacing w:val="-52"/>
        </w:rPr>
        <w:t xml:space="preserve"> </w:t>
      </w:r>
      <w:r w:rsidR="004C178B">
        <w:t>the</w:t>
      </w:r>
      <w:r w:rsidR="004C178B">
        <w:rPr>
          <w:spacing w:val="-5"/>
        </w:rPr>
        <w:t xml:space="preserve"> </w:t>
      </w:r>
      <w:r w:rsidR="004C178B">
        <w:t>Bidder’s</w:t>
      </w:r>
      <w:r w:rsidR="004C178B">
        <w:rPr>
          <w:spacing w:val="-5"/>
        </w:rPr>
        <w:t xml:space="preserve"> </w:t>
      </w:r>
      <w:r w:rsidR="004C178B">
        <w:t>partners</w:t>
      </w:r>
      <w:r w:rsidR="004C178B">
        <w:rPr>
          <w:spacing w:val="-5"/>
        </w:rPr>
        <w:t xml:space="preserve"> </w:t>
      </w:r>
      <w:r w:rsidR="004C178B">
        <w:t>or</w:t>
      </w:r>
      <w:r w:rsidR="004C178B">
        <w:rPr>
          <w:spacing w:val="-2"/>
        </w:rPr>
        <w:t xml:space="preserve"> </w:t>
      </w:r>
      <w:r w:rsidR="004C178B">
        <w:t>sub-consultants,</w:t>
      </w:r>
      <w:r w:rsidR="004C178B">
        <w:rPr>
          <w:spacing w:val="-3"/>
        </w:rPr>
        <w:t xml:space="preserve"> </w:t>
      </w:r>
      <w:r w:rsidR="004C178B">
        <w:t>but</w:t>
      </w:r>
      <w:r w:rsidR="004C178B">
        <w:rPr>
          <w:spacing w:val="-5"/>
        </w:rPr>
        <w:t xml:space="preserve"> </w:t>
      </w:r>
      <w:r w:rsidR="004C178B">
        <w:t>can</w:t>
      </w:r>
      <w:r w:rsidR="004C178B">
        <w:rPr>
          <w:spacing w:val="-4"/>
        </w:rPr>
        <w:t xml:space="preserve"> </w:t>
      </w:r>
      <w:r w:rsidR="004C178B">
        <w:t>be</w:t>
      </w:r>
      <w:r w:rsidR="004C178B">
        <w:rPr>
          <w:spacing w:val="-3"/>
        </w:rPr>
        <w:t xml:space="preserve"> </w:t>
      </w:r>
      <w:r w:rsidR="004C178B">
        <w:t>claimed</w:t>
      </w:r>
      <w:r w:rsidR="004C178B">
        <w:rPr>
          <w:spacing w:val="-3"/>
        </w:rPr>
        <w:t xml:space="preserve"> </w:t>
      </w:r>
      <w:r w:rsidR="004C178B">
        <w:t>by</w:t>
      </w:r>
      <w:r w:rsidR="004C178B">
        <w:rPr>
          <w:spacing w:val="-5"/>
        </w:rPr>
        <w:t xml:space="preserve"> </w:t>
      </w:r>
      <w:r w:rsidR="004C178B">
        <w:t>the</w:t>
      </w:r>
      <w:r w:rsidR="004C178B">
        <w:rPr>
          <w:spacing w:val="-3"/>
        </w:rPr>
        <w:t xml:space="preserve"> </w:t>
      </w:r>
      <w:r w:rsidR="004C178B">
        <w:t>Experts</w:t>
      </w:r>
      <w:r w:rsidR="004C178B">
        <w:rPr>
          <w:spacing w:val="-5"/>
        </w:rPr>
        <w:t xml:space="preserve"> </w:t>
      </w:r>
      <w:r w:rsidR="004C178B">
        <w:t>themselves</w:t>
      </w:r>
      <w:r w:rsidR="004C178B">
        <w:rPr>
          <w:spacing w:val="-4"/>
        </w:rPr>
        <w:t xml:space="preserve"> </w:t>
      </w:r>
      <w:r w:rsidR="004C178B">
        <w:t>in</w:t>
      </w:r>
      <w:r w:rsidR="004C178B">
        <w:rPr>
          <w:spacing w:val="-4"/>
        </w:rPr>
        <w:t xml:space="preserve"> </w:t>
      </w:r>
      <w:r w:rsidR="004C178B">
        <w:t>their</w:t>
      </w:r>
      <w:r w:rsidR="004C178B">
        <w:rPr>
          <w:spacing w:val="-2"/>
        </w:rPr>
        <w:t xml:space="preserve"> </w:t>
      </w:r>
      <w:r w:rsidR="004C178B">
        <w:t>CVs.</w:t>
      </w:r>
      <w:r w:rsidR="004C178B">
        <w:rPr>
          <w:spacing w:val="-4"/>
        </w:rPr>
        <w:t xml:space="preserve"> </w:t>
      </w:r>
      <w:r w:rsidR="004C178B">
        <w:t>The</w:t>
      </w:r>
      <w:r w:rsidR="004C178B">
        <w:rPr>
          <w:spacing w:val="-4"/>
        </w:rPr>
        <w:t xml:space="preserve"> </w:t>
      </w:r>
      <w:r w:rsidR="004C178B">
        <w:t>Bidder</w:t>
      </w:r>
      <w:r w:rsidR="004C178B">
        <w:rPr>
          <w:spacing w:val="-53"/>
        </w:rPr>
        <w:t xml:space="preserve"> </w:t>
      </w:r>
      <w:r w:rsidR="004C178B">
        <w:t>should be prepared to substantiate the claimed experience by presenting copies of relevant documents and</w:t>
      </w:r>
      <w:r w:rsidR="004C178B">
        <w:rPr>
          <w:spacing w:val="1"/>
        </w:rPr>
        <w:t xml:space="preserve"> </w:t>
      </w:r>
      <w:r w:rsidR="004C178B">
        <w:t>references</w:t>
      </w:r>
      <w:r w:rsidR="004C178B">
        <w:rPr>
          <w:spacing w:val="-2"/>
        </w:rPr>
        <w:t xml:space="preserve"> </w:t>
      </w:r>
      <w:r w:rsidR="004C178B">
        <w:t>if</w:t>
      </w:r>
      <w:r w:rsidR="004C178B">
        <w:rPr>
          <w:spacing w:val="2"/>
        </w:rPr>
        <w:t xml:space="preserve"> </w:t>
      </w:r>
      <w:r w:rsidR="004C178B">
        <w:t>so,</w:t>
      </w:r>
      <w:r w:rsidR="004C178B">
        <w:rPr>
          <w:spacing w:val="1"/>
        </w:rPr>
        <w:t xml:space="preserve"> </w:t>
      </w:r>
      <w:r w:rsidR="004C178B">
        <w:t>requested by UNDP.</w:t>
      </w:r>
    </w:p>
    <w:p w14:paraId="503385BC" w14:textId="77777777" w:rsidR="004C178B" w:rsidRDefault="004C178B" w:rsidP="004C178B">
      <w:pPr>
        <w:tabs>
          <w:tab w:val="left" w:pos="3090"/>
        </w:tabs>
        <w:rPr>
          <w:spacing w:val="13"/>
          <w:sz w:val="20"/>
          <w:szCs w:val="20"/>
        </w:rPr>
      </w:pPr>
    </w:p>
    <w:p w14:paraId="639E4F91" w14:textId="77777777" w:rsidR="004C178B" w:rsidRDefault="004C178B" w:rsidP="004C178B">
      <w:pPr>
        <w:pStyle w:val="BodyText"/>
      </w:pPr>
    </w:p>
    <w:tbl>
      <w:tblPr>
        <w:tblW w:w="0" w:type="auto"/>
        <w:tblInd w:w="20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1E0" w:firstRow="1" w:lastRow="1" w:firstColumn="1" w:lastColumn="1" w:noHBand="0" w:noVBand="0"/>
      </w:tblPr>
      <w:tblGrid>
        <w:gridCol w:w="1908"/>
        <w:gridCol w:w="2141"/>
        <w:gridCol w:w="1529"/>
        <w:gridCol w:w="1711"/>
        <w:gridCol w:w="2249"/>
      </w:tblGrid>
      <w:tr w:rsidR="004C178B" w14:paraId="19A96FDC" w14:textId="77777777" w:rsidTr="00FD3E62">
        <w:trPr>
          <w:trHeight w:val="796"/>
        </w:trPr>
        <w:tc>
          <w:tcPr>
            <w:tcW w:w="1908" w:type="dxa"/>
            <w:shd w:val="clear" w:color="auto" w:fill="9BDEFF"/>
          </w:tcPr>
          <w:p w14:paraId="4B5F5873" w14:textId="77777777" w:rsidR="004C178B" w:rsidRDefault="004C178B" w:rsidP="00FD3E62">
            <w:pPr>
              <w:pStyle w:val="TableParagraph"/>
              <w:spacing w:before="2" w:line="237" w:lineRule="auto"/>
              <w:ind w:left="223" w:right="217"/>
              <w:jc w:val="center"/>
              <w:rPr>
                <w:b/>
                <w:sz w:val="20"/>
              </w:rPr>
            </w:pPr>
            <w:r>
              <w:rPr>
                <w:b/>
                <w:sz w:val="20"/>
              </w:rPr>
              <w:t>Project</w:t>
            </w:r>
            <w:r>
              <w:rPr>
                <w:b/>
                <w:spacing w:val="-10"/>
                <w:sz w:val="20"/>
              </w:rPr>
              <w:t xml:space="preserve"> </w:t>
            </w:r>
            <w:r>
              <w:rPr>
                <w:b/>
                <w:sz w:val="20"/>
              </w:rPr>
              <w:t>name</w:t>
            </w:r>
            <w:r>
              <w:rPr>
                <w:b/>
                <w:spacing w:val="-8"/>
                <w:sz w:val="20"/>
              </w:rPr>
              <w:t xml:space="preserve"> </w:t>
            </w:r>
            <w:r>
              <w:rPr>
                <w:b/>
                <w:sz w:val="20"/>
              </w:rPr>
              <w:t>&amp;</w:t>
            </w:r>
            <w:r>
              <w:rPr>
                <w:b/>
                <w:spacing w:val="-52"/>
                <w:sz w:val="20"/>
              </w:rPr>
              <w:t xml:space="preserve"> </w:t>
            </w:r>
            <w:r>
              <w:rPr>
                <w:b/>
                <w:sz w:val="20"/>
              </w:rPr>
              <w:t>Country</w:t>
            </w:r>
            <w:r>
              <w:rPr>
                <w:b/>
                <w:spacing w:val="-1"/>
                <w:sz w:val="20"/>
              </w:rPr>
              <w:t xml:space="preserve"> </w:t>
            </w:r>
            <w:r>
              <w:rPr>
                <w:b/>
                <w:sz w:val="20"/>
              </w:rPr>
              <w:t>of</w:t>
            </w:r>
          </w:p>
          <w:p w14:paraId="23D10766" w14:textId="77777777" w:rsidR="004C178B" w:rsidRDefault="004C178B" w:rsidP="00FD3E62">
            <w:pPr>
              <w:pStyle w:val="TableParagraph"/>
              <w:spacing w:before="1" w:line="246" w:lineRule="exact"/>
              <w:ind w:left="217" w:right="217"/>
              <w:jc w:val="center"/>
              <w:rPr>
                <w:b/>
                <w:sz w:val="20"/>
              </w:rPr>
            </w:pPr>
            <w:r>
              <w:rPr>
                <w:b/>
                <w:sz w:val="20"/>
              </w:rPr>
              <w:t>Assignment</w:t>
            </w:r>
          </w:p>
        </w:tc>
        <w:tc>
          <w:tcPr>
            <w:tcW w:w="2141" w:type="dxa"/>
            <w:shd w:val="clear" w:color="auto" w:fill="9BDEFF"/>
          </w:tcPr>
          <w:p w14:paraId="2515A2CE" w14:textId="77777777" w:rsidR="004C178B" w:rsidRDefault="004C178B" w:rsidP="00FD3E62">
            <w:pPr>
              <w:pStyle w:val="TableParagraph"/>
              <w:spacing w:before="2" w:line="237" w:lineRule="auto"/>
              <w:ind w:left="357" w:right="182" w:hanging="168"/>
              <w:rPr>
                <w:b/>
                <w:sz w:val="20"/>
              </w:rPr>
            </w:pPr>
            <w:r>
              <w:rPr>
                <w:b/>
                <w:sz w:val="20"/>
              </w:rPr>
              <w:t>Client</w:t>
            </w:r>
            <w:r>
              <w:rPr>
                <w:b/>
                <w:spacing w:val="-10"/>
                <w:sz w:val="20"/>
              </w:rPr>
              <w:t xml:space="preserve"> </w:t>
            </w:r>
            <w:r>
              <w:rPr>
                <w:b/>
                <w:sz w:val="20"/>
              </w:rPr>
              <w:t>&amp;</w:t>
            </w:r>
            <w:r>
              <w:rPr>
                <w:b/>
                <w:spacing w:val="-8"/>
                <w:sz w:val="20"/>
              </w:rPr>
              <w:t xml:space="preserve"> </w:t>
            </w:r>
            <w:r>
              <w:rPr>
                <w:b/>
                <w:sz w:val="20"/>
              </w:rPr>
              <w:t>Reference</w:t>
            </w:r>
            <w:r>
              <w:rPr>
                <w:b/>
                <w:spacing w:val="-52"/>
                <w:sz w:val="20"/>
              </w:rPr>
              <w:t xml:space="preserve"> </w:t>
            </w:r>
            <w:r>
              <w:rPr>
                <w:b/>
                <w:sz w:val="20"/>
              </w:rPr>
              <w:t>Contact</w:t>
            </w:r>
            <w:r>
              <w:rPr>
                <w:b/>
                <w:spacing w:val="-2"/>
                <w:sz w:val="20"/>
              </w:rPr>
              <w:t xml:space="preserve"> </w:t>
            </w:r>
            <w:r>
              <w:rPr>
                <w:b/>
                <w:sz w:val="20"/>
              </w:rPr>
              <w:t>Details</w:t>
            </w:r>
          </w:p>
        </w:tc>
        <w:tc>
          <w:tcPr>
            <w:tcW w:w="1529" w:type="dxa"/>
            <w:shd w:val="clear" w:color="auto" w:fill="9BDEFF"/>
          </w:tcPr>
          <w:p w14:paraId="4A138F01" w14:textId="77777777" w:rsidR="004C178B" w:rsidRDefault="004C178B" w:rsidP="00FD3E62">
            <w:pPr>
              <w:pStyle w:val="TableParagraph"/>
              <w:spacing w:before="2" w:line="237" w:lineRule="auto"/>
              <w:ind w:left="498" w:right="344" w:hanging="137"/>
              <w:rPr>
                <w:b/>
                <w:sz w:val="20"/>
              </w:rPr>
            </w:pPr>
            <w:r>
              <w:rPr>
                <w:b/>
                <w:spacing w:val="-1"/>
                <w:sz w:val="20"/>
              </w:rPr>
              <w:t>Contract</w:t>
            </w:r>
            <w:r>
              <w:rPr>
                <w:b/>
                <w:spacing w:val="-53"/>
                <w:sz w:val="20"/>
              </w:rPr>
              <w:t xml:space="preserve"> </w:t>
            </w:r>
            <w:r>
              <w:rPr>
                <w:b/>
                <w:sz w:val="20"/>
              </w:rPr>
              <w:t>Value</w:t>
            </w:r>
          </w:p>
        </w:tc>
        <w:tc>
          <w:tcPr>
            <w:tcW w:w="1711" w:type="dxa"/>
            <w:shd w:val="clear" w:color="auto" w:fill="9BDEFF"/>
          </w:tcPr>
          <w:p w14:paraId="6B61EEDB" w14:textId="77777777" w:rsidR="004C178B" w:rsidRDefault="004C178B" w:rsidP="00FD3E62">
            <w:pPr>
              <w:pStyle w:val="TableParagraph"/>
              <w:spacing w:before="2" w:line="237" w:lineRule="auto"/>
              <w:ind w:left="306" w:right="302" w:hanging="4"/>
              <w:jc w:val="center"/>
              <w:rPr>
                <w:b/>
                <w:sz w:val="20"/>
              </w:rPr>
            </w:pPr>
            <w:r>
              <w:rPr>
                <w:b/>
                <w:sz w:val="20"/>
              </w:rPr>
              <w:t>Period of</w:t>
            </w:r>
            <w:r>
              <w:rPr>
                <w:b/>
                <w:spacing w:val="1"/>
                <w:sz w:val="20"/>
              </w:rPr>
              <w:t xml:space="preserve"> </w:t>
            </w:r>
            <w:r>
              <w:rPr>
                <w:b/>
                <w:sz w:val="20"/>
              </w:rPr>
              <w:t>activity</w:t>
            </w:r>
            <w:r>
              <w:rPr>
                <w:b/>
                <w:spacing w:val="-14"/>
                <w:sz w:val="20"/>
              </w:rPr>
              <w:t xml:space="preserve"> </w:t>
            </w:r>
            <w:r>
              <w:rPr>
                <w:b/>
                <w:sz w:val="20"/>
              </w:rPr>
              <w:t>and</w:t>
            </w:r>
          </w:p>
          <w:p w14:paraId="27152B11" w14:textId="77777777" w:rsidR="004C178B" w:rsidRDefault="004C178B" w:rsidP="00FD3E62">
            <w:pPr>
              <w:pStyle w:val="TableParagraph"/>
              <w:spacing w:before="1" w:line="246" w:lineRule="exact"/>
              <w:ind w:left="552" w:right="552"/>
              <w:jc w:val="center"/>
              <w:rPr>
                <w:b/>
                <w:sz w:val="20"/>
              </w:rPr>
            </w:pPr>
            <w:r>
              <w:rPr>
                <w:b/>
                <w:sz w:val="20"/>
              </w:rPr>
              <w:t>status</w:t>
            </w:r>
          </w:p>
        </w:tc>
        <w:tc>
          <w:tcPr>
            <w:tcW w:w="2249" w:type="dxa"/>
            <w:shd w:val="clear" w:color="auto" w:fill="9BDEFF"/>
          </w:tcPr>
          <w:p w14:paraId="7221E70A" w14:textId="77777777" w:rsidR="004C178B" w:rsidRDefault="004C178B" w:rsidP="00FD3E62">
            <w:pPr>
              <w:pStyle w:val="TableParagraph"/>
              <w:spacing w:before="2" w:line="237" w:lineRule="auto"/>
              <w:ind w:left="582" w:right="258" w:hanging="305"/>
              <w:rPr>
                <w:b/>
                <w:sz w:val="20"/>
              </w:rPr>
            </w:pPr>
            <w:r>
              <w:rPr>
                <w:b/>
                <w:sz w:val="20"/>
              </w:rPr>
              <w:t>Types of activities</w:t>
            </w:r>
            <w:r>
              <w:rPr>
                <w:b/>
                <w:spacing w:val="-53"/>
                <w:sz w:val="20"/>
              </w:rPr>
              <w:t xml:space="preserve"> </w:t>
            </w:r>
            <w:r>
              <w:rPr>
                <w:b/>
                <w:sz w:val="20"/>
              </w:rPr>
              <w:t>undertaken</w:t>
            </w:r>
          </w:p>
        </w:tc>
      </w:tr>
      <w:tr w:rsidR="004C178B" w14:paraId="24953E4F" w14:textId="77777777" w:rsidTr="00FD3E62">
        <w:trPr>
          <w:trHeight w:val="266"/>
        </w:trPr>
        <w:tc>
          <w:tcPr>
            <w:tcW w:w="1908" w:type="dxa"/>
          </w:tcPr>
          <w:p w14:paraId="1434FCE7" w14:textId="77777777" w:rsidR="004C178B" w:rsidRDefault="004C178B" w:rsidP="00FD3E62">
            <w:pPr>
              <w:pStyle w:val="TableParagraph"/>
              <w:ind w:left="0"/>
              <w:rPr>
                <w:rFonts w:ascii="Times New Roman"/>
                <w:sz w:val="18"/>
              </w:rPr>
            </w:pPr>
          </w:p>
        </w:tc>
        <w:tc>
          <w:tcPr>
            <w:tcW w:w="2141" w:type="dxa"/>
          </w:tcPr>
          <w:p w14:paraId="4FD6E350" w14:textId="77777777" w:rsidR="004C178B" w:rsidRDefault="004C178B" w:rsidP="00FD3E62">
            <w:pPr>
              <w:pStyle w:val="TableParagraph"/>
              <w:ind w:left="0"/>
              <w:rPr>
                <w:rFonts w:ascii="Times New Roman"/>
                <w:sz w:val="18"/>
              </w:rPr>
            </w:pPr>
          </w:p>
        </w:tc>
        <w:tc>
          <w:tcPr>
            <w:tcW w:w="1529" w:type="dxa"/>
          </w:tcPr>
          <w:p w14:paraId="01DB5327" w14:textId="77777777" w:rsidR="004C178B" w:rsidRDefault="004C178B" w:rsidP="00FD3E62">
            <w:pPr>
              <w:pStyle w:val="TableParagraph"/>
              <w:ind w:left="0"/>
              <w:rPr>
                <w:rFonts w:ascii="Times New Roman"/>
                <w:sz w:val="18"/>
              </w:rPr>
            </w:pPr>
          </w:p>
        </w:tc>
        <w:tc>
          <w:tcPr>
            <w:tcW w:w="1711" w:type="dxa"/>
          </w:tcPr>
          <w:p w14:paraId="56119F89" w14:textId="77777777" w:rsidR="004C178B" w:rsidRDefault="004C178B" w:rsidP="00FD3E62">
            <w:pPr>
              <w:pStyle w:val="TableParagraph"/>
              <w:ind w:left="0"/>
              <w:rPr>
                <w:rFonts w:ascii="Times New Roman"/>
                <w:sz w:val="18"/>
              </w:rPr>
            </w:pPr>
          </w:p>
        </w:tc>
        <w:tc>
          <w:tcPr>
            <w:tcW w:w="2249" w:type="dxa"/>
          </w:tcPr>
          <w:p w14:paraId="7D223697" w14:textId="77777777" w:rsidR="004C178B" w:rsidRDefault="004C178B" w:rsidP="00FD3E62">
            <w:pPr>
              <w:pStyle w:val="TableParagraph"/>
              <w:ind w:left="0"/>
              <w:rPr>
                <w:rFonts w:ascii="Times New Roman"/>
                <w:sz w:val="18"/>
              </w:rPr>
            </w:pPr>
          </w:p>
        </w:tc>
      </w:tr>
      <w:tr w:rsidR="004C178B" w14:paraId="32042213" w14:textId="77777777" w:rsidTr="00FD3E62">
        <w:trPr>
          <w:trHeight w:val="266"/>
        </w:trPr>
        <w:tc>
          <w:tcPr>
            <w:tcW w:w="1908" w:type="dxa"/>
          </w:tcPr>
          <w:p w14:paraId="0C84357E" w14:textId="77777777" w:rsidR="004C178B" w:rsidRDefault="004C178B" w:rsidP="00FD3E62">
            <w:pPr>
              <w:pStyle w:val="TableParagraph"/>
              <w:ind w:left="0"/>
              <w:rPr>
                <w:rFonts w:ascii="Times New Roman"/>
                <w:sz w:val="18"/>
              </w:rPr>
            </w:pPr>
          </w:p>
        </w:tc>
        <w:tc>
          <w:tcPr>
            <w:tcW w:w="2141" w:type="dxa"/>
          </w:tcPr>
          <w:p w14:paraId="4704DF9D" w14:textId="77777777" w:rsidR="004C178B" w:rsidRDefault="004C178B" w:rsidP="00FD3E62">
            <w:pPr>
              <w:pStyle w:val="TableParagraph"/>
              <w:ind w:left="0"/>
              <w:rPr>
                <w:rFonts w:ascii="Times New Roman"/>
                <w:sz w:val="18"/>
              </w:rPr>
            </w:pPr>
          </w:p>
        </w:tc>
        <w:tc>
          <w:tcPr>
            <w:tcW w:w="1529" w:type="dxa"/>
          </w:tcPr>
          <w:p w14:paraId="210376C2" w14:textId="77777777" w:rsidR="004C178B" w:rsidRDefault="004C178B" w:rsidP="00FD3E62">
            <w:pPr>
              <w:pStyle w:val="TableParagraph"/>
              <w:ind w:left="0"/>
              <w:rPr>
                <w:rFonts w:ascii="Times New Roman"/>
                <w:sz w:val="18"/>
              </w:rPr>
            </w:pPr>
          </w:p>
        </w:tc>
        <w:tc>
          <w:tcPr>
            <w:tcW w:w="1711" w:type="dxa"/>
          </w:tcPr>
          <w:p w14:paraId="1CEFB976" w14:textId="77777777" w:rsidR="004C178B" w:rsidRDefault="004C178B" w:rsidP="00FD3E62">
            <w:pPr>
              <w:pStyle w:val="TableParagraph"/>
              <w:ind w:left="0"/>
              <w:rPr>
                <w:rFonts w:ascii="Times New Roman"/>
                <w:sz w:val="18"/>
              </w:rPr>
            </w:pPr>
          </w:p>
        </w:tc>
        <w:tc>
          <w:tcPr>
            <w:tcW w:w="2249" w:type="dxa"/>
          </w:tcPr>
          <w:p w14:paraId="33AA9432" w14:textId="77777777" w:rsidR="004C178B" w:rsidRDefault="004C178B" w:rsidP="00FD3E62">
            <w:pPr>
              <w:pStyle w:val="TableParagraph"/>
              <w:ind w:left="0"/>
              <w:rPr>
                <w:rFonts w:ascii="Times New Roman"/>
                <w:sz w:val="18"/>
              </w:rPr>
            </w:pPr>
          </w:p>
        </w:tc>
      </w:tr>
      <w:tr w:rsidR="004C178B" w14:paraId="1D56CABF" w14:textId="77777777" w:rsidTr="00FD3E62">
        <w:trPr>
          <w:trHeight w:val="266"/>
        </w:trPr>
        <w:tc>
          <w:tcPr>
            <w:tcW w:w="1908" w:type="dxa"/>
          </w:tcPr>
          <w:p w14:paraId="639BF98F" w14:textId="77777777" w:rsidR="004C178B" w:rsidRDefault="004C178B" w:rsidP="00FD3E62">
            <w:pPr>
              <w:pStyle w:val="TableParagraph"/>
              <w:ind w:left="0"/>
              <w:rPr>
                <w:rFonts w:ascii="Times New Roman"/>
                <w:sz w:val="18"/>
              </w:rPr>
            </w:pPr>
          </w:p>
        </w:tc>
        <w:tc>
          <w:tcPr>
            <w:tcW w:w="2141" w:type="dxa"/>
          </w:tcPr>
          <w:p w14:paraId="71C1C7CD" w14:textId="77777777" w:rsidR="004C178B" w:rsidRDefault="004C178B" w:rsidP="00FD3E62">
            <w:pPr>
              <w:pStyle w:val="TableParagraph"/>
              <w:ind w:left="0"/>
              <w:rPr>
                <w:rFonts w:ascii="Times New Roman"/>
                <w:sz w:val="18"/>
              </w:rPr>
            </w:pPr>
          </w:p>
        </w:tc>
        <w:tc>
          <w:tcPr>
            <w:tcW w:w="1529" w:type="dxa"/>
          </w:tcPr>
          <w:p w14:paraId="321AF00C" w14:textId="77777777" w:rsidR="004C178B" w:rsidRDefault="004C178B" w:rsidP="00FD3E62">
            <w:pPr>
              <w:pStyle w:val="TableParagraph"/>
              <w:ind w:left="0"/>
              <w:rPr>
                <w:rFonts w:ascii="Times New Roman"/>
                <w:sz w:val="18"/>
              </w:rPr>
            </w:pPr>
          </w:p>
        </w:tc>
        <w:tc>
          <w:tcPr>
            <w:tcW w:w="1711" w:type="dxa"/>
          </w:tcPr>
          <w:p w14:paraId="4E77B77A" w14:textId="77777777" w:rsidR="004C178B" w:rsidRDefault="004C178B" w:rsidP="00FD3E62">
            <w:pPr>
              <w:pStyle w:val="TableParagraph"/>
              <w:ind w:left="0"/>
              <w:rPr>
                <w:rFonts w:ascii="Times New Roman"/>
                <w:sz w:val="18"/>
              </w:rPr>
            </w:pPr>
          </w:p>
        </w:tc>
        <w:tc>
          <w:tcPr>
            <w:tcW w:w="2249" w:type="dxa"/>
          </w:tcPr>
          <w:p w14:paraId="61C6A939" w14:textId="77777777" w:rsidR="004C178B" w:rsidRDefault="004C178B" w:rsidP="00FD3E62">
            <w:pPr>
              <w:pStyle w:val="TableParagraph"/>
              <w:ind w:left="0"/>
              <w:rPr>
                <w:rFonts w:ascii="Times New Roman"/>
                <w:sz w:val="18"/>
              </w:rPr>
            </w:pPr>
          </w:p>
        </w:tc>
      </w:tr>
    </w:tbl>
    <w:p w14:paraId="25ACCF77" w14:textId="77777777" w:rsidR="004C178B" w:rsidRDefault="004C178B" w:rsidP="004C178B">
      <w:pPr>
        <w:spacing w:before="120"/>
        <w:ind w:left="200"/>
        <w:rPr>
          <w:i/>
          <w:sz w:val="20"/>
        </w:rPr>
      </w:pPr>
      <w:r>
        <w:rPr>
          <w:i/>
          <w:sz w:val="20"/>
        </w:rPr>
        <w:t>Bidders</w:t>
      </w:r>
      <w:r>
        <w:rPr>
          <w:i/>
          <w:spacing w:val="-3"/>
          <w:sz w:val="20"/>
        </w:rPr>
        <w:t xml:space="preserve"> </w:t>
      </w:r>
      <w:r>
        <w:rPr>
          <w:i/>
          <w:sz w:val="20"/>
        </w:rPr>
        <w:t>may</w:t>
      </w:r>
      <w:r>
        <w:rPr>
          <w:i/>
          <w:spacing w:val="-3"/>
          <w:sz w:val="20"/>
        </w:rPr>
        <w:t xml:space="preserve"> </w:t>
      </w:r>
      <w:r>
        <w:rPr>
          <w:i/>
          <w:sz w:val="20"/>
        </w:rPr>
        <w:t>also</w:t>
      </w:r>
      <w:r>
        <w:rPr>
          <w:i/>
          <w:spacing w:val="-3"/>
          <w:sz w:val="20"/>
        </w:rPr>
        <w:t xml:space="preserve"> </w:t>
      </w:r>
      <w:r>
        <w:rPr>
          <w:i/>
          <w:sz w:val="20"/>
        </w:rPr>
        <w:t>attach</w:t>
      </w:r>
      <w:r>
        <w:rPr>
          <w:i/>
          <w:spacing w:val="-4"/>
          <w:sz w:val="20"/>
        </w:rPr>
        <w:t xml:space="preserve"> </w:t>
      </w:r>
      <w:r>
        <w:rPr>
          <w:i/>
          <w:sz w:val="20"/>
        </w:rPr>
        <w:t>their</w:t>
      </w:r>
      <w:r>
        <w:rPr>
          <w:i/>
          <w:spacing w:val="-1"/>
          <w:sz w:val="20"/>
        </w:rPr>
        <w:t xml:space="preserve"> </w:t>
      </w:r>
      <w:r>
        <w:rPr>
          <w:i/>
          <w:sz w:val="20"/>
        </w:rPr>
        <w:t>own</w:t>
      </w:r>
      <w:r>
        <w:rPr>
          <w:i/>
          <w:spacing w:val="-1"/>
          <w:sz w:val="20"/>
        </w:rPr>
        <w:t xml:space="preserve"> </w:t>
      </w:r>
      <w:r>
        <w:rPr>
          <w:i/>
          <w:sz w:val="20"/>
        </w:rPr>
        <w:t>Project</w:t>
      </w:r>
      <w:r>
        <w:rPr>
          <w:i/>
          <w:spacing w:val="-2"/>
          <w:sz w:val="20"/>
        </w:rPr>
        <w:t xml:space="preserve"> </w:t>
      </w:r>
      <w:r>
        <w:rPr>
          <w:i/>
          <w:sz w:val="20"/>
        </w:rPr>
        <w:t>Data</w:t>
      </w:r>
      <w:r>
        <w:rPr>
          <w:i/>
          <w:spacing w:val="-1"/>
          <w:sz w:val="20"/>
        </w:rPr>
        <w:t xml:space="preserve"> </w:t>
      </w:r>
      <w:r>
        <w:rPr>
          <w:i/>
          <w:sz w:val="20"/>
        </w:rPr>
        <w:t>Sheets</w:t>
      </w:r>
      <w:r>
        <w:rPr>
          <w:i/>
          <w:spacing w:val="-2"/>
          <w:sz w:val="20"/>
        </w:rPr>
        <w:t xml:space="preserve"> </w:t>
      </w:r>
      <w:r>
        <w:rPr>
          <w:i/>
          <w:sz w:val="20"/>
        </w:rPr>
        <w:t>with</w:t>
      </w:r>
      <w:r>
        <w:rPr>
          <w:i/>
          <w:spacing w:val="-3"/>
          <w:sz w:val="20"/>
        </w:rPr>
        <w:t xml:space="preserve"> </w:t>
      </w:r>
      <w:r>
        <w:rPr>
          <w:i/>
          <w:sz w:val="20"/>
        </w:rPr>
        <w:t>more</w:t>
      </w:r>
      <w:r>
        <w:rPr>
          <w:i/>
          <w:spacing w:val="-4"/>
          <w:sz w:val="20"/>
        </w:rPr>
        <w:t xml:space="preserve"> </w:t>
      </w:r>
      <w:r>
        <w:rPr>
          <w:i/>
          <w:sz w:val="20"/>
        </w:rPr>
        <w:t>details</w:t>
      </w:r>
      <w:r>
        <w:rPr>
          <w:i/>
          <w:spacing w:val="-2"/>
          <w:sz w:val="20"/>
        </w:rPr>
        <w:t xml:space="preserve"> </w:t>
      </w:r>
      <w:r>
        <w:rPr>
          <w:i/>
          <w:sz w:val="20"/>
        </w:rPr>
        <w:t>for</w:t>
      </w:r>
      <w:r>
        <w:rPr>
          <w:i/>
          <w:spacing w:val="-1"/>
          <w:sz w:val="20"/>
        </w:rPr>
        <w:t xml:space="preserve"> </w:t>
      </w:r>
      <w:r>
        <w:rPr>
          <w:i/>
          <w:sz w:val="20"/>
        </w:rPr>
        <w:t>assignments</w:t>
      </w:r>
      <w:r>
        <w:rPr>
          <w:i/>
          <w:spacing w:val="-3"/>
          <w:sz w:val="20"/>
        </w:rPr>
        <w:t xml:space="preserve"> </w:t>
      </w:r>
      <w:r>
        <w:rPr>
          <w:i/>
          <w:sz w:val="20"/>
        </w:rPr>
        <w:t>above.</w:t>
      </w:r>
    </w:p>
    <w:p w14:paraId="719FC60B" w14:textId="77777777" w:rsidR="004C178B" w:rsidRDefault="004C178B" w:rsidP="004C178B">
      <w:pPr>
        <w:pStyle w:val="ListParagraph"/>
        <w:numPr>
          <w:ilvl w:val="0"/>
          <w:numId w:val="7"/>
        </w:numPr>
        <w:tabs>
          <w:tab w:val="left" w:pos="428"/>
        </w:tabs>
        <w:spacing w:before="120"/>
        <w:rPr>
          <w:sz w:val="20"/>
        </w:rPr>
      </w:pPr>
      <w:r>
        <w:rPr>
          <w:sz w:val="20"/>
        </w:rPr>
        <w:t>Attached</w:t>
      </w:r>
      <w:r>
        <w:rPr>
          <w:spacing w:val="-3"/>
          <w:sz w:val="20"/>
        </w:rPr>
        <w:t xml:space="preserve"> </w:t>
      </w:r>
      <w:r>
        <w:rPr>
          <w:sz w:val="20"/>
        </w:rPr>
        <w:t>are</w:t>
      </w:r>
      <w:r>
        <w:rPr>
          <w:spacing w:val="-3"/>
          <w:sz w:val="20"/>
        </w:rPr>
        <w:t xml:space="preserve"> </w:t>
      </w:r>
      <w:r>
        <w:rPr>
          <w:sz w:val="20"/>
        </w:rPr>
        <w:t>the</w:t>
      </w:r>
      <w:r>
        <w:rPr>
          <w:spacing w:val="-3"/>
          <w:sz w:val="20"/>
        </w:rPr>
        <w:t xml:space="preserve"> </w:t>
      </w:r>
      <w:r>
        <w:rPr>
          <w:sz w:val="20"/>
        </w:rPr>
        <w:t>Statements</w:t>
      </w:r>
      <w:r>
        <w:rPr>
          <w:spacing w:val="-4"/>
          <w:sz w:val="20"/>
        </w:rPr>
        <w:t xml:space="preserve"> </w:t>
      </w:r>
      <w:r>
        <w:rPr>
          <w:sz w:val="20"/>
        </w:rPr>
        <w:t>of</w:t>
      </w:r>
      <w:r>
        <w:rPr>
          <w:spacing w:val="-2"/>
          <w:sz w:val="20"/>
        </w:rPr>
        <w:t xml:space="preserve"> </w:t>
      </w:r>
      <w:r>
        <w:rPr>
          <w:sz w:val="20"/>
        </w:rPr>
        <w:t>Satisfactory</w:t>
      </w:r>
      <w:r>
        <w:rPr>
          <w:spacing w:val="-2"/>
          <w:sz w:val="20"/>
        </w:rPr>
        <w:t xml:space="preserve"> </w:t>
      </w:r>
      <w:r>
        <w:rPr>
          <w:sz w:val="20"/>
        </w:rPr>
        <w:t>Performance</w:t>
      </w:r>
      <w:r>
        <w:rPr>
          <w:spacing w:val="-3"/>
          <w:sz w:val="20"/>
        </w:rPr>
        <w:t xml:space="preserve"> </w:t>
      </w:r>
      <w:r>
        <w:rPr>
          <w:sz w:val="20"/>
        </w:rPr>
        <w:t>from</w:t>
      </w:r>
      <w:r>
        <w:rPr>
          <w:spacing w:val="-2"/>
          <w:sz w:val="20"/>
        </w:rPr>
        <w:t xml:space="preserve"> </w:t>
      </w:r>
      <w:r>
        <w:rPr>
          <w:sz w:val="20"/>
        </w:rPr>
        <w:t>the</w:t>
      </w:r>
      <w:r>
        <w:rPr>
          <w:spacing w:val="-3"/>
          <w:sz w:val="20"/>
        </w:rPr>
        <w:t xml:space="preserve"> </w:t>
      </w:r>
      <w:r>
        <w:rPr>
          <w:sz w:val="20"/>
        </w:rPr>
        <w:t>Top</w:t>
      </w:r>
      <w:r>
        <w:rPr>
          <w:spacing w:val="-2"/>
          <w:sz w:val="20"/>
        </w:rPr>
        <w:t xml:space="preserve"> </w:t>
      </w:r>
      <w:r>
        <w:rPr>
          <w:sz w:val="20"/>
        </w:rPr>
        <w:t>3</w:t>
      </w:r>
      <w:r>
        <w:rPr>
          <w:spacing w:val="-2"/>
          <w:sz w:val="20"/>
        </w:rPr>
        <w:t xml:space="preserve"> </w:t>
      </w:r>
      <w:r>
        <w:rPr>
          <w:sz w:val="20"/>
        </w:rPr>
        <w:t>(three) Clients</w:t>
      </w:r>
      <w:r>
        <w:rPr>
          <w:spacing w:val="-3"/>
          <w:sz w:val="20"/>
        </w:rPr>
        <w:t xml:space="preserve"> </w:t>
      </w:r>
      <w:r>
        <w:rPr>
          <w:sz w:val="20"/>
        </w:rPr>
        <w:t>or</w:t>
      </w:r>
      <w:r>
        <w:rPr>
          <w:spacing w:val="-2"/>
          <w:sz w:val="20"/>
        </w:rPr>
        <w:t xml:space="preserve"> </w:t>
      </w:r>
      <w:r>
        <w:rPr>
          <w:sz w:val="20"/>
        </w:rPr>
        <w:t>more.</w:t>
      </w:r>
    </w:p>
    <w:p w14:paraId="5C6B2B42" w14:textId="2CFBBAA1" w:rsidR="004C178B" w:rsidRPr="004C178B" w:rsidRDefault="004C178B" w:rsidP="004C178B">
      <w:pPr>
        <w:tabs>
          <w:tab w:val="left" w:pos="3090"/>
        </w:tabs>
        <w:rPr>
          <w:spacing w:val="13"/>
          <w:sz w:val="20"/>
          <w:szCs w:val="20"/>
        </w:rPr>
        <w:sectPr w:rsidR="004C178B" w:rsidRPr="004C178B">
          <w:pgSz w:w="12240" w:h="15840"/>
          <w:pgMar w:top="1360" w:right="1120" w:bottom="1240" w:left="1060" w:header="0" w:footer="961" w:gutter="0"/>
          <w:cols w:space="720"/>
        </w:sectPr>
      </w:pPr>
    </w:p>
    <w:p w14:paraId="3452D8A0" w14:textId="7676E1A8" w:rsidR="00A1052B" w:rsidRDefault="00A1052B">
      <w:pPr>
        <w:pStyle w:val="BodyText"/>
      </w:pPr>
    </w:p>
    <w:p w14:paraId="7D767F81" w14:textId="77777777" w:rsidR="00A1052B" w:rsidRDefault="00A1052B">
      <w:pPr>
        <w:pStyle w:val="BodyText"/>
        <w:rPr>
          <w:sz w:val="26"/>
        </w:rPr>
      </w:pPr>
    </w:p>
    <w:p w14:paraId="46067C43" w14:textId="77777777" w:rsidR="00A1052B" w:rsidRDefault="00203FAC">
      <w:pPr>
        <w:pStyle w:val="Heading2"/>
        <w:spacing w:before="202"/>
      </w:pPr>
      <w:r>
        <w:t>Financial</w:t>
      </w:r>
      <w:r>
        <w:rPr>
          <w:spacing w:val="-6"/>
        </w:rPr>
        <w:t xml:space="preserve"> </w:t>
      </w:r>
      <w:r>
        <w:t>Standing</w:t>
      </w:r>
    </w:p>
    <w:p w14:paraId="01D9EEAF" w14:textId="77777777" w:rsidR="00A1052B" w:rsidRDefault="00A1052B">
      <w:pPr>
        <w:pStyle w:val="BodyText"/>
        <w:spacing w:before="13"/>
        <w:rPr>
          <w:b/>
          <w:sz w:val="8"/>
        </w:rPr>
      </w:pPr>
    </w:p>
    <w:tbl>
      <w:tblPr>
        <w:tblW w:w="0" w:type="auto"/>
        <w:tblInd w:w="20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1E0" w:firstRow="1" w:lastRow="1" w:firstColumn="1" w:lastColumn="1" w:noHBand="0" w:noVBand="0"/>
      </w:tblPr>
      <w:tblGrid>
        <w:gridCol w:w="4051"/>
        <w:gridCol w:w="5489"/>
      </w:tblGrid>
      <w:tr w:rsidR="00A1052B" w14:paraId="2438DA0C" w14:textId="77777777">
        <w:trPr>
          <w:trHeight w:val="957"/>
        </w:trPr>
        <w:tc>
          <w:tcPr>
            <w:tcW w:w="4051" w:type="dxa"/>
            <w:shd w:val="clear" w:color="auto" w:fill="9BDEFF"/>
          </w:tcPr>
          <w:p w14:paraId="20A668F9" w14:textId="77777777" w:rsidR="00A1052B" w:rsidRDefault="00203FAC">
            <w:pPr>
              <w:pStyle w:val="TableParagraph"/>
              <w:spacing w:before="41"/>
              <w:rPr>
                <w:b/>
                <w:sz w:val="20"/>
              </w:rPr>
            </w:pPr>
            <w:r>
              <w:rPr>
                <w:b/>
                <w:spacing w:val="-1"/>
                <w:sz w:val="20"/>
              </w:rPr>
              <w:t>Annual</w:t>
            </w:r>
            <w:r>
              <w:rPr>
                <w:b/>
                <w:spacing w:val="-12"/>
                <w:sz w:val="20"/>
              </w:rPr>
              <w:t xml:space="preserve"> </w:t>
            </w:r>
            <w:r>
              <w:rPr>
                <w:b/>
                <w:sz w:val="20"/>
              </w:rPr>
              <w:t>Turnover</w:t>
            </w:r>
            <w:r>
              <w:rPr>
                <w:b/>
                <w:spacing w:val="-12"/>
                <w:sz w:val="20"/>
              </w:rPr>
              <w:t xml:space="preserve"> </w:t>
            </w:r>
            <w:r>
              <w:rPr>
                <w:b/>
                <w:sz w:val="20"/>
              </w:rPr>
              <w:t>for</w:t>
            </w:r>
            <w:r>
              <w:rPr>
                <w:b/>
                <w:spacing w:val="-11"/>
                <w:sz w:val="20"/>
              </w:rPr>
              <w:t xml:space="preserve"> </w:t>
            </w:r>
            <w:r>
              <w:rPr>
                <w:b/>
                <w:sz w:val="20"/>
              </w:rPr>
              <w:t>the</w:t>
            </w:r>
            <w:r>
              <w:rPr>
                <w:b/>
                <w:spacing w:val="-12"/>
                <w:sz w:val="20"/>
              </w:rPr>
              <w:t xml:space="preserve"> </w:t>
            </w:r>
            <w:r>
              <w:rPr>
                <w:b/>
                <w:sz w:val="20"/>
              </w:rPr>
              <w:t>last</w:t>
            </w:r>
            <w:r>
              <w:rPr>
                <w:b/>
                <w:spacing w:val="-14"/>
                <w:sz w:val="20"/>
              </w:rPr>
              <w:t xml:space="preserve"> </w:t>
            </w:r>
            <w:r>
              <w:rPr>
                <w:b/>
                <w:sz w:val="20"/>
              </w:rPr>
              <w:t>3</w:t>
            </w:r>
            <w:r>
              <w:rPr>
                <w:b/>
                <w:spacing w:val="-12"/>
                <w:sz w:val="20"/>
              </w:rPr>
              <w:t xml:space="preserve"> </w:t>
            </w:r>
            <w:r>
              <w:rPr>
                <w:b/>
                <w:sz w:val="20"/>
              </w:rPr>
              <w:t>years</w:t>
            </w:r>
          </w:p>
        </w:tc>
        <w:tc>
          <w:tcPr>
            <w:tcW w:w="5489" w:type="dxa"/>
          </w:tcPr>
          <w:p w14:paraId="2B15D12F" w14:textId="0F10F29F" w:rsidR="00A1052B" w:rsidRPr="00A777BA" w:rsidRDefault="00203FAC">
            <w:pPr>
              <w:pStyle w:val="TableParagraph"/>
              <w:tabs>
                <w:tab w:val="left" w:pos="1548"/>
              </w:tabs>
              <w:spacing w:before="41"/>
              <w:ind w:left="91"/>
              <w:rPr>
                <w:sz w:val="20"/>
              </w:rPr>
            </w:pPr>
            <w:r w:rsidRPr="00A777BA">
              <w:rPr>
                <w:sz w:val="20"/>
              </w:rPr>
              <w:t>Year</w:t>
            </w:r>
            <w:r w:rsidRPr="00A777BA">
              <w:rPr>
                <w:spacing w:val="-2"/>
                <w:sz w:val="20"/>
              </w:rPr>
              <w:t xml:space="preserve"> </w:t>
            </w:r>
            <w:r w:rsidRPr="00A777BA">
              <w:rPr>
                <w:sz w:val="20"/>
              </w:rPr>
              <w:t>201</w:t>
            </w:r>
            <w:r w:rsidR="001A7B2E">
              <w:rPr>
                <w:sz w:val="20"/>
              </w:rPr>
              <w:t>9</w:t>
            </w:r>
            <w:r w:rsidRPr="00A777BA">
              <w:rPr>
                <w:sz w:val="20"/>
              </w:rPr>
              <w:tab/>
              <w:t>USD</w:t>
            </w:r>
          </w:p>
          <w:p w14:paraId="7F06AF71" w14:textId="25C9E12F" w:rsidR="00A1052B" w:rsidRPr="00A777BA" w:rsidRDefault="00203FAC">
            <w:pPr>
              <w:pStyle w:val="TableParagraph"/>
              <w:tabs>
                <w:tab w:val="left" w:pos="1548"/>
              </w:tabs>
              <w:spacing w:before="38"/>
              <w:ind w:left="91"/>
              <w:rPr>
                <w:sz w:val="20"/>
              </w:rPr>
            </w:pPr>
            <w:r w:rsidRPr="00A777BA">
              <w:rPr>
                <w:sz w:val="20"/>
              </w:rPr>
              <w:t>Year</w:t>
            </w:r>
            <w:r w:rsidRPr="00A777BA">
              <w:rPr>
                <w:spacing w:val="-2"/>
                <w:sz w:val="20"/>
              </w:rPr>
              <w:t xml:space="preserve"> </w:t>
            </w:r>
            <w:r w:rsidRPr="00A777BA">
              <w:rPr>
                <w:sz w:val="20"/>
              </w:rPr>
              <w:t>20</w:t>
            </w:r>
            <w:r w:rsidR="001A7B2E">
              <w:rPr>
                <w:sz w:val="20"/>
              </w:rPr>
              <w:t>20</w:t>
            </w:r>
            <w:r w:rsidRPr="00A777BA">
              <w:rPr>
                <w:sz w:val="20"/>
              </w:rPr>
              <w:tab/>
              <w:t>USD</w:t>
            </w:r>
          </w:p>
          <w:p w14:paraId="3E858B2C" w14:textId="752F013F" w:rsidR="00A1052B" w:rsidRPr="00A777BA" w:rsidRDefault="00203FAC">
            <w:pPr>
              <w:pStyle w:val="TableParagraph"/>
              <w:tabs>
                <w:tab w:val="left" w:pos="1548"/>
              </w:tabs>
              <w:spacing w:before="39"/>
              <w:ind w:left="91"/>
              <w:rPr>
                <w:sz w:val="20"/>
              </w:rPr>
            </w:pPr>
            <w:r w:rsidRPr="00A777BA">
              <w:rPr>
                <w:sz w:val="20"/>
              </w:rPr>
              <w:t>Year</w:t>
            </w:r>
            <w:r w:rsidRPr="00A777BA">
              <w:rPr>
                <w:spacing w:val="-2"/>
                <w:sz w:val="20"/>
              </w:rPr>
              <w:t xml:space="preserve"> </w:t>
            </w:r>
            <w:r w:rsidRPr="00A777BA">
              <w:rPr>
                <w:sz w:val="20"/>
              </w:rPr>
              <w:t>202</w:t>
            </w:r>
            <w:r w:rsidR="001A7B2E">
              <w:rPr>
                <w:sz w:val="20"/>
              </w:rPr>
              <w:t>1</w:t>
            </w:r>
            <w:r w:rsidRPr="00A777BA">
              <w:rPr>
                <w:sz w:val="20"/>
              </w:rPr>
              <w:tab/>
              <w:t>USD</w:t>
            </w:r>
          </w:p>
        </w:tc>
      </w:tr>
      <w:tr w:rsidR="00A1052B" w14:paraId="7EB88A14" w14:textId="77777777">
        <w:trPr>
          <w:trHeight w:val="772"/>
        </w:trPr>
        <w:tc>
          <w:tcPr>
            <w:tcW w:w="4051" w:type="dxa"/>
            <w:shd w:val="clear" w:color="auto" w:fill="9BDEFF"/>
          </w:tcPr>
          <w:p w14:paraId="3411C7A4" w14:textId="77777777" w:rsidR="00A1052B" w:rsidRDefault="00203FAC">
            <w:pPr>
              <w:pStyle w:val="TableParagraph"/>
              <w:spacing w:before="120"/>
              <w:rPr>
                <w:b/>
                <w:sz w:val="20"/>
              </w:rPr>
            </w:pPr>
            <w:r>
              <w:rPr>
                <w:b/>
                <w:spacing w:val="-1"/>
                <w:sz w:val="20"/>
              </w:rPr>
              <w:t>Latest</w:t>
            </w:r>
            <w:r>
              <w:rPr>
                <w:b/>
                <w:spacing w:val="-13"/>
                <w:sz w:val="20"/>
              </w:rPr>
              <w:t xml:space="preserve"> </w:t>
            </w:r>
            <w:r>
              <w:rPr>
                <w:b/>
                <w:spacing w:val="-1"/>
                <w:sz w:val="20"/>
              </w:rPr>
              <w:t>Credit</w:t>
            </w:r>
            <w:r>
              <w:rPr>
                <w:b/>
                <w:spacing w:val="-11"/>
                <w:sz w:val="20"/>
              </w:rPr>
              <w:t xml:space="preserve"> </w:t>
            </w:r>
            <w:r>
              <w:rPr>
                <w:b/>
                <w:spacing w:val="-1"/>
                <w:sz w:val="20"/>
              </w:rPr>
              <w:t>Rating</w:t>
            </w:r>
            <w:r>
              <w:rPr>
                <w:b/>
                <w:spacing w:val="-13"/>
                <w:sz w:val="20"/>
              </w:rPr>
              <w:t xml:space="preserve"> </w:t>
            </w:r>
            <w:r>
              <w:rPr>
                <w:b/>
                <w:spacing w:val="-1"/>
                <w:sz w:val="20"/>
              </w:rPr>
              <w:t>(if</w:t>
            </w:r>
            <w:r>
              <w:rPr>
                <w:b/>
                <w:spacing w:val="-12"/>
                <w:sz w:val="20"/>
              </w:rPr>
              <w:t xml:space="preserve"> </w:t>
            </w:r>
            <w:r>
              <w:rPr>
                <w:b/>
                <w:spacing w:val="-1"/>
                <w:sz w:val="20"/>
              </w:rPr>
              <w:t>any),</w:t>
            </w:r>
            <w:r>
              <w:rPr>
                <w:b/>
                <w:spacing w:val="-11"/>
                <w:sz w:val="20"/>
              </w:rPr>
              <w:t xml:space="preserve"> </w:t>
            </w:r>
            <w:r>
              <w:rPr>
                <w:b/>
                <w:spacing w:val="-1"/>
                <w:sz w:val="20"/>
              </w:rPr>
              <w:t>indicate</w:t>
            </w:r>
            <w:r>
              <w:rPr>
                <w:b/>
                <w:spacing w:val="-10"/>
                <w:sz w:val="20"/>
              </w:rPr>
              <w:t xml:space="preserve"> </w:t>
            </w:r>
            <w:r>
              <w:rPr>
                <w:b/>
                <w:sz w:val="20"/>
              </w:rPr>
              <w:t>the</w:t>
            </w:r>
            <w:r>
              <w:rPr>
                <w:b/>
                <w:spacing w:val="-52"/>
                <w:sz w:val="20"/>
              </w:rPr>
              <w:t xml:space="preserve"> </w:t>
            </w:r>
            <w:r>
              <w:rPr>
                <w:b/>
                <w:sz w:val="20"/>
              </w:rPr>
              <w:t>source</w:t>
            </w:r>
          </w:p>
        </w:tc>
        <w:tc>
          <w:tcPr>
            <w:tcW w:w="5489" w:type="dxa"/>
          </w:tcPr>
          <w:p w14:paraId="2924AAC8" w14:textId="77777777" w:rsidR="00A1052B" w:rsidRDefault="00203FAC">
            <w:pPr>
              <w:pStyle w:val="TableParagraph"/>
              <w:spacing w:before="120"/>
              <w:ind w:left="108"/>
              <w:rPr>
                <w:sz w:val="20"/>
              </w:rPr>
            </w:pPr>
            <w:r>
              <w:rPr>
                <w:sz w:val="20"/>
              </w:rPr>
              <w:t>If</w:t>
            </w:r>
            <w:r>
              <w:rPr>
                <w:spacing w:val="-2"/>
                <w:sz w:val="20"/>
              </w:rPr>
              <w:t xml:space="preserve"> </w:t>
            </w:r>
            <w:r>
              <w:rPr>
                <w:sz w:val="20"/>
              </w:rPr>
              <w:t>any</w:t>
            </w:r>
          </w:p>
        </w:tc>
      </w:tr>
    </w:tbl>
    <w:p w14:paraId="08960FCA" w14:textId="77777777" w:rsidR="00A1052B" w:rsidRDefault="00A1052B">
      <w:pPr>
        <w:pStyle w:val="BodyText"/>
        <w:rPr>
          <w:b/>
        </w:rPr>
      </w:pPr>
    </w:p>
    <w:tbl>
      <w:tblPr>
        <w:tblW w:w="0" w:type="auto"/>
        <w:tblInd w:w="20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1E0" w:firstRow="1" w:lastRow="1" w:firstColumn="1" w:lastColumn="1" w:noHBand="0" w:noVBand="0"/>
      </w:tblPr>
      <w:tblGrid>
        <w:gridCol w:w="2861"/>
        <w:gridCol w:w="2227"/>
        <w:gridCol w:w="2229"/>
        <w:gridCol w:w="2227"/>
      </w:tblGrid>
      <w:tr w:rsidR="00A1052B" w14:paraId="1C686E88" w14:textId="77777777">
        <w:trPr>
          <w:trHeight w:val="530"/>
        </w:trPr>
        <w:tc>
          <w:tcPr>
            <w:tcW w:w="2861" w:type="dxa"/>
            <w:shd w:val="clear" w:color="auto" w:fill="9BDEFF"/>
          </w:tcPr>
          <w:p w14:paraId="7FE868DC" w14:textId="77777777" w:rsidR="00A1052B" w:rsidRDefault="00203FAC">
            <w:pPr>
              <w:pStyle w:val="TableParagraph"/>
              <w:spacing w:line="265" w:lineRule="exact"/>
              <w:ind w:left="407" w:right="407"/>
              <w:jc w:val="center"/>
              <w:rPr>
                <w:b/>
                <w:sz w:val="20"/>
              </w:rPr>
            </w:pPr>
            <w:r>
              <w:rPr>
                <w:b/>
                <w:sz w:val="20"/>
              </w:rPr>
              <w:t>Financial</w:t>
            </w:r>
            <w:r>
              <w:rPr>
                <w:b/>
                <w:spacing w:val="-7"/>
                <w:sz w:val="20"/>
              </w:rPr>
              <w:t xml:space="preserve"> </w:t>
            </w:r>
            <w:r>
              <w:rPr>
                <w:b/>
                <w:sz w:val="20"/>
              </w:rPr>
              <w:t>information</w:t>
            </w:r>
          </w:p>
          <w:p w14:paraId="120BADC5" w14:textId="77777777" w:rsidR="00A1052B" w:rsidRDefault="00203FAC">
            <w:pPr>
              <w:pStyle w:val="TableParagraph"/>
              <w:spacing w:line="245" w:lineRule="exact"/>
              <w:ind w:left="407" w:right="407"/>
              <w:jc w:val="center"/>
              <w:rPr>
                <w:sz w:val="20"/>
              </w:rPr>
            </w:pPr>
            <w:r>
              <w:rPr>
                <w:sz w:val="20"/>
              </w:rPr>
              <w:t>(</w:t>
            </w:r>
            <w:proofErr w:type="gramStart"/>
            <w:r>
              <w:rPr>
                <w:sz w:val="20"/>
              </w:rPr>
              <w:t>in</w:t>
            </w:r>
            <w:proofErr w:type="gramEnd"/>
            <w:r>
              <w:rPr>
                <w:spacing w:val="-4"/>
                <w:sz w:val="20"/>
              </w:rPr>
              <w:t xml:space="preserve"> </w:t>
            </w:r>
            <w:r>
              <w:rPr>
                <w:sz w:val="20"/>
              </w:rPr>
              <w:t>US$</w:t>
            </w:r>
            <w:r>
              <w:rPr>
                <w:spacing w:val="-3"/>
                <w:sz w:val="20"/>
              </w:rPr>
              <w:t xml:space="preserve"> </w:t>
            </w:r>
            <w:r>
              <w:rPr>
                <w:sz w:val="20"/>
              </w:rPr>
              <w:t>equivalent)</w:t>
            </w:r>
          </w:p>
        </w:tc>
        <w:tc>
          <w:tcPr>
            <w:tcW w:w="6683" w:type="dxa"/>
            <w:gridSpan w:val="3"/>
            <w:shd w:val="clear" w:color="auto" w:fill="9BDEFF"/>
          </w:tcPr>
          <w:p w14:paraId="65161D21" w14:textId="77777777" w:rsidR="00A1052B" w:rsidRDefault="00203FAC">
            <w:pPr>
              <w:pStyle w:val="TableParagraph"/>
              <w:ind w:left="1487"/>
              <w:rPr>
                <w:b/>
                <w:sz w:val="20"/>
              </w:rPr>
            </w:pPr>
            <w:r>
              <w:rPr>
                <w:b/>
                <w:sz w:val="20"/>
              </w:rPr>
              <w:t>Historic</w:t>
            </w:r>
            <w:r>
              <w:rPr>
                <w:b/>
                <w:spacing w:val="-2"/>
                <w:sz w:val="20"/>
              </w:rPr>
              <w:t xml:space="preserve"> </w:t>
            </w:r>
            <w:r>
              <w:rPr>
                <w:b/>
                <w:sz w:val="20"/>
              </w:rPr>
              <w:t>information</w:t>
            </w:r>
            <w:r>
              <w:rPr>
                <w:b/>
                <w:spacing w:val="-2"/>
                <w:sz w:val="20"/>
              </w:rPr>
              <w:t xml:space="preserve"> </w:t>
            </w:r>
            <w:r>
              <w:rPr>
                <w:b/>
                <w:sz w:val="20"/>
              </w:rPr>
              <w:t>for</w:t>
            </w:r>
            <w:r>
              <w:rPr>
                <w:b/>
                <w:spacing w:val="-2"/>
                <w:sz w:val="20"/>
              </w:rPr>
              <w:t xml:space="preserve"> </w:t>
            </w:r>
            <w:r>
              <w:rPr>
                <w:b/>
                <w:sz w:val="20"/>
              </w:rPr>
              <w:t>the</w:t>
            </w:r>
            <w:r>
              <w:rPr>
                <w:b/>
                <w:spacing w:val="-2"/>
                <w:sz w:val="20"/>
              </w:rPr>
              <w:t xml:space="preserve"> </w:t>
            </w:r>
            <w:r>
              <w:rPr>
                <w:b/>
                <w:sz w:val="20"/>
              </w:rPr>
              <w:t>last</w:t>
            </w:r>
            <w:r>
              <w:rPr>
                <w:b/>
                <w:spacing w:val="-2"/>
                <w:sz w:val="20"/>
              </w:rPr>
              <w:t xml:space="preserve"> </w:t>
            </w:r>
            <w:r>
              <w:rPr>
                <w:b/>
                <w:sz w:val="20"/>
              </w:rPr>
              <w:t>3</w:t>
            </w:r>
            <w:r>
              <w:rPr>
                <w:b/>
                <w:spacing w:val="-1"/>
                <w:sz w:val="20"/>
              </w:rPr>
              <w:t xml:space="preserve"> </w:t>
            </w:r>
            <w:r>
              <w:rPr>
                <w:b/>
                <w:sz w:val="20"/>
              </w:rPr>
              <w:t>years</w:t>
            </w:r>
          </w:p>
        </w:tc>
      </w:tr>
      <w:tr w:rsidR="00A1052B" w14:paraId="4559D22E" w14:textId="77777777">
        <w:trPr>
          <w:trHeight w:val="266"/>
        </w:trPr>
        <w:tc>
          <w:tcPr>
            <w:tcW w:w="2861" w:type="dxa"/>
          </w:tcPr>
          <w:p w14:paraId="6D650E54" w14:textId="77777777" w:rsidR="00A1052B" w:rsidRDefault="00A1052B">
            <w:pPr>
              <w:pStyle w:val="TableParagraph"/>
              <w:ind w:left="0"/>
              <w:rPr>
                <w:rFonts w:ascii="Times New Roman"/>
                <w:sz w:val="18"/>
              </w:rPr>
            </w:pPr>
          </w:p>
        </w:tc>
        <w:tc>
          <w:tcPr>
            <w:tcW w:w="2227" w:type="dxa"/>
          </w:tcPr>
          <w:p w14:paraId="58E38BD3" w14:textId="12D3CF95" w:rsidR="00A1052B" w:rsidRPr="00A777BA" w:rsidRDefault="00203FAC">
            <w:pPr>
              <w:pStyle w:val="TableParagraph"/>
              <w:spacing w:line="246" w:lineRule="exact"/>
              <w:ind w:left="676"/>
              <w:rPr>
                <w:sz w:val="20"/>
              </w:rPr>
            </w:pPr>
            <w:r w:rsidRPr="00A777BA">
              <w:rPr>
                <w:sz w:val="20"/>
              </w:rPr>
              <w:t>Year</w:t>
            </w:r>
            <w:r w:rsidRPr="00A777BA">
              <w:rPr>
                <w:spacing w:val="-3"/>
                <w:sz w:val="20"/>
              </w:rPr>
              <w:t xml:space="preserve"> </w:t>
            </w:r>
            <w:r w:rsidRPr="00A777BA">
              <w:rPr>
                <w:sz w:val="20"/>
              </w:rPr>
              <w:t>201</w:t>
            </w:r>
            <w:r w:rsidR="001A7B2E">
              <w:rPr>
                <w:sz w:val="20"/>
              </w:rPr>
              <w:t>9</w:t>
            </w:r>
          </w:p>
        </w:tc>
        <w:tc>
          <w:tcPr>
            <w:tcW w:w="2229" w:type="dxa"/>
          </w:tcPr>
          <w:p w14:paraId="2C77F94B" w14:textId="7901C3FF" w:rsidR="00A1052B" w:rsidRPr="00A777BA" w:rsidRDefault="00203FAC">
            <w:pPr>
              <w:pStyle w:val="TableParagraph"/>
              <w:spacing w:line="246" w:lineRule="exact"/>
              <w:ind w:left="676"/>
              <w:rPr>
                <w:sz w:val="20"/>
              </w:rPr>
            </w:pPr>
            <w:r w:rsidRPr="00A777BA">
              <w:rPr>
                <w:sz w:val="20"/>
              </w:rPr>
              <w:t>Year</w:t>
            </w:r>
            <w:r w:rsidRPr="00A777BA">
              <w:rPr>
                <w:spacing w:val="-3"/>
                <w:sz w:val="20"/>
              </w:rPr>
              <w:t xml:space="preserve"> </w:t>
            </w:r>
            <w:r w:rsidRPr="00A777BA">
              <w:rPr>
                <w:sz w:val="20"/>
              </w:rPr>
              <w:t>20</w:t>
            </w:r>
            <w:r w:rsidR="001A7B2E">
              <w:rPr>
                <w:sz w:val="20"/>
              </w:rPr>
              <w:t>20</w:t>
            </w:r>
          </w:p>
        </w:tc>
        <w:tc>
          <w:tcPr>
            <w:tcW w:w="2227" w:type="dxa"/>
          </w:tcPr>
          <w:p w14:paraId="11A36B58" w14:textId="64865305" w:rsidR="00A1052B" w:rsidRPr="00A777BA" w:rsidRDefault="00203FAC">
            <w:pPr>
              <w:pStyle w:val="TableParagraph"/>
              <w:spacing w:line="246" w:lineRule="exact"/>
              <w:ind w:left="677"/>
              <w:rPr>
                <w:sz w:val="20"/>
              </w:rPr>
            </w:pPr>
            <w:r w:rsidRPr="00A777BA">
              <w:rPr>
                <w:sz w:val="20"/>
              </w:rPr>
              <w:t>Year</w:t>
            </w:r>
            <w:r w:rsidRPr="00A777BA">
              <w:rPr>
                <w:spacing w:val="-3"/>
                <w:sz w:val="20"/>
              </w:rPr>
              <w:t xml:space="preserve"> </w:t>
            </w:r>
            <w:r w:rsidRPr="00A777BA">
              <w:rPr>
                <w:sz w:val="20"/>
              </w:rPr>
              <w:t>202</w:t>
            </w:r>
            <w:r w:rsidR="001A7B2E">
              <w:rPr>
                <w:sz w:val="20"/>
              </w:rPr>
              <w:t>1</w:t>
            </w:r>
          </w:p>
        </w:tc>
      </w:tr>
      <w:tr w:rsidR="00A1052B" w14:paraId="2166E269" w14:textId="77777777">
        <w:trPr>
          <w:trHeight w:val="400"/>
        </w:trPr>
        <w:tc>
          <w:tcPr>
            <w:tcW w:w="2861" w:type="dxa"/>
          </w:tcPr>
          <w:p w14:paraId="21E105EE" w14:textId="77777777" w:rsidR="00A1052B" w:rsidRDefault="00A1052B">
            <w:pPr>
              <w:pStyle w:val="TableParagraph"/>
              <w:ind w:left="0"/>
              <w:rPr>
                <w:rFonts w:ascii="Times New Roman"/>
                <w:sz w:val="20"/>
              </w:rPr>
            </w:pPr>
          </w:p>
        </w:tc>
        <w:tc>
          <w:tcPr>
            <w:tcW w:w="6683" w:type="dxa"/>
            <w:gridSpan w:val="3"/>
          </w:tcPr>
          <w:p w14:paraId="50AD3F6C" w14:textId="77777777" w:rsidR="00A1052B" w:rsidRDefault="00203FAC">
            <w:pPr>
              <w:pStyle w:val="TableParagraph"/>
              <w:spacing w:before="67"/>
              <w:ind w:left="1970"/>
              <w:rPr>
                <w:i/>
                <w:sz w:val="20"/>
              </w:rPr>
            </w:pPr>
            <w:r>
              <w:rPr>
                <w:i/>
                <w:sz w:val="20"/>
              </w:rPr>
              <w:t>Information</w:t>
            </w:r>
            <w:r>
              <w:rPr>
                <w:i/>
                <w:spacing w:val="-3"/>
                <w:sz w:val="20"/>
              </w:rPr>
              <w:t xml:space="preserve"> </w:t>
            </w:r>
            <w:r>
              <w:rPr>
                <w:i/>
                <w:sz w:val="20"/>
              </w:rPr>
              <w:t>from</w:t>
            </w:r>
            <w:r>
              <w:rPr>
                <w:i/>
                <w:spacing w:val="-4"/>
                <w:sz w:val="20"/>
              </w:rPr>
              <w:t xml:space="preserve"> </w:t>
            </w:r>
            <w:r>
              <w:rPr>
                <w:i/>
                <w:sz w:val="20"/>
              </w:rPr>
              <w:t>Balance</w:t>
            </w:r>
            <w:r>
              <w:rPr>
                <w:i/>
                <w:spacing w:val="-4"/>
                <w:sz w:val="20"/>
              </w:rPr>
              <w:t xml:space="preserve"> </w:t>
            </w:r>
            <w:r>
              <w:rPr>
                <w:i/>
                <w:sz w:val="20"/>
              </w:rPr>
              <w:t>Sheet</w:t>
            </w:r>
          </w:p>
        </w:tc>
      </w:tr>
      <w:tr w:rsidR="00A1052B" w14:paraId="2ED737F6" w14:textId="77777777">
        <w:trPr>
          <w:trHeight w:val="266"/>
        </w:trPr>
        <w:tc>
          <w:tcPr>
            <w:tcW w:w="2861" w:type="dxa"/>
          </w:tcPr>
          <w:p w14:paraId="03089743" w14:textId="77777777" w:rsidR="00A1052B" w:rsidRDefault="00203FAC">
            <w:pPr>
              <w:pStyle w:val="TableParagraph"/>
              <w:spacing w:line="246" w:lineRule="exact"/>
              <w:rPr>
                <w:sz w:val="20"/>
              </w:rPr>
            </w:pPr>
            <w:r>
              <w:rPr>
                <w:sz w:val="20"/>
              </w:rPr>
              <w:t>Total</w:t>
            </w:r>
            <w:r>
              <w:rPr>
                <w:spacing w:val="-2"/>
                <w:sz w:val="20"/>
              </w:rPr>
              <w:t xml:space="preserve"> </w:t>
            </w:r>
            <w:r>
              <w:rPr>
                <w:sz w:val="20"/>
              </w:rPr>
              <w:t>Assets</w:t>
            </w:r>
            <w:r>
              <w:rPr>
                <w:spacing w:val="-3"/>
                <w:sz w:val="20"/>
              </w:rPr>
              <w:t xml:space="preserve"> </w:t>
            </w:r>
            <w:r>
              <w:rPr>
                <w:sz w:val="20"/>
              </w:rPr>
              <w:t>(TA)</w:t>
            </w:r>
          </w:p>
        </w:tc>
        <w:tc>
          <w:tcPr>
            <w:tcW w:w="2227" w:type="dxa"/>
          </w:tcPr>
          <w:p w14:paraId="7B9F92E5" w14:textId="77777777" w:rsidR="00A1052B" w:rsidRDefault="00A1052B">
            <w:pPr>
              <w:pStyle w:val="TableParagraph"/>
              <w:ind w:left="0"/>
              <w:rPr>
                <w:rFonts w:ascii="Times New Roman"/>
                <w:sz w:val="18"/>
              </w:rPr>
            </w:pPr>
          </w:p>
        </w:tc>
        <w:tc>
          <w:tcPr>
            <w:tcW w:w="2229" w:type="dxa"/>
          </w:tcPr>
          <w:p w14:paraId="33D345D1" w14:textId="77777777" w:rsidR="00A1052B" w:rsidRDefault="00A1052B">
            <w:pPr>
              <w:pStyle w:val="TableParagraph"/>
              <w:ind w:left="0"/>
              <w:rPr>
                <w:rFonts w:ascii="Times New Roman"/>
                <w:sz w:val="18"/>
              </w:rPr>
            </w:pPr>
          </w:p>
        </w:tc>
        <w:tc>
          <w:tcPr>
            <w:tcW w:w="2227" w:type="dxa"/>
          </w:tcPr>
          <w:p w14:paraId="4B2A3F9D" w14:textId="77777777" w:rsidR="00A1052B" w:rsidRDefault="00A1052B">
            <w:pPr>
              <w:pStyle w:val="TableParagraph"/>
              <w:ind w:left="0"/>
              <w:rPr>
                <w:rFonts w:ascii="Times New Roman"/>
                <w:sz w:val="18"/>
              </w:rPr>
            </w:pPr>
          </w:p>
        </w:tc>
      </w:tr>
      <w:tr w:rsidR="00A1052B" w14:paraId="5B3ABD41" w14:textId="77777777">
        <w:trPr>
          <w:trHeight w:val="266"/>
        </w:trPr>
        <w:tc>
          <w:tcPr>
            <w:tcW w:w="2861" w:type="dxa"/>
          </w:tcPr>
          <w:p w14:paraId="118AAE9D" w14:textId="77777777" w:rsidR="00A1052B" w:rsidRDefault="00203FAC">
            <w:pPr>
              <w:pStyle w:val="TableParagraph"/>
              <w:spacing w:line="246" w:lineRule="exact"/>
              <w:rPr>
                <w:sz w:val="20"/>
              </w:rPr>
            </w:pPr>
            <w:r>
              <w:rPr>
                <w:sz w:val="20"/>
              </w:rPr>
              <w:t>Total</w:t>
            </w:r>
            <w:r>
              <w:rPr>
                <w:spacing w:val="-4"/>
                <w:sz w:val="20"/>
              </w:rPr>
              <w:t xml:space="preserve"> </w:t>
            </w:r>
            <w:r>
              <w:rPr>
                <w:sz w:val="20"/>
              </w:rPr>
              <w:t>Liabilities</w:t>
            </w:r>
            <w:r>
              <w:rPr>
                <w:spacing w:val="-5"/>
                <w:sz w:val="20"/>
              </w:rPr>
              <w:t xml:space="preserve"> </w:t>
            </w:r>
            <w:r>
              <w:rPr>
                <w:sz w:val="20"/>
              </w:rPr>
              <w:t>(TL)</w:t>
            </w:r>
          </w:p>
        </w:tc>
        <w:tc>
          <w:tcPr>
            <w:tcW w:w="2227" w:type="dxa"/>
          </w:tcPr>
          <w:p w14:paraId="10597323" w14:textId="77777777" w:rsidR="00A1052B" w:rsidRDefault="00A1052B">
            <w:pPr>
              <w:pStyle w:val="TableParagraph"/>
              <w:ind w:left="0"/>
              <w:rPr>
                <w:rFonts w:ascii="Times New Roman"/>
                <w:sz w:val="18"/>
              </w:rPr>
            </w:pPr>
          </w:p>
        </w:tc>
        <w:tc>
          <w:tcPr>
            <w:tcW w:w="2229" w:type="dxa"/>
          </w:tcPr>
          <w:p w14:paraId="52A2BEBC" w14:textId="77777777" w:rsidR="00A1052B" w:rsidRDefault="00A1052B">
            <w:pPr>
              <w:pStyle w:val="TableParagraph"/>
              <w:ind w:left="0"/>
              <w:rPr>
                <w:rFonts w:ascii="Times New Roman"/>
                <w:sz w:val="18"/>
              </w:rPr>
            </w:pPr>
          </w:p>
        </w:tc>
        <w:tc>
          <w:tcPr>
            <w:tcW w:w="2227" w:type="dxa"/>
          </w:tcPr>
          <w:p w14:paraId="487C14E7" w14:textId="77777777" w:rsidR="00A1052B" w:rsidRDefault="00A1052B">
            <w:pPr>
              <w:pStyle w:val="TableParagraph"/>
              <w:ind w:left="0"/>
              <w:rPr>
                <w:rFonts w:ascii="Times New Roman"/>
                <w:sz w:val="18"/>
              </w:rPr>
            </w:pPr>
          </w:p>
        </w:tc>
      </w:tr>
      <w:tr w:rsidR="00A1052B" w14:paraId="6ABDE3A0" w14:textId="77777777">
        <w:trPr>
          <w:trHeight w:val="266"/>
        </w:trPr>
        <w:tc>
          <w:tcPr>
            <w:tcW w:w="2861" w:type="dxa"/>
          </w:tcPr>
          <w:p w14:paraId="777B508F" w14:textId="77777777" w:rsidR="00A1052B" w:rsidRDefault="00203FAC">
            <w:pPr>
              <w:pStyle w:val="TableParagraph"/>
              <w:spacing w:line="246" w:lineRule="exact"/>
              <w:rPr>
                <w:sz w:val="20"/>
              </w:rPr>
            </w:pPr>
            <w:r>
              <w:rPr>
                <w:sz w:val="20"/>
              </w:rPr>
              <w:t>Current</w:t>
            </w:r>
            <w:r>
              <w:rPr>
                <w:spacing w:val="-3"/>
                <w:sz w:val="20"/>
              </w:rPr>
              <w:t xml:space="preserve"> </w:t>
            </w:r>
            <w:r>
              <w:rPr>
                <w:sz w:val="20"/>
              </w:rPr>
              <w:t>Assets</w:t>
            </w:r>
            <w:r>
              <w:rPr>
                <w:spacing w:val="-3"/>
                <w:sz w:val="20"/>
              </w:rPr>
              <w:t xml:space="preserve"> </w:t>
            </w:r>
            <w:r>
              <w:rPr>
                <w:sz w:val="20"/>
              </w:rPr>
              <w:t>(CA)</w:t>
            </w:r>
          </w:p>
        </w:tc>
        <w:tc>
          <w:tcPr>
            <w:tcW w:w="2227" w:type="dxa"/>
          </w:tcPr>
          <w:p w14:paraId="50CE7802" w14:textId="77777777" w:rsidR="00A1052B" w:rsidRDefault="00A1052B">
            <w:pPr>
              <w:pStyle w:val="TableParagraph"/>
              <w:ind w:left="0"/>
              <w:rPr>
                <w:rFonts w:ascii="Times New Roman"/>
                <w:sz w:val="18"/>
              </w:rPr>
            </w:pPr>
          </w:p>
        </w:tc>
        <w:tc>
          <w:tcPr>
            <w:tcW w:w="2229" w:type="dxa"/>
          </w:tcPr>
          <w:p w14:paraId="1BDEBA86" w14:textId="77777777" w:rsidR="00A1052B" w:rsidRDefault="00A1052B">
            <w:pPr>
              <w:pStyle w:val="TableParagraph"/>
              <w:ind w:left="0"/>
              <w:rPr>
                <w:rFonts w:ascii="Times New Roman"/>
                <w:sz w:val="18"/>
              </w:rPr>
            </w:pPr>
          </w:p>
        </w:tc>
        <w:tc>
          <w:tcPr>
            <w:tcW w:w="2227" w:type="dxa"/>
          </w:tcPr>
          <w:p w14:paraId="4AA65955" w14:textId="77777777" w:rsidR="00A1052B" w:rsidRDefault="00A1052B">
            <w:pPr>
              <w:pStyle w:val="TableParagraph"/>
              <w:ind w:left="0"/>
              <w:rPr>
                <w:rFonts w:ascii="Times New Roman"/>
                <w:sz w:val="18"/>
              </w:rPr>
            </w:pPr>
          </w:p>
        </w:tc>
      </w:tr>
      <w:tr w:rsidR="00A1052B" w14:paraId="0C361475" w14:textId="77777777">
        <w:trPr>
          <w:trHeight w:val="266"/>
        </w:trPr>
        <w:tc>
          <w:tcPr>
            <w:tcW w:w="2861" w:type="dxa"/>
          </w:tcPr>
          <w:p w14:paraId="11D2517C" w14:textId="77777777" w:rsidR="00A1052B" w:rsidRDefault="00203FAC">
            <w:pPr>
              <w:pStyle w:val="TableParagraph"/>
              <w:spacing w:line="246" w:lineRule="exact"/>
              <w:rPr>
                <w:sz w:val="20"/>
              </w:rPr>
            </w:pPr>
            <w:r>
              <w:rPr>
                <w:sz w:val="20"/>
              </w:rPr>
              <w:t>Current</w:t>
            </w:r>
            <w:r>
              <w:rPr>
                <w:spacing w:val="-4"/>
                <w:sz w:val="20"/>
              </w:rPr>
              <w:t xml:space="preserve"> </w:t>
            </w:r>
            <w:r>
              <w:rPr>
                <w:sz w:val="20"/>
              </w:rPr>
              <w:t>Liabilities</w:t>
            </w:r>
            <w:r>
              <w:rPr>
                <w:spacing w:val="-5"/>
                <w:sz w:val="20"/>
              </w:rPr>
              <w:t xml:space="preserve"> </w:t>
            </w:r>
            <w:r>
              <w:rPr>
                <w:sz w:val="20"/>
              </w:rPr>
              <w:t>(CL)</w:t>
            </w:r>
          </w:p>
        </w:tc>
        <w:tc>
          <w:tcPr>
            <w:tcW w:w="2227" w:type="dxa"/>
          </w:tcPr>
          <w:p w14:paraId="4C8CCC27" w14:textId="77777777" w:rsidR="00A1052B" w:rsidRDefault="00A1052B">
            <w:pPr>
              <w:pStyle w:val="TableParagraph"/>
              <w:ind w:left="0"/>
              <w:rPr>
                <w:rFonts w:ascii="Times New Roman"/>
                <w:sz w:val="18"/>
              </w:rPr>
            </w:pPr>
          </w:p>
        </w:tc>
        <w:tc>
          <w:tcPr>
            <w:tcW w:w="2229" w:type="dxa"/>
          </w:tcPr>
          <w:p w14:paraId="5080C04B" w14:textId="77777777" w:rsidR="00A1052B" w:rsidRDefault="00A1052B">
            <w:pPr>
              <w:pStyle w:val="TableParagraph"/>
              <w:ind w:left="0"/>
              <w:rPr>
                <w:rFonts w:ascii="Times New Roman"/>
                <w:sz w:val="18"/>
              </w:rPr>
            </w:pPr>
          </w:p>
        </w:tc>
        <w:tc>
          <w:tcPr>
            <w:tcW w:w="2227" w:type="dxa"/>
          </w:tcPr>
          <w:p w14:paraId="765DEC10" w14:textId="77777777" w:rsidR="00A1052B" w:rsidRDefault="00A1052B">
            <w:pPr>
              <w:pStyle w:val="TableParagraph"/>
              <w:ind w:left="0"/>
              <w:rPr>
                <w:rFonts w:ascii="Times New Roman"/>
                <w:sz w:val="18"/>
              </w:rPr>
            </w:pPr>
          </w:p>
        </w:tc>
      </w:tr>
      <w:tr w:rsidR="00A1052B" w14:paraId="1EB324C3" w14:textId="77777777">
        <w:trPr>
          <w:trHeight w:val="355"/>
        </w:trPr>
        <w:tc>
          <w:tcPr>
            <w:tcW w:w="2861" w:type="dxa"/>
          </w:tcPr>
          <w:p w14:paraId="11BB7CB0" w14:textId="77777777" w:rsidR="00A1052B" w:rsidRDefault="00A1052B">
            <w:pPr>
              <w:pStyle w:val="TableParagraph"/>
              <w:ind w:left="0"/>
              <w:rPr>
                <w:rFonts w:ascii="Times New Roman"/>
                <w:sz w:val="20"/>
              </w:rPr>
            </w:pPr>
          </w:p>
        </w:tc>
        <w:tc>
          <w:tcPr>
            <w:tcW w:w="6683" w:type="dxa"/>
            <w:gridSpan w:val="3"/>
          </w:tcPr>
          <w:p w14:paraId="60AB178B" w14:textId="77777777" w:rsidR="00A1052B" w:rsidRDefault="00203FAC">
            <w:pPr>
              <w:pStyle w:val="TableParagraph"/>
              <w:spacing w:before="43"/>
              <w:ind w:left="1790"/>
              <w:rPr>
                <w:i/>
                <w:sz w:val="20"/>
              </w:rPr>
            </w:pPr>
            <w:r>
              <w:rPr>
                <w:i/>
                <w:sz w:val="20"/>
              </w:rPr>
              <w:t>Information</w:t>
            </w:r>
            <w:r>
              <w:rPr>
                <w:i/>
                <w:spacing w:val="-4"/>
                <w:sz w:val="20"/>
              </w:rPr>
              <w:t xml:space="preserve"> </w:t>
            </w:r>
            <w:r>
              <w:rPr>
                <w:i/>
                <w:sz w:val="20"/>
              </w:rPr>
              <w:t>from</w:t>
            </w:r>
            <w:r>
              <w:rPr>
                <w:i/>
                <w:spacing w:val="-4"/>
                <w:sz w:val="20"/>
              </w:rPr>
              <w:t xml:space="preserve"> </w:t>
            </w:r>
            <w:r>
              <w:rPr>
                <w:i/>
                <w:sz w:val="20"/>
              </w:rPr>
              <w:t>Income</w:t>
            </w:r>
            <w:r>
              <w:rPr>
                <w:i/>
                <w:spacing w:val="-3"/>
                <w:sz w:val="20"/>
              </w:rPr>
              <w:t xml:space="preserve"> </w:t>
            </w:r>
            <w:r>
              <w:rPr>
                <w:i/>
                <w:sz w:val="20"/>
              </w:rPr>
              <w:t>Statement</w:t>
            </w:r>
          </w:p>
        </w:tc>
      </w:tr>
      <w:tr w:rsidR="00A1052B" w14:paraId="74A4291E" w14:textId="77777777">
        <w:trPr>
          <w:trHeight w:val="266"/>
        </w:trPr>
        <w:tc>
          <w:tcPr>
            <w:tcW w:w="2861" w:type="dxa"/>
          </w:tcPr>
          <w:p w14:paraId="59960A94" w14:textId="77777777" w:rsidR="00A1052B" w:rsidRDefault="00203FAC">
            <w:pPr>
              <w:pStyle w:val="TableParagraph"/>
              <w:spacing w:line="246" w:lineRule="exact"/>
              <w:rPr>
                <w:sz w:val="20"/>
              </w:rPr>
            </w:pPr>
            <w:r>
              <w:rPr>
                <w:sz w:val="20"/>
              </w:rPr>
              <w:t>Total</w:t>
            </w:r>
            <w:r>
              <w:rPr>
                <w:spacing w:val="-2"/>
                <w:sz w:val="20"/>
              </w:rPr>
              <w:t xml:space="preserve"> </w:t>
            </w:r>
            <w:r>
              <w:rPr>
                <w:sz w:val="20"/>
              </w:rPr>
              <w:t>/</w:t>
            </w:r>
            <w:r>
              <w:rPr>
                <w:spacing w:val="-3"/>
                <w:sz w:val="20"/>
              </w:rPr>
              <w:t xml:space="preserve"> </w:t>
            </w:r>
            <w:r>
              <w:rPr>
                <w:sz w:val="20"/>
              </w:rPr>
              <w:t>Gross</w:t>
            </w:r>
            <w:r>
              <w:rPr>
                <w:spacing w:val="-2"/>
                <w:sz w:val="20"/>
              </w:rPr>
              <w:t xml:space="preserve"> </w:t>
            </w:r>
            <w:r>
              <w:rPr>
                <w:sz w:val="20"/>
              </w:rPr>
              <w:t>Revenue</w:t>
            </w:r>
            <w:r>
              <w:rPr>
                <w:spacing w:val="-3"/>
                <w:sz w:val="20"/>
              </w:rPr>
              <w:t xml:space="preserve"> </w:t>
            </w:r>
            <w:r>
              <w:rPr>
                <w:sz w:val="20"/>
              </w:rPr>
              <w:t>(TR)</w:t>
            </w:r>
          </w:p>
        </w:tc>
        <w:tc>
          <w:tcPr>
            <w:tcW w:w="2227" w:type="dxa"/>
          </w:tcPr>
          <w:p w14:paraId="6C20C361" w14:textId="77777777" w:rsidR="00A1052B" w:rsidRDefault="00A1052B">
            <w:pPr>
              <w:pStyle w:val="TableParagraph"/>
              <w:ind w:left="0"/>
              <w:rPr>
                <w:rFonts w:ascii="Times New Roman"/>
                <w:sz w:val="18"/>
              </w:rPr>
            </w:pPr>
          </w:p>
        </w:tc>
        <w:tc>
          <w:tcPr>
            <w:tcW w:w="2229" w:type="dxa"/>
          </w:tcPr>
          <w:p w14:paraId="3FF4447E" w14:textId="77777777" w:rsidR="00A1052B" w:rsidRDefault="00A1052B">
            <w:pPr>
              <w:pStyle w:val="TableParagraph"/>
              <w:ind w:left="0"/>
              <w:rPr>
                <w:rFonts w:ascii="Times New Roman"/>
                <w:sz w:val="18"/>
              </w:rPr>
            </w:pPr>
          </w:p>
        </w:tc>
        <w:tc>
          <w:tcPr>
            <w:tcW w:w="2227" w:type="dxa"/>
          </w:tcPr>
          <w:p w14:paraId="18F4711D" w14:textId="77777777" w:rsidR="00A1052B" w:rsidRDefault="00A1052B">
            <w:pPr>
              <w:pStyle w:val="TableParagraph"/>
              <w:ind w:left="0"/>
              <w:rPr>
                <w:rFonts w:ascii="Times New Roman"/>
                <w:sz w:val="18"/>
              </w:rPr>
            </w:pPr>
          </w:p>
        </w:tc>
      </w:tr>
      <w:tr w:rsidR="00A1052B" w14:paraId="6FDDD1DE" w14:textId="77777777">
        <w:trPr>
          <w:trHeight w:val="266"/>
        </w:trPr>
        <w:tc>
          <w:tcPr>
            <w:tcW w:w="2861" w:type="dxa"/>
          </w:tcPr>
          <w:p w14:paraId="58CA5DF5" w14:textId="77777777" w:rsidR="00A1052B" w:rsidRDefault="00203FAC">
            <w:pPr>
              <w:pStyle w:val="TableParagraph"/>
              <w:spacing w:line="246" w:lineRule="exact"/>
              <w:rPr>
                <w:sz w:val="20"/>
              </w:rPr>
            </w:pPr>
            <w:r>
              <w:rPr>
                <w:sz w:val="20"/>
              </w:rPr>
              <w:t>Profits</w:t>
            </w:r>
            <w:r>
              <w:rPr>
                <w:spacing w:val="-3"/>
                <w:sz w:val="20"/>
              </w:rPr>
              <w:t xml:space="preserve"> </w:t>
            </w:r>
            <w:r>
              <w:rPr>
                <w:sz w:val="20"/>
              </w:rPr>
              <w:t>Before</w:t>
            </w:r>
            <w:r>
              <w:rPr>
                <w:spacing w:val="-2"/>
                <w:sz w:val="20"/>
              </w:rPr>
              <w:t xml:space="preserve"> </w:t>
            </w:r>
            <w:r>
              <w:rPr>
                <w:sz w:val="20"/>
              </w:rPr>
              <w:t>Taxes</w:t>
            </w:r>
            <w:r>
              <w:rPr>
                <w:spacing w:val="-2"/>
                <w:sz w:val="20"/>
              </w:rPr>
              <w:t xml:space="preserve"> </w:t>
            </w:r>
            <w:r>
              <w:rPr>
                <w:sz w:val="20"/>
              </w:rPr>
              <w:t>(PBT)</w:t>
            </w:r>
          </w:p>
        </w:tc>
        <w:tc>
          <w:tcPr>
            <w:tcW w:w="2227" w:type="dxa"/>
          </w:tcPr>
          <w:p w14:paraId="668355CB" w14:textId="77777777" w:rsidR="00A1052B" w:rsidRDefault="00A1052B">
            <w:pPr>
              <w:pStyle w:val="TableParagraph"/>
              <w:ind w:left="0"/>
              <w:rPr>
                <w:rFonts w:ascii="Times New Roman"/>
                <w:sz w:val="18"/>
              </w:rPr>
            </w:pPr>
          </w:p>
        </w:tc>
        <w:tc>
          <w:tcPr>
            <w:tcW w:w="2229" w:type="dxa"/>
          </w:tcPr>
          <w:p w14:paraId="577F4C20" w14:textId="77777777" w:rsidR="00A1052B" w:rsidRDefault="00A1052B">
            <w:pPr>
              <w:pStyle w:val="TableParagraph"/>
              <w:ind w:left="0"/>
              <w:rPr>
                <w:rFonts w:ascii="Times New Roman"/>
                <w:sz w:val="18"/>
              </w:rPr>
            </w:pPr>
          </w:p>
        </w:tc>
        <w:tc>
          <w:tcPr>
            <w:tcW w:w="2227" w:type="dxa"/>
          </w:tcPr>
          <w:p w14:paraId="4998395F" w14:textId="77777777" w:rsidR="00A1052B" w:rsidRDefault="00A1052B">
            <w:pPr>
              <w:pStyle w:val="TableParagraph"/>
              <w:ind w:left="0"/>
              <w:rPr>
                <w:rFonts w:ascii="Times New Roman"/>
                <w:sz w:val="18"/>
              </w:rPr>
            </w:pPr>
          </w:p>
        </w:tc>
      </w:tr>
      <w:tr w:rsidR="00A1052B" w14:paraId="7E405C62" w14:textId="77777777">
        <w:trPr>
          <w:trHeight w:val="266"/>
        </w:trPr>
        <w:tc>
          <w:tcPr>
            <w:tcW w:w="2861" w:type="dxa"/>
          </w:tcPr>
          <w:p w14:paraId="2BC9221E" w14:textId="77777777" w:rsidR="00A1052B" w:rsidRDefault="00203FAC">
            <w:pPr>
              <w:pStyle w:val="TableParagraph"/>
              <w:spacing w:line="246" w:lineRule="exact"/>
              <w:rPr>
                <w:sz w:val="20"/>
              </w:rPr>
            </w:pPr>
            <w:r>
              <w:rPr>
                <w:sz w:val="20"/>
              </w:rPr>
              <w:t>Net</w:t>
            </w:r>
            <w:r>
              <w:rPr>
                <w:spacing w:val="-3"/>
                <w:sz w:val="20"/>
              </w:rPr>
              <w:t xml:space="preserve"> </w:t>
            </w:r>
            <w:r>
              <w:rPr>
                <w:sz w:val="20"/>
              </w:rPr>
              <w:t>Profit</w:t>
            </w:r>
          </w:p>
        </w:tc>
        <w:tc>
          <w:tcPr>
            <w:tcW w:w="2227" w:type="dxa"/>
          </w:tcPr>
          <w:p w14:paraId="5E2EA519" w14:textId="77777777" w:rsidR="00A1052B" w:rsidRDefault="00A1052B">
            <w:pPr>
              <w:pStyle w:val="TableParagraph"/>
              <w:ind w:left="0"/>
              <w:rPr>
                <w:rFonts w:ascii="Times New Roman"/>
                <w:sz w:val="18"/>
              </w:rPr>
            </w:pPr>
          </w:p>
        </w:tc>
        <w:tc>
          <w:tcPr>
            <w:tcW w:w="2229" w:type="dxa"/>
          </w:tcPr>
          <w:p w14:paraId="3E80A5DF" w14:textId="77777777" w:rsidR="00A1052B" w:rsidRDefault="00A1052B">
            <w:pPr>
              <w:pStyle w:val="TableParagraph"/>
              <w:ind w:left="0"/>
              <w:rPr>
                <w:rFonts w:ascii="Times New Roman"/>
                <w:sz w:val="18"/>
              </w:rPr>
            </w:pPr>
          </w:p>
        </w:tc>
        <w:tc>
          <w:tcPr>
            <w:tcW w:w="2227" w:type="dxa"/>
          </w:tcPr>
          <w:p w14:paraId="6868242A" w14:textId="77777777" w:rsidR="00A1052B" w:rsidRDefault="00A1052B">
            <w:pPr>
              <w:pStyle w:val="TableParagraph"/>
              <w:ind w:left="0"/>
              <w:rPr>
                <w:rFonts w:ascii="Times New Roman"/>
                <w:sz w:val="18"/>
              </w:rPr>
            </w:pPr>
          </w:p>
        </w:tc>
      </w:tr>
      <w:tr w:rsidR="00AE52B8" w14:paraId="4C60EEB4" w14:textId="77777777" w:rsidTr="00031932">
        <w:trPr>
          <w:trHeight w:val="266"/>
        </w:trPr>
        <w:tc>
          <w:tcPr>
            <w:tcW w:w="2861" w:type="dxa"/>
            <w:vAlign w:val="center"/>
          </w:tcPr>
          <w:p w14:paraId="4F407F32" w14:textId="77777777" w:rsidR="00AE52B8" w:rsidRDefault="00AE52B8" w:rsidP="00AE52B8">
            <w:pPr>
              <w:rPr>
                <w:color w:val="000000"/>
                <w:sz w:val="20"/>
                <w:szCs w:val="20"/>
              </w:rPr>
            </w:pPr>
            <w:r w:rsidRPr="00F22349">
              <w:rPr>
                <w:color w:val="000000"/>
                <w:sz w:val="20"/>
                <w:szCs w:val="20"/>
              </w:rPr>
              <w:t>Current Ratio</w:t>
            </w:r>
          </w:p>
          <w:p w14:paraId="6A2DFEF4" w14:textId="785C8351" w:rsidR="00AE52B8" w:rsidRDefault="00AE52B8" w:rsidP="00AE52B8">
            <w:pPr>
              <w:pStyle w:val="TableParagraph"/>
              <w:spacing w:line="246" w:lineRule="exact"/>
              <w:rPr>
                <w:sz w:val="20"/>
              </w:rPr>
            </w:pPr>
            <w:r w:rsidRPr="003556F9">
              <w:rPr>
                <w:b/>
                <w:bCs/>
                <w:color w:val="000000"/>
                <w:sz w:val="20"/>
                <w:szCs w:val="20"/>
              </w:rPr>
              <w:t>Formula: (Cash + AR + IN)/ CL</w:t>
            </w:r>
            <w:r w:rsidRPr="003556F9">
              <w:rPr>
                <w:b/>
                <w:bCs/>
                <w:sz w:val="20"/>
                <w:szCs w:val="20"/>
              </w:rPr>
              <w:t>                                        </w:t>
            </w:r>
          </w:p>
        </w:tc>
        <w:tc>
          <w:tcPr>
            <w:tcW w:w="2227" w:type="dxa"/>
            <w:vAlign w:val="center"/>
          </w:tcPr>
          <w:p w14:paraId="019ABB46" w14:textId="77777777" w:rsidR="00AE52B8" w:rsidRDefault="00AE52B8" w:rsidP="00AE52B8">
            <w:pPr>
              <w:pStyle w:val="TableParagraph"/>
              <w:ind w:left="0"/>
              <w:rPr>
                <w:rFonts w:ascii="Times New Roman"/>
                <w:sz w:val="18"/>
              </w:rPr>
            </w:pPr>
          </w:p>
        </w:tc>
        <w:tc>
          <w:tcPr>
            <w:tcW w:w="2229" w:type="dxa"/>
            <w:vAlign w:val="center"/>
          </w:tcPr>
          <w:p w14:paraId="280F1DBC" w14:textId="77777777" w:rsidR="00AE52B8" w:rsidRDefault="00AE52B8" w:rsidP="00AE52B8">
            <w:pPr>
              <w:pStyle w:val="TableParagraph"/>
              <w:ind w:left="0"/>
              <w:rPr>
                <w:rFonts w:ascii="Times New Roman"/>
                <w:sz w:val="18"/>
              </w:rPr>
            </w:pPr>
          </w:p>
        </w:tc>
        <w:tc>
          <w:tcPr>
            <w:tcW w:w="2227" w:type="dxa"/>
            <w:vAlign w:val="center"/>
          </w:tcPr>
          <w:p w14:paraId="66F47CB4" w14:textId="77777777" w:rsidR="00AE52B8" w:rsidRDefault="00AE52B8" w:rsidP="00AE52B8">
            <w:pPr>
              <w:pStyle w:val="TableParagraph"/>
              <w:ind w:left="0"/>
              <w:rPr>
                <w:rFonts w:ascii="Times New Roman"/>
                <w:sz w:val="18"/>
              </w:rPr>
            </w:pPr>
          </w:p>
        </w:tc>
      </w:tr>
    </w:tbl>
    <w:p w14:paraId="7690FD24" w14:textId="77777777" w:rsidR="00A1052B" w:rsidRDefault="00203FAC">
      <w:pPr>
        <w:pStyle w:val="ListParagraph"/>
        <w:numPr>
          <w:ilvl w:val="0"/>
          <w:numId w:val="6"/>
        </w:numPr>
        <w:tabs>
          <w:tab w:val="left" w:pos="455"/>
        </w:tabs>
        <w:spacing w:before="120"/>
        <w:ind w:right="135" w:firstLine="0"/>
        <w:rPr>
          <w:sz w:val="20"/>
        </w:rPr>
      </w:pPr>
      <w:r>
        <w:rPr>
          <w:sz w:val="20"/>
        </w:rPr>
        <w:t>Attached</w:t>
      </w:r>
      <w:r>
        <w:rPr>
          <w:spacing w:val="26"/>
          <w:sz w:val="20"/>
        </w:rPr>
        <w:t xml:space="preserve"> </w:t>
      </w:r>
      <w:r>
        <w:rPr>
          <w:sz w:val="20"/>
        </w:rPr>
        <w:t>are</w:t>
      </w:r>
      <w:r>
        <w:rPr>
          <w:spacing w:val="25"/>
          <w:sz w:val="20"/>
        </w:rPr>
        <w:t xml:space="preserve"> </w:t>
      </w:r>
      <w:r>
        <w:rPr>
          <w:sz w:val="20"/>
        </w:rPr>
        <w:t>copies</w:t>
      </w:r>
      <w:r>
        <w:rPr>
          <w:spacing w:val="25"/>
          <w:sz w:val="20"/>
        </w:rPr>
        <w:t xml:space="preserve"> </w:t>
      </w:r>
      <w:r>
        <w:rPr>
          <w:sz w:val="20"/>
        </w:rPr>
        <w:t>of</w:t>
      </w:r>
      <w:r>
        <w:rPr>
          <w:spacing w:val="26"/>
          <w:sz w:val="20"/>
        </w:rPr>
        <w:t xml:space="preserve"> </w:t>
      </w:r>
      <w:r>
        <w:rPr>
          <w:sz w:val="20"/>
        </w:rPr>
        <w:t>the</w:t>
      </w:r>
      <w:r>
        <w:rPr>
          <w:spacing w:val="25"/>
          <w:sz w:val="20"/>
        </w:rPr>
        <w:t xml:space="preserve"> </w:t>
      </w:r>
      <w:r>
        <w:rPr>
          <w:sz w:val="20"/>
        </w:rPr>
        <w:t>audited</w:t>
      </w:r>
      <w:r>
        <w:rPr>
          <w:spacing w:val="26"/>
          <w:sz w:val="20"/>
        </w:rPr>
        <w:t xml:space="preserve"> </w:t>
      </w:r>
      <w:r>
        <w:rPr>
          <w:sz w:val="20"/>
        </w:rPr>
        <w:t>financial</w:t>
      </w:r>
      <w:r>
        <w:rPr>
          <w:spacing w:val="26"/>
          <w:sz w:val="20"/>
        </w:rPr>
        <w:t xml:space="preserve"> </w:t>
      </w:r>
      <w:r>
        <w:rPr>
          <w:sz w:val="20"/>
        </w:rPr>
        <w:t>statements</w:t>
      </w:r>
      <w:r>
        <w:rPr>
          <w:spacing w:val="25"/>
          <w:sz w:val="20"/>
        </w:rPr>
        <w:t xml:space="preserve"> </w:t>
      </w:r>
      <w:r>
        <w:rPr>
          <w:sz w:val="20"/>
        </w:rPr>
        <w:t>(balance</w:t>
      </w:r>
      <w:r>
        <w:rPr>
          <w:spacing w:val="25"/>
          <w:sz w:val="20"/>
        </w:rPr>
        <w:t xml:space="preserve"> </w:t>
      </w:r>
      <w:r>
        <w:rPr>
          <w:sz w:val="20"/>
        </w:rPr>
        <w:t>sheets,</w:t>
      </w:r>
      <w:r>
        <w:rPr>
          <w:spacing w:val="26"/>
          <w:sz w:val="20"/>
        </w:rPr>
        <w:t xml:space="preserve"> </w:t>
      </w:r>
      <w:r>
        <w:rPr>
          <w:sz w:val="20"/>
        </w:rPr>
        <w:t>including</w:t>
      </w:r>
      <w:r>
        <w:rPr>
          <w:spacing w:val="26"/>
          <w:sz w:val="20"/>
        </w:rPr>
        <w:t xml:space="preserve"> </w:t>
      </w:r>
      <w:r>
        <w:rPr>
          <w:sz w:val="20"/>
        </w:rPr>
        <w:t>all</w:t>
      </w:r>
      <w:r>
        <w:rPr>
          <w:spacing w:val="26"/>
          <w:sz w:val="20"/>
        </w:rPr>
        <w:t xml:space="preserve"> </w:t>
      </w:r>
      <w:r>
        <w:rPr>
          <w:sz w:val="20"/>
        </w:rPr>
        <w:t>related</w:t>
      </w:r>
      <w:r>
        <w:rPr>
          <w:spacing w:val="26"/>
          <w:sz w:val="20"/>
        </w:rPr>
        <w:t xml:space="preserve"> </w:t>
      </w:r>
      <w:r>
        <w:rPr>
          <w:sz w:val="20"/>
        </w:rPr>
        <w:t>notes,</w:t>
      </w:r>
      <w:r>
        <w:rPr>
          <w:spacing w:val="26"/>
          <w:sz w:val="20"/>
        </w:rPr>
        <w:t xml:space="preserve"> </w:t>
      </w:r>
      <w:r>
        <w:rPr>
          <w:sz w:val="20"/>
        </w:rPr>
        <w:t>and</w:t>
      </w:r>
      <w:r>
        <w:rPr>
          <w:spacing w:val="-52"/>
          <w:sz w:val="20"/>
        </w:rPr>
        <w:t xml:space="preserve"> </w:t>
      </w:r>
      <w:r>
        <w:rPr>
          <w:sz w:val="20"/>
        </w:rPr>
        <w:t>income</w:t>
      </w:r>
      <w:r>
        <w:rPr>
          <w:spacing w:val="-2"/>
          <w:sz w:val="20"/>
        </w:rPr>
        <w:t xml:space="preserve"> </w:t>
      </w:r>
      <w:r>
        <w:rPr>
          <w:sz w:val="20"/>
        </w:rPr>
        <w:t>statements)</w:t>
      </w:r>
      <w:r>
        <w:rPr>
          <w:spacing w:val="-1"/>
          <w:sz w:val="20"/>
        </w:rPr>
        <w:t xml:space="preserve"> </w:t>
      </w:r>
      <w:r>
        <w:rPr>
          <w:sz w:val="20"/>
        </w:rPr>
        <w:t>for the</w:t>
      </w:r>
      <w:r>
        <w:rPr>
          <w:spacing w:val="-2"/>
          <w:sz w:val="20"/>
        </w:rPr>
        <w:t xml:space="preserve"> </w:t>
      </w:r>
      <w:r>
        <w:rPr>
          <w:sz w:val="20"/>
        </w:rPr>
        <w:t>years</w:t>
      </w:r>
      <w:r>
        <w:rPr>
          <w:spacing w:val="-2"/>
          <w:sz w:val="20"/>
        </w:rPr>
        <w:t xml:space="preserve"> </w:t>
      </w:r>
      <w:r>
        <w:rPr>
          <w:sz w:val="20"/>
        </w:rPr>
        <w:t>required above</w:t>
      </w:r>
      <w:r>
        <w:rPr>
          <w:spacing w:val="-2"/>
          <w:sz w:val="20"/>
        </w:rPr>
        <w:t xml:space="preserve"> </w:t>
      </w:r>
      <w:r>
        <w:rPr>
          <w:sz w:val="20"/>
        </w:rPr>
        <w:t>complying</w:t>
      </w:r>
      <w:r>
        <w:rPr>
          <w:spacing w:val="-1"/>
          <w:sz w:val="20"/>
        </w:rPr>
        <w:t xml:space="preserve"> </w:t>
      </w:r>
      <w:r>
        <w:rPr>
          <w:sz w:val="20"/>
        </w:rPr>
        <w:t>with the</w:t>
      </w:r>
      <w:r>
        <w:rPr>
          <w:spacing w:val="-2"/>
          <w:sz w:val="20"/>
        </w:rPr>
        <w:t xml:space="preserve"> </w:t>
      </w:r>
      <w:r>
        <w:rPr>
          <w:sz w:val="20"/>
        </w:rPr>
        <w:t>following</w:t>
      </w:r>
      <w:r>
        <w:rPr>
          <w:spacing w:val="-1"/>
          <w:sz w:val="20"/>
        </w:rPr>
        <w:t xml:space="preserve"> </w:t>
      </w:r>
      <w:r>
        <w:rPr>
          <w:sz w:val="20"/>
        </w:rPr>
        <w:t>condition:</w:t>
      </w:r>
    </w:p>
    <w:p w14:paraId="47F60AFD" w14:textId="77777777" w:rsidR="00A1052B" w:rsidRDefault="00A1052B">
      <w:pPr>
        <w:rPr>
          <w:sz w:val="20"/>
        </w:rPr>
      </w:pPr>
    </w:p>
    <w:p w14:paraId="21899126" w14:textId="77777777" w:rsidR="004C178B" w:rsidRDefault="004C178B">
      <w:pPr>
        <w:rPr>
          <w:sz w:val="20"/>
        </w:rPr>
      </w:pPr>
    </w:p>
    <w:p w14:paraId="359210EF" w14:textId="77777777" w:rsidR="004C178B" w:rsidRDefault="004C178B" w:rsidP="004C178B">
      <w:pPr>
        <w:pStyle w:val="ListParagraph"/>
        <w:numPr>
          <w:ilvl w:val="0"/>
          <w:numId w:val="5"/>
        </w:numPr>
        <w:tabs>
          <w:tab w:val="left" w:pos="919"/>
          <w:tab w:val="left" w:pos="920"/>
        </w:tabs>
        <w:spacing w:before="80"/>
        <w:rPr>
          <w:sz w:val="20"/>
        </w:rPr>
      </w:pPr>
      <w:r>
        <w:rPr>
          <w:sz w:val="20"/>
        </w:rPr>
        <w:t>Must</w:t>
      </w:r>
      <w:r>
        <w:rPr>
          <w:spacing w:val="-3"/>
          <w:sz w:val="20"/>
        </w:rPr>
        <w:t xml:space="preserve"> </w:t>
      </w:r>
      <w:r>
        <w:rPr>
          <w:sz w:val="20"/>
        </w:rPr>
        <w:t>reflect</w:t>
      </w:r>
      <w:r>
        <w:rPr>
          <w:spacing w:val="-2"/>
          <w:sz w:val="20"/>
        </w:rPr>
        <w:t xml:space="preserve"> </w:t>
      </w:r>
      <w:r>
        <w:rPr>
          <w:sz w:val="20"/>
        </w:rPr>
        <w:t>the</w:t>
      </w:r>
      <w:r>
        <w:rPr>
          <w:spacing w:val="-3"/>
          <w:sz w:val="20"/>
        </w:rPr>
        <w:t xml:space="preserve"> </w:t>
      </w:r>
      <w:r>
        <w:rPr>
          <w:sz w:val="20"/>
        </w:rPr>
        <w:t>financial situation</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Bidder</w:t>
      </w:r>
      <w:r>
        <w:rPr>
          <w:spacing w:val="-2"/>
          <w:sz w:val="20"/>
        </w:rPr>
        <w:t xml:space="preserve"> </w:t>
      </w:r>
      <w:r>
        <w:rPr>
          <w:sz w:val="20"/>
        </w:rPr>
        <w:t>or</w:t>
      </w:r>
      <w:r>
        <w:rPr>
          <w:spacing w:val="-2"/>
          <w:sz w:val="20"/>
        </w:rPr>
        <w:t xml:space="preserve"> </w:t>
      </w:r>
      <w:r>
        <w:rPr>
          <w:sz w:val="20"/>
        </w:rPr>
        <w:t>party</w:t>
      </w:r>
      <w:r>
        <w:rPr>
          <w:spacing w:val="-2"/>
          <w:sz w:val="20"/>
        </w:rPr>
        <w:t xml:space="preserve"> </w:t>
      </w:r>
      <w:r>
        <w:rPr>
          <w:sz w:val="20"/>
        </w:rPr>
        <w:t>to</w:t>
      </w:r>
      <w:r>
        <w:rPr>
          <w:spacing w:val="-1"/>
          <w:sz w:val="20"/>
        </w:rPr>
        <w:t xml:space="preserve"> </w:t>
      </w:r>
      <w:r>
        <w:rPr>
          <w:sz w:val="20"/>
        </w:rPr>
        <w:t>a</w:t>
      </w:r>
      <w:r>
        <w:rPr>
          <w:spacing w:val="-3"/>
          <w:sz w:val="20"/>
        </w:rPr>
        <w:t xml:space="preserve"> </w:t>
      </w:r>
      <w:r>
        <w:rPr>
          <w:sz w:val="20"/>
        </w:rPr>
        <w:t>JV,</w:t>
      </w:r>
      <w:r>
        <w:rPr>
          <w:spacing w:val="-2"/>
          <w:sz w:val="20"/>
        </w:rPr>
        <w:t xml:space="preserve"> </w:t>
      </w:r>
      <w:r>
        <w:rPr>
          <w:sz w:val="20"/>
        </w:rPr>
        <w:t>and</w:t>
      </w:r>
      <w:r>
        <w:rPr>
          <w:spacing w:val="-2"/>
          <w:sz w:val="20"/>
        </w:rPr>
        <w:t xml:space="preserve"> </w:t>
      </w:r>
      <w:r>
        <w:rPr>
          <w:sz w:val="20"/>
        </w:rPr>
        <w:t>not</w:t>
      </w:r>
      <w:r>
        <w:rPr>
          <w:spacing w:val="-2"/>
          <w:sz w:val="20"/>
        </w:rPr>
        <w:t xml:space="preserve"> </w:t>
      </w:r>
      <w:r>
        <w:rPr>
          <w:sz w:val="20"/>
        </w:rPr>
        <w:t>sister</w:t>
      </w:r>
      <w:r>
        <w:rPr>
          <w:spacing w:val="-2"/>
          <w:sz w:val="20"/>
        </w:rPr>
        <w:t xml:space="preserve"> </w:t>
      </w:r>
      <w:r>
        <w:rPr>
          <w:sz w:val="20"/>
        </w:rPr>
        <w:t>or</w:t>
      </w:r>
      <w:r>
        <w:rPr>
          <w:spacing w:val="-2"/>
          <w:sz w:val="20"/>
        </w:rPr>
        <w:t xml:space="preserve"> </w:t>
      </w:r>
      <w:r>
        <w:rPr>
          <w:sz w:val="20"/>
        </w:rPr>
        <w:t>parent companies;</w:t>
      </w:r>
    </w:p>
    <w:p w14:paraId="3FA06828" w14:textId="77777777" w:rsidR="004C178B" w:rsidRDefault="004C178B" w:rsidP="004C178B">
      <w:pPr>
        <w:pStyle w:val="ListParagraph"/>
        <w:numPr>
          <w:ilvl w:val="0"/>
          <w:numId w:val="5"/>
        </w:numPr>
        <w:tabs>
          <w:tab w:val="left" w:pos="920"/>
          <w:tab w:val="left" w:pos="921"/>
        </w:tabs>
        <w:spacing w:before="0"/>
        <w:ind w:left="920" w:hanging="467"/>
        <w:rPr>
          <w:sz w:val="20"/>
        </w:rPr>
      </w:pPr>
      <w:r>
        <w:rPr>
          <w:sz w:val="20"/>
        </w:rPr>
        <w:t>Historic</w:t>
      </w:r>
      <w:r>
        <w:rPr>
          <w:spacing w:val="-4"/>
          <w:sz w:val="20"/>
        </w:rPr>
        <w:t xml:space="preserve"> </w:t>
      </w:r>
      <w:r>
        <w:rPr>
          <w:sz w:val="20"/>
        </w:rPr>
        <w:t>financial</w:t>
      </w:r>
      <w:r>
        <w:rPr>
          <w:spacing w:val="-3"/>
          <w:sz w:val="20"/>
        </w:rPr>
        <w:t xml:space="preserve"> </w:t>
      </w:r>
      <w:r>
        <w:rPr>
          <w:sz w:val="20"/>
        </w:rPr>
        <w:t>statements</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audited</w:t>
      </w:r>
      <w:r>
        <w:rPr>
          <w:spacing w:val="-3"/>
          <w:sz w:val="20"/>
        </w:rPr>
        <w:t xml:space="preserve"> </w:t>
      </w:r>
      <w:r>
        <w:rPr>
          <w:sz w:val="20"/>
        </w:rPr>
        <w:t>by</w:t>
      </w:r>
      <w:r>
        <w:rPr>
          <w:spacing w:val="-2"/>
          <w:sz w:val="20"/>
        </w:rPr>
        <w:t xml:space="preserve"> </w:t>
      </w:r>
      <w:r>
        <w:rPr>
          <w:sz w:val="20"/>
        </w:rPr>
        <w:t>a</w:t>
      </w:r>
      <w:r>
        <w:rPr>
          <w:spacing w:val="-4"/>
          <w:sz w:val="20"/>
        </w:rPr>
        <w:t xml:space="preserve"> </w:t>
      </w:r>
      <w:r>
        <w:rPr>
          <w:sz w:val="20"/>
        </w:rPr>
        <w:t>certified</w:t>
      </w:r>
      <w:r>
        <w:rPr>
          <w:spacing w:val="-2"/>
          <w:sz w:val="20"/>
        </w:rPr>
        <w:t xml:space="preserve"> </w:t>
      </w:r>
      <w:r>
        <w:rPr>
          <w:sz w:val="20"/>
        </w:rPr>
        <w:t>public</w:t>
      </w:r>
      <w:r>
        <w:rPr>
          <w:spacing w:val="-4"/>
          <w:sz w:val="20"/>
        </w:rPr>
        <w:t xml:space="preserve"> </w:t>
      </w:r>
      <w:r>
        <w:rPr>
          <w:sz w:val="20"/>
        </w:rPr>
        <w:t>accountant;</w:t>
      </w:r>
    </w:p>
    <w:p w14:paraId="07C89D60" w14:textId="77777777" w:rsidR="004C178B" w:rsidRDefault="004C178B" w:rsidP="004C178B">
      <w:pPr>
        <w:pStyle w:val="ListParagraph"/>
        <w:numPr>
          <w:ilvl w:val="0"/>
          <w:numId w:val="5"/>
        </w:numPr>
        <w:tabs>
          <w:tab w:val="left" w:pos="919"/>
          <w:tab w:val="left" w:pos="920"/>
        </w:tabs>
        <w:spacing w:before="3" w:line="237" w:lineRule="auto"/>
        <w:ind w:left="920" w:right="138"/>
        <w:rPr>
          <w:sz w:val="20"/>
        </w:rPr>
      </w:pPr>
      <w:r>
        <w:rPr>
          <w:sz w:val="20"/>
        </w:rPr>
        <w:t>Historic</w:t>
      </w:r>
      <w:r>
        <w:rPr>
          <w:spacing w:val="7"/>
          <w:sz w:val="20"/>
        </w:rPr>
        <w:t xml:space="preserve"> </w:t>
      </w:r>
      <w:r>
        <w:rPr>
          <w:sz w:val="20"/>
        </w:rPr>
        <w:t>financial</w:t>
      </w:r>
      <w:r>
        <w:rPr>
          <w:spacing w:val="9"/>
          <w:sz w:val="20"/>
        </w:rPr>
        <w:t xml:space="preserve"> </w:t>
      </w:r>
      <w:r>
        <w:rPr>
          <w:sz w:val="20"/>
        </w:rPr>
        <w:t>statements</w:t>
      </w:r>
      <w:r>
        <w:rPr>
          <w:spacing w:val="8"/>
          <w:sz w:val="20"/>
        </w:rPr>
        <w:t xml:space="preserve"> </w:t>
      </w:r>
      <w:r>
        <w:rPr>
          <w:sz w:val="20"/>
        </w:rPr>
        <w:t>must</w:t>
      </w:r>
      <w:r>
        <w:rPr>
          <w:spacing w:val="8"/>
          <w:sz w:val="20"/>
        </w:rPr>
        <w:t xml:space="preserve"> </w:t>
      </w:r>
      <w:r>
        <w:rPr>
          <w:sz w:val="20"/>
        </w:rPr>
        <w:t>correspond</w:t>
      </w:r>
      <w:r>
        <w:rPr>
          <w:spacing w:val="9"/>
          <w:sz w:val="20"/>
        </w:rPr>
        <w:t xml:space="preserve"> </w:t>
      </w:r>
      <w:r>
        <w:rPr>
          <w:sz w:val="20"/>
        </w:rPr>
        <w:t>to</w:t>
      </w:r>
      <w:r>
        <w:rPr>
          <w:spacing w:val="9"/>
          <w:sz w:val="20"/>
        </w:rPr>
        <w:t xml:space="preserve"> </w:t>
      </w:r>
      <w:r>
        <w:rPr>
          <w:sz w:val="20"/>
        </w:rPr>
        <w:t>accounting</w:t>
      </w:r>
      <w:r>
        <w:rPr>
          <w:spacing w:val="9"/>
          <w:sz w:val="20"/>
        </w:rPr>
        <w:t xml:space="preserve"> </w:t>
      </w:r>
      <w:r>
        <w:rPr>
          <w:sz w:val="20"/>
        </w:rPr>
        <w:t>periods</w:t>
      </w:r>
      <w:r>
        <w:rPr>
          <w:spacing w:val="8"/>
          <w:sz w:val="20"/>
        </w:rPr>
        <w:t xml:space="preserve"> </w:t>
      </w:r>
      <w:r>
        <w:rPr>
          <w:sz w:val="20"/>
        </w:rPr>
        <w:t>already</w:t>
      </w:r>
      <w:r>
        <w:rPr>
          <w:spacing w:val="7"/>
          <w:sz w:val="20"/>
        </w:rPr>
        <w:t xml:space="preserve"> </w:t>
      </w:r>
      <w:r>
        <w:rPr>
          <w:sz w:val="20"/>
        </w:rPr>
        <w:t>completed</w:t>
      </w:r>
      <w:r>
        <w:rPr>
          <w:spacing w:val="12"/>
          <w:sz w:val="20"/>
        </w:rPr>
        <w:t xml:space="preserve"> </w:t>
      </w:r>
      <w:r>
        <w:rPr>
          <w:sz w:val="20"/>
        </w:rPr>
        <w:t>and</w:t>
      </w:r>
      <w:r>
        <w:rPr>
          <w:spacing w:val="9"/>
          <w:sz w:val="20"/>
        </w:rPr>
        <w:t xml:space="preserve"> </w:t>
      </w:r>
      <w:r>
        <w:rPr>
          <w:sz w:val="20"/>
        </w:rPr>
        <w:t>audited.</w:t>
      </w:r>
      <w:r>
        <w:rPr>
          <w:spacing w:val="-52"/>
          <w:sz w:val="20"/>
        </w:rPr>
        <w:t xml:space="preserve"> </w:t>
      </w:r>
      <w:r>
        <w:rPr>
          <w:sz w:val="20"/>
        </w:rPr>
        <w:t>No statements</w:t>
      </w:r>
      <w:r>
        <w:rPr>
          <w:spacing w:val="-1"/>
          <w:sz w:val="20"/>
        </w:rPr>
        <w:t xml:space="preserve"> </w:t>
      </w:r>
      <w:r>
        <w:rPr>
          <w:sz w:val="20"/>
        </w:rPr>
        <w:t>for partial periods</w:t>
      </w:r>
      <w:r>
        <w:rPr>
          <w:spacing w:val="-2"/>
          <w:sz w:val="20"/>
        </w:rPr>
        <w:t xml:space="preserve"> </w:t>
      </w:r>
      <w:r>
        <w:rPr>
          <w:sz w:val="20"/>
        </w:rPr>
        <w:t>shall be</w:t>
      </w:r>
      <w:r>
        <w:rPr>
          <w:spacing w:val="-1"/>
          <w:sz w:val="20"/>
        </w:rPr>
        <w:t xml:space="preserve"> </w:t>
      </w:r>
      <w:r>
        <w:rPr>
          <w:sz w:val="20"/>
        </w:rPr>
        <w:t>accepted.</w:t>
      </w:r>
    </w:p>
    <w:p w14:paraId="334C5014" w14:textId="45106899" w:rsidR="004C178B" w:rsidRDefault="004C178B">
      <w:pPr>
        <w:rPr>
          <w:sz w:val="20"/>
        </w:rPr>
        <w:sectPr w:rsidR="004C178B">
          <w:pgSz w:w="12240" w:h="15840"/>
          <w:pgMar w:top="1360" w:right="1120" w:bottom="1240" w:left="1060" w:header="0" w:footer="961" w:gutter="0"/>
          <w:cols w:space="720"/>
        </w:sectPr>
      </w:pPr>
    </w:p>
    <w:p w14:paraId="31A46AC9" w14:textId="77777777" w:rsidR="00A1052B" w:rsidRDefault="00203FAC" w:rsidP="004C178B">
      <w:pPr>
        <w:rPr>
          <w:sz w:val="28"/>
        </w:rPr>
      </w:pPr>
      <w:bookmarkStart w:id="137" w:name="Form_E:_Format_of_Technical_Bid"/>
      <w:bookmarkStart w:id="138" w:name="_bookmark65"/>
      <w:bookmarkEnd w:id="137"/>
      <w:bookmarkEnd w:id="138"/>
      <w:r>
        <w:rPr>
          <w:b/>
          <w:color w:val="365F91"/>
          <w:sz w:val="28"/>
        </w:rPr>
        <w:lastRenderedPageBreak/>
        <w:t>Form</w:t>
      </w:r>
      <w:r>
        <w:rPr>
          <w:b/>
          <w:color w:val="365F91"/>
          <w:spacing w:val="-2"/>
          <w:sz w:val="28"/>
        </w:rPr>
        <w:t xml:space="preserve"> </w:t>
      </w:r>
      <w:r>
        <w:rPr>
          <w:b/>
          <w:color w:val="365F91"/>
          <w:sz w:val="28"/>
        </w:rPr>
        <w:t>E:</w:t>
      </w:r>
      <w:r>
        <w:rPr>
          <w:b/>
          <w:color w:val="365F91"/>
          <w:spacing w:val="-1"/>
          <w:sz w:val="28"/>
        </w:rPr>
        <w:t xml:space="preserve"> </w:t>
      </w:r>
      <w:r>
        <w:rPr>
          <w:color w:val="365F91"/>
          <w:sz w:val="28"/>
        </w:rPr>
        <w:t>Format</w:t>
      </w:r>
      <w:r>
        <w:rPr>
          <w:color w:val="365F91"/>
          <w:spacing w:val="-3"/>
          <w:sz w:val="28"/>
        </w:rPr>
        <w:t xml:space="preserve"> </w:t>
      </w:r>
      <w:r>
        <w:rPr>
          <w:color w:val="365F91"/>
          <w:sz w:val="28"/>
        </w:rPr>
        <w:t>of</w:t>
      </w:r>
      <w:r>
        <w:rPr>
          <w:color w:val="365F91"/>
          <w:spacing w:val="-3"/>
          <w:sz w:val="28"/>
        </w:rPr>
        <w:t xml:space="preserve"> </w:t>
      </w:r>
      <w:r>
        <w:rPr>
          <w:color w:val="365F91"/>
          <w:sz w:val="28"/>
        </w:rPr>
        <w:t>Technical</w:t>
      </w:r>
      <w:r>
        <w:rPr>
          <w:color w:val="365F91"/>
          <w:spacing w:val="-2"/>
          <w:sz w:val="28"/>
        </w:rPr>
        <w:t xml:space="preserve"> </w:t>
      </w:r>
      <w:r>
        <w:rPr>
          <w:color w:val="365F91"/>
          <w:sz w:val="28"/>
        </w:rPr>
        <w:t>Bid</w:t>
      </w:r>
    </w:p>
    <w:p w14:paraId="0BA173E5" w14:textId="77777777" w:rsidR="00A1052B" w:rsidRDefault="00A1052B">
      <w:pPr>
        <w:pStyle w:val="BodyText"/>
      </w:pPr>
    </w:p>
    <w:p w14:paraId="4BE7C79F" w14:textId="77777777" w:rsidR="00A1052B" w:rsidRDefault="00A1052B">
      <w:pPr>
        <w:pStyle w:val="BodyText"/>
        <w:spacing w:before="8"/>
        <w:rPr>
          <w:sz w:val="21"/>
        </w:rPr>
      </w:pPr>
    </w:p>
    <w:tbl>
      <w:tblPr>
        <w:tblW w:w="0" w:type="auto"/>
        <w:tblInd w:w="19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1E0" w:firstRow="1" w:lastRow="1" w:firstColumn="1" w:lastColumn="1" w:noHBand="0" w:noVBand="0"/>
      </w:tblPr>
      <w:tblGrid>
        <w:gridCol w:w="1980"/>
        <w:gridCol w:w="4500"/>
        <w:gridCol w:w="720"/>
        <w:gridCol w:w="2345"/>
      </w:tblGrid>
      <w:tr w:rsidR="00A1052B" w14:paraId="702CF95D" w14:textId="77777777">
        <w:trPr>
          <w:trHeight w:val="506"/>
        </w:trPr>
        <w:tc>
          <w:tcPr>
            <w:tcW w:w="1980" w:type="dxa"/>
            <w:shd w:val="clear" w:color="auto" w:fill="9BDEFF"/>
          </w:tcPr>
          <w:p w14:paraId="15E1F7C8" w14:textId="77777777" w:rsidR="00A1052B" w:rsidRDefault="00203FAC">
            <w:pPr>
              <w:pStyle w:val="TableParagraph"/>
              <w:spacing w:before="120"/>
              <w:rPr>
                <w:sz w:val="20"/>
              </w:rPr>
            </w:pPr>
            <w:r>
              <w:rPr>
                <w:sz w:val="20"/>
              </w:rPr>
              <w:t>Name</w:t>
            </w:r>
            <w:r>
              <w:rPr>
                <w:spacing w:val="-4"/>
                <w:sz w:val="20"/>
              </w:rPr>
              <w:t xml:space="preserve"> </w:t>
            </w:r>
            <w:r>
              <w:rPr>
                <w:sz w:val="20"/>
              </w:rPr>
              <w:t>of</w:t>
            </w:r>
            <w:r>
              <w:rPr>
                <w:spacing w:val="-2"/>
                <w:sz w:val="20"/>
              </w:rPr>
              <w:t xml:space="preserve"> </w:t>
            </w:r>
            <w:r>
              <w:rPr>
                <w:sz w:val="20"/>
              </w:rPr>
              <w:t>Bidder:</w:t>
            </w:r>
          </w:p>
        </w:tc>
        <w:tc>
          <w:tcPr>
            <w:tcW w:w="4500" w:type="dxa"/>
          </w:tcPr>
          <w:p w14:paraId="18EB5F0B" w14:textId="77777777" w:rsidR="00A1052B" w:rsidRDefault="00203FAC">
            <w:pPr>
              <w:pStyle w:val="TableParagraph"/>
              <w:spacing w:before="120"/>
              <w:rPr>
                <w:sz w:val="20"/>
              </w:rPr>
            </w:pPr>
            <w:r>
              <w:rPr>
                <w:sz w:val="20"/>
              </w:rPr>
              <w:t>[Insert</w:t>
            </w:r>
            <w:r>
              <w:rPr>
                <w:spacing w:val="-3"/>
                <w:sz w:val="20"/>
              </w:rPr>
              <w:t xml:space="preserve"> </w:t>
            </w:r>
            <w:r>
              <w:rPr>
                <w:sz w:val="20"/>
              </w:rPr>
              <w:t>Name</w:t>
            </w:r>
            <w:r>
              <w:rPr>
                <w:spacing w:val="-3"/>
                <w:sz w:val="20"/>
              </w:rPr>
              <w:t xml:space="preserve"> </w:t>
            </w:r>
            <w:r>
              <w:rPr>
                <w:sz w:val="20"/>
              </w:rPr>
              <w:t>of</w:t>
            </w:r>
            <w:r>
              <w:rPr>
                <w:spacing w:val="-2"/>
                <w:sz w:val="20"/>
              </w:rPr>
              <w:t xml:space="preserve"> </w:t>
            </w:r>
            <w:r>
              <w:rPr>
                <w:sz w:val="20"/>
              </w:rPr>
              <w:t>Bidder]</w:t>
            </w:r>
          </w:p>
        </w:tc>
        <w:tc>
          <w:tcPr>
            <w:tcW w:w="720" w:type="dxa"/>
            <w:shd w:val="clear" w:color="auto" w:fill="9BDEFF"/>
          </w:tcPr>
          <w:p w14:paraId="18A9E2FE" w14:textId="77777777" w:rsidR="00A1052B" w:rsidRDefault="00203FAC">
            <w:pPr>
              <w:pStyle w:val="TableParagraph"/>
              <w:spacing w:before="120"/>
              <w:rPr>
                <w:sz w:val="20"/>
              </w:rPr>
            </w:pPr>
            <w:r>
              <w:rPr>
                <w:sz w:val="20"/>
              </w:rPr>
              <w:t>Date:</w:t>
            </w:r>
          </w:p>
        </w:tc>
        <w:tc>
          <w:tcPr>
            <w:tcW w:w="2345" w:type="dxa"/>
          </w:tcPr>
          <w:p w14:paraId="4875F461" w14:textId="77777777" w:rsidR="00A1052B" w:rsidRDefault="00203FAC">
            <w:pPr>
              <w:pStyle w:val="TableParagraph"/>
              <w:spacing w:before="120"/>
              <w:rPr>
                <w:sz w:val="20"/>
              </w:rPr>
            </w:pPr>
            <w:r>
              <w:rPr>
                <w:color w:val="818181"/>
                <w:sz w:val="20"/>
                <w:shd w:val="clear" w:color="auto" w:fill="C0C0C0"/>
              </w:rPr>
              <w:t>Select</w:t>
            </w:r>
            <w:r>
              <w:rPr>
                <w:color w:val="818181"/>
                <w:spacing w:val="-3"/>
                <w:sz w:val="20"/>
                <w:shd w:val="clear" w:color="auto" w:fill="C0C0C0"/>
              </w:rPr>
              <w:t xml:space="preserve"> </w:t>
            </w:r>
            <w:r>
              <w:rPr>
                <w:color w:val="818181"/>
                <w:sz w:val="20"/>
                <w:shd w:val="clear" w:color="auto" w:fill="C0C0C0"/>
              </w:rPr>
              <w:t>date</w:t>
            </w:r>
          </w:p>
        </w:tc>
      </w:tr>
      <w:tr w:rsidR="00A1052B" w14:paraId="1E8789C2" w14:textId="77777777">
        <w:trPr>
          <w:trHeight w:val="506"/>
        </w:trPr>
        <w:tc>
          <w:tcPr>
            <w:tcW w:w="1980" w:type="dxa"/>
            <w:shd w:val="clear" w:color="auto" w:fill="9BDEFF"/>
          </w:tcPr>
          <w:p w14:paraId="0867539C" w14:textId="77777777" w:rsidR="00A1052B" w:rsidRDefault="00203FAC">
            <w:pPr>
              <w:pStyle w:val="TableParagraph"/>
              <w:spacing w:before="120"/>
              <w:rPr>
                <w:sz w:val="20"/>
              </w:rPr>
            </w:pPr>
            <w:r>
              <w:rPr>
                <w:sz w:val="20"/>
              </w:rPr>
              <w:t>ITB</w:t>
            </w:r>
            <w:r>
              <w:rPr>
                <w:spacing w:val="-2"/>
                <w:sz w:val="20"/>
              </w:rPr>
              <w:t xml:space="preserve"> </w:t>
            </w:r>
            <w:r>
              <w:rPr>
                <w:sz w:val="20"/>
              </w:rPr>
              <w:t>reference:</w:t>
            </w:r>
          </w:p>
        </w:tc>
        <w:tc>
          <w:tcPr>
            <w:tcW w:w="7565" w:type="dxa"/>
            <w:gridSpan w:val="3"/>
          </w:tcPr>
          <w:p w14:paraId="7EFF2DA8" w14:textId="77777777" w:rsidR="00A1052B" w:rsidRDefault="00203FAC">
            <w:pPr>
              <w:pStyle w:val="TableParagraph"/>
              <w:spacing w:before="120"/>
              <w:rPr>
                <w:sz w:val="20"/>
              </w:rPr>
            </w:pPr>
            <w:r>
              <w:rPr>
                <w:sz w:val="20"/>
              </w:rPr>
              <w:t>[Insert</w:t>
            </w:r>
            <w:r>
              <w:rPr>
                <w:spacing w:val="-3"/>
                <w:sz w:val="20"/>
              </w:rPr>
              <w:t xml:space="preserve"> </w:t>
            </w:r>
            <w:r>
              <w:rPr>
                <w:sz w:val="20"/>
              </w:rPr>
              <w:t>ITB</w:t>
            </w:r>
            <w:r>
              <w:rPr>
                <w:spacing w:val="-2"/>
                <w:sz w:val="20"/>
              </w:rPr>
              <w:t xml:space="preserve"> </w:t>
            </w:r>
            <w:r>
              <w:rPr>
                <w:sz w:val="20"/>
              </w:rPr>
              <w:t>Reference</w:t>
            </w:r>
            <w:r>
              <w:rPr>
                <w:spacing w:val="-3"/>
                <w:sz w:val="20"/>
              </w:rPr>
              <w:t xml:space="preserve"> </w:t>
            </w:r>
            <w:r>
              <w:rPr>
                <w:sz w:val="20"/>
              </w:rPr>
              <w:t>Number]</w:t>
            </w:r>
          </w:p>
        </w:tc>
      </w:tr>
    </w:tbl>
    <w:p w14:paraId="50BC978A" w14:textId="77777777" w:rsidR="00A1052B" w:rsidRDefault="00A1052B">
      <w:pPr>
        <w:pStyle w:val="BodyText"/>
        <w:spacing w:before="5"/>
        <w:rPr>
          <w:sz w:val="12"/>
        </w:rPr>
      </w:pPr>
    </w:p>
    <w:p w14:paraId="6E0E6E95" w14:textId="77777777" w:rsidR="00A1052B" w:rsidRDefault="00203FAC">
      <w:pPr>
        <w:pStyle w:val="BodyText"/>
        <w:spacing w:before="99"/>
        <w:ind w:left="200" w:right="136" w:hanging="1"/>
        <w:jc w:val="both"/>
      </w:pPr>
      <w:r>
        <w:t>The Bidder’s Bid should be organized to follow this format of the Technical Bid. Where the bidder is presented</w:t>
      </w:r>
      <w:r>
        <w:rPr>
          <w:spacing w:val="-52"/>
        </w:rPr>
        <w:t xml:space="preserve"> </w:t>
      </w:r>
      <w:r>
        <w:t>with a requirement or asked to use a specific approach, the bidder must not only state its acceptance, but also</w:t>
      </w:r>
      <w:r>
        <w:rPr>
          <w:spacing w:val="-52"/>
        </w:rPr>
        <w:t xml:space="preserve"> </w:t>
      </w:r>
      <w:r>
        <w:t>describe how it intends to comply with the requirements. Where a descriptive response is requested, failure to</w:t>
      </w:r>
      <w:r>
        <w:rPr>
          <w:spacing w:val="-52"/>
        </w:rPr>
        <w:t xml:space="preserve"> </w:t>
      </w:r>
      <w:r>
        <w:t>provide</w:t>
      </w:r>
      <w:r>
        <w:rPr>
          <w:spacing w:val="-2"/>
        </w:rPr>
        <w:t xml:space="preserve"> </w:t>
      </w:r>
      <w:r>
        <w:t>the</w:t>
      </w:r>
      <w:r>
        <w:rPr>
          <w:spacing w:val="1"/>
        </w:rPr>
        <w:t xml:space="preserve"> </w:t>
      </w:r>
      <w:r>
        <w:t>same</w:t>
      </w:r>
      <w:r>
        <w:rPr>
          <w:spacing w:val="-1"/>
        </w:rPr>
        <w:t xml:space="preserve"> </w:t>
      </w:r>
      <w:r>
        <w:t>will be</w:t>
      </w:r>
      <w:r>
        <w:rPr>
          <w:spacing w:val="-1"/>
        </w:rPr>
        <w:t xml:space="preserve"> </w:t>
      </w:r>
      <w:r>
        <w:t>viewed</w:t>
      </w:r>
      <w:r>
        <w:rPr>
          <w:spacing w:val="-1"/>
        </w:rPr>
        <w:t xml:space="preserve"> </w:t>
      </w:r>
      <w:r>
        <w:t>as</w:t>
      </w:r>
      <w:r>
        <w:rPr>
          <w:spacing w:val="-1"/>
        </w:rPr>
        <w:t xml:space="preserve"> </w:t>
      </w:r>
      <w:r>
        <w:t>non-responsive.</w:t>
      </w:r>
    </w:p>
    <w:p w14:paraId="3AB54816" w14:textId="77777777" w:rsidR="00A1052B" w:rsidRDefault="00A1052B">
      <w:pPr>
        <w:pStyle w:val="BodyText"/>
        <w:spacing w:before="12"/>
        <w:rPr>
          <w:sz w:val="19"/>
        </w:rPr>
      </w:pPr>
    </w:p>
    <w:p w14:paraId="579B3481" w14:textId="77777777" w:rsidR="00A1052B" w:rsidRDefault="00203FAC">
      <w:pPr>
        <w:pStyle w:val="Heading6"/>
        <w:spacing w:before="1"/>
        <w:jc w:val="both"/>
      </w:pPr>
      <w:r>
        <w:t>SECTION</w:t>
      </w:r>
      <w:r>
        <w:rPr>
          <w:spacing w:val="-4"/>
        </w:rPr>
        <w:t xml:space="preserve"> </w:t>
      </w:r>
      <w:r>
        <w:t>1:</w:t>
      </w:r>
      <w:r>
        <w:rPr>
          <w:spacing w:val="-3"/>
        </w:rPr>
        <w:t xml:space="preserve"> </w:t>
      </w:r>
      <w:r>
        <w:t>Bidder’s</w:t>
      </w:r>
      <w:r>
        <w:rPr>
          <w:spacing w:val="-3"/>
        </w:rPr>
        <w:t xml:space="preserve"> </w:t>
      </w:r>
      <w:r>
        <w:t>qualification,</w:t>
      </w:r>
      <w:r>
        <w:rPr>
          <w:spacing w:val="-3"/>
        </w:rPr>
        <w:t xml:space="preserve"> </w:t>
      </w:r>
      <w:r>
        <w:t>capacity</w:t>
      </w:r>
      <w:r>
        <w:rPr>
          <w:spacing w:val="-4"/>
        </w:rPr>
        <w:t xml:space="preserve"> </w:t>
      </w:r>
      <w:r>
        <w:t>and</w:t>
      </w:r>
      <w:r>
        <w:rPr>
          <w:spacing w:val="-5"/>
        </w:rPr>
        <w:t xml:space="preserve"> </w:t>
      </w:r>
      <w:r>
        <w:t>expertise</w:t>
      </w:r>
    </w:p>
    <w:p w14:paraId="783A21C3" w14:textId="77777777" w:rsidR="00A1052B" w:rsidRDefault="00A1052B">
      <w:pPr>
        <w:pStyle w:val="BodyText"/>
        <w:spacing w:before="7"/>
        <w:rPr>
          <w:b/>
          <w:sz w:val="24"/>
        </w:rPr>
      </w:pPr>
    </w:p>
    <w:p w14:paraId="692E1B11" w14:textId="77777777" w:rsidR="00A1052B" w:rsidRDefault="00203FAC">
      <w:pPr>
        <w:pStyle w:val="ListParagraph"/>
        <w:numPr>
          <w:ilvl w:val="1"/>
          <w:numId w:val="4"/>
        </w:numPr>
        <w:tabs>
          <w:tab w:val="left" w:pos="741"/>
        </w:tabs>
        <w:spacing w:before="0"/>
        <w:ind w:right="136"/>
        <w:jc w:val="both"/>
        <w:rPr>
          <w:sz w:val="20"/>
        </w:rPr>
      </w:pPr>
      <w:r>
        <w:rPr>
          <w:spacing w:val="-1"/>
          <w:sz w:val="20"/>
        </w:rPr>
        <w:t>General</w:t>
      </w:r>
      <w:r>
        <w:rPr>
          <w:spacing w:val="-13"/>
          <w:sz w:val="20"/>
        </w:rPr>
        <w:t xml:space="preserve"> </w:t>
      </w:r>
      <w:r>
        <w:rPr>
          <w:spacing w:val="-1"/>
          <w:sz w:val="20"/>
        </w:rPr>
        <w:t>organizational</w:t>
      </w:r>
      <w:r>
        <w:rPr>
          <w:spacing w:val="-13"/>
          <w:sz w:val="20"/>
        </w:rPr>
        <w:t xml:space="preserve"> </w:t>
      </w:r>
      <w:r>
        <w:rPr>
          <w:spacing w:val="-1"/>
          <w:sz w:val="20"/>
        </w:rPr>
        <w:t>capability</w:t>
      </w:r>
      <w:r>
        <w:rPr>
          <w:spacing w:val="-12"/>
          <w:sz w:val="20"/>
        </w:rPr>
        <w:t xml:space="preserve"> </w:t>
      </w:r>
      <w:r>
        <w:rPr>
          <w:spacing w:val="-1"/>
          <w:sz w:val="20"/>
        </w:rPr>
        <w:t>which</w:t>
      </w:r>
      <w:r>
        <w:rPr>
          <w:spacing w:val="-13"/>
          <w:sz w:val="20"/>
        </w:rPr>
        <w:t xml:space="preserve"> </w:t>
      </w:r>
      <w:r>
        <w:rPr>
          <w:sz w:val="20"/>
        </w:rPr>
        <w:t>is</w:t>
      </w:r>
      <w:r>
        <w:rPr>
          <w:spacing w:val="-13"/>
          <w:sz w:val="20"/>
        </w:rPr>
        <w:t xml:space="preserve"> </w:t>
      </w:r>
      <w:r>
        <w:rPr>
          <w:sz w:val="20"/>
        </w:rPr>
        <w:t>likely</w:t>
      </w:r>
      <w:r>
        <w:rPr>
          <w:spacing w:val="-13"/>
          <w:sz w:val="20"/>
        </w:rPr>
        <w:t xml:space="preserve"> </w:t>
      </w:r>
      <w:r>
        <w:rPr>
          <w:sz w:val="20"/>
        </w:rPr>
        <w:t>to</w:t>
      </w:r>
      <w:r>
        <w:rPr>
          <w:spacing w:val="-11"/>
          <w:sz w:val="20"/>
        </w:rPr>
        <w:t xml:space="preserve"> </w:t>
      </w:r>
      <w:r>
        <w:rPr>
          <w:sz w:val="20"/>
        </w:rPr>
        <w:t>affect</w:t>
      </w:r>
      <w:r>
        <w:rPr>
          <w:spacing w:val="-13"/>
          <w:sz w:val="20"/>
        </w:rPr>
        <w:t xml:space="preserve"> </w:t>
      </w:r>
      <w:r>
        <w:rPr>
          <w:sz w:val="20"/>
        </w:rPr>
        <w:t>implementation:</w:t>
      </w:r>
      <w:r>
        <w:rPr>
          <w:spacing w:val="-13"/>
          <w:sz w:val="20"/>
        </w:rPr>
        <w:t xml:space="preserve"> </w:t>
      </w:r>
      <w:r>
        <w:rPr>
          <w:sz w:val="20"/>
        </w:rPr>
        <w:t>management</w:t>
      </w:r>
      <w:r>
        <w:rPr>
          <w:spacing w:val="-12"/>
          <w:sz w:val="20"/>
        </w:rPr>
        <w:t xml:space="preserve"> </w:t>
      </w:r>
      <w:r>
        <w:rPr>
          <w:sz w:val="20"/>
        </w:rPr>
        <w:t>structure,</w:t>
      </w:r>
      <w:r>
        <w:rPr>
          <w:spacing w:val="-13"/>
          <w:sz w:val="20"/>
        </w:rPr>
        <w:t xml:space="preserve"> </w:t>
      </w:r>
      <w:r>
        <w:rPr>
          <w:sz w:val="20"/>
        </w:rPr>
        <w:t>financial</w:t>
      </w:r>
      <w:r>
        <w:rPr>
          <w:spacing w:val="-52"/>
          <w:sz w:val="20"/>
        </w:rPr>
        <w:t xml:space="preserve"> </w:t>
      </w:r>
      <w:r>
        <w:rPr>
          <w:sz w:val="20"/>
        </w:rPr>
        <w:t>stability</w:t>
      </w:r>
      <w:r>
        <w:rPr>
          <w:spacing w:val="-8"/>
          <w:sz w:val="20"/>
        </w:rPr>
        <w:t xml:space="preserve"> </w:t>
      </w:r>
      <w:r>
        <w:rPr>
          <w:sz w:val="20"/>
        </w:rPr>
        <w:t>and</w:t>
      </w:r>
      <w:r>
        <w:rPr>
          <w:spacing w:val="-9"/>
          <w:sz w:val="20"/>
        </w:rPr>
        <w:t xml:space="preserve"> </w:t>
      </w:r>
      <w:r>
        <w:rPr>
          <w:sz w:val="20"/>
        </w:rPr>
        <w:t>project</w:t>
      </w:r>
      <w:r>
        <w:rPr>
          <w:spacing w:val="-11"/>
          <w:sz w:val="20"/>
        </w:rPr>
        <w:t xml:space="preserve"> </w:t>
      </w:r>
      <w:r>
        <w:rPr>
          <w:sz w:val="20"/>
        </w:rPr>
        <w:t>financing</w:t>
      </w:r>
      <w:r>
        <w:rPr>
          <w:spacing w:val="-9"/>
          <w:sz w:val="20"/>
        </w:rPr>
        <w:t xml:space="preserve"> </w:t>
      </w:r>
      <w:r>
        <w:rPr>
          <w:sz w:val="20"/>
        </w:rPr>
        <w:t>capacity,</w:t>
      </w:r>
      <w:r>
        <w:rPr>
          <w:spacing w:val="-9"/>
          <w:sz w:val="20"/>
        </w:rPr>
        <w:t xml:space="preserve"> </w:t>
      </w:r>
      <w:r>
        <w:rPr>
          <w:sz w:val="20"/>
        </w:rPr>
        <w:t>project</w:t>
      </w:r>
      <w:r>
        <w:rPr>
          <w:spacing w:val="-11"/>
          <w:sz w:val="20"/>
        </w:rPr>
        <w:t xml:space="preserve"> </w:t>
      </w:r>
      <w:r>
        <w:rPr>
          <w:sz w:val="20"/>
        </w:rPr>
        <w:t>management</w:t>
      </w:r>
      <w:r>
        <w:rPr>
          <w:spacing w:val="-7"/>
          <w:sz w:val="20"/>
        </w:rPr>
        <w:t xml:space="preserve"> </w:t>
      </w:r>
      <w:r>
        <w:rPr>
          <w:sz w:val="20"/>
        </w:rPr>
        <w:t>controls,</w:t>
      </w:r>
      <w:r>
        <w:rPr>
          <w:spacing w:val="-8"/>
          <w:sz w:val="20"/>
        </w:rPr>
        <w:t xml:space="preserve"> </w:t>
      </w:r>
      <w:r>
        <w:rPr>
          <w:sz w:val="20"/>
        </w:rPr>
        <w:t>extent</w:t>
      </w:r>
      <w:r>
        <w:rPr>
          <w:spacing w:val="-7"/>
          <w:sz w:val="20"/>
        </w:rPr>
        <w:t xml:space="preserve"> </w:t>
      </w:r>
      <w:r>
        <w:rPr>
          <w:sz w:val="20"/>
        </w:rPr>
        <w:t>to</w:t>
      </w:r>
      <w:r>
        <w:rPr>
          <w:spacing w:val="-9"/>
          <w:sz w:val="20"/>
        </w:rPr>
        <w:t xml:space="preserve"> </w:t>
      </w:r>
      <w:r>
        <w:rPr>
          <w:sz w:val="20"/>
        </w:rPr>
        <w:t>which</w:t>
      </w:r>
      <w:r>
        <w:rPr>
          <w:spacing w:val="-7"/>
          <w:sz w:val="20"/>
        </w:rPr>
        <w:t xml:space="preserve"> </w:t>
      </w:r>
      <w:r>
        <w:rPr>
          <w:sz w:val="20"/>
        </w:rPr>
        <w:t>any</w:t>
      </w:r>
      <w:r>
        <w:rPr>
          <w:spacing w:val="-8"/>
          <w:sz w:val="20"/>
        </w:rPr>
        <w:t xml:space="preserve"> </w:t>
      </w:r>
      <w:r>
        <w:rPr>
          <w:sz w:val="20"/>
        </w:rPr>
        <w:t>work</w:t>
      </w:r>
      <w:r>
        <w:rPr>
          <w:spacing w:val="-7"/>
          <w:sz w:val="20"/>
        </w:rPr>
        <w:t xml:space="preserve"> </w:t>
      </w:r>
      <w:r>
        <w:rPr>
          <w:sz w:val="20"/>
        </w:rPr>
        <w:t>would</w:t>
      </w:r>
      <w:r>
        <w:rPr>
          <w:spacing w:val="-9"/>
          <w:sz w:val="20"/>
        </w:rPr>
        <w:t xml:space="preserve"> </w:t>
      </w:r>
      <w:r>
        <w:rPr>
          <w:sz w:val="20"/>
        </w:rPr>
        <w:t>be</w:t>
      </w:r>
      <w:r>
        <w:rPr>
          <w:spacing w:val="-53"/>
          <w:sz w:val="20"/>
        </w:rPr>
        <w:t xml:space="preserve"> </w:t>
      </w:r>
      <w:r>
        <w:rPr>
          <w:sz w:val="20"/>
        </w:rPr>
        <w:t>subcontracted</w:t>
      </w:r>
      <w:r>
        <w:rPr>
          <w:spacing w:val="-1"/>
          <w:sz w:val="20"/>
        </w:rPr>
        <w:t xml:space="preserve"> </w:t>
      </w:r>
      <w:r>
        <w:rPr>
          <w:sz w:val="20"/>
        </w:rPr>
        <w:t>(if so, provide</w:t>
      </w:r>
      <w:r>
        <w:rPr>
          <w:spacing w:val="-1"/>
          <w:sz w:val="20"/>
        </w:rPr>
        <w:t xml:space="preserve"> </w:t>
      </w:r>
      <w:r>
        <w:rPr>
          <w:sz w:val="20"/>
        </w:rPr>
        <w:t>details).</w:t>
      </w:r>
    </w:p>
    <w:p w14:paraId="28D1444D" w14:textId="77777777" w:rsidR="00A1052B" w:rsidRDefault="00203FAC">
      <w:pPr>
        <w:pStyle w:val="ListParagraph"/>
        <w:numPr>
          <w:ilvl w:val="1"/>
          <w:numId w:val="4"/>
        </w:numPr>
        <w:tabs>
          <w:tab w:val="left" w:pos="741"/>
        </w:tabs>
        <w:spacing w:before="61"/>
        <w:jc w:val="both"/>
        <w:rPr>
          <w:sz w:val="20"/>
        </w:rPr>
      </w:pPr>
      <w:r>
        <w:rPr>
          <w:sz w:val="20"/>
        </w:rPr>
        <w:t>Relevance</w:t>
      </w:r>
      <w:r>
        <w:rPr>
          <w:spacing w:val="-6"/>
          <w:sz w:val="20"/>
        </w:rPr>
        <w:t xml:space="preserve"> </w:t>
      </w:r>
      <w:r>
        <w:rPr>
          <w:sz w:val="20"/>
        </w:rPr>
        <w:t>of</w:t>
      </w:r>
      <w:r>
        <w:rPr>
          <w:spacing w:val="-5"/>
          <w:sz w:val="20"/>
        </w:rPr>
        <w:t xml:space="preserve"> </w:t>
      </w:r>
      <w:r>
        <w:rPr>
          <w:sz w:val="20"/>
        </w:rPr>
        <w:t>specialized</w:t>
      </w:r>
      <w:r>
        <w:rPr>
          <w:spacing w:val="-5"/>
          <w:sz w:val="20"/>
        </w:rPr>
        <w:t xml:space="preserve"> </w:t>
      </w:r>
      <w:r>
        <w:rPr>
          <w:sz w:val="20"/>
        </w:rPr>
        <w:t>knowledge</w:t>
      </w:r>
      <w:r>
        <w:rPr>
          <w:spacing w:val="-6"/>
          <w:sz w:val="20"/>
        </w:rPr>
        <w:t xml:space="preserve"> </w:t>
      </w:r>
      <w:r>
        <w:rPr>
          <w:sz w:val="20"/>
        </w:rPr>
        <w:t>and</w:t>
      </w:r>
      <w:r>
        <w:rPr>
          <w:spacing w:val="-3"/>
          <w:sz w:val="20"/>
        </w:rPr>
        <w:t xml:space="preserve"> </w:t>
      </w:r>
      <w:r>
        <w:rPr>
          <w:sz w:val="20"/>
        </w:rPr>
        <w:t>experience</w:t>
      </w:r>
      <w:r>
        <w:rPr>
          <w:spacing w:val="-6"/>
          <w:sz w:val="20"/>
        </w:rPr>
        <w:t xml:space="preserve"> </w:t>
      </w:r>
      <w:r>
        <w:rPr>
          <w:sz w:val="20"/>
        </w:rPr>
        <w:t>on</w:t>
      </w:r>
      <w:r>
        <w:rPr>
          <w:spacing w:val="-3"/>
          <w:sz w:val="20"/>
        </w:rPr>
        <w:t xml:space="preserve"> </w:t>
      </w:r>
      <w:r>
        <w:rPr>
          <w:sz w:val="20"/>
        </w:rPr>
        <w:t>similar</w:t>
      </w:r>
      <w:r>
        <w:rPr>
          <w:spacing w:val="-3"/>
          <w:sz w:val="20"/>
        </w:rPr>
        <w:t xml:space="preserve"> </w:t>
      </w:r>
      <w:r>
        <w:rPr>
          <w:sz w:val="20"/>
        </w:rPr>
        <w:t>engagements</w:t>
      </w:r>
      <w:r>
        <w:rPr>
          <w:spacing w:val="-6"/>
          <w:sz w:val="20"/>
        </w:rPr>
        <w:t xml:space="preserve"> </w:t>
      </w:r>
      <w:r>
        <w:rPr>
          <w:sz w:val="20"/>
        </w:rPr>
        <w:t>done</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region/country.</w:t>
      </w:r>
    </w:p>
    <w:p w14:paraId="7F3611BD" w14:textId="77777777" w:rsidR="00A1052B" w:rsidRDefault="00203FAC">
      <w:pPr>
        <w:pStyle w:val="ListParagraph"/>
        <w:numPr>
          <w:ilvl w:val="1"/>
          <w:numId w:val="4"/>
        </w:numPr>
        <w:tabs>
          <w:tab w:val="left" w:pos="741"/>
        </w:tabs>
        <w:spacing w:before="61"/>
        <w:jc w:val="both"/>
        <w:rPr>
          <w:sz w:val="20"/>
        </w:rPr>
      </w:pPr>
      <w:r>
        <w:rPr>
          <w:sz w:val="20"/>
        </w:rPr>
        <w:t>Quality</w:t>
      </w:r>
      <w:r>
        <w:rPr>
          <w:spacing w:val="-2"/>
          <w:sz w:val="20"/>
        </w:rPr>
        <w:t xml:space="preserve"> </w:t>
      </w:r>
      <w:r>
        <w:rPr>
          <w:sz w:val="20"/>
        </w:rPr>
        <w:t>assurance</w:t>
      </w:r>
      <w:r>
        <w:rPr>
          <w:spacing w:val="-5"/>
          <w:sz w:val="20"/>
        </w:rPr>
        <w:t xml:space="preserve"> </w:t>
      </w:r>
      <w:r>
        <w:rPr>
          <w:sz w:val="20"/>
        </w:rPr>
        <w:t>procedures</w:t>
      </w:r>
      <w:r>
        <w:rPr>
          <w:spacing w:val="-4"/>
          <w:sz w:val="20"/>
        </w:rPr>
        <w:t xml:space="preserve"> </w:t>
      </w:r>
      <w:r>
        <w:rPr>
          <w:sz w:val="20"/>
        </w:rPr>
        <w:t>and</w:t>
      </w:r>
      <w:r>
        <w:rPr>
          <w:spacing w:val="-4"/>
          <w:sz w:val="20"/>
        </w:rPr>
        <w:t xml:space="preserve"> </w:t>
      </w:r>
      <w:r>
        <w:rPr>
          <w:sz w:val="20"/>
        </w:rPr>
        <w:t>risk</w:t>
      </w:r>
      <w:r>
        <w:rPr>
          <w:spacing w:val="-4"/>
          <w:sz w:val="20"/>
        </w:rPr>
        <w:t xml:space="preserve"> </w:t>
      </w:r>
      <w:r>
        <w:rPr>
          <w:sz w:val="20"/>
        </w:rPr>
        <w:t>mitigation</w:t>
      </w:r>
      <w:r>
        <w:rPr>
          <w:spacing w:val="-4"/>
          <w:sz w:val="20"/>
        </w:rPr>
        <w:t xml:space="preserve"> </w:t>
      </w:r>
      <w:r>
        <w:rPr>
          <w:sz w:val="20"/>
        </w:rPr>
        <w:t>measures.</w:t>
      </w:r>
    </w:p>
    <w:p w14:paraId="585382B5" w14:textId="77777777" w:rsidR="00A1052B" w:rsidRDefault="00203FAC">
      <w:pPr>
        <w:pStyle w:val="ListParagraph"/>
        <w:numPr>
          <w:ilvl w:val="1"/>
          <w:numId w:val="4"/>
        </w:numPr>
        <w:tabs>
          <w:tab w:val="left" w:pos="741"/>
        </w:tabs>
        <w:spacing w:before="58"/>
        <w:jc w:val="both"/>
        <w:rPr>
          <w:sz w:val="20"/>
        </w:rPr>
      </w:pPr>
      <w:r>
        <w:rPr>
          <w:sz w:val="20"/>
        </w:rPr>
        <w:t>Organization’s</w:t>
      </w:r>
      <w:r>
        <w:rPr>
          <w:spacing w:val="-6"/>
          <w:sz w:val="20"/>
        </w:rPr>
        <w:t xml:space="preserve"> </w:t>
      </w:r>
      <w:r>
        <w:rPr>
          <w:sz w:val="20"/>
        </w:rPr>
        <w:t>commitment</w:t>
      </w:r>
      <w:r>
        <w:rPr>
          <w:spacing w:val="-3"/>
          <w:sz w:val="20"/>
        </w:rPr>
        <w:t xml:space="preserve"> </w:t>
      </w:r>
      <w:r>
        <w:rPr>
          <w:sz w:val="20"/>
        </w:rPr>
        <w:t>to</w:t>
      </w:r>
      <w:r>
        <w:rPr>
          <w:spacing w:val="-5"/>
          <w:sz w:val="20"/>
        </w:rPr>
        <w:t xml:space="preserve"> </w:t>
      </w:r>
      <w:r>
        <w:rPr>
          <w:sz w:val="20"/>
        </w:rPr>
        <w:t>sustainability.</w:t>
      </w:r>
    </w:p>
    <w:p w14:paraId="16CA4E1F" w14:textId="77777777" w:rsidR="00A1052B" w:rsidRDefault="00A1052B">
      <w:pPr>
        <w:pStyle w:val="BodyText"/>
        <w:rPr>
          <w:sz w:val="26"/>
        </w:rPr>
      </w:pPr>
    </w:p>
    <w:p w14:paraId="6A23B21B" w14:textId="77777777" w:rsidR="00A1052B" w:rsidRDefault="00A1052B">
      <w:pPr>
        <w:pStyle w:val="BodyText"/>
        <w:spacing w:before="8"/>
        <w:rPr>
          <w:sz w:val="27"/>
        </w:rPr>
      </w:pPr>
    </w:p>
    <w:p w14:paraId="7674B482" w14:textId="77777777" w:rsidR="00A1052B" w:rsidRDefault="00203FAC">
      <w:pPr>
        <w:pStyle w:val="Heading6"/>
        <w:jc w:val="both"/>
      </w:pPr>
      <w:r>
        <w:t>SECTION</w:t>
      </w:r>
      <w:r>
        <w:rPr>
          <w:spacing w:val="-2"/>
        </w:rPr>
        <w:t xml:space="preserve"> </w:t>
      </w:r>
      <w:r>
        <w:t>2:</w:t>
      </w:r>
      <w:r>
        <w:rPr>
          <w:spacing w:val="-2"/>
        </w:rPr>
        <w:t xml:space="preserve"> </w:t>
      </w:r>
      <w:r>
        <w:t>Scope</w:t>
      </w:r>
      <w:r>
        <w:rPr>
          <w:spacing w:val="-3"/>
        </w:rPr>
        <w:t xml:space="preserve"> </w:t>
      </w:r>
      <w:r>
        <w:t>of</w:t>
      </w:r>
      <w:r>
        <w:rPr>
          <w:spacing w:val="-2"/>
        </w:rPr>
        <w:t xml:space="preserve"> </w:t>
      </w:r>
      <w:r>
        <w:t>Supply,</w:t>
      </w:r>
      <w:r>
        <w:rPr>
          <w:spacing w:val="-2"/>
        </w:rPr>
        <w:t xml:space="preserve"> </w:t>
      </w:r>
      <w:r>
        <w:t>Technical</w:t>
      </w:r>
      <w:r>
        <w:rPr>
          <w:spacing w:val="-4"/>
        </w:rPr>
        <w:t xml:space="preserve"> </w:t>
      </w:r>
      <w:r>
        <w:t>Specifications,</w:t>
      </w:r>
      <w:r>
        <w:rPr>
          <w:spacing w:val="-2"/>
        </w:rPr>
        <w:t xml:space="preserve"> </w:t>
      </w:r>
      <w:r>
        <w:t>and</w:t>
      </w:r>
      <w:r>
        <w:rPr>
          <w:spacing w:val="-4"/>
        </w:rPr>
        <w:t xml:space="preserve"> </w:t>
      </w:r>
      <w:r>
        <w:t>Related</w:t>
      </w:r>
      <w:r>
        <w:rPr>
          <w:spacing w:val="-3"/>
        </w:rPr>
        <w:t xml:space="preserve"> </w:t>
      </w:r>
      <w:r>
        <w:t>Services</w:t>
      </w:r>
    </w:p>
    <w:p w14:paraId="763DE558" w14:textId="77777777" w:rsidR="00A1052B" w:rsidRDefault="00203FAC">
      <w:pPr>
        <w:pStyle w:val="BodyText"/>
        <w:spacing w:before="121"/>
        <w:ind w:left="200" w:right="137"/>
        <w:jc w:val="both"/>
      </w:pPr>
      <w:r>
        <w:t>This section should demonstrate the Bidder’s responsiveness to the specification by identifying the specific</w:t>
      </w:r>
      <w:r>
        <w:rPr>
          <w:spacing w:val="1"/>
        </w:rPr>
        <w:t xml:space="preserve"> </w:t>
      </w:r>
      <w:r>
        <w:t>components</w:t>
      </w:r>
      <w:r>
        <w:rPr>
          <w:spacing w:val="1"/>
        </w:rPr>
        <w:t xml:space="preserve"> </w:t>
      </w:r>
      <w:r>
        <w:t>proposed,</w:t>
      </w:r>
      <w:r>
        <w:rPr>
          <w:spacing w:val="1"/>
        </w:rPr>
        <w:t xml:space="preserve"> </w:t>
      </w:r>
      <w:r>
        <w:t>addressing</w:t>
      </w:r>
      <w:r>
        <w:rPr>
          <w:spacing w:val="1"/>
        </w:rPr>
        <w:t xml:space="preserve"> </w:t>
      </w:r>
      <w:r>
        <w:t>the</w:t>
      </w:r>
      <w:r>
        <w:rPr>
          <w:spacing w:val="1"/>
        </w:rPr>
        <w:t xml:space="preserve"> </w:t>
      </w:r>
      <w:r>
        <w:t>requirements,</w:t>
      </w:r>
      <w:r>
        <w:rPr>
          <w:spacing w:val="1"/>
        </w:rPr>
        <w:t xml:space="preserve"> </w:t>
      </w:r>
      <w:r>
        <w:t>as</w:t>
      </w:r>
      <w:r>
        <w:rPr>
          <w:spacing w:val="1"/>
        </w:rPr>
        <w:t xml:space="preserve"> </w:t>
      </w:r>
      <w:r>
        <w:t>specified,</w:t>
      </w:r>
      <w:r>
        <w:rPr>
          <w:spacing w:val="1"/>
        </w:rPr>
        <w:t xml:space="preserve"> </w:t>
      </w:r>
      <w:r>
        <w:t>point</w:t>
      </w:r>
      <w:r>
        <w:rPr>
          <w:spacing w:val="1"/>
        </w:rPr>
        <w:t xml:space="preserve"> </w:t>
      </w:r>
      <w:r>
        <w:t>by</w:t>
      </w:r>
      <w:r>
        <w:rPr>
          <w:spacing w:val="1"/>
        </w:rPr>
        <w:t xml:space="preserve"> </w:t>
      </w:r>
      <w:r>
        <w:t>point;</w:t>
      </w:r>
      <w:r>
        <w:rPr>
          <w:spacing w:val="1"/>
        </w:rPr>
        <w:t xml:space="preserve"> </w:t>
      </w:r>
      <w:r>
        <w:t>providing</w:t>
      </w:r>
      <w:r>
        <w:rPr>
          <w:spacing w:val="1"/>
        </w:rPr>
        <w:t xml:space="preserve"> </w:t>
      </w:r>
      <w:r>
        <w:t>a</w:t>
      </w:r>
      <w:r>
        <w:rPr>
          <w:spacing w:val="1"/>
        </w:rPr>
        <w:t xml:space="preserve"> </w:t>
      </w:r>
      <w:r>
        <w:t>detailed</w:t>
      </w:r>
      <w:r>
        <w:rPr>
          <w:spacing w:val="1"/>
        </w:rPr>
        <w:t xml:space="preserve"> </w:t>
      </w:r>
      <w:r>
        <w:t>description of the essential performance characteristics proposed; and demonstrating how the proposed bid</w:t>
      </w:r>
      <w:r>
        <w:rPr>
          <w:spacing w:val="1"/>
        </w:rPr>
        <w:t xml:space="preserve"> </w:t>
      </w:r>
      <w:r>
        <w:rPr>
          <w:spacing w:val="-1"/>
        </w:rPr>
        <w:t>meets</w:t>
      </w:r>
      <w:r>
        <w:rPr>
          <w:spacing w:val="-13"/>
        </w:rPr>
        <w:t xml:space="preserve"> </w:t>
      </w:r>
      <w:r>
        <w:rPr>
          <w:spacing w:val="-1"/>
        </w:rPr>
        <w:t>or</w:t>
      </w:r>
      <w:r>
        <w:rPr>
          <w:spacing w:val="-12"/>
        </w:rPr>
        <w:t xml:space="preserve"> </w:t>
      </w:r>
      <w:r>
        <w:rPr>
          <w:spacing w:val="-1"/>
        </w:rPr>
        <w:t>exceeds</w:t>
      </w:r>
      <w:r>
        <w:rPr>
          <w:spacing w:val="-12"/>
        </w:rPr>
        <w:t xml:space="preserve"> </w:t>
      </w:r>
      <w:r>
        <w:rPr>
          <w:spacing w:val="-1"/>
        </w:rPr>
        <w:t>the</w:t>
      </w:r>
      <w:r>
        <w:rPr>
          <w:spacing w:val="-13"/>
        </w:rPr>
        <w:t xml:space="preserve"> </w:t>
      </w:r>
      <w:r>
        <w:rPr>
          <w:spacing w:val="-1"/>
        </w:rPr>
        <w:t>requirements/specifications.</w:t>
      </w:r>
      <w:r>
        <w:rPr>
          <w:spacing w:val="-11"/>
        </w:rPr>
        <w:t xml:space="preserve"> </w:t>
      </w:r>
      <w:r>
        <w:t>All</w:t>
      </w:r>
      <w:r>
        <w:rPr>
          <w:spacing w:val="-10"/>
        </w:rPr>
        <w:t xml:space="preserve"> </w:t>
      </w:r>
      <w:r>
        <w:t>important</w:t>
      </w:r>
      <w:r>
        <w:rPr>
          <w:spacing w:val="-11"/>
        </w:rPr>
        <w:t xml:space="preserve"> </w:t>
      </w:r>
      <w:r>
        <w:t>aspects</w:t>
      </w:r>
      <w:r>
        <w:rPr>
          <w:spacing w:val="-10"/>
        </w:rPr>
        <w:t xml:space="preserve"> </w:t>
      </w:r>
      <w:r>
        <w:t>should</w:t>
      </w:r>
      <w:r>
        <w:rPr>
          <w:spacing w:val="-8"/>
        </w:rPr>
        <w:t xml:space="preserve"> </w:t>
      </w:r>
      <w:r>
        <w:t>be</w:t>
      </w:r>
      <w:r>
        <w:rPr>
          <w:spacing w:val="-11"/>
        </w:rPr>
        <w:t xml:space="preserve"> </w:t>
      </w:r>
      <w:r>
        <w:t>addressed</w:t>
      </w:r>
      <w:r>
        <w:rPr>
          <w:spacing w:val="-12"/>
        </w:rPr>
        <w:t xml:space="preserve"> </w:t>
      </w:r>
      <w:r>
        <w:t>in</w:t>
      </w:r>
      <w:r>
        <w:rPr>
          <w:spacing w:val="-9"/>
        </w:rPr>
        <w:t xml:space="preserve"> </w:t>
      </w:r>
      <w:r>
        <w:t>sufficient</w:t>
      </w:r>
      <w:r>
        <w:rPr>
          <w:spacing w:val="-10"/>
        </w:rPr>
        <w:t xml:space="preserve"> </w:t>
      </w:r>
      <w:r>
        <w:t>detail.</w:t>
      </w:r>
    </w:p>
    <w:p w14:paraId="3F946691" w14:textId="77777777" w:rsidR="00A1052B" w:rsidRDefault="00203FAC">
      <w:pPr>
        <w:pStyle w:val="ListParagraph"/>
        <w:numPr>
          <w:ilvl w:val="1"/>
          <w:numId w:val="3"/>
        </w:numPr>
        <w:tabs>
          <w:tab w:val="left" w:pos="748"/>
        </w:tabs>
        <w:spacing w:before="59"/>
        <w:ind w:right="138"/>
        <w:jc w:val="both"/>
        <w:rPr>
          <w:sz w:val="20"/>
        </w:rPr>
      </w:pPr>
      <w:r>
        <w:rPr>
          <w:sz w:val="20"/>
        </w:rPr>
        <w:t>A detailed description of how the Bidder will deliver the required goods and services, keeping in mind</w:t>
      </w:r>
      <w:r>
        <w:rPr>
          <w:spacing w:val="1"/>
          <w:sz w:val="20"/>
        </w:rPr>
        <w:t xml:space="preserve"> </w:t>
      </w:r>
      <w:r>
        <w:rPr>
          <w:sz w:val="20"/>
        </w:rPr>
        <w:t>the appropriateness to local conditions and project environment. Details how the different service</w:t>
      </w:r>
      <w:r>
        <w:rPr>
          <w:spacing w:val="1"/>
          <w:sz w:val="20"/>
        </w:rPr>
        <w:t xml:space="preserve"> </w:t>
      </w:r>
      <w:r>
        <w:rPr>
          <w:sz w:val="20"/>
        </w:rPr>
        <w:t>elements</w:t>
      </w:r>
      <w:r>
        <w:rPr>
          <w:spacing w:val="1"/>
          <w:sz w:val="20"/>
        </w:rPr>
        <w:t xml:space="preserve"> </w:t>
      </w:r>
      <w:r>
        <w:rPr>
          <w:sz w:val="20"/>
        </w:rPr>
        <w:t>shall be</w:t>
      </w:r>
      <w:r>
        <w:rPr>
          <w:spacing w:val="-1"/>
          <w:sz w:val="20"/>
        </w:rPr>
        <w:t xml:space="preserve"> </w:t>
      </w:r>
      <w:r>
        <w:rPr>
          <w:sz w:val="20"/>
        </w:rPr>
        <w:t>organized,</w:t>
      </w:r>
      <w:r>
        <w:rPr>
          <w:spacing w:val="-1"/>
          <w:sz w:val="20"/>
        </w:rPr>
        <w:t xml:space="preserve"> </w:t>
      </w:r>
      <w:r>
        <w:rPr>
          <w:sz w:val="20"/>
        </w:rPr>
        <w:t>controlled and delivered.</w:t>
      </w:r>
    </w:p>
    <w:p w14:paraId="3B2F9D6C" w14:textId="77777777" w:rsidR="00A1052B" w:rsidRDefault="00203FAC">
      <w:pPr>
        <w:pStyle w:val="ListParagraph"/>
        <w:numPr>
          <w:ilvl w:val="1"/>
          <w:numId w:val="3"/>
        </w:numPr>
        <w:tabs>
          <w:tab w:val="left" w:pos="748"/>
        </w:tabs>
        <w:spacing w:before="61"/>
        <w:ind w:right="137"/>
        <w:jc w:val="both"/>
        <w:rPr>
          <w:sz w:val="20"/>
        </w:rPr>
      </w:pPr>
      <w:r>
        <w:rPr>
          <w:sz w:val="20"/>
        </w:rPr>
        <w:t>Explain</w:t>
      </w:r>
      <w:r>
        <w:rPr>
          <w:spacing w:val="-5"/>
          <w:sz w:val="20"/>
        </w:rPr>
        <w:t xml:space="preserve"> </w:t>
      </w:r>
      <w:r>
        <w:rPr>
          <w:sz w:val="20"/>
        </w:rPr>
        <w:t>whether</w:t>
      </w:r>
      <w:r>
        <w:rPr>
          <w:spacing w:val="-4"/>
          <w:sz w:val="20"/>
        </w:rPr>
        <w:t xml:space="preserve"> </w:t>
      </w:r>
      <w:r>
        <w:rPr>
          <w:sz w:val="20"/>
        </w:rPr>
        <w:t>any</w:t>
      </w:r>
      <w:r>
        <w:rPr>
          <w:spacing w:val="-5"/>
          <w:sz w:val="20"/>
        </w:rPr>
        <w:t xml:space="preserve"> </w:t>
      </w:r>
      <w:r>
        <w:rPr>
          <w:sz w:val="20"/>
        </w:rPr>
        <w:t>work</w:t>
      </w:r>
      <w:r>
        <w:rPr>
          <w:spacing w:val="-7"/>
          <w:sz w:val="20"/>
        </w:rPr>
        <w:t xml:space="preserve"> </w:t>
      </w:r>
      <w:r>
        <w:rPr>
          <w:sz w:val="20"/>
        </w:rPr>
        <w:t>would</w:t>
      </w:r>
      <w:r>
        <w:rPr>
          <w:spacing w:val="-7"/>
          <w:sz w:val="20"/>
        </w:rPr>
        <w:t xml:space="preserve"> </w:t>
      </w:r>
      <w:r>
        <w:rPr>
          <w:sz w:val="20"/>
        </w:rPr>
        <w:t>be</w:t>
      </w:r>
      <w:r>
        <w:rPr>
          <w:spacing w:val="-8"/>
          <w:sz w:val="20"/>
        </w:rPr>
        <w:t xml:space="preserve"> </w:t>
      </w:r>
      <w:r>
        <w:rPr>
          <w:sz w:val="20"/>
        </w:rPr>
        <w:t>subcontracted,</w:t>
      </w:r>
      <w:r>
        <w:rPr>
          <w:spacing w:val="-4"/>
          <w:sz w:val="20"/>
        </w:rPr>
        <w:t xml:space="preserve"> </w:t>
      </w:r>
      <w:r>
        <w:rPr>
          <w:sz w:val="20"/>
        </w:rPr>
        <w:t>to</w:t>
      </w:r>
      <w:r>
        <w:rPr>
          <w:spacing w:val="-6"/>
          <w:sz w:val="20"/>
        </w:rPr>
        <w:t xml:space="preserve"> </w:t>
      </w:r>
      <w:r>
        <w:rPr>
          <w:sz w:val="20"/>
        </w:rPr>
        <w:t>whom,</w:t>
      </w:r>
      <w:r>
        <w:rPr>
          <w:spacing w:val="-7"/>
          <w:sz w:val="20"/>
        </w:rPr>
        <w:t xml:space="preserve"> </w:t>
      </w:r>
      <w:r>
        <w:rPr>
          <w:sz w:val="20"/>
        </w:rPr>
        <w:t>how</w:t>
      </w:r>
      <w:r>
        <w:rPr>
          <w:spacing w:val="-7"/>
          <w:sz w:val="20"/>
        </w:rPr>
        <w:t xml:space="preserve"> </w:t>
      </w:r>
      <w:r>
        <w:rPr>
          <w:sz w:val="20"/>
        </w:rPr>
        <w:t>much</w:t>
      </w:r>
      <w:r>
        <w:rPr>
          <w:spacing w:val="-7"/>
          <w:sz w:val="20"/>
        </w:rPr>
        <w:t xml:space="preserve"> </w:t>
      </w:r>
      <w:r>
        <w:rPr>
          <w:sz w:val="20"/>
        </w:rPr>
        <w:t>percentage</w:t>
      </w:r>
      <w:r>
        <w:rPr>
          <w:spacing w:val="-8"/>
          <w:sz w:val="20"/>
        </w:rPr>
        <w:t xml:space="preserve"> </w:t>
      </w:r>
      <w:r>
        <w:rPr>
          <w:sz w:val="20"/>
        </w:rPr>
        <w:t>of</w:t>
      </w:r>
      <w:r>
        <w:rPr>
          <w:spacing w:val="-7"/>
          <w:sz w:val="20"/>
        </w:rPr>
        <w:t xml:space="preserve"> </w:t>
      </w:r>
      <w:r>
        <w:rPr>
          <w:sz w:val="20"/>
        </w:rPr>
        <w:t>the</w:t>
      </w:r>
      <w:r>
        <w:rPr>
          <w:spacing w:val="-8"/>
          <w:sz w:val="20"/>
        </w:rPr>
        <w:t xml:space="preserve"> </w:t>
      </w:r>
      <w:r>
        <w:rPr>
          <w:sz w:val="20"/>
        </w:rPr>
        <w:t>requirements,</w:t>
      </w:r>
      <w:r>
        <w:rPr>
          <w:spacing w:val="-52"/>
          <w:sz w:val="20"/>
        </w:rPr>
        <w:t xml:space="preserve"> </w:t>
      </w:r>
      <w:r>
        <w:rPr>
          <w:sz w:val="20"/>
        </w:rPr>
        <w:t>the rationale for such, and the roles of the proposed sub-contractors and how everyone will function as</w:t>
      </w:r>
      <w:r>
        <w:rPr>
          <w:spacing w:val="1"/>
          <w:sz w:val="20"/>
        </w:rPr>
        <w:t xml:space="preserve"> </w:t>
      </w:r>
      <w:r>
        <w:rPr>
          <w:sz w:val="20"/>
        </w:rPr>
        <w:t>a</w:t>
      </w:r>
      <w:r>
        <w:rPr>
          <w:spacing w:val="-2"/>
          <w:sz w:val="20"/>
        </w:rPr>
        <w:t xml:space="preserve"> </w:t>
      </w:r>
      <w:r>
        <w:rPr>
          <w:sz w:val="20"/>
        </w:rPr>
        <w:t>team.</w:t>
      </w:r>
    </w:p>
    <w:p w14:paraId="2CB6FC6C" w14:textId="77777777" w:rsidR="00A1052B" w:rsidRDefault="00203FAC">
      <w:pPr>
        <w:pStyle w:val="ListParagraph"/>
        <w:numPr>
          <w:ilvl w:val="1"/>
          <w:numId w:val="3"/>
        </w:numPr>
        <w:tabs>
          <w:tab w:val="left" w:pos="747"/>
          <w:tab w:val="left" w:pos="748"/>
        </w:tabs>
        <w:spacing w:before="59"/>
        <w:ind w:right="138"/>
        <w:rPr>
          <w:sz w:val="20"/>
        </w:rPr>
      </w:pPr>
      <w:r>
        <w:rPr>
          <w:sz w:val="20"/>
        </w:rPr>
        <w:t>The</w:t>
      </w:r>
      <w:r>
        <w:rPr>
          <w:spacing w:val="4"/>
          <w:sz w:val="20"/>
        </w:rPr>
        <w:t xml:space="preserve"> </w:t>
      </w:r>
      <w:r>
        <w:rPr>
          <w:sz w:val="20"/>
        </w:rPr>
        <w:t>bid</w:t>
      </w:r>
      <w:r>
        <w:rPr>
          <w:spacing w:val="5"/>
          <w:sz w:val="20"/>
        </w:rPr>
        <w:t xml:space="preserve"> </w:t>
      </w:r>
      <w:r>
        <w:rPr>
          <w:sz w:val="20"/>
        </w:rPr>
        <w:t>shall</w:t>
      </w:r>
      <w:r>
        <w:rPr>
          <w:spacing w:val="4"/>
          <w:sz w:val="20"/>
        </w:rPr>
        <w:t xml:space="preserve"> </w:t>
      </w:r>
      <w:r>
        <w:rPr>
          <w:sz w:val="20"/>
        </w:rPr>
        <w:t>also</w:t>
      </w:r>
      <w:r>
        <w:rPr>
          <w:spacing w:val="5"/>
          <w:sz w:val="20"/>
        </w:rPr>
        <w:t xml:space="preserve"> </w:t>
      </w:r>
      <w:r>
        <w:rPr>
          <w:sz w:val="20"/>
        </w:rPr>
        <w:t>include</w:t>
      </w:r>
      <w:r>
        <w:rPr>
          <w:spacing w:val="4"/>
          <w:sz w:val="20"/>
        </w:rPr>
        <w:t xml:space="preserve"> </w:t>
      </w:r>
      <w:r>
        <w:rPr>
          <w:sz w:val="20"/>
        </w:rPr>
        <w:t>details</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Bidder’s</w:t>
      </w:r>
      <w:r>
        <w:rPr>
          <w:spacing w:val="6"/>
          <w:sz w:val="20"/>
        </w:rPr>
        <w:t xml:space="preserve"> </w:t>
      </w:r>
      <w:r>
        <w:rPr>
          <w:sz w:val="20"/>
        </w:rPr>
        <w:t>internal</w:t>
      </w:r>
      <w:r>
        <w:rPr>
          <w:spacing w:val="4"/>
          <w:sz w:val="20"/>
        </w:rPr>
        <w:t xml:space="preserve"> </w:t>
      </w:r>
      <w:r>
        <w:rPr>
          <w:sz w:val="20"/>
        </w:rPr>
        <w:t>technical</w:t>
      </w:r>
      <w:r>
        <w:rPr>
          <w:spacing w:val="4"/>
          <w:sz w:val="20"/>
        </w:rPr>
        <w:t xml:space="preserve"> </w:t>
      </w:r>
      <w:r>
        <w:rPr>
          <w:sz w:val="20"/>
        </w:rPr>
        <w:t>and</w:t>
      </w:r>
      <w:r>
        <w:rPr>
          <w:spacing w:val="5"/>
          <w:sz w:val="20"/>
        </w:rPr>
        <w:t xml:space="preserve"> </w:t>
      </w:r>
      <w:r>
        <w:rPr>
          <w:sz w:val="20"/>
        </w:rPr>
        <w:t>quality</w:t>
      </w:r>
      <w:r>
        <w:rPr>
          <w:spacing w:val="4"/>
          <w:sz w:val="20"/>
        </w:rPr>
        <w:t xml:space="preserve"> </w:t>
      </w:r>
      <w:r>
        <w:rPr>
          <w:sz w:val="20"/>
        </w:rPr>
        <w:t>assurance</w:t>
      </w:r>
      <w:r>
        <w:rPr>
          <w:spacing w:val="4"/>
          <w:sz w:val="20"/>
        </w:rPr>
        <w:t xml:space="preserve"> </w:t>
      </w:r>
      <w:r>
        <w:rPr>
          <w:sz w:val="20"/>
        </w:rPr>
        <w:t>review</w:t>
      </w:r>
      <w:r>
        <w:rPr>
          <w:spacing w:val="-52"/>
          <w:sz w:val="20"/>
        </w:rPr>
        <w:t xml:space="preserve"> </w:t>
      </w:r>
      <w:r>
        <w:rPr>
          <w:sz w:val="20"/>
        </w:rPr>
        <w:t>mechanisms.</w:t>
      </w:r>
    </w:p>
    <w:p w14:paraId="02FE79F4" w14:textId="77777777" w:rsidR="00A1052B" w:rsidRDefault="00203FAC">
      <w:pPr>
        <w:pStyle w:val="ListParagraph"/>
        <w:numPr>
          <w:ilvl w:val="1"/>
          <w:numId w:val="3"/>
        </w:numPr>
        <w:tabs>
          <w:tab w:val="left" w:pos="747"/>
          <w:tab w:val="left" w:pos="748"/>
        </w:tabs>
        <w:spacing w:before="60"/>
        <w:ind w:right="139"/>
        <w:rPr>
          <w:sz w:val="20"/>
        </w:rPr>
      </w:pPr>
      <w:r>
        <w:rPr>
          <w:sz w:val="20"/>
        </w:rPr>
        <w:t>Implementation</w:t>
      </w:r>
      <w:r>
        <w:rPr>
          <w:spacing w:val="21"/>
          <w:sz w:val="20"/>
        </w:rPr>
        <w:t xml:space="preserve"> </w:t>
      </w:r>
      <w:r>
        <w:rPr>
          <w:sz w:val="20"/>
        </w:rPr>
        <w:t>plan</w:t>
      </w:r>
      <w:r>
        <w:rPr>
          <w:spacing w:val="21"/>
          <w:sz w:val="20"/>
        </w:rPr>
        <w:t xml:space="preserve"> </w:t>
      </w:r>
      <w:r>
        <w:rPr>
          <w:sz w:val="20"/>
        </w:rPr>
        <w:t>including</w:t>
      </w:r>
      <w:r>
        <w:rPr>
          <w:spacing w:val="22"/>
          <w:sz w:val="20"/>
        </w:rPr>
        <w:t xml:space="preserve"> </w:t>
      </w:r>
      <w:r>
        <w:rPr>
          <w:sz w:val="20"/>
        </w:rPr>
        <w:t>a</w:t>
      </w:r>
      <w:r>
        <w:rPr>
          <w:spacing w:val="20"/>
          <w:sz w:val="20"/>
        </w:rPr>
        <w:t xml:space="preserve"> </w:t>
      </w:r>
      <w:r>
        <w:rPr>
          <w:sz w:val="20"/>
        </w:rPr>
        <w:t>Gantt</w:t>
      </w:r>
      <w:r>
        <w:rPr>
          <w:spacing w:val="24"/>
          <w:sz w:val="20"/>
        </w:rPr>
        <w:t xml:space="preserve"> </w:t>
      </w:r>
      <w:r>
        <w:rPr>
          <w:sz w:val="20"/>
        </w:rPr>
        <w:t>Chart</w:t>
      </w:r>
      <w:r>
        <w:rPr>
          <w:spacing w:val="21"/>
          <w:sz w:val="20"/>
        </w:rPr>
        <w:t xml:space="preserve"> </w:t>
      </w:r>
      <w:r>
        <w:rPr>
          <w:sz w:val="20"/>
        </w:rPr>
        <w:t>or</w:t>
      </w:r>
      <w:r>
        <w:rPr>
          <w:spacing w:val="22"/>
          <w:sz w:val="20"/>
        </w:rPr>
        <w:t xml:space="preserve"> </w:t>
      </w:r>
      <w:r>
        <w:rPr>
          <w:sz w:val="20"/>
        </w:rPr>
        <w:t>Project</w:t>
      </w:r>
      <w:r>
        <w:rPr>
          <w:spacing w:val="23"/>
          <w:sz w:val="20"/>
        </w:rPr>
        <w:t xml:space="preserve"> </w:t>
      </w:r>
      <w:r>
        <w:rPr>
          <w:sz w:val="20"/>
        </w:rPr>
        <w:t>Schedule</w:t>
      </w:r>
      <w:r>
        <w:rPr>
          <w:spacing w:val="20"/>
          <w:sz w:val="20"/>
        </w:rPr>
        <w:t xml:space="preserve"> </w:t>
      </w:r>
      <w:r>
        <w:rPr>
          <w:sz w:val="20"/>
        </w:rPr>
        <w:t>indicating</w:t>
      </w:r>
      <w:r>
        <w:rPr>
          <w:spacing w:val="22"/>
          <w:sz w:val="20"/>
        </w:rPr>
        <w:t xml:space="preserve"> </w:t>
      </w:r>
      <w:r>
        <w:rPr>
          <w:sz w:val="20"/>
        </w:rPr>
        <w:t>the</w:t>
      </w:r>
      <w:r>
        <w:rPr>
          <w:spacing w:val="20"/>
          <w:sz w:val="20"/>
        </w:rPr>
        <w:t xml:space="preserve"> </w:t>
      </w:r>
      <w:r>
        <w:rPr>
          <w:sz w:val="20"/>
        </w:rPr>
        <w:t>detailed</w:t>
      </w:r>
      <w:r>
        <w:rPr>
          <w:spacing w:val="22"/>
          <w:sz w:val="20"/>
        </w:rPr>
        <w:t xml:space="preserve"> </w:t>
      </w:r>
      <w:r>
        <w:rPr>
          <w:sz w:val="20"/>
        </w:rPr>
        <w:t>sequence</w:t>
      </w:r>
      <w:r>
        <w:rPr>
          <w:spacing w:val="20"/>
          <w:sz w:val="20"/>
        </w:rPr>
        <w:t xml:space="preserve"> </w:t>
      </w:r>
      <w:r>
        <w:rPr>
          <w:sz w:val="20"/>
        </w:rPr>
        <w:t>of</w:t>
      </w:r>
      <w:r>
        <w:rPr>
          <w:spacing w:val="-51"/>
          <w:sz w:val="20"/>
        </w:rPr>
        <w:t xml:space="preserve"> </w:t>
      </w:r>
      <w:r>
        <w:rPr>
          <w:sz w:val="20"/>
        </w:rPr>
        <w:t>activities</w:t>
      </w:r>
      <w:r>
        <w:rPr>
          <w:spacing w:val="-2"/>
          <w:sz w:val="20"/>
        </w:rPr>
        <w:t xml:space="preserve"> </w:t>
      </w:r>
      <w:r>
        <w:rPr>
          <w:sz w:val="20"/>
        </w:rPr>
        <w:t>that will</w:t>
      </w:r>
      <w:r>
        <w:rPr>
          <w:spacing w:val="-1"/>
          <w:sz w:val="20"/>
        </w:rPr>
        <w:t xml:space="preserve"> </w:t>
      </w:r>
      <w:r>
        <w:rPr>
          <w:sz w:val="20"/>
        </w:rPr>
        <w:t>be</w:t>
      </w:r>
      <w:r>
        <w:rPr>
          <w:spacing w:val="-1"/>
          <w:sz w:val="20"/>
        </w:rPr>
        <w:t xml:space="preserve"> </w:t>
      </w:r>
      <w:r>
        <w:rPr>
          <w:sz w:val="20"/>
        </w:rPr>
        <w:t>undertaken and</w:t>
      </w:r>
      <w:r>
        <w:rPr>
          <w:spacing w:val="-1"/>
          <w:sz w:val="20"/>
        </w:rPr>
        <w:t xml:space="preserve"> </w:t>
      </w:r>
      <w:r>
        <w:rPr>
          <w:sz w:val="20"/>
        </w:rPr>
        <w:t>their corresponding timing.</w:t>
      </w:r>
    </w:p>
    <w:p w14:paraId="77993A63" w14:textId="77777777" w:rsidR="00A1052B" w:rsidRDefault="00203FAC">
      <w:pPr>
        <w:pStyle w:val="ListParagraph"/>
        <w:numPr>
          <w:ilvl w:val="1"/>
          <w:numId w:val="3"/>
        </w:numPr>
        <w:tabs>
          <w:tab w:val="left" w:pos="747"/>
          <w:tab w:val="left" w:pos="748"/>
        </w:tabs>
        <w:spacing w:before="61"/>
        <w:rPr>
          <w:sz w:val="20"/>
        </w:rPr>
      </w:pPr>
      <w:r>
        <w:rPr>
          <w:sz w:val="20"/>
        </w:rPr>
        <w:t>Demonstrate</w:t>
      </w:r>
      <w:r>
        <w:rPr>
          <w:spacing w:val="-5"/>
          <w:sz w:val="20"/>
        </w:rPr>
        <w:t xml:space="preserve"> </w:t>
      </w:r>
      <w:r>
        <w:rPr>
          <w:sz w:val="20"/>
        </w:rPr>
        <w:t>how</w:t>
      </w:r>
      <w:r>
        <w:rPr>
          <w:spacing w:val="-3"/>
          <w:sz w:val="20"/>
        </w:rPr>
        <w:t xml:space="preserve"> </w:t>
      </w:r>
      <w:r>
        <w:rPr>
          <w:sz w:val="20"/>
        </w:rPr>
        <w:t>you</w:t>
      </w:r>
      <w:r>
        <w:rPr>
          <w:spacing w:val="-3"/>
          <w:sz w:val="20"/>
        </w:rPr>
        <w:t xml:space="preserve"> </w:t>
      </w:r>
      <w:r>
        <w:rPr>
          <w:sz w:val="20"/>
        </w:rPr>
        <w:t>plan</w:t>
      </w:r>
      <w:r>
        <w:rPr>
          <w:spacing w:val="-1"/>
          <w:sz w:val="20"/>
        </w:rPr>
        <w:t xml:space="preserve"> </w:t>
      </w:r>
      <w:r>
        <w:rPr>
          <w:sz w:val="20"/>
        </w:rPr>
        <w:t>to</w:t>
      </w:r>
      <w:r>
        <w:rPr>
          <w:spacing w:val="-2"/>
          <w:sz w:val="20"/>
        </w:rPr>
        <w:t xml:space="preserve"> </w:t>
      </w:r>
      <w:r>
        <w:rPr>
          <w:sz w:val="20"/>
        </w:rPr>
        <w:t>integrate</w:t>
      </w:r>
      <w:r>
        <w:rPr>
          <w:spacing w:val="-3"/>
          <w:sz w:val="20"/>
        </w:rPr>
        <w:t xml:space="preserve"> </w:t>
      </w:r>
      <w:r>
        <w:rPr>
          <w:sz w:val="20"/>
        </w:rPr>
        <w:t>sustainability</w:t>
      </w:r>
      <w:r>
        <w:rPr>
          <w:spacing w:val="-3"/>
          <w:sz w:val="20"/>
        </w:rPr>
        <w:t xml:space="preserve"> </w:t>
      </w:r>
      <w:r>
        <w:rPr>
          <w:sz w:val="20"/>
        </w:rPr>
        <w:t>measures</w:t>
      </w:r>
      <w:r>
        <w:rPr>
          <w:spacing w:val="-4"/>
          <w:sz w:val="20"/>
        </w:rPr>
        <w:t xml:space="preserve"> </w:t>
      </w:r>
      <w:r>
        <w:rPr>
          <w:sz w:val="20"/>
        </w:rPr>
        <w:t>in</w:t>
      </w:r>
      <w:r>
        <w:rPr>
          <w:spacing w:val="-3"/>
          <w:sz w:val="20"/>
        </w:rPr>
        <w:t xml:space="preserve"> </w:t>
      </w:r>
      <w:r>
        <w:rPr>
          <w:sz w:val="20"/>
        </w:rPr>
        <w:t>the</w:t>
      </w:r>
      <w:r>
        <w:rPr>
          <w:spacing w:val="-2"/>
          <w:sz w:val="20"/>
        </w:rPr>
        <w:t xml:space="preserve"> </w:t>
      </w:r>
      <w:r>
        <w:rPr>
          <w:sz w:val="20"/>
        </w:rPr>
        <w:t>execution</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contract.</w:t>
      </w:r>
    </w:p>
    <w:p w14:paraId="4C61E360" w14:textId="77777777" w:rsidR="00A1052B" w:rsidRDefault="00A1052B">
      <w:pPr>
        <w:rPr>
          <w:sz w:val="20"/>
        </w:rPr>
        <w:sectPr w:rsidR="00A1052B">
          <w:pgSz w:w="12240" w:h="15840"/>
          <w:pgMar w:top="1360" w:right="1120" w:bottom="1240" w:left="1060" w:header="0" w:footer="961" w:gutter="0"/>
          <w:cols w:space="720"/>
        </w:sectPr>
      </w:pPr>
    </w:p>
    <w:p w14:paraId="625CAA92" w14:textId="77777777" w:rsidR="00A1052B" w:rsidRDefault="00A1052B">
      <w:pPr>
        <w:pStyle w:val="BodyText"/>
      </w:pPr>
    </w:p>
    <w:p w14:paraId="180894EF" w14:textId="77777777" w:rsidR="00A1052B" w:rsidRDefault="00A1052B">
      <w:pPr>
        <w:pStyle w:val="BodyText"/>
        <w:spacing w:before="1"/>
        <w:rPr>
          <w:sz w:val="17"/>
        </w:rPr>
      </w:pPr>
    </w:p>
    <w:p w14:paraId="1C464BE6" w14:textId="77777777" w:rsidR="00A1052B" w:rsidRDefault="00203FAC">
      <w:pPr>
        <w:pStyle w:val="Heading6"/>
        <w:spacing w:before="100"/>
        <w:ind w:left="199"/>
        <w:jc w:val="both"/>
      </w:pPr>
      <w:r>
        <w:t>SECTION</w:t>
      </w:r>
      <w:r>
        <w:rPr>
          <w:spacing w:val="-2"/>
        </w:rPr>
        <w:t xml:space="preserve"> </w:t>
      </w:r>
      <w:r>
        <w:t>3:</w:t>
      </w:r>
      <w:r>
        <w:rPr>
          <w:spacing w:val="-2"/>
        </w:rPr>
        <w:t xml:space="preserve"> </w:t>
      </w:r>
      <w:r>
        <w:t>Management</w:t>
      </w:r>
      <w:r>
        <w:rPr>
          <w:spacing w:val="-2"/>
        </w:rPr>
        <w:t xml:space="preserve"> </w:t>
      </w:r>
      <w:r>
        <w:t>Structure</w:t>
      </w:r>
      <w:r>
        <w:rPr>
          <w:spacing w:val="-3"/>
        </w:rPr>
        <w:t xml:space="preserve"> </w:t>
      </w:r>
      <w:r>
        <w:t>and</w:t>
      </w:r>
      <w:r>
        <w:rPr>
          <w:spacing w:val="-4"/>
        </w:rPr>
        <w:t xml:space="preserve"> </w:t>
      </w:r>
      <w:r>
        <w:t>Key</w:t>
      </w:r>
      <w:r>
        <w:rPr>
          <w:spacing w:val="-3"/>
        </w:rPr>
        <w:t xml:space="preserve"> </w:t>
      </w:r>
      <w:r>
        <w:t>Personnel</w:t>
      </w:r>
    </w:p>
    <w:p w14:paraId="4FDA7D70" w14:textId="77777777" w:rsidR="00A1052B" w:rsidRDefault="00203FAC">
      <w:pPr>
        <w:pStyle w:val="ListParagraph"/>
        <w:numPr>
          <w:ilvl w:val="1"/>
          <w:numId w:val="2"/>
        </w:numPr>
        <w:tabs>
          <w:tab w:val="left" w:pos="748"/>
        </w:tabs>
        <w:spacing w:before="58"/>
        <w:ind w:right="138"/>
        <w:jc w:val="both"/>
        <w:rPr>
          <w:sz w:val="20"/>
        </w:rPr>
      </w:pPr>
      <w:r>
        <w:rPr>
          <w:sz w:val="20"/>
        </w:rPr>
        <w:t>Describe the overall management approach toward planning and implementing the project. Include an</w:t>
      </w:r>
      <w:r>
        <w:rPr>
          <w:spacing w:val="1"/>
          <w:sz w:val="20"/>
        </w:rPr>
        <w:t xml:space="preserve"> </w:t>
      </w:r>
      <w:r>
        <w:rPr>
          <w:sz w:val="20"/>
        </w:rPr>
        <w:t>organization chart for the management of the project describing the relationship of key positions and</w:t>
      </w:r>
      <w:r>
        <w:rPr>
          <w:spacing w:val="1"/>
          <w:sz w:val="20"/>
        </w:rPr>
        <w:t xml:space="preserve"> </w:t>
      </w:r>
      <w:r>
        <w:rPr>
          <w:sz w:val="20"/>
        </w:rPr>
        <w:t>designations. Provide a spreadsheet to show the activities of each personnel and the time allocated for</w:t>
      </w:r>
      <w:r>
        <w:rPr>
          <w:spacing w:val="1"/>
          <w:sz w:val="20"/>
        </w:rPr>
        <w:t xml:space="preserve"> </w:t>
      </w:r>
      <w:r>
        <w:rPr>
          <w:sz w:val="20"/>
        </w:rPr>
        <w:t>his/her</w:t>
      </w:r>
      <w:r>
        <w:rPr>
          <w:spacing w:val="-1"/>
          <w:sz w:val="20"/>
        </w:rPr>
        <w:t xml:space="preserve"> </w:t>
      </w:r>
      <w:r>
        <w:rPr>
          <w:sz w:val="20"/>
        </w:rPr>
        <w:t>involvement.</w:t>
      </w:r>
    </w:p>
    <w:p w14:paraId="0C0B0516" w14:textId="77777777" w:rsidR="00A1052B" w:rsidRDefault="00203FAC">
      <w:pPr>
        <w:pStyle w:val="ListParagraph"/>
        <w:numPr>
          <w:ilvl w:val="1"/>
          <w:numId w:val="2"/>
        </w:numPr>
        <w:tabs>
          <w:tab w:val="left" w:pos="748"/>
        </w:tabs>
        <w:spacing w:before="61"/>
        <w:ind w:right="135"/>
        <w:jc w:val="both"/>
        <w:rPr>
          <w:sz w:val="20"/>
        </w:rPr>
      </w:pPr>
      <w:r>
        <w:rPr>
          <w:sz w:val="20"/>
        </w:rPr>
        <w:t>Provide CVs for key personnel that will be provided to support the implementation of this project using</w:t>
      </w:r>
      <w:r>
        <w:rPr>
          <w:spacing w:val="1"/>
          <w:sz w:val="20"/>
        </w:rPr>
        <w:t xml:space="preserve"> </w:t>
      </w:r>
      <w:r>
        <w:rPr>
          <w:sz w:val="20"/>
        </w:rPr>
        <w:t>the format below. CVs should demonstrate qualifications in areas relevant to the scope of goods and/or</w:t>
      </w:r>
      <w:r>
        <w:rPr>
          <w:spacing w:val="-52"/>
          <w:sz w:val="20"/>
        </w:rPr>
        <w:t xml:space="preserve"> </w:t>
      </w:r>
      <w:r>
        <w:rPr>
          <w:sz w:val="20"/>
        </w:rPr>
        <w:t>services.</w:t>
      </w:r>
    </w:p>
    <w:p w14:paraId="1DCED6D7" w14:textId="77777777" w:rsidR="00A1052B" w:rsidRDefault="00A1052B">
      <w:pPr>
        <w:pStyle w:val="BodyText"/>
        <w:spacing w:before="7"/>
        <w:rPr>
          <w:sz w:val="32"/>
        </w:rPr>
      </w:pPr>
    </w:p>
    <w:p w14:paraId="2314B246" w14:textId="77777777" w:rsidR="00A1052B" w:rsidRDefault="00203FAC">
      <w:pPr>
        <w:pStyle w:val="Heading2"/>
        <w:jc w:val="both"/>
      </w:pPr>
      <w:r>
        <w:t>Format</w:t>
      </w:r>
      <w:r>
        <w:rPr>
          <w:spacing w:val="-1"/>
        </w:rPr>
        <w:t xml:space="preserve"> </w:t>
      </w:r>
      <w:r>
        <w:t>for</w:t>
      </w:r>
      <w:r>
        <w:rPr>
          <w:spacing w:val="-1"/>
        </w:rPr>
        <w:t xml:space="preserve"> </w:t>
      </w:r>
      <w:r>
        <w:t>CV</w:t>
      </w:r>
      <w:r>
        <w:rPr>
          <w:spacing w:val="-4"/>
        </w:rPr>
        <w:t xml:space="preserve"> </w:t>
      </w:r>
      <w:r>
        <w:t>of</w:t>
      </w:r>
      <w:r>
        <w:rPr>
          <w:spacing w:val="-2"/>
        </w:rPr>
        <w:t xml:space="preserve"> </w:t>
      </w:r>
      <w:r>
        <w:t>Proposed</w:t>
      </w:r>
      <w:r>
        <w:rPr>
          <w:spacing w:val="-3"/>
        </w:rPr>
        <w:t xml:space="preserve"> </w:t>
      </w:r>
      <w:r>
        <w:t>Key</w:t>
      </w:r>
      <w:r>
        <w:rPr>
          <w:spacing w:val="-2"/>
        </w:rPr>
        <w:t xml:space="preserve"> </w:t>
      </w:r>
      <w:r>
        <w:t>Personnel</w:t>
      </w:r>
    </w:p>
    <w:p w14:paraId="6C07FBCC" w14:textId="77777777" w:rsidR="00A1052B" w:rsidRDefault="00A1052B">
      <w:pPr>
        <w:pStyle w:val="BodyText"/>
        <w:spacing w:before="2"/>
        <w:rPr>
          <w:b/>
          <w:sz w:val="14"/>
        </w:rPr>
      </w:pPr>
    </w:p>
    <w:tbl>
      <w:tblPr>
        <w:tblW w:w="0" w:type="auto"/>
        <w:tblInd w:w="20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0" w:type="dxa"/>
          <w:right w:w="0" w:type="dxa"/>
        </w:tblCellMar>
        <w:tblLook w:val="01E0" w:firstRow="1" w:lastRow="1" w:firstColumn="1" w:lastColumn="1" w:noHBand="0" w:noVBand="0"/>
      </w:tblPr>
      <w:tblGrid>
        <w:gridCol w:w="2522"/>
        <w:gridCol w:w="259"/>
        <w:gridCol w:w="660"/>
        <w:gridCol w:w="1704"/>
        <w:gridCol w:w="4229"/>
        <w:gridCol w:w="259"/>
      </w:tblGrid>
      <w:tr w:rsidR="00A1052B" w14:paraId="0A722B05" w14:textId="77777777">
        <w:trPr>
          <w:trHeight w:val="407"/>
        </w:trPr>
        <w:tc>
          <w:tcPr>
            <w:tcW w:w="2522" w:type="dxa"/>
            <w:shd w:val="clear" w:color="auto" w:fill="9BDEFF"/>
          </w:tcPr>
          <w:p w14:paraId="0953AF2F" w14:textId="77777777" w:rsidR="00A1052B" w:rsidRDefault="00203FAC">
            <w:pPr>
              <w:pStyle w:val="TableParagraph"/>
              <w:spacing w:before="69"/>
              <w:rPr>
                <w:b/>
                <w:sz w:val="20"/>
              </w:rPr>
            </w:pPr>
            <w:r>
              <w:rPr>
                <w:b/>
                <w:spacing w:val="-2"/>
                <w:sz w:val="20"/>
              </w:rPr>
              <w:t>Name</w:t>
            </w:r>
            <w:r>
              <w:rPr>
                <w:b/>
                <w:spacing w:val="-10"/>
                <w:sz w:val="20"/>
              </w:rPr>
              <w:t xml:space="preserve"> </w:t>
            </w:r>
            <w:r>
              <w:rPr>
                <w:b/>
                <w:spacing w:val="-2"/>
                <w:sz w:val="20"/>
              </w:rPr>
              <w:t>of</w:t>
            </w:r>
            <w:r>
              <w:rPr>
                <w:b/>
                <w:spacing w:val="-9"/>
                <w:sz w:val="20"/>
              </w:rPr>
              <w:t xml:space="preserve"> </w:t>
            </w:r>
            <w:r>
              <w:rPr>
                <w:b/>
                <w:spacing w:val="-2"/>
                <w:sz w:val="20"/>
              </w:rPr>
              <w:t>Personnel</w:t>
            </w:r>
          </w:p>
        </w:tc>
        <w:tc>
          <w:tcPr>
            <w:tcW w:w="7111" w:type="dxa"/>
            <w:gridSpan w:val="5"/>
          </w:tcPr>
          <w:p w14:paraId="6A744B1B" w14:textId="77777777" w:rsidR="00A1052B" w:rsidRDefault="00203FAC">
            <w:pPr>
              <w:pStyle w:val="TableParagraph"/>
              <w:spacing w:before="69"/>
              <w:ind w:left="108"/>
              <w:rPr>
                <w:sz w:val="20"/>
              </w:rPr>
            </w:pPr>
            <w:r>
              <w:rPr>
                <w:sz w:val="20"/>
              </w:rPr>
              <w:t>[Insert]</w:t>
            </w:r>
          </w:p>
        </w:tc>
      </w:tr>
      <w:tr w:rsidR="00A1052B" w14:paraId="4C324414" w14:textId="77777777">
        <w:trPr>
          <w:trHeight w:val="532"/>
        </w:trPr>
        <w:tc>
          <w:tcPr>
            <w:tcW w:w="2522" w:type="dxa"/>
            <w:shd w:val="clear" w:color="auto" w:fill="9BDEFF"/>
          </w:tcPr>
          <w:p w14:paraId="58E91AFC" w14:textId="77777777" w:rsidR="00A1052B" w:rsidRDefault="00203FAC">
            <w:pPr>
              <w:pStyle w:val="TableParagraph"/>
              <w:spacing w:line="266" w:lineRule="exact"/>
              <w:ind w:right="941"/>
              <w:rPr>
                <w:b/>
                <w:sz w:val="20"/>
              </w:rPr>
            </w:pPr>
            <w:r>
              <w:rPr>
                <w:b/>
                <w:spacing w:val="-3"/>
                <w:sz w:val="20"/>
              </w:rPr>
              <w:t>Position for this</w:t>
            </w:r>
            <w:r>
              <w:rPr>
                <w:b/>
                <w:spacing w:val="-53"/>
                <w:sz w:val="20"/>
              </w:rPr>
              <w:t xml:space="preserve"> </w:t>
            </w:r>
            <w:r>
              <w:rPr>
                <w:b/>
                <w:sz w:val="20"/>
              </w:rPr>
              <w:t>assignment</w:t>
            </w:r>
          </w:p>
        </w:tc>
        <w:tc>
          <w:tcPr>
            <w:tcW w:w="7111" w:type="dxa"/>
            <w:gridSpan w:val="5"/>
          </w:tcPr>
          <w:p w14:paraId="01BD09EC" w14:textId="77777777" w:rsidR="00A1052B" w:rsidRDefault="00203FAC">
            <w:pPr>
              <w:pStyle w:val="TableParagraph"/>
              <w:spacing w:before="132"/>
              <w:ind w:left="108"/>
              <w:rPr>
                <w:sz w:val="20"/>
              </w:rPr>
            </w:pPr>
            <w:r>
              <w:rPr>
                <w:sz w:val="20"/>
              </w:rPr>
              <w:t>[Insert]</w:t>
            </w:r>
          </w:p>
        </w:tc>
      </w:tr>
      <w:tr w:rsidR="00A1052B" w14:paraId="2253C1E2" w14:textId="77777777">
        <w:trPr>
          <w:trHeight w:val="400"/>
        </w:trPr>
        <w:tc>
          <w:tcPr>
            <w:tcW w:w="2522" w:type="dxa"/>
            <w:shd w:val="clear" w:color="auto" w:fill="9BDEFF"/>
          </w:tcPr>
          <w:p w14:paraId="3F6A8697" w14:textId="77777777" w:rsidR="00A1052B" w:rsidRDefault="00203FAC">
            <w:pPr>
              <w:pStyle w:val="TableParagraph"/>
              <w:spacing w:before="67"/>
              <w:rPr>
                <w:b/>
                <w:sz w:val="20"/>
              </w:rPr>
            </w:pPr>
            <w:r>
              <w:rPr>
                <w:b/>
                <w:sz w:val="20"/>
              </w:rPr>
              <w:t>Nationality</w:t>
            </w:r>
          </w:p>
        </w:tc>
        <w:tc>
          <w:tcPr>
            <w:tcW w:w="7111" w:type="dxa"/>
            <w:gridSpan w:val="5"/>
          </w:tcPr>
          <w:p w14:paraId="74BA18BB" w14:textId="77777777" w:rsidR="00A1052B" w:rsidRDefault="00203FAC">
            <w:pPr>
              <w:pStyle w:val="TableParagraph"/>
              <w:spacing w:before="67"/>
              <w:ind w:left="108"/>
              <w:rPr>
                <w:sz w:val="20"/>
              </w:rPr>
            </w:pPr>
            <w:r>
              <w:rPr>
                <w:sz w:val="20"/>
              </w:rPr>
              <w:t>[Insert]</w:t>
            </w:r>
          </w:p>
        </w:tc>
      </w:tr>
      <w:tr w:rsidR="00A1052B" w14:paraId="5C625E50" w14:textId="77777777">
        <w:trPr>
          <w:trHeight w:val="422"/>
        </w:trPr>
        <w:tc>
          <w:tcPr>
            <w:tcW w:w="2522" w:type="dxa"/>
            <w:shd w:val="clear" w:color="auto" w:fill="9BDEFF"/>
          </w:tcPr>
          <w:p w14:paraId="0241D000" w14:textId="77777777" w:rsidR="00A1052B" w:rsidRDefault="00203FAC">
            <w:pPr>
              <w:pStyle w:val="TableParagraph"/>
              <w:spacing w:before="77"/>
              <w:rPr>
                <w:b/>
                <w:sz w:val="20"/>
              </w:rPr>
            </w:pPr>
            <w:r>
              <w:rPr>
                <w:b/>
                <w:spacing w:val="-3"/>
                <w:sz w:val="20"/>
              </w:rPr>
              <w:t>Language</w:t>
            </w:r>
            <w:r>
              <w:rPr>
                <w:b/>
                <w:spacing w:val="-11"/>
                <w:sz w:val="20"/>
              </w:rPr>
              <w:t xml:space="preserve"> </w:t>
            </w:r>
            <w:r>
              <w:rPr>
                <w:b/>
                <w:spacing w:val="-2"/>
                <w:sz w:val="20"/>
              </w:rPr>
              <w:t>proficiency</w:t>
            </w:r>
          </w:p>
        </w:tc>
        <w:tc>
          <w:tcPr>
            <w:tcW w:w="7111" w:type="dxa"/>
            <w:gridSpan w:val="5"/>
          </w:tcPr>
          <w:p w14:paraId="31D53BC2" w14:textId="77777777" w:rsidR="00A1052B" w:rsidRDefault="00203FAC">
            <w:pPr>
              <w:pStyle w:val="TableParagraph"/>
              <w:spacing w:before="77"/>
              <w:ind w:left="108"/>
              <w:rPr>
                <w:sz w:val="20"/>
              </w:rPr>
            </w:pPr>
            <w:r>
              <w:rPr>
                <w:sz w:val="20"/>
              </w:rPr>
              <w:t>[Insert]</w:t>
            </w:r>
          </w:p>
        </w:tc>
      </w:tr>
      <w:tr w:rsidR="00A1052B" w14:paraId="47A447E9" w14:textId="77777777">
        <w:trPr>
          <w:trHeight w:val="477"/>
        </w:trPr>
        <w:tc>
          <w:tcPr>
            <w:tcW w:w="2522" w:type="dxa"/>
            <w:vMerge w:val="restart"/>
            <w:shd w:val="clear" w:color="auto" w:fill="9BDEFF"/>
          </w:tcPr>
          <w:p w14:paraId="44C915ED" w14:textId="77777777" w:rsidR="00A1052B" w:rsidRDefault="00A1052B">
            <w:pPr>
              <w:pStyle w:val="TableParagraph"/>
              <w:spacing w:before="6"/>
              <w:ind w:left="0"/>
              <w:rPr>
                <w:b/>
                <w:sz w:val="19"/>
              </w:rPr>
            </w:pPr>
          </w:p>
          <w:p w14:paraId="715B1064" w14:textId="77777777" w:rsidR="00A1052B" w:rsidRDefault="00203FAC">
            <w:pPr>
              <w:pStyle w:val="TableParagraph"/>
              <w:ind w:right="1135"/>
              <w:rPr>
                <w:b/>
                <w:sz w:val="20"/>
              </w:rPr>
            </w:pPr>
            <w:r>
              <w:rPr>
                <w:b/>
                <w:sz w:val="20"/>
              </w:rPr>
              <w:t>Education/</w:t>
            </w:r>
            <w:r>
              <w:rPr>
                <w:b/>
                <w:spacing w:val="1"/>
                <w:sz w:val="20"/>
              </w:rPr>
              <w:t xml:space="preserve"> </w:t>
            </w:r>
            <w:r>
              <w:rPr>
                <w:b/>
                <w:spacing w:val="-3"/>
                <w:sz w:val="20"/>
              </w:rPr>
              <w:t>Qualifications</w:t>
            </w:r>
          </w:p>
        </w:tc>
        <w:tc>
          <w:tcPr>
            <w:tcW w:w="7111" w:type="dxa"/>
            <w:gridSpan w:val="5"/>
          </w:tcPr>
          <w:p w14:paraId="4D90D0BA" w14:textId="77777777" w:rsidR="00A1052B" w:rsidRDefault="00203FAC">
            <w:pPr>
              <w:pStyle w:val="TableParagraph"/>
              <w:spacing w:line="240" w:lineRule="exact"/>
              <w:ind w:left="108"/>
              <w:rPr>
                <w:i/>
                <w:sz w:val="18"/>
              </w:rPr>
            </w:pPr>
            <w:r>
              <w:rPr>
                <w:i/>
                <w:spacing w:val="-3"/>
                <w:sz w:val="18"/>
              </w:rPr>
              <w:t>[Summarize</w:t>
            </w:r>
            <w:r>
              <w:rPr>
                <w:i/>
                <w:spacing w:val="-8"/>
                <w:sz w:val="18"/>
              </w:rPr>
              <w:t xml:space="preserve"> </w:t>
            </w:r>
            <w:r>
              <w:rPr>
                <w:i/>
                <w:spacing w:val="-3"/>
                <w:sz w:val="18"/>
              </w:rPr>
              <w:t>college/university</w:t>
            </w:r>
            <w:r>
              <w:rPr>
                <w:i/>
                <w:spacing w:val="-8"/>
                <w:sz w:val="18"/>
              </w:rPr>
              <w:t xml:space="preserve"> </w:t>
            </w:r>
            <w:r>
              <w:rPr>
                <w:i/>
                <w:spacing w:val="-3"/>
                <w:sz w:val="18"/>
              </w:rPr>
              <w:t>and</w:t>
            </w:r>
            <w:r>
              <w:rPr>
                <w:i/>
                <w:spacing w:val="-5"/>
                <w:sz w:val="18"/>
              </w:rPr>
              <w:t xml:space="preserve"> </w:t>
            </w:r>
            <w:r>
              <w:rPr>
                <w:i/>
                <w:spacing w:val="-3"/>
                <w:sz w:val="18"/>
              </w:rPr>
              <w:t>other</w:t>
            </w:r>
            <w:r>
              <w:rPr>
                <w:i/>
                <w:spacing w:val="-9"/>
                <w:sz w:val="18"/>
              </w:rPr>
              <w:t xml:space="preserve"> </w:t>
            </w:r>
            <w:r>
              <w:rPr>
                <w:i/>
                <w:spacing w:val="-3"/>
                <w:sz w:val="18"/>
              </w:rPr>
              <w:t>specialized</w:t>
            </w:r>
            <w:r>
              <w:rPr>
                <w:i/>
                <w:spacing w:val="-9"/>
                <w:sz w:val="18"/>
              </w:rPr>
              <w:t xml:space="preserve"> </w:t>
            </w:r>
            <w:r>
              <w:rPr>
                <w:i/>
                <w:spacing w:val="-3"/>
                <w:sz w:val="18"/>
              </w:rPr>
              <w:t>education</w:t>
            </w:r>
            <w:r>
              <w:rPr>
                <w:i/>
                <w:spacing w:val="-6"/>
                <w:sz w:val="18"/>
              </w:rPr>
              <w:t xml:space="preserve"> </w:t>
            </w:r>
            <w:r>
              <w:rPr>
                <w:i/>
                <w:spacing w:val="-3"/>
                <w:sz w:val="18"/>
              </w:rPr>
              <w:t>of</w:t>
            </w:r>
            <w:r>
              <w:rPr>
                <w:i/>
                <w:spacing w:val="-9"/>
                <w:sz w:val="18"/>
              </w:rPr>
              <w:t xml:space="preserve"> </w:t>
            </w:r>
            <w:r>
              <w:rPr>
                <w:i/>
                <w:spacing w:val="-3"/>
                <w:sz w:val="18"/>
              </w:rPr>
              <w:t>personnel</w:t>
            </w:r>
            <w:r>
              <w:rPr>
                <w:i/>
                <w:spacing w:val="-9"/>
                <w:sz w:val="18"/>
              </w:rPr>
              <w:t xml:space="preserve"> </w:t>
            </w:r>
            <w:r>
              <w:rPr>
                <w:i/>
                <w:spacing w:val="-2"/>
                <w:sz w:val="18"/>
              </w:rPr>
              <w:t>member,</w:t>
            </w:r>
            <w:r>
              <w:rPr>
                <w:i/>
                <w:spacing w:val="-9"/>
                <w:sz w:val="18"/>
              </w:rPr>
              <w:t xml:space="preserve"> </w:t>
            </w:r>
            <w:r>
              <w:rPr>
                <w:i/>
                <w:spacing w:val="-2"/>
                <w:sz w:val="18"/>
              </w:rPr>
              <w:t>giving</w:t>
            </w:r>
            <w:r>
              <w:rPr>
                <w:i/>
                <w:spacing w:val="-47"/>
                <w:sz w:val="18"/>
              </w:rPr>
              <w:t xml:space="preserve"> </w:t>
            </w:r>
            <w:r>
              <w:rPr>
                <w:i/>
                <w:sz w:val="18"/>
              </w:rPr>
              <w:t>names</w:t>
            </w:r>
            <w:r>
              <w:rPr>
                <w:i/>
                <w:spacing w:val="-11"/>
                <w:sz w:val="18"/>
              </w:rPr>
              <w:t xml:space="preserve"> </w:t>
            </w:r>
            <w:r>
              <w:rPr>
                <w:i/>
                <w:sz w:val="18"/>
              </w:rPr>
              <w:t>of</w:t>
            </w:r>
            <w:r>
              <w:rPr>
                <w:i/>
                <w:spacing w:val="-11"/>
                <w:sz w:val="18"/>
              </w:rPr>
              <w:t xml:space="preserve"> </w:t>
            </w:r>
            <w:r>
              <w:rPr>
                <w:i/>
                <w:sz w:val="18"/>
              </w:rPr>
              <w:t>schools,</w:t>
            </w:r>
            <w:r>
              <w:rPr>
                <w:i/>
                <w:spacing w:val="-12"/>
                <w:sz w:val="18"/>
              </w:rPr>
              <w:t xml:space="preserve"> </w:t>
            </w:r>
            <w:r>
              <w:rPr>
                <w:i/>
                <w:sz w:val="18"/>
              </w:rPr>
              <w:t>dates</w:t>
            </w:r>
            <w:r>
              <w:rPr>
                <w:i/>
                <w:spacing w:val="-11"/>
                <w:sz w:val="18"/>
              </w:rPr>
              <w:t xml:space="preserve"> </w:t>
            </w:r>
            <w:r>
              <w:rPr>
                <w:i/>
                <w:sz w:val="18"/>
              </w:rPr>
              <w:t>attended,</w:t>
            </w:r>
            <w:r>
              <w:rPr>
                <w:i/>
                <w:spacing w:val="-12"/>
                <w:sz w:val="18"/>
              </w:rPr>
              <w:t xml:space="preserve"> </w:t>
            </w:r>
            <w:r>
              <w:rPr>
                <w:i/>
                <w:sz w:val="18"/>
              </w:rPr>
              <w:t>and</w:t>
            </w:r>
            <w:r>
              <w:rPr>
                <w:i/>
                <w:spacing w:val="-12"/>
                <w:sz w:val="18"/>
              </w:rPr>
              <w:t xml:space="preserve"> </w:t>
            </w:r>
            <w:r>
              <w:rPr>
                <w:i/>
                <w:sz w:val="18"/>
              </w:rPr>
              <w:t>degrees/qualifications</w:t>
            </w:r>
            <w:r>
              <w:rPr>
                <w:i/>
                <w:spacing w:val="-11"/>
                <w:sz w:val="18"/>
              </w:rPr>
              <w:t xml:space="preserve"> </w:t>
            </w:r>
            <w:r>
              <w:rPr>
                <w:i/>
                <w:sz w:val="18"/>
              </w:rPr>
              <w:t>obtained.]</w:t>
            </w:r>
          </w:p>
        </w:tc>
      </w:tr>
      <w:tr w:rsidR="00A1052B" w14:paraId="41516E99" w14:textId="77777777">
        <w:trPr>
          <w:trHeight w:val="568"/>
        </w:trPr>
        <w:tc>
          <w:tcPr>
            <w:tcW w:w="2522" w:type="dxa"/>
            <w:vMerge/>
            <w:tcBorders>
              <w:top w:val="nil"/>
            </w:tcBorders>
            <w:shd w:val="clear" w:color="auto" w:fill="9BDEFF"/>
          </w:tcPr>
          <w:p w14:paraId="04679568" w14:textId="77777777" w:rsidR="00A1052B" w:rsidRDefault="00A1052B">
            <w:pPr>
              <w:rPr>
                <w:sz w:val="2"/>
                <w:szCs w:val="2"/>
              </w:rPr>
            </w:pPr>
          </w:p>
        </w:tc>
        <w:tc>
          <w:tcPr>
            <w:tcW w:w="7111" w:type="dxa"/>
            <w:gridSpan w:val="5"/>
          </w:tcPr>
          <w:p w14:paraId="14DB6F81" w14:textId="77777777" w:rsidR="00A1052B" w:rsidRDefault="00203FAC">
            <w:pPr>
              <w:pStyle w:val="TableParagraph"/>
              <w:spacing w:before="151"/>
              <w:ind w:left="108"/>
              <w:rPr>
                <w:sz w:val="20"/>
              </w:rPr>
            </w:pPr>
            <w:r>
              <w:rPr>
                <w:sz w:val="20"/>
              </w:rPr>
              <w:t>[Insert]</w:t>
            </w:r>
          </w:p>
        </w:tc>
      </w:tr>
      <w:tr w:rsidR="00A1052B" w14:paraId="155DD74D" w14:textId="77777777">
        <w:trPr>
          <w:trHeight w:val="239"/>
        </w:trPr>
        <w:tc>
          <w:tcPr>
            <w:tcW w:w="2522" w:type="dxa"/>
            <w:vMerge w:val="restart"/>
            <w:shd w:val="clear" w:color="auto" w:fill="9BDEFF"/>
          </w:tcPr>
          <w:p w14:paraId="6C0CA90A" w14:textId="77777777" w:rsidR="00A1052B" w:rsidRDefault="00A1052B">
            <w:pPr>
              <w:pStyle w:val="TableParagraph"/>
              <w:spacing w:before="1"/>
              <w:ind w:left="0"/>
              <w:rPr>
                <w:b/>
                <w:sz w:val="23"/>
              </w:rPr>
            </w:pPr>
          </w:p>
          <w:p w14:paraId="3CBDCD15" w14:textId="77777777" w:rsidR="00A1052B" w:rsidRDefault="00203FAC">
            <w:pPr>
              <w:pStyle w:val="TableParagraph"/>
              <w:spacing w:line="237" w:lineRule="auto"/>
              <w:ind w:right="1210"/>
              <w:rPr>
                <w:b/>
                <w:sz w:val="20"/>
              </w:rPr>
            </w:pPr>
            <w:r>
              <w:rPr>
                <w:b/>
                <w:sz w:val="20"/>
              </w:rPr>
              <w:t>Professional</w:t>
            </w:r>
            <w:r>
              <w:rPr>
                <w:b/>
                <w:spacing w:val="-53"/>
                <w:sz w:val="20"/>
              </w:rPr>
              <w:t xml:space="preserve"> </w:t>
            </w:r>
            <w:r>
              <w:rPr>
                <w:b/>
                <w:spacing w:val="-3"/>
                <w:sz w:val="20"/>
              </w:rPr>
              <w:t>certifications</w:t>
            </w:r>
          </w:p>
        </w:tc>
        <w:tc>
          <w:tcPr>
            <w:tcW w:w="7111" w:type="dxa"/>
            <w:gridSpan w:val="5"/>
          </w:tcPr>
          <w:p w14:paraId="5871808F" w14:textId="77777777" w:rsidR="00A1052B" w:rsidRDefault="00203FAC">
            <w:pPr>
              <w:pStyle w:val="TableParagraph"/>
              <w:spacing w:line="220" w:lineRule="exact"/>
              <w:ind w:left="108"/>
              <w:rPr>
                <w:i/>
                <w:sz w:val="18"/>
              </w:rPr>
            </w:pPr>
            <w:r>
              <w:rPr>
                <w:i/>
                <w:spacing w:val="-3"/>
                <w:sz w:val="18"/>
              </w:rPr>
              <w:t>[Provide</w:t>
            </w:r>
            <w:r>
              <w:rPr>
                <w:i/>
                <w:spacing w:val="-8"/>
                <w:sz w:val="18"/>
              </w:rPr>
              <w:t xml:space="preserve"> </w:t>
            </w:r>
            <w:r>
              <w:rPr>
                <w:i/>
                <w:spacing w:val="-3"/>
                <w:sz w:val="18"/>
              </w:rPr>
              <w:t>details</w:t>
            </w:r>
            <w:r>
              <w:rPr>
                <w:i/>
                <w:spacing w:val="-7"/>
                <w:sz w:val="18"/>
              </w:rPr>
              <w:t xml:space="preserve"> </w:t>
            </w:r>
            <w:r>
              <w:rPr>
                <w:i/>
                <w:spacing w:val="-3"/>
                <w:sz w:val="18"/>
              </w:rPr>
              <w:t>of</w:t>
            </w:r>
            <w:r>
              <w:rPr>
                <w:i/>
                <w:spacing w:val="-8"/>
                <w:sz w:val="18"/>
              </w:rPr>
              <w:t xml:space="preserve"> </w:t>
            </w:r>
            <w:r>
              <w:rPr>
                <w:i/>
                <w:spacing w:val="-3"/>
                <w:sz w:val="18"/>
              </w:rPr>
              <w:t>professional</w:t>
            </w:r>
            <w:r>
              <w:rPr>
                <w:i/>
                <w:spacing w:val="-10"/>
                <w:sz w:val="18"/>
              </w:rPr>
              <w:t xml:space="preserve"> </w:t>
            </w:r>
            <w:r>
              <w:rPr>
                <w:i/>
                <w:spacing w:val="-3"/>
                <w:sz w:val="18"/>
              </w:rPr>
              <w:t>certifications</w:t>
            </w:r>
            <w:r>
              <w:rPr>
                <w:i/>
                <w:spacing w:val="-7"/>
                <w:sz w:val="18"/>
              </w:rPr>
              <w:t xml:space="preserve"> </w:t>
            </w:r>
            <w:r>
              <w:rPr>
                <w:i/>
                <w:spacing w:val="-3"/>
                <w:sz w:val="18"/>
              </w:rPr>
              <w:t>relevant</w:t>
            </w:r>
            <w:r>
              <w:rPr>
                <w:i/>
                <w:spacing w:val="-8"/>
                <w:sz w:val="18"/>
              </w:rPr>
              <w:t xml:space="preserve"> </w:t>
            </w:r>
            <w:r>
              <w:rPr>
                <w:i/>
                <w:spacing w:val="-3"/>
                <w:sz w:val="18"/>
              </w:rPr>
              <w:t>to</w:t>
            </w:r>
            <w:r>
              <w:rPr>
                <w:i/>
                <w:spacing w:val="-6"/>
                <w:sz w:val="18"/>
              </w:rPr>
              <w:t xml:space="preserve"> </w:t>
            </w:r>
            <w:r>
              <w:rPr>
                <w:i/>
                <w:spacing w:val="-3"/>
                <w:sz w:val="18"/>
              </w:rPr>
              <w:t>the</w:t>
            </w:r>
            <w:r>
              <w:rPr>
                <w:i/>
                <w:spacing w:val="-8"/>
                <w:sz w:val="18"/>
              </w:rPr>
              <w:t xml:space="preserve"> </w:t>
            </w:r>
            <w:r>
              <w:rPr>
                <w:i/>
                <w:spacing w:val="-3"/>
                <w:sz w:val="18"/>
              </w:rPr>
              <w:t>scope</w:t>
            </w:r>
            <w:r>
              <w:rPr>
                <w:i/>
                <w:spacing w:val="-4"/>
                <w:sz w:val="18"/>
              </w:rPr>
              <w:t xml:space="preserve"> </w:t>
            </w:r>
            <w:r>
              <w:rPr>
                <w:i/>
                <w:spacing w:val="-2"/>
                <w:sz w:val="18"/>
              </w:rPr>
              <w:t>of</w:t>
            </w:r>
            <w:r>
              <w:rPr>
                <w:i/>
                <w:spacing w:val="-8"/>
                <w:sz w:val="18"/>
              </w:rPr>
              <w:t xml:space="preserve"> </w:t>
            </w:r>
            <w:r>
              <w:rPr>
                <w:i/>
                <w:spacing w:val="-2"/>
                <w:sz w:val="18"/>
              </w:rPr>
              <w:t>goods</w:t>
            </w:r>
            <w:r>
              <w:rPr>
                <w:i/>
                <w:spacing w:val="-8"/>
                <w:sz w:val="18"/>
              </w:rPr>
              <w:t xml:space="preserve"> </w:t>
            </w:r>
            <w:r>
              <w:rPr>
                <w:i/>
                <w:spacing w:val="-2"/>
                <w:sz w:val="18"/>
              </w:rPr>
              <w:t>and/or</w:t>
            </w:r>
            <w:r>
              <w:rPr>
                <w:i/>
                <w:spacing w:val="-9"/>
                <w:sz w:val="18"/>
              </w:rPr>
              <w:t xml:space="preserve"> </w:t>
            </w:r>
            <w:r>
              <w:rPr>
                <w:i/>
                <w:spacing w:val="-2"/>
                <w:sz w:val="18"/>
              </w:rPr>
              <w:t>services]</w:t>
            </w:r>
          </w:p>
        </w:tc>
      </w:tr>
      <w:tr w:rsidR="00A1052B" w14:paraId="7794D5FE" w14:textId="77777777">
        <w:trPr>
          <w:trHeight w:val="895"/>
        </w:trPr>
        <w:tc>
          <w:tcPr>
            <w:tcW w:w="2522" w:type="dxa"/>
            <w:vMerge/>
            <w:tcBorders>
              <w:top w:val="nil"/>
            </w:tcBorders>
            <w:shd w:val="clear" w:color="auto" w:fill="9BDEFF"/>
          </w:tcPr>
          <w:p w14:paraId="4C196749" w14:textId="77777777" w:rsidR="00A1052B" w:rsidRDefault="00A1052B">
            <w:pPr>
              <w:rPr>
                <w:sz w:val="2"/>
                <w:szCs w:val="2"/>
              </w:rPr>
            </w:pPr>
          </w:p>
        </w:tc>
        <w:tc>
          <w:tcPr>
            <w:tcW w:w="7111" w:type="dxa"/>
            <w:gridSpan w:val="5"/>
          </w:tcPr>
          <w:p w14:paraId="059C2BD9" w14:textId="77777777" w:rsidR="00A1052B" w:rsidRDefault="00203FAC">
            <w:pPr>
              <w:pStyle w:val="TableParagraph"/>
              <w:numPr>
                <w:ilvl w:val="0"/>
                <w:numId w:val="1"/>
              </w:numPr>
              <w:tabs>
                <w:tab w:val="left" w:pos="358"/>
              </w:tabs>
              <w:ind w:hanging="181"/>
              <w:rPr>
                <w:sz w:val="20"/>
              </w:rPr>
            </w:pPr>
            <w:r>
              <w:rPr>
                <w:spacing w:val="-3"/>
                <w:sz w:val="20"/>
              </w:rPr>
              <w:t>Name</w:t>
            </w:r>
            <w:r>
              <w:rPr>
                <w:spacing w:val="-8"/>
                <w:sz w:val="20"/>
              </w:rPr>
              <w:t xml:space="preserve"> </w:t>
            </w:r>
            <w:r>
              <w:rPr>
                <w:spacing w:val="-3"/>
                <w:sz w:val="20"/>
              </w:rPr>
              <w:t>of</w:t>
            </w:r>
            <w:r>
              <w:rPr>
                <w:spacing w:val="-8"/>
                <w:sz w:val="20"/>
              </w:rPr>
              <w:t xml:space="preserve"> </w:t>
            </w:r>
            <w:r>
              <w:rPr>
                <w:spacing w:val="-3"/>
                <w:sz w:val="20"/>
              </w:rPr>
              <w:t>institution:</w:t>
            </w:r>
            <w:r>
              <w:rPr>
                <w:spacing w:val="-9"/>
                <w:sz w:val="20"/>
              </w:rPr>
              <w:t xml:space="preserve"> </w:t>
            </w:r>
            <w:r>
              <w:rPr>
                <w:spacing w:val="-2"/>
                <w:sz w:val="20"/>
              </w:rPr>
              <w:t>[Insert]</w:t>
            </w:r>
          </w:p>
          <w:p w14:paraId="534ACC84" w14:textId="77777777" w:rsidR="00A1052B" w:rsidRDefault="00203FAC">
            <w:pPr>
              <w:pStyle w:val="TableParagraph"/>
              <w:numPr>
                <w:ilvl w:val="0"/>
                <w:numId w:val="1"/>
              </w:numPr>
              <w:tabs>
                <w:tab w:val="left" w:pos="358"/>
              </w:tabs>
              <w:spacing w:before="180"/>
              <w:ind w:hanging="181"/>
              <w:rPr>
                <w:sz w:val="20"/>
              </w:rPr>
            </w:pPr>
            <w:r>
              <w:rPr>
                <w:spacing w:val="-3"/>
                <w:sz w:val="20"/>
              </w:rPr>
              <w:t>Date</w:t>
            </w:r>
            <w:r>
              <w:rPr>
                <w:spacing w:val="-9"/>
                <w:sz w:val="20"/>
              </w:rPr>
              <w:t xml:space="preserve"> </w:t>
            </w:r>
            <w:r>
              <w:rPr>
                <w:spacing w:val="-3"/>
                <w:sz w:val="20"/>
              </w:rPr>
              <w:t>of</w:t>
            </w:r>
            <w:r>
              <w:rPr>
                <w:spacing w:val="-8"/>
                <w:sz w:val="20"/>
              </w:rPr>
              <w:t xml:space="preserve"> </w:t>
            </w:r>
            <w:r>
              <w:rPr>
                <w:spacing w:val="-3"/>
                <w:sz w:val="20"/>
              </w:rPr>
              <w:t>certification:</w:t>
            </w:r>
            <w:r>
              <w:rPr>
                <w:spacing w:val="-10"/>
                <w:sz w:val="20"/>
              </w:rPr>
              <w:t xml:space="preserve"> </w:t>
            </w:r>
            <w:r>
              <w:rPr>
                <w:spacing w:val="-2"/>
                <w:sz w:val="20"/>
              </w:rPr>
              <w:t>[Insert]</w:t>
            </w:r>
          </w:p>
        </w:tc>
      </w:tr>
      <w:tr w:rsidR="00A1052B" w14:paraId="256C0AA6" w14:textId="77777777">
        <w:trPr>
          <w:trHeight w:val="1967"/>
        </w:trPr>
        <w:tc>
          <w:tcPr>
            <w:tcW w:w="2522" w:type="dxa"/>
            <w:vMerge w:val="restart"/>
            <w:shd w:val="clear" w:color="auto" w:fill="9BDEFF"/>
          </w:tcPr>
          <w:p w14:paraId="23E25CA6" w14:textId="77777777" w:rsidR="00A1052B" w:rsidRDefault="00A1052B">
            <w:pPr>
              <w:pStyle w:val="TableParagraph"/>
              <w:ind w:left="0"/>
              <w:rPr>
                <w:b/>
                <w:sz w:val="26"/>
              </w:rPr>
            </w:pPr>
          </w:p>
          <w:p w14:paraId="3E090B05" w14:textId="77777777" w:rsidR="00A1052B" w:rsidRDefault="00A1052B">
            <w:pPr>
              <w:pStyle w:val="TableParagraph"/>
              <w:ind w:left="0"/>
              <w:rPr>
                <w:b/>
                <w:sz w:val="26"/>
              </w:rPr>
            </w:pPr>
          </w:p>
          <w:p w14:paraId="7BF899ED" w14:textId="77777777" w:rsidR="00A1052B" w:rsidRDefault="00A1052B">
            <w:pPr>
              <w:pStyle w:val="TableParagraph"/>
              <w:ind w:left="0"/>
              <w:rPr>
                <w:b/>
                <w:sz w:val="26"/>
              </w:rPr>
            </w:pPr>
          </w:p>
          <w:p w14:paraId="0B361482" w14:textId="77777777" w:rsidR="00A1052B" w:rsidRDefault="00A1052B">
            <w:pPr>
              <w:pStyle w:val="TableParagraph"/>
              <w:spacing w:before="3"/>
              <w:ind w:left="0"/>
              <w:rPr>
                <w:b/>
                <w:sz w:val="34"/>
              </w:rPr>
            </w:pPr>
          </w:p>
          <w:p w14:paraId="34BD78FF" w14:textId="77777777" w:rsidR="00A1052B" w:rsidRDefault="00203FAC">
            <w:pPr>
              <w:pStyle w:val="TableParagraph"/>
              <w:ind w:right="449"/>
              <w:rPr>
                <w:b/>
                <w:sz w:val="20"/>
              </w:rPr>
            </w:pPr>
            <w:r>
              <w:rPr>
                <w:b/>
                <w:spacing w:val="-3"/>
                <w:sz w:val="20"/>
              </w:rPr>
              <w:t>Employment Record/</w:t>
            </w:r>
            <w:r>
              <w:rPr>
                <w:b/>
                <w:spacing w:val="-53"/>
                <w:sz w:val="20"/>
              </w:rPr>
              <w:t xml:space="preserve"> </w:t>
            </w:r>
            <w:r>
              <w:rPr>
                <w:b/>
                <w:sz w:val="20"/>
              </w:rPr>
              <w:t>Experience</w:t>
            </w:r>
          </w:p>
        </w:tc>
        <w:tc>
          <w:tcPr>
            <w:tcW w:w="7111" w:type="dxa"/>
            <w:gridSpan w:val="5"/>
            <w:tcBorders>
              <w:bottom w:val="nil"/>
            </w:tcBorders>
          </w:tcPr>
          <w:p w14:paraId="63D7AA32" w14:textId="77777777" w:rsidR="00A1052B" w:rsidRDefault="00203FAC">
            <w:pPr>
              <w:pStyle w:val="TableParagraph"/>
              <w:ind w:left="108" w:right="594"/>
              <w:rPr>
                <w:i/>
                <w:sz w:val="18"/>
              </w:rPr>
            </w:pPr>
            <w:r>
              <w:rPr>
                <w:i/>
                <w:spacing w:val="-3"/>
                <w:sz w:val="18"/>
              </w:rPr>
              <w:t xml:space="preserve">[List all positions held by personnel (starting with present </w:t>
            </w:r>
            <w:r>
              <w:rPr>
                <w:i/>
                <w:spacing w:val="-2"/>
                <w:sz w:val="18"/>
              </w:rPr>
              <w:t>position, list in reverse</w:t>
            </w:r>
            <w:r>
              <w:rPr>
                <w:i/>
                <w:spacing w:val="-1"/>
                <w:sz w:val="18"/>
              </w:rPr>
              <w:t xml:space="preserve"> </w:t>
            </w:r>
            <w:r>
              <w:rPr>
                <w:i/>
                <w:spacing w:val="-3"/>
                <w:sz w:val="18"/>
              </w:rPr>
              <w:t xml:space="preserve">order), giving dates, names of employing </w:t>
            </w:r>
            <w:r>
              <w:rPr>
                <w:i/>
                <w:spacing w:val="-2"/>
                <w:sz w:val="18"/>
              </w:rPr>
              <w:t>organization, title of position held and</w:t>
            </w:r>
            <w:r>
              <w:rPr>
                <w:i/>
                <w:spacing w:val="-1"/>
                <w:sz w:val="18"/>
              </w:rPr>
              <w:t xml:space="preserve"> </w:t>
            </w:r>
            <w:r>
              <w:rPr>
                <w:i/>
                <w:spacing w:val="-3"/>
                <w:sz w:val="18"/>
              </w:rPr>
              <w:t>location</w:t>
            </w:r>
            <w:r>
              <w:rPr>
                <w:i/>
                <w:spacing w:val="-9"/>
                <w:sz w:val="18"/>
              </w:rPr>
              <w:t xml:space="preserve"> </w:t>
            </w:r>
            <w:r>
              <w:rPr>
                <w:i/>
                <w:spacing w:val="-3"/>
                <w:sz w:val="18"/>
              </w:rPr>
              <w:t>of</w:t>
            </w:r>
            <w:r>
              <w:rPr>
                <w:i/>
                <w:spacing w:val="-8"/>
                <w:sz w:val="18"/>
              </w:rPr>
              <w:t xml:space="preserve"> </w:t>
            </w:r>
            <w:r>
              <w:rPr>
                <w:i/>
                <w:spacing w:val="-3"/>
                <w:sz w:val="18"/>
              </w:rPr>
              <w:t>employment.</w:t>
            </w:r>
            <w:r>
              <w:rPr>
                <w:i/>
                <w:spacing w:val="-9"/>
                <w:sz w:val="18"/>
              </w:rPr>
              <w:t xml:space="preserve"> </w:t>
            </w:r>
            <w:r>
              <w:rPr>
                <w:i/>
                <w:spacing w:val="-3"/>
                <w:sz w:val="18"/>
              </w:rPr>
              <w:t>For</w:t>
            </w:r>
            <w:r>
              <w:rPr>
                <w:i/>
                <w:spacing w:val="-10"/>
                <w:sz w:val="18"/>
              </w:rPr>
              <w:t xml:space="preserve"> </w:t>
            </w:r>
            <w:r>
              <w:rPr>
                <w:i/>
                <w:spacing w:val="-3"/>
                <w:sz w:val="18"/>
              </w:rPr>
              <w:t>experience</w:t>
            </w:r>
            <w:r>
              <w:rPr>
                <w:i/>
                <w:spacing w:val="-7"/>
                <w:sz w:val="18"/>
              </w:rPr>
              <w:t xml:space="preserve"> </w:t>
            </w:r>
            <w:r>
              <w:rPr>
                <w:i/>
                <w:spacing w:val="-3"/>
                <w:sz w:val="18"/>
              </w:rPr>
              <w:t>in</w:t>
            </w:r>
            <w:r>
              <w:rPr>
                <w:i/>
                <w:spacing w:val="-8"/>
                <w:sz w:val="18"/>
              </w:rPr>
              <w:t xml:space="preserve"> </w:t>
            </w:r>
            <w:r>
              <w:rPr>
                <w:i/>
                <w:spacing w:val="-3"/>
                <w:sz w:val="18"/>
              </w:rPr>
              <w:t>last</w:t>
            </w:r>
            <w:r>
              <w:rPr>
                <w:i/>
                <w:spacing w:val="-6"/>
                <w:sz w:val="18"/>
              </w:rPr>
              <w:t xml:space="preserve"> </w:t>
            </w:r>
            <w:r>
              <w:rPr>
                <w:i/>
                <w:spacing w:val="-2"/>
                <w:sz w:val="18"/>
              </w:rPr>
              <w:t>ten</w:t>
            </w:r>
            <w:r>
              <w:rPr>
                <w:i/>
                <w:spacing w:val="-9"/>
                <w:sz w:val="18"/>
              </w:rPr>
              <w:t xml:space="preserve"> </w:t>
            </w:r>
            <w:r>
              <w:rPr>
                <w:i/>
                <w:spacing w:val="-2"/>
                <w:sz w:val="18"/>
              </w:rPr>
              <w:t>years,</w:t>
            </w:r>
            <w:r>
              <w:rPr>
                <w:i/>
                <w:spacing w:val="-9"/>
                <w:sz w:val="18"/>
              </w:rPr>
              <w:t xml:space="preserve"> </w:t>
            </w:r>
            <w:r>
              <w:rPr>
                <w:i/>
                <w:spacing w:val="-2"/>
                <w:sz w:val="18"/>
              </w:rPr>
              <w:t>detail</w:t>
            </w:r>
            <w:r>
              <w:rPr>
                <w:i/>
                <w:spacing w:val="-6"/>
                <w:sz w:val="18"/>
              </w:rPr>
              <w:t xml:space="preserve"> </w:t>
            </w:r>
            <w:r>
              <w:rPr>
                <w:i/>
                <w:spacing w:val="-2"/>
                <w:sz w:val="18"/>
              </w:rPr>
              <w:t>the</w:t>
            </w:r>
            <w:r>
              <w:rPr>
                <w:i/>
                <w:spacing w:val="-5"/>
                <w:sz w:val="18"/>
              </w:rPr>
              <w:t xml:space="preserve"> </w:t>
            </w:r>
            <w:r>
              <w:rPr>
                <w:i/>
                <w:spacing w:val="-2"/>
                <w:sz w:val="18"/>
              </w:rPr>
              <w:t>type</w:t>
            </w:r>
            <w:r>
              <w:rPr>
                <w:i/>
                <w:spacing w:val="-4"/>
                <w:sz w:val="18"/>
              </w:rPr>
              <w:t xml:space="preserve"> </w:t>
            </w:r>
            <w:r>
              <w:rPr>
                <w:i/>
                <w:spacing w:val="-2"/>
                <w:sz w:val="18"/>
              </w:rPr>
              <w:t>of</w:t>
            </w:r>
            <w:r>
              <w:rPr>
                <w:i/>
                <w:spacing w:val="-8"/>
                <w:sz w:val="18"/>
              </w:rPr>
              <w:t xml:space="preserve"> </w:t>
            </w:r>
            <w:r>
              <w:rPr>
                <w:i/>
                <w:spacing w:val="-2"/>
                <w:sz w:val="18"/>
              </w:rPr>
              <w:t>activities</w:t>
            </w:r>
            <w:r>
              <w:rPr>
                <w:i/>
                <w:spacing w:val="-47"/>
                <w:sz w:val="18"/>
              </w:rPr>
              <w:t xml:space="preserve"> </w:t>
            </w:r>
            <w:r>
              <w:rPr>
                <w:i/>
                <w:spacing w:val="-3"/>
                <w:sz w:val="18"/>
              </w:rPr>
              <w:t xml:space="preserve">performed, degree of responsibilities, location of assignments </w:t>
            </w:r>
            <w:r>
              <w:rPr>
                <w:i/>
                <w:spacing w:val="-2"/>
                <w:sz w:val="18"/>
              </w:rPr>
              <w:t>and any other</w:t>
            </w:r>
            <w:r>
              <w:rPr>
                <w:i/>
                <w:spacing w:val="-1"/>
                <w:sz w:val="18"/>
              </w:rPr>
              <w:t xml:space="preserve"> </w:t>
            </w:r>
            <w:r>
              <w:rPr>
                <w:i/>
                <w:spacing w:val="-3"/>
                <w:sz w:val="18"/>
              </w:rPr>
              <w:t>information</w:t>
            </w:r>
            <w:r>
              <w:rPr>
                <w:i/>
                <w:spacing w:val="-7"/>
                <w:sz w:val="18"/>
              </w:rPr>
              <w:t xml:space="preserve"> </w:t>
            </w:r>
            <w:r>
              <w:rPr>
                <w:i/>
                <w:spacing w:val="-3"/>
                <w:sz w:val="18"/>
              </w:rPr>
              <w:t>or</w:t>
            </w:r>
            <w:r>
              <w:rPr>
                <w:i/>
                <w:spacing w:val="-6"/>
                <w:sz w:val="18"/>
              </w:rPr>
              <w:t xml:space="preserve"> </w:t>
            </w:r>
            <w:r>
              <w:rPr>
                <w:i/>
                <w:spacing w:val="-3"/>
                <w:sz w:val="18"/>
              </w:rPr>
              <w:t>professional</w:t>
            </w:r>
            <w:r>
              <w:rPr>
                <w:i/>
                <w:spacing w:val="-10"/>
                <w:sz w:val="18"/>
              </w:rPr>
              <w:t xml:space="preserve"> </w:t>
            </w:r>
            <w:r>
              <w:rPr>
                <w:i/>
                <w:spacing w:val="-3"/>
                <w:sz w:val="18"/>
              </w:rPr>
              <w:t>experience</w:t>
            </w:r>
            <w:r>
              <w:rPr>
                <w:i/>
                <w:spacing w:val="-6"/>
                <w:sz w:val="18"/>
              </w:rPr>
              <w:t xml:space="preserve"> </w:t>
            </w:r>
            <w:r>
              <w:rPr>
                <w:i/>
                <w:spacing w:val="-3"/>
                <w:sz w:val="18"/>
              </w:rPr>
              <w:t>considered</w:t>
            </w:r>
            <w:r>
              <w:rPr>
                <w:i/>
                <w:spacing w:val="-6"/>
                <w:sz w:val="18"/>
              </w:rPr>
              <w:t xml:space="preserve"> </w:t>
            </w:r>
            <w:r>
              <w:rPr>
                <w:i/>
                <w:spacing w:val="-3"/>
                <w:sz w:val="18"/>
              </w:rPr>
              <w:t>pertinent</w:t>
            </w:r>
            <w:r>
              <w:rPr>
                <w:i/>
                <w:spacing w:val="-7"/>
                <w:sz w:val="18"/>
              </w:rPr>
              <w:t xml:space="preserve"> </w:t>
            </w:r>
            <w:r>
              <w:rPr>
                <w:i/>
                <w:spacing w:val="-3"/>
                <w:sz w:val="18"/>
              </w:rPr>
              <w:t>for this</w:t>
            </w:r>
            <w:r>
              <w:rPr>
                <w:i/>
                <w:spacing w:val="-6"/>
                <w:sz w:val="18"/>
              </w:rPr>
              <w:t xml:space="preserve"> </w:t>
            </w:r>
            <w:r>
              <w:rPr>
                <w:i/>
                <w:spacing w:val="-3"/>
                <w:sz w:val="18"/>
              </w:rPr>
              <w:t>assignment.]</w:t>
            </w:r>
          </w:p>
          <w:p w14:paraId="63A93F04" w14:textId="77777777" w:rsidR="00A1052B" w:rsidRDefault="00A1052B">
            <w:pPr>
              <w:pStyle w:val="TableParagraph"/>
              <w:spacing w:before="12"/>
              <w:ind w:left="0"/>
              <w:rPr>
                <w:b/>
                <w:sz w:val="17"/>
              </w:rPr>
            </w:pPr>
          </w:p>
          <w:p w14:paraId="6EE36A25" w14:textId="77777777" w:rsidR="00A1052B" w:rsidRDefault="00203FAC">
            <w:pPr>
              <w:pStyle w:val="TableParagraph"/>
              <w:ind w:left="108"/>
              <w:rPr>
                <w:sz w:val="20"/>
              </w:rPr>
            </w:pPr>
            <w:r>
              <w:rPr>
                <w:sz w:val="20"/>
              </w:rPr>
              <w:t>[Insert]</w:t>
            </w:r>
          </w:p>
        </w:tc>
      </w:tr>
      <w:tr w:rsidR="00A1052B" w14:paraId="586B5634" w14:textId="77777777">
        <w:trPr>
          <w:trHeight w:val="505"/>
        </w:trPr>
        <w:tc>
          <w:tcPr>
            <w:tcW w:w="2522" w:type="dxa"/>
            <w:vMerge/>
            <w:tcBorders>
              <w:top w:val="nil"/>
            </w:tcBorders>
            <w:shd w:val="clear" w:color="auto" w:fill="9BDEFF"/>
          </w:tcPr>
          <w:p w14:paraId="3CE149DD" w14:textId="77777777" w:rsidR="00A1052B" w:rsidRDefault="00A1052B">
            <w:pPr>
              <w:rPr>
                <w:sz w:val="2"/>
                <w:szCs w:val="2"/>
              </w:rPr>
            </w:pPr>
          </w:p>
        </w:tc>
        <w:tc>
          <w:tcPr>
            <w:tcW w:w="259" w:type="dxa"/>
            <w:vMerge w:val="restart"/>
            <w:tcBorders>
              <w:top w:val="nil"/>
              <w:right w:val="single" w:sz="4" w:space="0" w:color="000000"/>
            </w:tcBorders>
          </w:tcPr>
          <w:p w14:paraId="29DB68AC" w14:textId="77777777" w:rsidR="00A1052B" w:rsidRDefault="00A1052B">
            <w:pPr>
              <w:pStyle w:val="TableParagraph"/>
              <w:ind w:left="0"/>
              <w:rPr>
                <w:rFonts w:ascii="Times New Roman"/>
                <w:sz w:val="18"/>
              </w:rPr>
            </w:pPr>
          </w:p>
        </w:tc>
        <w:tc>
          <w:tcPr>
            <w:tcW w:w="660" w:type="dxa"/>
            <w:tcBorders>
              <w:top w:val="single" w:sz="4" w:space="0" w:color="000000"/>
              <w:left w:val="single" w:sz="4" w:space="0" w:color="000000"/>
              <w:bottom w:val="single" w:sz="4" w:space="0" w:color="000000"/>
              <w:right w:val="single" w:sz="4" w:space="0" w:color="000000"/>
            </w:tcBorders>
          </w:tcPr>
          <w:p w14:paraId="614B499A" w14:textId="77777777" w:rsidR="00A1052B" w:rsidRDefault="00A1052B">
            <w:pPr>
              <w:pStyle w:val="TableParagraph"/>
              <w:ind w:left="0"/>
              <w:rPr>
                <w:b/>
                <w:sz w:val="18"/>
              </w:rPr>
            </w:pPr>
          </w:p>
          <w:p w14:paraId="20537EDA" w14:textId="77777777" w:rsidR="00A1052B" w:rsidRDefault="00203FAC">
            <w:pPr>
              <w:pStyle w:val="TableParagraph"/>
              <w:spacing w:line="246" w:lineRule="exact"/>
              <w:ind w:left="126" w:right="183"/>
              <w:jc w:val="center"/>
              <w:rPr>
                <w:i/>
                <w:sz w:val="20"/>
              </w:rPr>
            </w:pPr>
            <w:r>
              <w:rPr>
                <w:i/>
                <w:sz w:val="20"/>
              </w:rPr>
              <w:t>No.</w:t>
            </w:r>
          </w:p>
        </w:tc>
        <w:tc>
          <w:tcPr>
            <w:tcW w:w="1704" w:type="dxa"/>
            <w:tcBorders>
              <w:top w:val="single" w:sz="4" w:space="0" w:color="000000"/>
              <w:left w:val="single" w:sz="4" w:space="0" w:color="000000"/>
              <w:bottom w:val="single" w:sz="4" w:space="0" w:color="000000"/>
              <w:right w:val="single" w:sz="4" w:space="0" w:color="000000"/>
            </w:tcBorders>
          </w:tcPr>
          <w:p w14:paraId="3E3625DF" w14:textId="77777777" w:rsidR="00A1052B" w:rsidRDefault="00203FAC">
            <w:pPr>
              <w:pStyle w:val="TableParagraph"/>
              <w:spacing w:before="120"/>
              <w:ind w:left="504"/>
              <w:rPr>
                <w:i/>
                <w:sz w:val="20"/>
              </w:rPr>
            </w:pPr>
            <w:r>
              <w:rPr>
                <w:i/>
                <w:sz w:val="20"/>
              </w:rPr>
              <w:t>Position</w:t>
            </w:r>
          </w:p>
        </w:tc>
        <w:tc>
          <w:tcPr>
            <w:tcW w:w="4229" w:type="dxa"/>
            <w:tcBorders>
              <w:top w:val="single" w:sz="4" w:space="0" w:color="000000"/>
              <w:left w:val="single" w:sz="4" w:space="0" w:color="000000"/>
              <w:bottom w:val="single" w:sz="4" w:space="0" w:color="000000"/>
              <w:right w:val="single" w:sz="4" w:space="0" w:color="000000"/>
            </w:tcBorders>
          </w:tcPr>
          <w:p w14:paraId="3E57AA16" w14:textId="77777777" w:rsidR="00A1052B" w:rsidRDefault="00203FAC">
            <w:pPr>
              <w:pStyle w:val="TableParagraph"/>
              <w:spacing w:before="120"/>
              <w:ind w:left="1380"/>
              <w:rPr>
                <w:i/>
                <w:sz w:val="20"/>
              </w:rPr>
            </w:pPr>
            <w:r>
              <w:rPr>
                <w:i/>
                <w:sz w:val="20"/>
              </w:rPr>
              <w:t>relevant</w:t>
            </w:r>
            <w:r>
              <w:rPr>
                <w:i/>
                <w:spacing w:val="-4"/>
                <w:sz w:val="20"/>
              </w:rPr>
              <w:t xml:space="preserve"> </w:t>
            </w:r>
            <w:r>
              <w:rPr>
                <w:i/>
                <w:sz w:val="20"/>
              </w:rPr>
              <w:t>projects</w:t>
            </w:r>
          </w:p>
        </w:tc>
        <w:tc>
          <w:tcPr>
            <w:tcW w:w="259" w:type="dxa"/>
            <w:vMerge w:val="restart"/>
            <w:tcBorders>
              <w:top w:val="nil"/>
              <w:left w:val="single" w:sz="4" w:space="0" w:color="000000"/>
            </w:tcBorders>
          </w:tcPr>
          <w:p w14:paraId="4424F22C" w14:textId="77777777" w:rsidR="00A1052B" w:rsidRDefault="00A1052B">
            <w:pPr>
              <w:pStyle w:val="TableParagraph"/>
              <w:ind w:left="0"/>
              <w:rPr>
                <w:rFonts w:ascii="Times New Roman"/>
                <w:sz w:val="18"/>
              </w:rPr>
            </w:pPr>
          </w:p>
        </w:tc>
      </w:tr>
      <w:tr w:rsidR="00A1052B" w14:paraId="62FB8B0C" w14:textId="77777777">
        <w:trPr>
          <w:trHeight w:val="733"/>
        </w:trPr>
        <w:tc>
          <w:tcPr>
            <w:tcW w:w="2522" w:type="dxa"/>
            <w:vMerge/>
            <w:tcBorders>
              <w:top w:val="nil"/>
            </w:tcBorders>
            <w:shd w:val="clear" w:color="auto" w:fill="9BDEFF"/>
          </w:tcPr>
          <w:p w14:paraId="28D6E906" w14:textId="77777777" w:rsidR="00A1052B" w:rsidRDefault="00A1052B">
            <w:pPr>
              <w:rPr>
                <w:sz w:val="2"/>
                <w:szCs w:val="2"/>
              </w:rPr>
            </w:pPr>
          </w:p>
        </w:tc>
        <w:tc>
          <w:tcPr>
            <w:tcW w:w="259" w:type="dxa"/>
            <w:vMerge/>
            <w:tcBorders>
              <w:top w:val="nil"/>
              <w:right w:val="single" w:sz="4" w:space="0" w:color="000000"/>
            </w:tcBorders>
          </w:tcPr>
          <w:p w14:paraId="57B666BE" w14:textId="77777777" w:rsidR="00A1052B" w:rsidRDefault="00A1052B">
            <w:pPr>
              <w:rPr>
                <w:sz w:val="2"/>
                <w:szCs w:val="2"/>
              </w:rPr>
            </w:pPr>
          </w:p>
        </w:tc>
        <w:tc>
          <w:tcPr>
            <w:tcW w:w="660" w:type="dxa"/>
            <w:tcBorders>
              <w:top w:val="single" w:sz="4" w:space="0" w:color="000000"/>
              <w:left w:val="single" w:sz="4" w:space="0" w:color="000000"/>
              <w:bottom w:val="single" w:sz="6" w:space="0" w:color="000000"/>
              <w:right w:val="single" w:sz="4" w:space="0" w:color="000000"/>
            </w:tcBorders>
          </w:tcPr>
          <w:p w14:paraId="0B905F84" w14:textId="77777777" w:rsidR="00A1052B" w:rsidRDefault="00203FAC">
            <w:pPr>
              <w:pStyle w:val="TableParagraph"/>
              <w:spacing w:before="1"/>
              <w:ind w:left="126" w:right="180"/>
              <w:jc w:val="center"/>
              <w:rPr>
                <w:rFonts w:ascii="Calibri"/>
                <w:i/>
                <w:sz w:val="20"/>
              </w:rPr>
            </w:pPr>
            <w:r>
              <w:rPr>
                <w:rFonts w:ascii="Calibri"/>
                <w:i/>
                <w:sz w:val="20"/>
              </w:rPr>
              <w:t>1.</w:t>
            </w:r>
          </w:p>
        </w:tc>
        <w:tc>
          <w:tcPr>
            <w:tcW w:w="1704" w:type="dxa"/>
            <w:tcBorders>
              <w:top w:val="single" w:sz="4" w:space="0" w:color="000000"/>
              <w:left w:val="single" w:sz="4" w:space="0" w:color="000000"/>
              <w:bottom w:val="single" w:sz="6" w:space="0" w:color="000000"/>
              <w:right w:val="single" w:sz="4" w:space="0" w:color="000000"/>
            </w:tcBorders>
          </w:tcPr>
          <w:p w14:paraId="3CAD1249" w14:textId="77777777" w:rsidR="00A1052B" w:rsidRDefault="00A1052B">
            <w:pPr>
              <w:pStyle w:val="TableParagraph"/>
              <w:ind w:left="0"/>
              <w:rPr>
                <w:rFonts w:ascii="Times New Roman"/>
                <w:sz w:val="18"/>
              </w:rPr>
            </w:pPr>
          </w:p>
        </w:tc>
        <w:tc>
          <w:tcPr>
            <w:tcW w:w="4229" w:type="dxa"/>
            <w:tcBorders>
              <w:top w:val="single" w:sz="4" w:space="0" w:color="000000"/>
              <w:left w:val="single" w:sz="4" w:space="0" w:color="000000"/>
              <w:bottom w:val="single" w:sz="6" w:space="0" w:color="000000"/>
              <w:right w:val="single" w:sz="4" w:space="0" w:color="000000"/>
            </w:tcBorders>
          </w:tcPr>
          <w:p w14:paraId="56A3515C" w14:textId="77777777" w:rsidR="00A1052B" w:rsidRDefault="00203FAC">
            <w:pPr>
              <w:pStyle w:val="TableParagraph"/>
              <w:spacing w:before="1"/>
              <w:ind w:left="106"/>
              <w:rPr>
                <w:rFonts w:ascii="Calibri"/>
                <w:i/>
                <w:sz w:val="20"/>
              </w:rPr>
            </w:pPr>
            <w:r>
              <w:rPr>
                <w:rFonts w:ascii="Calibri"/>
                <w:i/>
                <w:sz w:val="20"/>
              </w:rPr>
              <w:t>1.</w:t>
            </w:r>
          </w:p>
          <w:p w14:paraId="52752444" w14:textId="77777777" w:rsidR="00A1052B" w:rsidRDefault="00203FAC">
            <w:pPr>
              <w:pStyle w:val="TableParagraph"/>
              <w:spacing w:before="1" w:line="243" w:lineRule="exact"/>
              <w:ind w:left="106"/>
              <w:rPr>
                <w:rFonts w:ascii="Calibri"/>
                <w:i/>
                <w:sz w:val="20"/>
              </w:rPr>
            </w:pPr>
            <w:r>
              <w:rPr>
                <w:rFonts w:ascii="Calibri"/>
                <w:i/>
                <w:sz w:val="20"/>
              </w:rPr>
              <w:t>2.</w:t>
            </w:r>
          </w:p>
          <w:p w14:paraId="72FD297B" w14:textId="77777777" w:rsidR="00A1052B" w:rsidRDefault="00203FAC">
            <w:pPr>
              <w:pStyle w:val="TableParagraph"/>
              <w:spacing w:line="224" w:lineRule="exact"/>
              <w:ind w:left="106"/>
              <w:rPr>
                <w:rFonts w:ascii="Calibri" w:hAnsi="Calibri"/>
                <w:i/>
                <w:sz w:val="20"/>
              </w:rPr>
            </w:pPr>
            <w:r>
              <w:rPr>
                <w:rFonts w:ascii="Calibri" w:hAnsi="Calibri"/>
                <w:i/>
                <w:sz w:val="20"/>
              </w:rPr>
              <w:t>3……</w:t>
            </w:r>
          </w:p>
        </w:tc>
        <w:tc>
          <w:tcPr>
            <w:tcW w:w="259" w:type="dxa"/>
            <w:vMerge/>
            <w:tcBorders>
              <w:top w:val="nil"/>
              <w:left w:val="single" w:sz="4" w:space="0" w:color="000000"/>
            </w:tcBorders>
          </w:tcPr>
          <w:p w14:paraId="752D3949" w14:textId="77777777" w:rsidR="00A1052B" w:rsidRDefault="00A1052B">
            <w:pPr>
              <w:rPr>
                <w:sz w:val="2"/>
                <w:szCs w:val="2"/>
              </w:rPr>
            </w:pPr>
          </w:p>
        </w:tc>
      </w:tr>
      <w:tr w:rsidR="00A1052B" w14:paraId="7A31E1EA" w14:textId="77777777">
        <w:trPr>
          <w:trHeight w:val="542"/>
        </w:trPr>
        <w:tc>
          <w:tcPr>
            <w:tcW w:w="2522" w:type="dxa"/>
            <w:vMerge/>
            <w:tcBorders>
              <w:top w:val="nil"/>
            </w:tcBorders>
            <w:shd w:val="clear" w:color="auto" w:fill="9BDEFF"/>
          </w:tcPr>
          <w:p w14:paraId="671229FE" w14:textId="77777777" w:rsidR="00A1052B" w:rsidRDefault="00A1052B">
            <w:pPr>
              <w:rPr>
                <w:sz w:val="2"/>
                <w:szCs w:val="2"/>
              </w:rPr>
            </w:pPr>
          </w:p>
        </w:tc>
        <w:tc>
          <w:tcPr>
            <w:tcW w:w="7111" w:type="dxa"/>
            <w:gridSpan w:val="5"/>
            <w:tcBorders>
              <w:top w:val="single" w:sz="6" w:space="0" w:color="000000"/>
            </w:tcBorders>
          </w:tcPr>
          <w:p w14:paraId="3EE1DEEC" w14:textId="77777777" w:rsidR="00A1052B" w:rsidRDefault="00203FAC">
            <w:pPr>
              <w:pStyle w:val="TableParagraph"/>
              <w:spacing w:before="136"/>
              <w:ind w:left="108"/>
              <w:rPr>
                <w:sz w:val="20"/>
              </w:rPr>
            </w:pPr>
            <w:r>
              <w:rPr>
                <w:sz w:val="20"/>
              </w:rPr>
              <w:t>[Insert]</w:t>
            </w:r>
          </w:p>
        </w:tc>
      </w:tr>
      <w:tr w:rsidR="00A1052B" w14:paraId="71B4933B" w14:textId="77777777">
        <w:trPr>
          <w:trHeight w:val="479"/>
        </w:trPr>
        <w:tc>
          <w:tcPr>
            <w:tcW w:w="2522" w:type="dxa"/>
            <w:shd w:val="clear" w:color="auto" w:fill="9BDEFF"/>
          </w:tcPr>
          <w:p w14:paraId="66B4DA92" w14:textId="77777777" w:rsidR="00A1052B" w:rsidRDefault="00203FAC">
            <w:pPr>
              <w:pStyle w:val="TableParagraph"/>
              <w:spacing w:before="108"/>
              <w:rPr>
                <w:b/>
                <w:sz w:val="20"/>
              </w:rPr>
            </w:pPr>
            <w:r>
              <w:rPr>
                <w:b/>
                <w:sz w:val="20"/>
              </w:rPr>
              <w:t>References</w:t>
            </w:r>
          </w:p>
        </w:tc>
        <w:tc>
          <w:tcPr>
            <w:tcW w:w="7111" w:type="dxa"/>
            <w:gridSpan w:val="5"/>
          </w:tcPr>
          <w:p w14:paraId="433209F3" w14:textId="77777777" w:rsidR="00A1052B" w:rsidRDefault="00203FAC">
            <w:pPr>
              <w:pStyle w:val="TableParagraph"/>
              <w:spacing w:line="240" w:lineRule="exact"/>
              <w:ind w:left="108" w:right="594"/>
              <w:rPr>
                <w:i/>
                <w:sz w:val="18"/>
              </w:rPr>
            </w:pPr>
            <w:r>
              <w:rPr>
                <w:i/>
                <w:spacing w:val="-3"/>
                <w:sz w:val="18"/>
              </w:rPr>
              <w:t>[Provide</w:t>
            </w:r>
            <w:r>
              <w:rPr>
                <w:i/>
                <w:spacing w:val="-8"/>
                <w:sz w:val="18"/>
              </w:rPr>
              <w:t xml:space="preserve"> </w:t>
            </w:r>
            <w:r>
              <w:rPr>
                <w:i/>
                <w:spacing w:val="-3"/>
                <w:sz w:val="18"/>
              </w:rPr>
              <w:t>names,</w:t>
            </w:r>
            <w:r>
              <w:rPr>
                <w:i/>
                <w:spacing w:val="-9"/>
                <w:sz w:val="18"/>
              </w:rPr>
              <w:t xml:space="preserve"> </w:t>
            </w:r>
            <w:r>
              <w:rPr>
                <w:i/>
                <w:spacing w:val="-3"/>
                <w:sz w:val="18"/>
              </w:rPr>
              <w:t>addresses,</w:t>
            </w:r>
            <w:r>
              <w:rPr>
                <w:i/>
                <w:spacing w:val="-8"/>
                <w:sz w:val="18"/>
              </w:rPr>
              <w:t xml:space="preserve"> </w:t>
            </w:r>
            <w:r>
              <w:rPr>
                <w:i/>
                <w:spacing w:val="-3"/>
                <w:sz w:val="18"/>
              </w:rPr>
              <w:t>phone</w:t>
            </w:r>
            <w:r>
              <w:rPr>
                <w:i/>
                <w:spacing w:val="-8"/>
                <w:sz w:val="18"/>
              </w:rPr>
              <w:t xml:space="preserve"> </w:t>
            </w:r>
            <w:r>
              <w:rPr>
                <w:i/>
                <w:spacing w:val="-3"/>
                <w:sz w:val="18"/>
              </w:rPr>
              <w:t>and</w:t>
            </w:r>
            <w:r>
              <w:rPr>
                <w:i/>
                <w:spacing w:val="-7"/>
                <w:sz w:val="18"/>
              </w:rPr>
              <w:t xml:space="preserve"> </w:t>
            </w:r>
            <w:r>
              <w:rPr>
                <w:i/>
                <w:spacing w:val="-3"/>
                <w:sz w:val="18"/>
              </w:rPr>
              <w:t>email</w:t>
            </w:r>
            <w:r>
              <w:rPr>
                <w:i/>
                <w:spacing w:val="-6"/>
                <w:sz w:val="18"/>
              </w:rPr>
              <w:t xml:space="preserve"> </w:t>
            </w:r>
            <w:r>
              <w:rPr>
                <w:i/>
                <w:spacing w:val="-3"/>
                <w:sz w:val="18"/>
              </w:rPr>
              <w:t>contact</w:t>
            </w:r>
            <w:r>
              <w:rPr>
                <w:i/>
                <w:spacing w:val="-6"/>
                <w:sz w:val="18"/>
              </w:rPr>
              <w:t xml:space="preserve"> </w:t>
            </w:r>
            <w:r>
              <w:rPr>
                <w:i/>
                <w:spacing w:val="-2"/>
                <w:sz w:val="18"/>
              </w:rPr>
              <w:t>information</w:t>
            </w:r>
            <w:r>
              <w:rPr>
                <w:i/>
                <w:spacing w:val="-8"/>
                <w:sz w:val="18"/>
              </w:rPr>
              <w:t xml:space="preserve"> </w:t>
            </w:r>
            <w:r>
              <w:rPr>
                <w:i/>
                <w:spacing w:val="-2"/>
                <w:sz w:val="18"/>
              </w:rPr>
              <w:t>for</w:t>
            </w:r>
            <w:r>
              <w:rPr>
                <w:i/>
                <w:spacing w:val="-4"/>
                <w:sz w:val="18"/>
              </w:rPr>
              <w:t xml:space="preserve"> </w:t>
            </w:r>
            <w:r>
              <w:rPr>
                <w:i/>
                <w:spacing w:val="-2"/>
                <w:sz w:val="18"/>
              </w:rPr>
              <w:t>two</w:t>
            </w:r>
            <w:r>
              <w:rPr>
                <w:i/>
                <w:spacing w:val="-8"/>
                <w:sz w:val="18"/>
              </w:rPr>
              <w:t xml:space="preserve"> </w:t>
            </w:r>
            <w:r>
              <w:rPr>
                <w:i/>
                <w:spacing w:val="-2"/>
                <w:sz w:val="18"/>
              </w:rPr>
              <w:t>(2)</w:t>
            </w:r>
            <w:r>
              <w:rPr>
                <w:i/>
                <w:spacing w:val="-46"/>
                <w:sz w:val="18"/>
              </w:rPr>
              <w:t xml:space="preserve"> </w:t>
            </w:r>
            <w:r>
              <w:rPr>
                <w:i/>
                <w:sz w:val="18"/>
              </w:rPr>
              <w:t>references]</w:t>
            </w:r>
          </w:p>
        </w:tc>
      </w:tr>
    </w:tbl>
    <w:p w14:paraId="3781241D" w14:textId="77777777" w:rsidR="00A1052B" w:rsidRDefault="00A1052B">
      <w:pPr>
        <w:spacing w:line="240" w:lineRule="exact"/>
        <w:rPr>
          <w:sz w:val="18"/>
        </w:rPr>
        <w:sectPr w:rsidR="00A1052B">
          <w:pgSz w:w="12240" w:h="15840"/>
          <w:pgMar w:top="1500" w:right="1120" w:bottom="1240" w:left="1060" w:header="0" w:footer="961" w:gutter="0"/>
          <w:cols w:space="720"/>
        </w:sectPr>
      </w:pPr>
    </w:p>
    <w:p w14:paraId="705332BE" w14:textId="5A1E62DD" w:rsidR="00A1052B" w:rsidRDefault="00A82D2C">
      <w:pPr>
        <w:pStyle w:val="BodyText"/>
        <w:ind w:left="195"/>
      </w:pPr>
      <w:r>
        <w:rPr>
          <w:noProof/>
        </w:rPr>
        <w:lastRenderedPageBreak/>
        <mc:AlternateContent>
          <mc:Choice Requires="wpg">
            <w:drawing>
              <wp:inline distT="0" distB="0" distL="0" distR="0" wp14:anchorId="363C709C" wp14:editId="41B1B94C">
                <wp:extent cx="6120765" cy="914400"/>
                <wp:effectExtent l="0" t="9525" r="6985" b="9525"/>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914400"/>
                          <a:chOff x="0" y="0"/>
                          <a:chExt cx="9639" cy="1440"/>
                        </a:xfrm>
                      </wpg:grpSpPr>
                      <wps:wsp>
                        <wps:cNvPr id="13" name="Rectangle 13"/>
                        <wps:cNvSpPr>
                          <a:spLocks noChangeArrowheads="1"/>
                        </wps:cNvSpPr>
                        <wps:spPr bwMode="auto">
                          <a:xfrm>
                            <a:off x="4" y="4"/>
                            <a:ext cx="2520" cy="1431"/>
                          </a:xfrm>
                          <a:prstGeom prst="rect">
                            <a:avLst/>
                          </a:prstGeom>
                          <a:solidFill>
                            <a:srgbClr val="9B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2"/>
                        <wps:cNvSpPr>
                          <a:spLocks/>
                        </wps:cNvSpPr>
                        <wps:spPr bwMode="auto">
                          <a:xfrm>
                            <a:off x="0" y="0"/>
                            <a:ext cx="2523" cy="1440"/>
                          </a:xfrm>
                          <a:custGeom>
                            <a:avLst/>
                            <a:gdLst>
                              <a:gd name="T0" fmla="*/ 2522 w 2523"/>
                              <a:gd name="T1" fmla="*/ 1435 h 1440"/>
                              <a:gd name="T2" fmla="*/ 5 w 2523"/>
                              <a:gd name="T3" fmla="*/ 1435 h 1440"/>
                              <a:gd name="T4" fmla="*/ 5 w 2523"/>
                              <a:gd name="T5" fmla="*/ 5 h 1440"/>
                              <a:gd name="T6" fmla="*/ 0 w 2523"/>
                              <a:gd name="T7" fmla="*/ 5 h 1440"/>
                              <a:gd name="T8" fmla="*/ 0 w 2523"/>
                              <a:gd name="T9" fmla="*/ 1435 h 1440"/>
                              <a:gd name="T10" fmla="*/ 0 w 2523"/>
                              <a:gd name="T11" fmla="*/ 1440 h 1440"/>
                              <a:gd name="T12" fmla="*/ 5 w 2523"/>
                              <a:gd name="T13" fmla="*/ 1440 h 1440"/>
                              <a:gd name="T14" fmla="*/ 2522 w 2523"/>
                              <a:gd name="T15" fmla="*/ 1440 h 1440"/>
                              <a:gd name="T16" fmla="*/ 2522 w 2523"/>
                              <a:gd name="T17" fmla="*/ 1435 h 1440"/>
                              <a:gd name="T18" fmla="*/ 2522 w 2523"/>
                              <a:gd name="T19" fmla="*/ 0 h 1440"/>
                              <a:gd name="T20" fmla="*/ 5 w 2523"/>
                              <a:gd name="T21" fmla="*/ 0 h 1440"/>
                              <a:gd name="T22" fmla="*/ 0 w 2523"/>
                              <a:gd name="T23" fmla="*/ 0 h 1440"/>
                              <a:gd name="T24" fmla="*/ 0 w 2523"/>
                              <a:gd name="T25" fmla="*/ 5 h 1440"/>
                              <a:gd name="T26" fmla="*/ 5 w 2523"/>
                              <a:gd name="T27" fmla="*/ 5 h 1440"/>
                              <a:gd name="T28" fmla="*/ 2522 w 2523"/>
                              <a:gd name="T29" fmla="*/ 5 h 1440"/>
                              <a:gd name="T30" fmla="*/ 2522 w 2523"/>
                              <a:gd name="T31" fmla="*/ 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23" h="1440">
                                <a:moveTo>
                                  <a:pt x="2522" y="1435"/>
                                </a:moveTo>
                                <a:lnTo>
                                  <a:pt x="5" y="1435"/>
                                </a:lnTo>
                                <a:lnTo>
                                  <a:pt x="5" y="5"/>
                                </a:lnTo>
                                <a:lnTo>
                                  <a:pt x="0" y="5"/>
                                </a:lnTo>
                                <a:lnTo>
                                  <a:pt x="0" y="1435"/>
                                </a:lnTo>
                                <a:lnTo>
                                  <a:pt x="0" y="1440"/>
                                </a:lnTo>
                                <a:lnTo>
                                  <a:pt x="5" y="1440"/>
                                </a:lnTo>
                                <a:lnTo>
                                  <a:pt x="2522" y="1440"/>
                                </a:lnTo>
                                <a:lnTo>
                                  <a:pt x="2522" y="1435"/>
                                </a:lnTo>
                                <a:close/>
                                <a:moveTo>
                                  <a:pt x="2522" y="0"/>
                                </a:moveTo>
                                <a:lnTo>
                                  <a:pt x="5" y="0"/>
                                </a:lnTo>
                                <a:lnTo>
                                  <a:pt x="0" y="0"/>
                                </a:lnTo>
                                <a:lnTo>
                                  <a:pt x="0" y="5"/>
                                </a:lnTo>
                                <a:lnTo>
                                  <a:pt x="5" y="5"/>
                                </a:lnTo>
                                <a:lnTo>
                                  <a:pt x="2522" y="5"/>
                                </a:lnTo>
                                <a:lnTo>
                                  <a:pt x="2522" y="0"/>
                                </a:lnTo>
                                <a:close/>
                              </a:path>
                            </a:pathLst>
                          </a:custGeom>
                          <a:solidFill>
                            <a:srgbClr val="9CC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1"/>
                        <wps:cNvSpPr txBox="1">
                          <a:spLocks noChangeArrowheads="1"/>
                        </wps:cNvSpPr>
                        <wps:spPr bwMode="auto">
                          <a:xfrm>
                            <a:off x="2524" y="2"/>
                            <a:ext cx="7112" cy="1436"/>
                          </a:xfrm>
                          <a:prstGeom prst="rect">
                            <a:avLst/>
                          </a:prstGeom>
                          <a:noFill/>
                          <a:ln w="3048">
                            <a:solidFill>
                              <a:srgbClr val="9CC2E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FB3F66" w14:textId="77777777" w:rsidR="00A1052B" w:rsidRDefault="00203FAC">
                              <w:pPr>
                                <w:spacing w:before="50"/>
                                <w:ind w:left="105" w:right="5946"/>
                                <w:rPr>
                                  <w:sz w:val="20"/>
                                </w:rPr>
                              </w:pPr>
                              <w:r>
                                <w:rPr>
                                  <w:spacing w:val="-4"/>
                                  <w:sz w:val="20"/>
                                </w:rPr>
                                <w:t xml:space="preserve">Reference </w:t>
                              </w:r>
                              <w:r>
                                <w:rPr>
                                  <w:spacing w:val="-3"/>
                                  <w:sz w:val="20"/>
                                </w:rPr>
                                <w:t>1:</w:t>
                              </w:r>
                              <w:r>
                                <w:rPr>
                                  <w:spacing w:val="-52"/>
                                  <w:sz w:val="20"/>
                                </w:rPr>
                                <w:t xml:space="preserve"> </w:t>
                              </w:r>
                              <w:r>
                                <w:rPr>
                                  <w:sz w:val="20"/>
                                </w:rPr>
                                <w:t>[Insert]</w:t>
                              </w:r>
                            </w:p>
                            <w:p w14:paraId="5BBC13FB" w14:textId="77777777" w:rsidR="00A1052B" w:rsidRDefault="00A1052B">
                              <w:pPr>
                                <w:spacing w:before="12"/>
                                <w:rPr>
                                  <w:sz w:val="19"/>
                                </w:rPr>
                              </w:pPr>
                            </w:p>
                            <w:p w14:paraId="59575B8C" w14:textId="77777777" w:rsidR="00A1052B" w:rsidRDefault="00203FAC">
                              <w:pPr>
                                <w:ind w:left="105" w:right="5946"/>
                                <w:rPr>
                                  <w:sz w:val="20"/>
                                </w:rPr>
                              </w:pPr>
                              <w:r>
                                <w:rPr>
                                  <w:spacing w:val="-4"/>
                                  <w:sz w:val="20"/>
                                </w:rPr>
                                <w:t xml:space="preserve">Reference </w:t>
                              </w:r>
                              <w:r>
                                <w:rPr>
                                  <w:spacing w:val="-3"/>
                                  <w:sz w:val="20"/>
                                </w:rPr>
                                <w:t>2:</w:t>
                              </w:r>
                              <w:r>
                                <w:rPr>
                                  <w:spacing w:val="-52"/>
                                  <w:sz w:val="20"/>
                                </w:rPr>
                                <w:t xml:space="preserve"> </w:t>
                              </w:r>
                              <w:r>
                                <w:rPr>
                                  <w:sz w:val="20"/>
                                </w:rPr>
                                <w:t>[Insert]</w:t>
                              </w:r>
                            </w:p>
                          </w:txbxContent>
                        </wps:txbx>
                        <wps:bodyPr rot="0" vert="horz" wrap="square" lIns="0" tIns="0" rIns="0" bIns="0" anchor="t" anchorCtr="0" upright="1">
                          <a:noAutofit/>
                        </wps:bodyPr>
                      </wps:wsp>
                    </wpg:wgp>
                  </a:graphicData>
                </a:graphic>
              </wp:inline>
            </w:drawing>
          </mc:Choice>
          <mc:Fallback>
            <w:pict>
              <v:group w14:anchorId="363C709C" id="Group 10" o:spid="_x0000_s1026" style="width:481.95pt;height:1in;mso-position-horizontal-relative:char;mso-position-vertical-relative:line" coordsize="963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">
                <v:rect id="Rectangle 13" o:spid="_x0000_s1027" style="position:absolute;left:4;top:4;width:2520;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" fillcolor="#9bdeff" stroked="f"/>
                <v:shape id="AutoShape 12" o:spid="_x0000_s1028" style="position:absolute;width:2523;height:1440;visibility:visible;mso-wrap-style:square;v-text-anchor:top" coordsize="2523,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" path="m2522,1435l5,1435,5,5,,5,,1435r,5l5,1440r2517,l2522,1435xm2522,l5,,,,,5r5,l2522,5r,-5xe" fillcolor="#9cc2e5" stroked="f">
                  <v:path arrowok="t" o:connecttype="custom" o:connectlocs="2522,1435;5,1435;5,5;0,5;0,1435;0,1440;5,1440;2522,1440;2522,1435;2522,0;5,0;0,0;0,5;5,5;2522,5;2522,0" o:connectangles="0,0,0,0,0,0,0,0,0,0,0,0,0,0,0,0"/>
                </v:shape>
                <v:shapetype id="_x0000_t202" coordsize="21600,21600" o:spt="202" path="m,l,21600r21600,l21600,xe">
                  <v:stroke joinstyle="miter"/>
                  <v:path gradientshapeok="t" o:connecttype="rect"/>
                </v:shapetype>
                <v:shape id="Text Box 11" o:spid="_x0000_s1029" type="#_x0000_t202" style="position:absolute;left:2524;top:2;width:7112;height: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" filled="f" strokecolor="#9cc2e5" strokeweight=".24pt">
                  <v:textbox inset="0,0,0,0">
                    <w:txbxContent>
                      <w:p w14:paraId="62FB3F66" w14:textId="77777777" w:rsidR="00A1052B" w:rsidRDefault="00203FAC">
                        <w:pPr>
                          <w:spacing w:before="50"/>
                          <w:ind w:left="105" w:right="5946"/>
                          <w:rPr>
                            <w:sz w:val="20"/>
                          </w:rPr>
                        </w:pPr>
                        <w:r>
                          <w:rPr>
                            <w:spacing w:val="-4"/>
                            <w:sz w:val="20"/>
                          </w:rPr>
                          <w:t xml:space="preserve">Reference </w:t>
                        </w:r>
                        <w:r>
                          <w:rPr>
                            <w:spacing w:val="-3"/>
                            <w:sz w:val="20"/>
                          </w:rPr>
                          <w:t>1:</w:t>
                        </w:r>
                        <w:r>
                          <w:rPr>
                            <w:spacing w:val="-52"/>
                            <w:sz w:val="20"/>
                          </w:rPr>
                          <w:t xml:space="preserve"> </w:t>
                        </w:r>
                        <w:r>
                          <w:rPr>
                            <w:sz w:val="20"/>
                          </w:rPr>
                          <w:t>[Insert]</w:t>
                        </w:r>
                      </w:p>
                      <w:p w14:paraId="5BBC13FB" w14:textId="77777777" w:rsidR="00A1052B" w:rsidRDefault="00A1052B">
                        <w:pPr>
                          <w:spacing w:before="12"/>
                          <w:rPr>
                            <w:sz w:val="19"/>
                          </w:rPr>
                        </w:pPr>
                      </w:p>
                      <w:p w14:paraId="59575B8C" w14:textId="77777777" w:rsidR="00A1052B" w:rsidRDefault="00203FAC">
                        <w:pPr>
                          <w:ind w:left="105" w:right="5946"/>
                          <w:rPr>
                            <w:sz w:val="20"/>
                          </w:rPr>
                        </w:pPr>
                        <w:r>
                          <w:rPr>
                            <w:spacing w:val="-4"/>
                            <w:sz w:val="20"/>
                          </w:rPr>
                          <w:t xml:space="preserve">Reference </w:t>
                        </w:r>
                        <w:r>
                          <w:rPr>
                            <w:spacing w:val="-3"/>
                            <w:sz w:val="20"/>
                          </w:rPr>
                          <w:t>2:</w:t>
                        </w:r>
                        <w:r>
                          <w:rPr>
                            <w:spacing w:val="-52"/>
                            <w:sz w:val="20"/>
                          </w:rPr>
                          <w:t xml:space="preserve"> </w:t>
                        </w:r>
                        <w:r>
                          <w:rPr>
                            <w:sz w:val="20"/>
                          </w:rPr>
                          <w:t>[Insert]</w:t>
                        </w:r>
                      </w:p>
                    </w:txbxContent>
                  </v:textbox>
                </v:shape>
                <w10:anchorlock/>
              </v:group>
            </w:pict>
          </mc:Fallback>
        </mc:AlternateContent>
      </w:r>
    </w:p>
    <w:p w14:paraId="42CE846E" w14:textId="77777777" w:rsidR="00A1052B" w:rsidRDefault="00A1052B">
      <w:pPr>
        <w:pStyle w:val="BodyText"/>
        <w:spacing w:before="2"/>
        <w:rPr>
          <w:b/>
          <w:sz w:val="9"/>
        </w:rPr>
      </w:pPr>
    </w:p>
    <w:p w14:paraId="07BB4EE6" w14:textId="77777777" w:rsidR="00A1052B" w:rsidRDefault="00203FAC">
      <w:pPr>
        <w:pStyle w:val="BodyText"/>
        <w:spacing w:before="99" w:line="256" w:lineRule="auto"/>
        <w:ind w:left="200"/>
      </w:pPr>
      <w:r>
        <w:t>I,</w:t>
      </w:r>
      <w:r>
        <w:rPr>
          <w:spacing w:val="26"/>
        </w:rPr>
        <w:t xml:space="preserve"> </w:t>
      </w:r>
      <w:r>
        <w:t>the</w:t>
      </w:r>
      <w:r>
        <w:rPr>
          <w:spacing w:val="25"/>
        </w:rPr>
        <w:t xml:space="preserve"> </w:t>
      </w:r>
      <w:r>
        <w:t>undersigned,</w:t>
      </w:r>
      <w:r>
        <w:rPr>
          <w:spacing w:val="27"/>
        </w:rPr>
        <w:t xml:space="preserve"> </w:t>
      </w:r>
      <w:r>
        <w:t>certify</w:t>
      </w:r>
      <w:r>
        <w:rPr>
          <w:spacing w:val="26"/>
        </w:rPr>
        <w:t xml:space="preserve"> </w:t>
      </w:r>
      <w:r>
        <w:t>that</w:t>
      </w:r>
      <w:r>
        <w:rPr>
          <w:spacing w:val="26"/>
        </w:rPr>
        <w:t xml:space="preserve"> </w:t>
      </w:r>
      <w:r>
        <w:t>to</w:t>
      </w:r>
      <w:r>
        <w:rPr>
          <w:spacing w:val="28"/>
        </w:rPr>
        <w:t xml:space="preserve"> </w:t>
      </w:r>
      <w:r>
        <w:t>the</w:t>
      </w:r>
      <w:r>
        <w:rPr>
          <w:spacing w:val="25"/>
        </w:rPr>
        <w:t xml:space="preserve"> </w:t>
      </w:r>
      <w:r>
        <w:t>best</w:t>
      </w:r>
      <w:r>
        <w:rPr>
          <w:spacing w:val="26"/>
        </w:rPr>
        <w:t xml:space="preserve"> </w:t>
      </w:r>
      <w:r>
        <w:t>of</w:t>
      </w:r>
      <w:r>
        <w:rPr>
          <w:spacing w:val="27"/>
        </w:rPr>
        <w:t xml:space="preserve"> </w:t>
      </w:r>
      <w:r>
        <w:t>my</w:t>
      </w:r>
      <w:r>
        <w:rPr>
          <w:spacing w:val="26"/>
        </w:rPr>
        <w:t xml:space="preserve"> </w:t>
      </w:r>
      <w:r>
        <w:t>knowledge</w:t>
      </w:r>
      <w:r>
        <w:rPr>
          <w:spacing w:val="26"/>
        </w:rPr>
        <w:t xml:space="preserve"> </w:t>
      </w:r>
      <w:r>
        <w:t>and</w:t>
      </w:r>
      <w:r>
        <w:rPr>
          <w:spacing w:val="26"/>
        </w:rPr>
        <w:t xml:space="preserve"> </w:t>
      </w:r>
      <w:r>
        <w:t>belief,</w:t>
      </w:r>
      <w:r>
        <w:rPr>
          <w:spacing w:val="26"/>
        </w:rPr>
        <w:t xml:space="preserve"> </w:t>
      </w:r>
      <w:r>
        <w:t>the</w:t>
      </w:r>
      <w:r>
        <w:rPr>
          <w:spacing w:val="26"/>
        </w:rPr>
        <w:t xml:space="preserve"> </w:t>
      </w:r>
      <w:r>
        <w:t>data</w:t>
      </w:r>
      <w:r>
        <w:rPr>
          <w:spacing w:val="25"/>
        </w:rPr>
        <w:t xml:space="preserve"> </w:t>
      </w:r>
      <w:r>
        <w:t>provided</w:t>
      </w:r>
      <w:r>
        <w:rPr>
          <w:spacing w:val="27"/>
        </w:rPr>
        <w:t xml:space="preserve"> </w:t>
      </w:r>
      <w:r>
        <w:t>above</w:t>
      </w:r>
      <w:r>
        <w:rPr>
          <w:spacing w:val="26"/>
        </w:rPr>
        <w:t xml:space="preserve"> </w:t>
      </w:r>
      <w:r>
        <w:t>correctly</w:t>
      </w:r>
      <w:r>
        <w:rPr>
          <w:spacing w:val="-52"/>
        </w:rPr>
        <w:t xml:space="preserve"> </w:t>
      </w:r>
      <w:r>
        <w:t>describes</w:t>
      </w:r>
      <w:r>
        <w:rPr>
          <w:spacing w:val="-2"/>
        </w:rPr>
        <w:t xml:space="preserve"> </w:t>
      </w:r>
      <w:r>
        <w:t>my</w:t>
      </w:r>
      <w:r>
        <w:rPr>
          <w:spacing w:val="-1"/>
        </w:rPr>
        <w:t xml:space="preserve"> </w:t>
      </w:r>
      <w:r>
        <w:t>qualifications,</w:t>
      </w:r>
      <w:r>
        <w:rPr>
          <w:spacing w:val="1"/>
        </w:rPr>
        <w:t xml:space="preserve"> </w:t>
      </w:r>
      <w:r>
        <w:t>my</w:t>
      </w:r>
      <w:r>
        <w:rPr>
          <w:spacing w:val="-1"/>
        </w:rPr>
        <w:t xml:space="preserve"> </w:t>
      </w:r>
      <w:r>
        <w:t>experiences,</w:t>
      </w:r>
      <w:r>
        <w:rPr>
          <w:spacing w:val="-1"/>
        </w:rPr>
        <w:t xml:space="preserve"> </w:t>
      </w:r>
      <w:r>
        <w:t>and</w:t>
      </w:r>
      <w:r>
        <w:rPr>
          <w:spacing w:val="-1"/>
        </w:rPr>
        <w:t xml:space="preserve"> </w:t>
      </w:r>
      <w:r>
        <w:t>other</w:t>
      </w:r>
      <w:r>
        <w:rPr>
          <w:spacing w:val="2"/>
        </w:rPr>
        <w:t xml:space="preserve"> </w:t>
      </w:r>
      <w:r>
        <w:t>relevant</w:t>
      </w:r>
      <w:r>
        <w:rPr>
          <w:spacing w:val="-1"/>
        </w:rPr>
        <w:t xml:space="preserve"> </w:t>
      </w:r>
      <w:r>
        <w:t>information</w:t>
      </w:r>
      <w:r>
        <w:rPr>
          <w:spacing w:val="-1"/>
        </w:rPr>
        <w:t xml:space="preserve"> </w:t>
      </w:r>
      <w:r>
        <w:t>about</w:t>
      </w:r>
      <w:r>
        <w:rPr>
          <w:spacing w:val="1"/>
        </w:rPr>
        <w:t xml:space="preserve"> </w:t>
      </w:r>
      <w:r>
        <w:t>myself.</w:t>
      </w:r>
    </w:p>
    <w:p w14:paraId="37CE865A" w14:textId="77777777" w:rsidR="00A1052B" w:rsidRDefault="00A1052B">
      <w:pPr>
        <w:pStyle w:val="BodyText"/>
      </w:pPr>
    </w:p>
    <w:p w14:paraId="0904F866" w14:textId="77777777" w:rsidR="00A1052B" w:rsidRDefault="00A1052B">
      <w:pPr>
        <w:pStyle w:val="BodyText"/>
      </w:pPr>
    </w:p>
    <w:p w14:paraId="1EBA2265" w14:textId="6EEC6D4B" w:rsidR="00A1052B" w:rsidRDefault="00A82D2C">
      <w:pPr>
        <w:pStyle w:val="BodyText"/>
        <w:spacing w:before="12"/>
        <w:rPr>
          <w:sz w:val="26"/>
        </w:rPr>
      </w:pPr>
      <w:r>
        <w:rPr>
          <w:noProof/>
        </w:rPr>
        <mc:AlternateContent>
          <mc:Choice Requires="wps">
            <w:drawing>
              <wp:anchor distT="0" distB="0" distL="0" distR="0" simplePos="0" relativeHeight="487593472" behindDoc="1" locked="0" layoutInCell="1" allowOverlap="1" wp14:anchorId="19409556" wp14:editId="58AFE4E1">
                <wp:simplePos x="0" y="0"/>
                <wp:positionH relativeFrom="page">
                  <wp:posOffset>800100</wp:posOffset>
                </wp:positionH>
                <wp:positionV relativeFrom="paragraph">
                  <wp:posOffset>255905</wp:posOffset>
                </wp:positionV>
                <wp:extent cx="2031365" cy="1270"/>
                <wp:effectExtent l="0" t="0" r="0" b="0"/>
                <wp:wrapTopAndBottom/>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1365" cy="1270"/>
                        </a:xfrm>
                        <a:custGeom>
                          <a:avLst/>
                          <a:gdLst>
                            <a:gd name="T0" fmla="+- 0 1260 1260"/>
                            <a:gd name="T1" fmla="*/ T0 w 3199"/>
                            <a:gd name="T2" fmla="+- 0 1577 1260"/>
                            <a:gd name="T3" fmla="*/ T2 w 3199"/>
                            <a:gd name="T4" fmla="+- 0 1579 1260"/>
                            <a:gd name="T5" fmla="*/ T4 w 3199"/>
                            <a:gd name="T6" fmla="+- 0 1817 1260"/>
                            <a:gd name="T7" fmla="*/ T6 w 3199"/>
                            <a:gd name="T8" fmla="+- 0 1820 1260"/>
                            <a:gd name="T9" fmla="*/ T8 w 3199"/>
                            <a:gd name="T10" fmla="+- 0 2057 1260"/>
                            <a:gd name="T11" fmla="*/ T10 w 3199"/>
                            <a:gd name="T12" fmla="+- 0 2060 1260"/>
                            <a:gd name="T13" fmla="*/ T12 w 3199"/>
                            <a:gd name="T14" fmla="+- 0 2298 1260"/>
                            <a:gd name="T15" fmla="*/ T14 w 3199"/>
                            <a:gd name="T16" fmla="+- 0 2300 1260"/>
                            <a:gd name="T17" fmla="*/ T16 w 3199"/>
                            <a:gd name="T18" fmla="+- 0 2538 1260"/>
                            <a:gd name="T19" fmla="*/ T18 w 3199"/>
                            <a:gd name="T20" fmla="+- 0 2540 1260"/>
                            <a:gd name="T21" fmla="*/ T20 w 3199"/>
                            <a:gd name="T22" fmla="+- 0 3179 1260"/>
                            <a:gd name="T23" fmla="*/ T22 w 3199"/>
                            <a:gd name="T24" fmla="+- 0 3181 1260"/>
                            <a:gd name="T25" fmla="*/ T24 w 3199"/>
                            <a:gd name="T26" fmla="+- 0 3419 1260"/>
                            <a:gd name="T27" fmla="*/ T26 w 3199"/>
                            <a:gd name="T28" fmla="+- 0 3421 1260"/>
                            <a:gd name="T29" fmla="*/ T28 w 3199"/>
                            <a:gd name="T30" fmla="+- 0 3659 1260"/>
                            <a:gd name="T31" fmla="*/ T30 w 3199"/>
                            <a:gd name="T32" fmla="+- 0 3661 1260"/>
                            <a:gd name="T33" fmla="*/ T32 w 3199"/>
                            <a:gd name="T34" fmla="+- 0 3978 1260"/>
                            <a:gd name="T35" fmla="*/ T34 w 3199"/>
                            <a:gd name="T36" fmla="+- 0 3981 1260"/>
                            <a:gd name="T37" fmla="*/ T36 w 3199"/>
                            <a:gd name="T38" fmla="+- 0 4219 1260"/>
                            <a:gd name="T39" fmla="*/ T38 w 3199"/>
                            <a:gd name="T40" fmla="+- 0 4221 1260"/>
                            <a:gd name="T41" fmla="*/ T40 w 3199"/>
                            <a:gd name="T42" fmla="+- 0 4459 1260"/>
                            <a:gd name="T43" fmla="*/ T42 w 319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3199">
                              <a:moveTo>
                                <a:pt x="0" y="0"/>
                              </a:moveTo>
                              <a:lnTo>
                                <a:pt x="317" y="0"/>
                              </a:lnTo>
                              <a:moveTo>
                                <a:pt x="319" y="0"/>
                              </a:moveTo>
                              <a:lnTo>
                                <a:pt x="557" y="0"/>
                              </a:lnTo>
                              <a:moveTo>
                                <a:pt x="560" y="0"/>
                              </a:moveTo>
                              <a:lnTo>
                                <a:pt x="797" y="0"/>
                              </a:lnTo>
                              <a:moveTo>
                                <a:pt x="800" y="0"/>
                              </a:moveTo>
                              <a:lnTo>
                                <a:pt x="1038" y="0"/>
                              </a:lnTo>
                              <a:moveTo>
                                <a:pt x="1040" y="0"/>
                              </a:moveTo>
                              <a:lnTo>
                                <a:pt x="1278" y="0"/>
                              </a:lnTo>
                              <a:moveTo>
                                <a:pt x="1280" y="0"/>
                              </a:moveTo>
                              <a:lnTo>
                                <a:pt x="1919" y="0"/>
                              </a:lnTo>
                              <a:moveTo>
                                <a:pt x="1921" y="0"/>
                              </a:moveTo>
                              <a:lnTo>
                                <a:pt x="2159" y="0"/>
                              </a:lnTo>
                              <a:moveTo>
                                <a:pt x="2161" y="0"/>
                              </a:moveTo>
                              <a:lnTo>
                                <a:pt x="2399" y="0"/>
                              </a:lnTo>
                              <a:moveTo>
                                <a:pt x="2401" y="0"/>
                              </a:moveTo>
                              <a:lnTo>
                                <a:pt x="2718" y="0"/>
                              </a:lnTo>
                              <a:moveTo>
                                <a:pt x="2721" y="0"/>
                              </a:moveTo>
                              <a:lnTo>
                                <a:pt x="2959" y="0"/>
                              </a:lnTo>
                              <a:moveTo>
                                <a:pt x="2961" y="0"/>
                              </a:moveTo>
                              <a:lnTo>
                                <a:pt x="3199" y="0"/>
                              </a:lnTo>
                            </a:path>
                          </a:pathLst>
                        </a:custGeom>
                        <a:noFill/>
                        <a:ln w="73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62908" id="AutoShape 9" o:spid="_x0000_s1026" style="position:absolute;margin-left:63pt;margin-top:20.15pt;width:159.9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" path="m,l317,t2,l557,t3,l797,t3,l1038,t2,l1278,t2,l1919,t2,l2159,t2,l2399,t2,l2718,t3,l2959,t2,l3199,e" filled="f" strokeweight=".20411mm">
                <v:path arrowok="t" o:connecttype="custom" o:connectlocs="0,0;201295,0;202565,0;353695,0;355600,0;506095,0;508000,0;659130,0;660400,0;811530,0;812800,0;1218565,0;1219835,0;1370965,0;1372235,0;1523365,0;1524635,0;1725930,0;1727835,0;1878965,0;1880235,0;2031365,0" o:connectangles="0,0,0,0,0,0,0,0,0,0,0,0,0,0,0,0,0,0,0,0,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5DADCFD8" wp14:editId="545111E4">
                <wp:simplePos x="0" y="0"/>
                <wp:positionH relativeFrom="page">
                  <wp:posOffset>4800600</wp:posOffset>
                </wp:positionH>
                <wp:positionV relativeFrom="paragraph">
                  <wp:posOffset>255905</wp:posOffset>
                </wp:positionV>
                <wp:extent cx="966470" cy="1270"/>
                <wp:effectExtent l="0" t="0" r="0" b="0"/>
                <wp:wrapTopAndBottom/>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6470" cy="1270"/>
                        </a:xfrm>
                        <a:custGeom>
                          <a:avLst/>
                          <a:gdLst>
                            <a:gd name="T0" fmla="+- 0 7560 7560"/>
                            <a:gd name="T1" fmla="*/ T0 w 1522"/>
                            <a:gd name="T2" fmla="+- 0 7877 7560"/>
                            <a:gd name="T3" fmla="*/ T2 w 1522"/>
                            <a:gd name="T4" fmla="+- 0 7879 7560"/>
                            <a:gd name="T5" fmla="*/ T4 w 1522"/>
                            <a:gd name="T6" fmla="+- 0 8117 7560"/>
                            <a:gd name="T7" fmla="*/ T6 w 1522"/>
                            <a:gd name="T8" fmla="+- 0 8119 7560"/>
                            <a:gd name="T9" fmla="*/ T8 w 1522"/>
                            <a:gd name="T10" fmla="+- 0 8357 7560"/>
                            <a:gd name="T11" fmla="*/ T10 w 1522"/>
                            <a:gd name="T12" fmla="+- 0 8360 7560"/>
                            <a:gd name="T13" fmla="*/ T12 w 1522"/>
                            <a:gd name="T14" fmla="+- 0 8597 7560"/>
                            <a:gd name="T15" fmla="*/ T14 w 1522"/>
                            <a:gd name="T16" fmla="+- 0 8600 7560"/>
                            <a:gd name="T17" fmla="*/ T16 w 1522"/>
                            <a:gd name="T18" fmla="+- 0 8838 7560"/>
                            <a:gd name="T19" fmla="*/ T18 w 1522"/>
                            <a:gd name="T20" fmla="+- 0 8840 7560"/>
                            <a:gd name="T21" fmla="*/ T20 w 1522"/>
                            <a:gd name="T22" fmla="+- 0 9081 7560"/>
                            <a:gd name="T23" fmla="*/ T22 w 15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522">
                              <a:moveTo>
                                <a:pt x="0" y="0"/>
                              </a:moveTo>
                              <a:lnTo>
                                <a:pt x="317" y="0"/>
                              </a:lnTo>
                              <a:moveTo>
                                <a:pt x="319" y="0"/>
                              </a:moveTo>
                              <a:lnTo>
                                <a:pt x="557" y="0"/>
                              </a:lnTo>
                              <a:moveTo>
                                <a:pt x="559" y="0"/>
                              </a:moveTo>
                              <a:lnTo>
                                <a:pt x="797" y="0"/>
                              </a:lnTo>
                              <a:moveTo>
                                <a:pt x="800" y="0"/>
                              </a:moveTo>
                              <a:lnTo>
                                <a:pt x="1037" y="0"/>
                              </a:lnTo>
                              <a:moveTo>
                                <a:pt x="1040" y="0"/>
                              </a:moveTo>
                              <a:lnTo>
                                <a:pt x="1278" y="0"/>
                              </a:lnTo>
                              <a:moveTo>
                                <a:pt x="1280" y="0"/>
                              </a:moveTo>
                              <a:lnTo>
                                <a:pt x="1521" y="0"/>
                              </a:lnTo>
                            </a:path>
                          </a:pathLst>
                        </a:custGeom>
                        <a:noFill/>
                        <a:ln w="73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FF3A3" id="AutoShape 8" o:spid="_x0000_s1026" style="position:absolute;margin-left:378pt;margin-top:20.15pt;width:76.1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" path="m,l317,t2,l557,t2,l797,t3,l1037,t3,l1278,t2,l1521,e" filled="f" strokeweight=".20411mm">
                <v:path arrowok="t" o:connecttype="custom" o:connectlocs="0,0;201295,0;202565,0;353695,0;354965,0;506095,0;508000,0;658495,0;660400,0;811530,0;812800,0;965835,0" o:connectangles="0,0,0,0,0,0,0,0,0,0,0,0"/>
                <w10:wrap type="topAndBottom" anchorx="page"/>
              </v:shape>
            </w:pict>
          </mc:Fallback>
        </mc:AlternateContent>
      </w:r>
    </w:p>
    <w:p w14:paraId="65C63F27" w14:textId="77777777" w:rsidR="00A1052B" w:rsidRDefault="00203FAC">
      <w:pPr>
        <w:pStyle w:val="BodyText"/>
        <w:tabs>
          <w:tab w:val="left" w:pos="6235"/>
        </w:tabs>
        <w:spacing w:line="258" w:lineRule="exact"/>
        <w:ind w:left="199"/>
      </w:pPr>
      <w:r>
        <w:t>Signature</w:t>
      </w:r>
      <w:r>
        <w:rPr>
          <w:spacing w:val="-3"/>
        </w:rPr>
        <w:t xml:space="preserve"> </w:t>
      </w:r>
      <w:r>
        <w:t>of</w:t>
      </w:r>
      <w:r>
        <w:rPr>
          <w:spacing w:val="-2"/>
        </w:rPr>
        <w:t xml:space="preserve"> </w:t>
      </w:r>
      <w:r>
        <w:t>Personnel</w:t>
      </w:r>
      <w:r>
        <w:tab/>
        <w:t>Date</w:t>
      </w:r>
      <w:r>
        <w:rPr>
          <w:spacing w:val="-7"/>
        </w:rPr>
        <w:t xml:space="preserve"> </w:t>
      </w:r>
      <w:r>
        <w:t>(Day/Month/Year)</w:t>
      </w:r>
    </w:p>
    <w:p w14:paraId="0171996F" w14:textId="77777777" w:rsidR="00A1052B" w:rsidRDefault="00A1052B">
      <w:pPr>
        <w:spacing w:line="258" w:lineRule="exact"/>
        <w:sectPr w:rsidR="00A1052B">
          <w:pgSz w:w="12240" w:h="15840"/>
          <w:pgMar w:top="1440" w:right="1120" w:bottom="1240" w:left="1060" w:header="0" w:footer="961" w:gutter="0"/>
          <w:cols w:space="720"/>
        </w:sectPr>
      </w:pPr>
    </w:p>
    <w:p w14:paraId="7E17D7C4" w14:textId="77777777" w:rsidR="00A1052B" w:rsidRDefault="00203FAC">
      <w:pPr>
        <w:spacing w:before="71"/>
        <w:ind w:left="200"/>
        <w:rPr>
          <w:sz w:val="28"/>
        </w:rPr>
      </w:pPr>
      <w:bookmarkStart w:id="139" w:name="FORM_F:_Price_Schedule_Form"/>
      <w:bookmarkStart w:id="140" w:name="_bookmark66"/>
      <w:bookmarkEnd w:id="139"/>
      <w:bookmarkEnd w:id="140"/>
      <w:r>
        <w:rPr>
          <w:b/>
          <w:color w:val="365F91"/>
          <w:sz w:val="28"/>
        </w:rPr>
        <w:lastRenderedPageBreak/>
        <w:t>FORM</w:t>
      </w:r>
      <w:r>
        <w:rPr>
          <w:b/>
          <w:color w:val="365F91"/>
          <w:spacing w:val="-3"/>
          <w:sz w:val="28"/>
        </w:rPr>
        <w:t xml:space="preserve"> </w:t>
      </w:r>
      <w:r>
        <w:rPr>
          <w:b/>
          <w:color w:val="365F91"/>
          <w:sz w:val="28"/>
        </w:rPr>
        <w:t>F:</w:t>
      </w:r>
      <w:r>
        <w:rPr>
          <w:b/>
          <w:color w:val="365F91"/>
          <w:spacing w:val="-2"/>
          <w:sz w:val="28"/>
        </w:rPr>
        <w:t xml:space="preserve"> </w:t>
      </w:r>
      <w:r>
        <w:rPr>
          <w:color w:val="365F91"/>
          <w:sz w:val="28"/>
        </w:rPr>
        <w:t>Price</w:t>
      </w:r>
      <w:r>
        <w:rPr>
          <w:color w:val="365F91"/>
          <w:spacing w:val="-3"/>
          <w:sz w:val="28"/>
        </w:rPr>
        <w:t xml:space="preserve"> </w:t>
      </w:r>
      <w:r>
        <w:rPr>
          <w:color w:val="365F91"/>
          <w:sz w:val="28"/>
        </w:rPr>
        <w:t>Schedule</w:t>
      </w:r>
      <w:r>
        <w:rPr>
          <w:color w:val="365F91"/>
          <w:spacing w:val="-3"/>
          <w:sz w:val="28"/>
        </w:rPr>
        <w:t xml:space="preserve"> </w:t>
      </w:r>
      <w:r>
        <w:rPr>
          <w:color w:val="365F91"/>
          <w:sz w:val="28"/>
        </w:rPr>
        <w:t>Form</w:t>
      </w:r>
    </w:p>
    <w:p w14:paraId="73BD6CFE" w14:textId="77777777" w:rsidR="00A1052B" w:rsidRDefault="00A1052B">
      <w:pPr>
        <w:pStyle w:val="BodyText"/>
        <w:spacing w:before="11" w:after="1"/>
        <w:rPr>
          <w:sz w:val="22"/>
        </w:rPr>
      </w:pPr>
    </w:p>
    <w:tbl>
      <w:tblPr>
        <w:tblW w:w="0" w:type="auto"/>
        <w:tblInd w:w="20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1E0" w:firstRow="1" w:lastRow="1" w:firstColumn="1" w:lastColumn="1" w:noHBand="0" w:noVBand="0"/>
      </w:tblPr>
      <w:tblGrid>
        <w:gridCol w:w="1980"/>
        <w:gridCol w:w="4500"/>
        <w:gridCol w:w="720"/>
        <w:gridCol w:w="2340"/>
      </w:tblGrid>
      <w:tr w:rsidR="00A1052B" w14:paraId="24E7BE23" w14:textId="77777777">
        <w:trPr>
          <w:trHeight w:val="506"/>
        </w:trPr>
        <w:tc>
          <w:tcPr>
            <w:tcW w:w="1980" w:type="dxa"/>
            <w:shd w:val="clear" w:color="auto" w:fill="9BDEFF"/>
          </w:tcPr>
          <w:p w14:paraId="450B3C24" w14:textId="77777777" w:rsidR="00A1052B" w:rsidRDefault="00203FAC">
            <w:pPr>
              <w:pStyle w:val="TableParagraph"/>
              <w:spacing w:before="120"/>
              <w:rPr>
                <w:sz w:val="20"/>
              </w:rPr>
            </w:pPr>
            <w:r>
              <w:rPr>
                <w:sz w:val="20"/>
              </w:rPr>
              <w:t>Name</w:t>
            </w:r>
            <w:r>
              <w:rPr>
                <w:spacing w:val="-4"/>
                <w:sz w:val="20"/>
              </w:rPr>
              <w:t xml:space="preserve"> </w:t>
            </w:r>
            <w:r>
              <w:rPr>
                <w:sz w:val="20"/>
              </w:rPr>
              <w:t>of</w:t>
            </w:r>
            <w:r>
              <w:rPr>
                <w:spacing w:val="-2"/>
                <w:sz w:val="20"/>
              </w:rPr>
              <w:t xml:space="preserve"> </w:t>
            </w:r>
            <w:r>
              <w:rPr>
                <w:sz w:val="20"/>
              </w:rPr>
              <w:t>Bidder:</w:t>
            </w:r>
          </w:p>
        </w:tc>
        <w:tc>
          <w:tcPr>
            <w:tcW w:w="4500" w:type="dxa"/>
          </w:tcPr>
          <w:p w14:paraId="5B0F1242" w14:textId="77777777" w:rsidR="00A1052B" w:rsidRDefault="00203FAC">
            <w:pPr>
              <w:pStyle w:val="TableParagraph"/>
              <w:spacing w:before="120"/>
              <w:rPr>
                <w:sz w:val="20"/>
              </w:rPr>
            </w:pPr>
            <w:r>
              <w:rPr>
                <w:sz w:val="20"/>
              </w:rPr>
              <w:t>[Insert</w:t>
            </w:r>
            <w:r>
              <w:rPr>
                <w:spacing w:val="-3"/>
                <w:sz w:val="20"/>
              </w:rPr>
              <w:t xml:space="preserve"> </w:t>
            </w:r>
            <w:r>
              <w:rPr>
                <w:sz w:val="20"/>
              </w:rPr>
              <w:t>Name</w:t>
            </w:r>
            <w:r>
              <w:rPr>
                <w:spacing w:val="-3"/>
                <w:sz w:val="20"/>
              </w:rPr>
              <w:t xml:space="preserve"> </w:t>
            </w:r>
            <w:r>
              <w:rPr>
                <w:sz w:val="20"/>
              </w:rPr>
              <w:t>of</w:t>
            </w:r>
            <w:r>
              <w:rPr>
                <w:spacing w:val="-2"/>
                <w:sz w:val="20"/>
              </w:rPr>
              <w:t xml:space="preserve"> </w:t>
            </w:r>
            <w:r>
              <w:rPr>
                <w:sz w:val="20"/>
              </w:rPr>
              <w:t>Bidder]</w:t>
            </w:r>
          </w:p>
        </w:tc>
        <w:tc>
          <w:tcPr>
            <w:tcW w:w="720" w:type="dxa"/>
            <w:shd w:val="clear" w:color="auto" w:fill="9BDEFF"/>
          </w:tcPr>
          <w:p w14:paraId="6C3C5E5E" w14:textId="77777777" w:rsidR="00A1052B" w:rsidRDefault="00203FAC">
            <w:pPr>
              <w:pStyle w:val="TableParagraph"/>
              <w:spacing w:before="120"/>
              <w:rPr>
                <w:sz w:val="20"/>
              </w:rPr>
            </w:pPr>
            <w:r>
              <w:rPr>
                <w:sz w:val="20"/>
              </w:rPr>
              <w:t>Date:</w:t>
            </w:r>
          </w:p>
        </w:tc>
        <w:tc>
          <w:tcPr>
            <w:tcW w:w="2340" w:type="dxa"/>
          </w:tcPr>
          <w:p w14:paraId="62FD27AB" w14:textId="77777777" w:rsidR="00A1052B" w:rsidRDefault="00203FAC">
            <w:pPr>
              <w:pStyle w:val="TableParagraph"/>
              <w:spacing w:before="120"/>
              <w:rPr>
                <w:sz w:val="20"/>
              </w:rPr>
            </w:pPr>
            <w:r>
              <w:rPr>
                <w:color w:val="818181"/>
                <w:sz w:val="20"/>
                <w:shd w:val="clear" w:color="auto" w:fill="C0C0C0"/>
              </w:rPr>
              <w:t>Select</w:t>
            </w:r>
            <w:r>
              <w:rPr>
                <w:color w:val="818181"/>
                <w:spacing w:val="-3"/>
                <w:sz w:val="20"/>
                <w:shd w:val="clear" w:color="auto" w:fill="C0C0C0"/>
              </w:rPr>
              <w:t xml:space="preserve"> </w:t>
            </w:r>
            <w:r>
              <w:rPr>
                <w:color w:val="818181"/>
                <w:sz w:val="20"/>
                <w:shd w:val="clear" w:color="auto" w:fill="C0C0C0"/>
              </w:rPr>
              <w:t>date</w:t>
            </w:r>
          </w:p>
        </w:tc>
      </w:tr>
      <w:tr w:rsidR="00A1052B" w14:paraId="5A7EE888" w14:textId="77777777">
        <w:trPr>
          <w:trHeight w:val="506"/>
        </w:trPr>
        <w:tc>
          <w:tcPr>
            <w:tcW w:w="1980" w:type="dxa"/>
            <w:shd w:val="clear" w:color="auto" w:fill="9BDEFF"/>
          </w:tcPr>
          <w:p w14:paraId="69761795" w14:textId="77777777" w:rsidR="00A1052B" w:rsidRDefault="00203FAC">
            <w:pPr>
              <w:pStyle w:val="TableParagraph"/>
              <w:spacing w:before="120"/>
              <w:rPr>
                <w:sz w:val="20"/>
              </w:rPr>
            </w:pPr>
            <w:r>
              <w:rPr>
                <w:sz w:val="20"/>
              </w:rPr>
              <w:t>ITB</w:t>
            </w:r>
            <w:r>
              <w:rPr>
                <w:spacing w:val="-2"/>
                <w:sz w:val="20"/>
              </w:rPr>
              <w:t xml:space="preserve"> </w:t>
            </w:r>
            <w:r>
              <w:rPr>
                <w:sz w:val="20"/>
              </w:rPr>
              <w:t>reference:</w:t>
            </w:r>
          </w:p>
        </w:tc>
        <w:tc>
          <w:tcPr>
            <w:tcW w:w="7560" w:type="dxa"/>
            <w:gridSpan w:val="3"/>
          </w:tcPr>
          <w:p w14:paraId="7273AB48" w14:textId="77777777" w:rsidR="00A1052B" w:rsidRDefault="00203FAC">
            <w:pPr>
              <w:pStyle w:val="TableParagraph"/>
              <w:spacing w:before="120"/>
              <w:rPr>
                <w:sz w:val="20"/>
              </w:rPr>
            </w:pPr>
            <w:r>
              <w:rPr>
                <w:sz w:val="20"/>
              </w:rPr>
              <w:t>[Insert</w:t>
            </w:r>
            <w:r>
              <w:rPr>
                <w:spacing w:val="-3"/>
                <w:sz w:val="20"/>
              </w:rPr>
              <w:t xml:space="preserve"> </w:t>
            </w:r>
            <w:r>
              <w:rPr>
                <w:sz w:val="20"/>
              </w:rPr>
              <w:t>ITB</w:t>
            </w:r>
            <w:r>
              <w:rPr>
                <w:spacing w:val="-2"/>
                <w:sz w:val="20"/>
              </w:rPr>
              <w:t xml:space="preserve"> </w:t>
            </w:r>
            <w:r>
              <w:rPr>
                <w:sz w:val="20"/>
              </w:rPr>
              <w:t>Reference</w:t>
            </w:r>
            <w:r>
              <w:rPr>
                <w:spacing w:val="-3"/>
                <w:sz w:val="20"/>
              </w:rPr>
              <w:t xml:space="preserve"> </w:t>
            </w:r>
            <w:r>
              <w:rPr>
                <w:sz w:val="20"/>
              </w:rPr>
              <w:t>Number]</w:t>
            </w:r>
          </w:p>
        </w:tc>
      </w:tr>
    </w:tbl>
    <w:p w14:paraId="51ABA184" w14:textId="77777777" w:rsidR="00A1052B" w:rsidRDefault="00A1052B">
      <w:pPr>
        <w:pStyle w:val="BodyText"/>
        <w:spacing w:before="9"/>
        <w:rPr>
          <w:sz w:val="24"/>
        </w:rPr>
      </w:pPr>
    </w:p>
    <w:p w14:paraId="40602550" w14:textId="7ACC51CB" w:rsidR="00A1052B" w:rsidRDefault="00203FAC">
      <w:pPr>
        <w:pStyle w:val="Heading2"/>
      </w:pPr>
      <w:r>
        <w:rPr>
          <w:shd w:val="clear" w:color="auto" w:fill="D4D4D4"/>
        </w:rPr>
        <w:t>NOTE:</w:t>
      </w:r>
      <w:r>
        <w:rPr>
          <w:spacing w:val="-3"/>
          <w:shd w:val="clear" w:color="auto" w:fill="D4D4D4"/>
        </w:rPr>
        <w:t xml:space="preserve"> </w:t>
      </w:r>
      <w:r>
        <w:rPr>
          <w:shd w:val="clear" w:color="auto" w:fill="D4D4D4"/>
        </w:rPr>
        <w:t>The</w:t>
      </w:r>
      <w:r>
        <w:rPr>
          <w:spacing w:val="-4"/>
          <w:shd w:val="clear" w:color="auto" w:fill="D4D4D4"/>
        </w:rPr>
        <w:t xml:space="preserve"> </w:t>
      </w:r>
      <w:r>
        <w:rPr>
          <w:shd w:val="clear" w:color="auto" w:fill="D4D4D4"/>
        </w:rPr>
        <w:t>price</w:t>
      </w:r>
      <w:r>
        <w:rPr>
          <w:spacing w:val="-5"/>
          <w:shd w:val="clear" w:color="auto" w:fill="D4D4D4"/>
        </w:rPr>
        <w:t xml:space="preserve"> </w:t>
      </w:r>
      <w:r>
        <w:rPr>
          <w:shd w:val="clear" w:color="auto" w:fill="D4D4D4"/>
        </w:rPr>
        <w:t>schedule</w:t>
      </w:r>
      <w:r>
        <w:rPr>
          <w:spacing w:val="-4"/>
          <w:shd w:val="clear" w:color="auto" w:fill="D4D4D4"/>
        </w:rPr>
        <w:t xml:space="preserve"> </w:t>
      </w:r>
      <w:r>
        <w:rPr>
          <w:shd w:val="clear" w:color="auto" w:fill="D4D4D4"/>
        </w:rPr>
        <w:t>shall</w:t>
      </w:r>
      <w:r>
        <w:rPr>
          <w:spacing w:val="-2"/>
          <w:shd w:val="clear" w:color="auto" w:fill="D4D4D4"/>
        </w:rPr>
        <w:t xml:space="preserve"> </w:t>
      </w:r>
      <w:r>
        <w:rPr>
          <w:shd w:val="clear" w:color="auto" w:fill="D4D4D4"/>
        </w:rPr>
        <w:t>be</w:t>
      </w:r>
      <w:r>
        <w:rPr>
          <w:spacing w:val="-4"/>
          <w:shd w:val="clear" w:color="auto" w:fill="D4D4D4"/>
        </w:rPr>
        <w:t xml:space="preserve"> </w:t>
      </w:r>
      <w:r>
        <w:rPr>
          <w:shd w:val="clear" w:color="auto" w:fill="D4D4D4"/>
        </w:rPr>
        <w:t>consisted</w:t>
      </w:r>
      <w:r>
        <w:rPr>
          <w:spacing w:val="-4"/>
          <w:shd w:val="clear" w:color="auto" w:fill="D4D4D4"/>
        </w:rPr>
        <w:t xml:space="preserve"> </w:t>
      </w:r>
      <w:r>
        <w:rPr>
          <w:shd w:val="clear" w:color="auto" w:fill="D4D4D4"/>
        </w:rPr>
        <w:t>of</w:t>
      </w:r>
      <w:r>
        <w:rPr>
          <w:spacing w:val="-4"/>
          <w:shd w:val="clear" w:color="auto" w:fill="D4D4D4"/>
        </w:rPr>
        <w:t xml:space="preserve"> </w:t>
      </w:r>
      <w:r>
        <w:rPr>
          <w:shd w:val="clear" w:color="auto" w:fill="D4D4D4"/>
        </w:rPr>
        <w:t>the</w:t>
      </w:r>
      <w:r>
        <w:rPr>
          <w:spacing w:val="-4"/>
          <w:shd w:val="clear" w:color="auto" w:fill="D4D4D4"/>
        </w:rPr>
        <w:t xml:space="preserve"> </w:t>
      </w:r>
      <w:r>
        <w:rPr>
          <w:shd w:val="clear" w:color="auto" w:fill="D4D4D4"/>
        </w:rPr>
        <w:t>Form</w:t>
      </w:r>
      <w:r>
        <w:rPr>
          <w:spacing w:val="-4"/>
          <w:shd w:val="clear" w:color="auto" w:fill="D4D4D4"/>
        </w:rPr>
        <w:t xml:space="preserve"> </w:t>
      </w:r>
      <w:r>
        <w:rPr>
          <w:shd w:val="clear" w:color="auto" w:fill="D4D4D4"/>
        </w:rPr>
        <w:t>F</w:t>
      </w:r>
      <w:r>
        <w:rPr>
          <w:spacing w:val="-3"/>
          <w:shd w:val="clear" w:color="auto" w:fill="D4D4D4"/>
        </w:rPr>
        <w:t xml:space="preserve"> </w:t>
      </w:r>
      <w:r>
        <w:rPr>
          <w:shd w:val="clear" w:color="auto" w:fill="D4D4D4"/>
        </w:rPr>
        <w:t>(overall</w:t>
      </w:r>
      <w:r>
        <w:rPr>
          <w:spacing w:val="-4"/>
          <w:shd w:val="clear" w:color="auto" w:fill="D4D4D4"/>
        </w:rPr>
        <w:t xml:space="preserve"> </w:t>
      </w:r>
      <w:r>
        <w:rPr>
          <w:shd w:val="clear" w:color="auto" w:fill="D4D4D4"/>
        </w:rPr>
        <w:t>cost</w:t>
      </w:r>
      <w:r>
        <w:rPr>
          <w:spacing w:val="-3"/>
          <w:shd w:val="clear" w:color="auto" w:fill="D4D4D4"/>
        </w:rPr>
        <w:t xml:space="preserve"> </w:t>
      </w:r>
      <w:r>
        <w:rPr>
          <w:shd w:val="clear" w:color="auto" w:fill="D4D4D4"/>
        </w:rPr>
        <w:t>as</w:t>
      </w:r>
      <w:r>
        <w:rPr>
          <w:spacing w:val="-74"/>
        </w:rPr>
        <w:t xml:space="preserve"> </w:t>
      </w:r>
      <w:r>
        <w:rPr>
          <w:shd w:val="clear" w:color="auto" w:fill="D4D4D4"/>
        </w:rPr>
        <w:t>well</w:t>
      </w:r>
      <w:r>
        <w:rPr>
          <w:spacing w:val="-3"/>
          <w:shd w:val="clear" w:color="auto" w:fill="D4D4D4"/>
        </w:rPr>
        <w:t xml:space="preserve"> </w:t>
      </w:r>
      <w:r>
        <w:rPr>
          <w:shd w:val="clear" w:color="auto" w:fill="D4D4D4"/>
        </w:rPr>
        <w:t>as</w:t>
      </w:r>
      <w:r>
        <w:rPr>
          <w:spacing w:val="-3"/>
          <w:shd w:val="clear" w:color="auto" w:fill="D4D4D4"/>
        </w:rPr>
        <w:t xml:space="preserve"> </w:t>
      </w:r>
      <w:proofErr w:type="spellStart"/>
      <w:r>
        <w:rPr>
          <w:shd w:val="clear" w:color="auto" w:fill="D4D4D4"/>
        </w:rPr>
        <w:t>BoQ</w:t>
      </w:r>
      <w:proofErr w:type="spellEnd"/>
      <w:r>
        <w:rPr>
          <w:spacing w:val="-1"/>
          <w:shd w:val="clear" w:color="auto" w:fill="D4D4D4"/>
        </w:rPr>
        <w:t xml:space="preserve"> </w:t>
      </w:r>
      <w:r>
        <w:rPr>
          <w:shd w:val="clear" w:color="auto" w:fill="D4D4D4"/>
        </w:rPr>
        <w:t>in</w:t>
      </w:r>
      <w:r>
        <w:rPr>
          <w:spacing w:val="-1"/>
          <w:shd w:val="clear" w:color="auto" w:fill="D4D4D4"/>
        </w:rPr>
        <w:t xml:space="preserve"> </w:t>
      </w:r>
      <w:r>
        <w:rPr>
          <w:shd w:val="clear" w:color="auto" w:fill="D4D4D4"/>
        </w:rPr>
        <w:t>Excel</w:t>
      </w:r>
      <w:r>
        <w:rPr>
          <w:spacing w:val="-2"/>
          <w:shd w:val="clear" w:color="auto" w:fill="D4D4D4"/>
        </w:rPr>
        <w:t xml:space="preserve"> </w:t>
      </w:r>
      <w:r>
        <w:rPr>
          <w:shd w:val="clear" w:color="auto" w:fill="D4D4D4"/>
        </w:rPr>
        <w:t>and</w:t>
      </w:r>
      <w:r>
        <w:rPr>
          <w:spacing w:val="-3"/>
          <w:shd w:val="clear" w:color="auto" w:fill="D4D4D4"/>
        </w:rPr>
        <w:t xml:space="preserve"> </w:t>
      </w:r>
      <w:r>
        <w:rPr>
          <w:shd w:val="clear" w:color="auto" w:fill="D4D4D4"/>
        </w:rPr>
        <w:t>PDF</w:t>
      </w:r>
      <w:r>
        <w:rPr>
          <w:spacing w:val="-2"/>
          <w:shd w:val="clear" w:color="auto" w:fill="D4D4D4"/>
        </w:rPr>
        <w:t xml:space="preserve"> </w:t>
      </w:r>
      <w:r>
        <w:rPr>
          <w:shd w:val="clear" w:color="auto" w:fill="D4D4D4"/>
        </w:rPr>
        <w:t>shall</w:t>
      </w:r>
      <w:r>
        <w:rPr>
          <w:spacing w:val="73"/>
          <w:shd w:val="clear" w:color="auto" w:fill="D4D4D4"/>
        </w:rPr>
        <w:t xml:space="preserve"> </w:t>
      </w:r>
      <w:r>
        <w:rPr>
          <w:shd w:val="clear" w:color="auto" w:fill="D4D4D4"/>
        </w:rPr>
        <w:t>be</w:t>
      </w:r>
      <w:r>
        <w:rPr>
          <w:spacing w:val="-2"/>
          <w:shd w:val="clear" w:color="auto" w:fill="D4D4D4"/>
        </w:rPr>
        <w:t xml:space="preserve"> </w:t>
      </w:r>
      <w:r>
        <w:rPr>
          <w:shd w:val="clear" w:color="auto" w:fill="D4D4D4"/>
        </w:rPr>
        <w:t>uploaded.</w:t>
      </w:r>
    </w:p>
    <w:p w14:paraId="4384382B" w14:textId="77777777" w:rsidR="00A1052B" w:rsidRDefault="00A1052B">
      <w:pPr>
        <w:pStyle w:val="BodyText"/>
        <w:spacing w:before="12"/>
        <w:rPr>
          <w:b/>
          <w:sz w:val="28"/>
        </w:rPr>
      </w:pPr>
    </w:p>
    <w:p w14:paraId="426B95C0" w14:textId="0C279C93" w:rsidR="00A1052B" w:rsidRDefault="00203FAC">
      <w:pPr>
        <w:pStyle w:val="Heading5"/>
        <w:ind w:left="200"/>
      </w:pPr>
      <w:r>
        <w:t>The</w:t>
      </w:r>
      <w:r>
        <w:rPr>
          <w:spacing w:val="8"/>
        </w:rPr>
        <w:t xml:space="preserve"> </w:t>
      </w:r>
      <w:r>
        <w:t>Bidder</w:t>
      </w:r>
      <w:r>
        <w:rPr>
          <w:spacing w:val="6"/>
        </w:rPr>
        <w:t xml:space="preserve"> </w:t>
      </w:r>
      <w:r>
        <w:t>is</w:t>
      </w:r>
      <w:r>
        <w:rPr>
          <w:spacing w:val="6"/>
        </w:rPr>
        <w:t xml:space="preserve"> </w:t>
      </w:r>
      <w:r>
        <w:t>required</w:t>
      </w:r>
      <w:r>
        <w:rPr>
          <w:spacing w:val="5"/>
        </w:rPr>
        <w:t xml:space="preserve"> </w:t>
      </w:r>
      <w:r>
        <w:t>to</w:t>
      </w:r>
      <w:r>
        <w:rPr>
          <w:spacing w:val="8"/>
        </w:rPr>
        <w:t xml:space="preserve"> </w:t>
      </w:r>
      <w:r>
        <w:t>prepare</w:t>
      </w:r>
      <w:r>
        <w:rPr>
          <w:spacing w:val="7"/>
        </w:rPr>
        <w:t xml:space="preserve"> </w:t>
      </w:r>
      <w:r>
        <w:t>the</w:t>
      </w:r>
      <w:r>
        <w:rPr>
          <w:spacing w:val="6"/>
        </w:rPr>
        <w:t xml:space="preserve"> </w:t>
      </w:r>
      <w:r>
        <w:t>Price</w:t>
      </w:r>
      <w:r>
        <w:rPr>
          <w:spacing w:val="7"/>
        </w:rPr>
        <w:t xml:space="preserve"> </w:t>
      </w:r>
      <w:r>
        <w:t>Schedule</w:t>
      </w:r>
      <w:r>
        <w:rPr>
          <w:spacing w:val="5"/>
        </w:rPr>
        <w:t xml:space="preserve"> </w:t>
      </w:r>
      <w:r>
        <w:t>as</w:t>
      </w:r>
      <w:r>
        <w:rPr>
          <w:spacing w:val="8"/>
        </w:rPr>
        <w:t xml:space="preserve"> </w:t>
      </w:r>
      <w:r>
        <w:t>indicated</w:t>
      </w:r>
      <w:r>
        <w:rPr>
          <w:spacing w:val="8"/>
        </w:rPr>
        <w:t xml:space="preserve"> </w:t>
      </w:r>
      <w:r>
        <w:t>in</w:t>
      </w:r>
      <w:r>
        <w:rPr>
          <w:spacing w:val="6"/>
        </w:rPr>
        <w:t xml:space="preserve"> </w:t>
      </w:r>
      <w:r>
        <w:t>the</w:t>
      </w:r>
      <w:r>
        <w:rPr>
          <w:spacing w:val="7"/>
        </w:rPr>
        <w:t xml:space="preserve"> </w:t>
      </w:r>
      <w:r>
        <w:t>Instruction</w:t>
      </w:r>
      <w:r>
        <w:rPr>
          <w:spacing w:val="7"/>
        </w:rPr>
        <w:t xml:space="preserve"> </w:t>
      </w:r>
      <w:r>
        <w:t>to</w:t>
      </w:r>
      <w:r>
        <w:rPr>
          <w:spacing w:val="8"/>
        </w:rPr>
        <w:t xml:space="preserve"> </w:t>
      </w:r>
      <w:r>
        <w:t>Bidders</w:t>
      </w:r>
      <w:r>
        <w:rPr>
          <w:spacing w:val="6"/>
        </w:rPr>
        <w:t xml:space="preserve"> </w:t>
      </w:r>
      <w:r>
        <w:t>(</w:t>
      </w:r>
      <w:proofErr w:type="spellStart"/>
      <w:r>
        <w:t>BoQ</w:t>
      </w:r>
      <w:proofErr w:type="spellEnd"/>
      <w:r>
        <w:rPr>
          <w:spacing w:val="6"/>
        </w:rPr>
        <w:t xml:space="preserve"> </w:t>
      </w:r>
      <w:r>
        <w:t>in</w:t>
      </w:r>
      <w:r>
        <w:rPr>
          <w:spacing w:val="6"/>
        </w:rPr>
        <w:t xml:space="preserve"> </w:t>
      </w:r>
      <w:r>
        <w:t>Excel</w:t>
      </w:r>
      <w:r>
        <w:rPr>
          <w:spacing w:val="-47"/>
        </w:rPr>
        <w:t xml:space="preserve"> </w:t>
      </w:r>
      <w:r>
        <w:t>and</w:t>
      </w:r>
      <w:r>
        <w:rPr>
          <w:spacing w:val="-2"/>
        </w:rPr>
        <w:t xml:space="preserve"> </w:t>
      </w:r>
      <w:r>
        <w:t>PDF</w:t>
      </w:r>
      <w:r>
        <w:rPr>
          <w:spacing w:val="-3"/>
        </w:rPr>
        <w:t xml:space="preserve"> </w:t>
      </w:r>
      <w:r>
        <w:t>signed</w:t>
      </w:r>
      <w:r>
        <w:rPr>
          <w:spacing w:val="-1"/>
        </w:rPr>
        <w:t xml:space="preserve"> </w:t>
      </w:r>
      <w:r>
        <w:t>and</w:t>
      </w:r>
      <w:r>
        <w:rPr>
          <w:spacing w:val="-1"/>
        </w:rPr>
        <w:t xml:space="preserve"> </w:t>
      </w:r>
      <w:r w:rsidR="00E33BEF">
        <w:t>stamped</w:t>
      </w:r>
      <w:r w:rsidR="00E33BEF">
        <w:rPr>
          <w:spacing w:val="-1"/>
        </w:rPr>
        <w:t>)</w:t>
      </w:r>
    </w:p>
    <w:p w14:paraId="345CAF35" w14:textId="77777777" w:rsidR="00A1052B" w:rsidRDefault="00A1052B">
      <w:pPr>
        <w:pStyle w:val="BodyText"/>
        <w:spacing w:before="8"/>
        <w:rPr>
          <w:rFonts w:ascii="Calibri"/>
          <w:sz w:val="21"/>
        </w:rPr>
      </w:pPr>
    </w:p>
    <w:p w14:paraId="62BA5087" w14:textId="77777777" w:rsidR="00A1052B" w:rsidRDefault="00203FAC">
      <w:pPr>
        <w:spacing w:before="1"/>
        <w:ind w:left="200"/>
        <w:rPr>
          <w:b/>
          <w:sz w:val="20"/>
        </w:rPr>
      </w:pPr>
      <w:r>
        <w:rPr>
          <w:b/>
          <w:sz w:val="20"/>
        </w:rPr>
        <w:t>Annex</w:t>
      </w:r>
      <w:r>
        <w:rPr>
          <w:b/>
          <w:spacing w:val="-2"/>
          <w:sz w:val="20"/>
        </w:rPr>
        <w:t xml:space="preserve"> </w:t>
      </w:r>
      <w:r>
        <w:rPr>
          <w:b/>
          <w:sz w:val="20"/>
        </w:rPr>
        <w:t>I</w:t>
      </w:r>
      <w:r>
        <w:rPr>
          <w:b/>
          <w:spacing w:val="-3"/>
          <w:sz w:val="20"/>
        </w:rPr>
        <w:t xml:space="preserve"> </w:t>
      </w:r>
      <w:r>
        <w:rPr>
          <w:b/>
          <w:sz w:val="20"/>
        </w:rPr>
        <w:t>(</w:t>
      </w:r>
      <w:proofErr w:type="spellStart"/>
      <w:r>
        <w:rPr>
          <w:b/>
          <w:sz w:val="20"/>
        </w:rPr>
        <w:t>BoQ</w:t>
      </w:r>
      <w:proofErr w:type="spellEnd"/>
      <w:r>
        <w:rPr>
          <w:b/>
          <w:spacing w:val="-1"/>
          <w:sz w:val="20"/>
        </w:rPr>
        <w:t xml:space="preserve"> </w:t>
      </w:r>
      <w:r>
        <w:rPr>
          <w:b/>
          <w:sz w:val="20"/>
        </w:rPr>
        <w:t>in</w:t>
      </w:r>
      <w:r>
        <w:rPr>
          <w:b/>
          <w:spacing w:val="-1"/>
          <w:sz w:val="20"/>
        </w:rPr>
        <w:t xml:space="preserve"> </w:t>
      </w:r>
      <w:r>
        <w:rPr>
          <w:b/>
          <w:sz w:val="20"/>
        </w:rPr>
        <w:t>Excel</w:t>
      </w:r>
      <w:r>
        <w:rPr>
          <w:b/>
          <w:spacing w:val="-1"/>
          <w:sz w:val="20"/>
        </w:rPr>
        <w:t xml:space="preserve"> </w:t>
      </w:r>
      <w:r>
        <w:rPr>
          <w:b/>
          <w:sz w:val="20"/>
        </w:rPr>
        <w:t>form)</w:t>
      </w:r>
      <w:r>
        <w:rPr>
          <w:b/>
          <w:spacing w:val="-1"/>
          <w:sz w:val="20"/>
        </w:rPr>
        <w:t xml:space="preserve"> </w:t>
      </w:r>
      <w:r>
        <w:rPr>
          <w:b/>
          <w:sz w:val="20"/>
        </w:rPr>
        <w:t>will</w:t>
      </w:r>
      <w:r>
        <w:rPr>
          <w:b/>
          <w:spacing w:val="-2"/>
          <w:sz w:val="20"/>
        </w:rPr>
        <w:t xml:space="preserve"> </w:t>
      </w:r>
      <w:r>
        <w:rPr>
          <w:b/>
          <w:sz w:val="20"/>
        </w:rPr>
        <w:t>serve</w:t>
      </w:r>
      <w:r>
        <w:rPr>
          <w:b/>
          <w:spacing w:val="-1"/>
          <w:sz w:val="20"/>
        </w:rPr>
        <w:t xml:space="preserve"> </w:t>
      </w:r>
      <w:r>
        <w:rPr>
          <w:b/>
          <w:sz w:val="20"/>
        </w:rPr>
        <w:t>to</w:t>
      </w:r>
      <w:r>
        <w:rPr>
          <w:b/>
          <w:spacing w:val="-2"/>
          <w:sz w:val="20"/>
        </w:rPr>
        <w:t xml:space="preserve"> </w:t>
      </w:r>
      <w:r>
        <w:rPr>
          <w:b/>
          <w:sz w:val="20"/>
        </w:rPr>
        <w:t>this</w:t>
      </w:r>
      <w:r>
        <w:rPr>
          <w:b/>
          <w:spacing w:val="-1"/>
          <w:sz w:val="20"/>
        </w:rPr>
        <w:t xml:space="preserve"> </w:t>
      </w:r>
      <w:r>
        <w:rPr>
          <w:b/>
          <w:sz w:val="20"/>
        </w:rPr>
        <w:t>purpose. Annex</w:t>
      </w:r>
      <w:r>
        <w:rPr>
          <w:b/>
          <w:spacing w:val="-2"/>
          <w:sz w:val="20"/>
        </w:rPr>
        <w:t xml:space="preserve"> </w:t>
      </w:r>
      <w:r>
        <w:rPr>
          <w:b/>
          <w:sz w:val="20"/>
        </w:rPr>
        <w:t>available</w:t>
      </w:r>
      <w:r>
        <w:rPr>
          <w:b/>
          <w:spacing w:val="-2"/>
          <w:sz w:val="20"/>
        </w:rPr>
        <w:t xml:space="preserve"> </w:t>
      </w:r>
      <w:r>
        <w:rPr>
          <w:b/>
          <w:sz w:val="20"/>
        </w:rPr>
        <w:t>as</w:t>
      </w:r>
      <w:r>
        <w:rPr>
          <w:b/>
          <w:spacing w:val="-3"/>
          <w:sz w:val="20"/>
        </w:rPr>
        <w:t xml:space="preserve"> </w:t>
      </w:r>
      <w:r>
        <w:rPr>
          <w:b/>
          <w:sz w:val="20"/>
        </w:rPr>
        <w:t>separate</w:t>
      </w:r>
      <w:r>
        <w:rPr>
          <w:b/>
          <w:spacing w:val="-2"/>
          <w:sz w:val="20"/>
        </w:rPr>
        <w:t xml:space="preserve"> </w:t>
      </w:r>
      <w:r>
        <w:rPr>
          <w:b/>
          <w:sz w:val="20"/>
        </w:rPr>
        <w:t>file.</w:t>
      </w:r>
    </w:p>
    <w:p w14:paraId="20B047CD" w14:textId="77777777" w:rsidR="00A1052B" w:rsidRDefault="00A1052B">
      <w:pPr>
        <w:pStyle w:val="BodyText"/>
        <w:rPr>
          <w:b/>
        </w:rPr>
      </w:pPr>
    </w:p>
    <w:p w14:paraId="25BF4782" w14:textId="77777777" w:rsidR="00A1052B" w:rsidRDefault="00A1052B">
      <w:pPr>
        <w:sectPr w:rsidR="00A1052B">
          <w:pgSz w:w="12240" w:h="15840"/>
          <w:pgMar w:top="920" w:right="1120" w:bottom="1240" w:left="1060" w:header="0" w:footer="961" w:gutter="0"/>
          <w:cols w:space="720"/>
        </w:sectPr>
      </w:pPr>
    </w:p>
    <w:p w14:paraId="36271D5E" w14:textId="77777777" w:rsidR="00A1052B" w:rsidRDefault="00A1052B">
      <w:pPr>
        <w:pStyle w:val="BodyText"/>
        <w:spacing w:before="1"/>
        <w:rPr>
          <w:b/>
          <w:sz w:val="40"/>
        </w:rPr>
      </w:pPr>
    </w:p>
    <w:p w14:paraId="159E8282" w14:textId="77777777" w:rsidR="00A1052B" w:rsidRDefault="00203FAC">
      <w:pPr>
        <w:pStyle w:val="Heading2"/>
        <w:spacing w:before="0"/>
      </w:pPr>
      <w:r>
        <w:t>Price</w:t>
      </w:r>
      <w:r>
        <w:rPr>
          <w:spacing w:val="-4"/>
        </w:rPr>
        <w:t xml:space="preserve"> </w:t>
      </w:r>
      <w:r>
        <w:t>Schedule</w:t>
      </w:r>
    </w:p>
    <w:p w14:paraId="7D016327" w14:textId="77777777" w:rsidR="00A1052B" w:rsidRDefault="00203FAC">
      <w:pPr>
        <w:pStyle w:val="BodyText"/>
        <w:rPr>
          <w:b/>
        </w:rPr>
      </w:pPr>
      <w:r>
        <w:br w:type="column"/>
      </w:r>
    </w:p>
    <w:p w14:paraId="3945DCA2" w14:textId="77777777" w:rsidR="00A1052B" w:rsidRDefault="00203FAC">
      <w:pPr>
        <w:spacing w:before="1"/>
        <w:ind w:left="200"/>
        <w:rPr>
          <w:sz w:val="20"/>
        </w:rPr>
      </w:pPr>
      <w:r>
        <w:rPr>
          <w:b/>
          <w:sz w:val="20"/>
        </w:rPr>
        <w:t>Currency</w:t>
      </w:r>
      <w:r>
        <w:rPr>
          <w:b/>
          <w:spacing w:val="-3"/>
          <w:sz w:val="20"/>
        </w:rPr>
        <w:t xml:space="preserve"> </w:t>
      </w:r>
      <w:r>
        <w:rPr>
          <w:b/>
          <w:sz w:val="20"/>
        </w:rPr>
        <w:t>of</w:t>
      </w:r>
      <w:r>
        <w:rPr>
          <w:b/>
          <w:spacing w:val="-3"/>
          <w:sz w:val="20"/>
        </w:rPr>
        <w:t xml:space="preserve"> </w:t>
      </w:r>
      <w:r>
        <w:rPr>
          <w:b/>
          <w:sz w:val="20"/>
        </w:rPr>
        <w:t>the</w:t>
      </w:r>
      <w:r>
        <w:rPr>
          <w:b/>
          <w:spacing w:val="-3"/>
          <w:sz w:val="20"/>
        </w:rPr>
        <w:t xml:space="preserve"> </w:t>
      </w:r>
      <w:r>
        <w:rPr>
          <w:b/>
          <w:sz w:val="20"/>
        </w:rPr>
        <w:t>Bid:</w:t>
      </w:r>
      <w:r>
        <w:rPr>
          <w:b/>
          <w:spacing w:val="-2"/>
          <w:sz w:val="20"/>
        </w:rPr>
        <w:t xml:space="preserve"> </w:t>
      </w:r>
      <w:r>
        <w:rPr>
          <w:sz w:val="20"/>
        </w:rPr>
        <w:t>[</w:t>
      </w:r>
      <w:r w:rsidRPr="00CE2E41">
        <w:rPr>
          <w:sz w:val="20"/>
          <w:highlight w:val="lightGray"/>
        </w:rPr>
        <w:t>Insert</w:t>
      </w:r>
      <w:r w:rsidRPr="00CE2E41">
        <w:rPr>
          <w:spacing w:val="-3"/>
          <w:sz w:val="20"/>
          <w:highlight w:val="lightGray"/>
        </w:rPr>
        <w:t xml:space="preserve"> </w:t>
      </w:r>
      <w:r w:rsidRPr="00CE2E41">
        <w:rPr>
          <w:sz w:val="20"/>
          <w:highlight w:val="lightGray"/>
        </w:rPr>
        <w:t>Currency]</w:t>
      </w:r>
    </w:p>
    <w:p w14:paraId="482E0A4B" w14:textId="77777777" w:rsidR="00A1052B" w:rsidRDefault="00A1052B">
      <w:pPr>
        <w:rPr>
          <w:sz w:val="20"/>
        </w:rPr>
        <w:sectPr w:rsidR="00A1052B">
          <w:type w:val="continuous"/>
          <w:pgSz w:w="12240" w:h="15840"/>
          <w:pgMar w:top="540" w:right="1120" w:bottom="1160" w:left="1060" w:header="720" w:footer="720" w:gutter="0"/>
          <w:cols w:num="2" w:space="720" w:equalWidth="0">
            <w:col w:w="2154" w:space="4189"/>
            <w:col w:w="3717"/>
          </w:cols>
        </w:sectPr>
      </w:pPr>
    </w:p>
    <w:p w14:paraId="294DB81D" w14:textId="77777777" w:rsidR="00A1052B" w:rsidRDefault="00A1052B">
      <w:pPr>
        <w:pStyle w:val="BodyText"/>
        <w:rPr>
          <w:sz w:val="9"/>
        </w:rPr>
      </w:pPr>
    </w:p>
    <w:tbl>
      <w:tblPr>
        <w:tblW w:w="9819"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8"/>
        <w:gridCol w:w="3578"/>
        <w:gridCol w:w="1590"/>
        <w:gridCol w:w="1471"/>
        <w:gridCol w:w="2022"/>
      </w:tblGrid>
      <w:tr w:rsidR="00A1052B" w14:paraId="4B2C3963" w14:textId="77777777" w:rsidTr="00E33BEF">
        <w:trPr>
          <w:trHeight w:val="622"/>
        </w:trPr>
        <w:tc>
          <w:tcPr>
            <w:tcW w:w="1158" w:type="dxa"/>
          </w:tcPr>
          <w:p w14:paraId="259CF459" w14:textId="77777777" w:rsidR="00A1052B" w:rsidRDefault="00203FAC">
            <w:pPr>
              <w:pStyle w:val="TableParagraph"/>
              <w:spacing w:before="169"/>
              <w:ind w:left="4"/>
              <w:jc w:val="center"/>
              <w:rPr>
                <w:b/>
                <w:sz w:val="19"/>
              </w:rPr>
            </w:pPr>
            <w:r>
              <w:rPr>
                <w:b/>
                <w:w w:val="99"/>
                <w:sz w:val="19"/>
              </w:rPr>
              <w:t>“</w:t>
            </w:r>
          </w:p>
        </w:tc>
        <w:tc>
          <w:tcPr>
            <w:tcW w:w="3578" w:type="dxa"/>
          </w:tcPr>
          <w:p w14:paraId="1156BC92" w14:textId="77777777" w:rsidR="00A1052B" w:rsidRDefault="00203FAC">
            <w:pPr>
              <w:pStyle w:val="TableParagraph"/>
              <w:spacing w:before="169"/>
              <w:ind w:left="1084" w:right="1081"/>
              <w:jc w:val="center"/>
              <w:rPr>
                <w:b/>
                <w:sz w:val="19"/>
              </w:rPr>
            </w:pPr>
            <w:r>
              <w:rPr>
                <w:b/>
                <w:sz w:val="19"/>
              </w:rPr>
              <w:t>Description</w:t>
            </w:r>
          </w:p>
        </w:tc>
        <w:tc>
          <w:tcPr>
            <w:tcW w:w="1590" w:type="dxa"/>
          </w:tcPr>
          <w:p w14:paraId="478CF665" w14:textId="77777777" w:rsidR="00A1052B" w:rsidRDefault="00203FAC">
            <w:pPr>
              <w:pStyle w:val="TableParagraph"/>
              <w:spacing w:before="42"/>
              <w:ind w:left="532" w:right="93" w:hanging="418"/>
              <w:rPr>
                <w:b/>
                <w:sz w:val="19"/>
              </w:rPr>
            </w:pPr>
            <w:r>
              <w:rPr>
                <w:b/>
                <w:spacing w:val="-1"/>
                <w:sz w:val="19"/>
              </w:rPr>
              <w:t xml:space="preserve">Total </w:t>
            </w:r>
            <w:r>
              <w:rPr>
                <w:b/>
                <w:sz w:val="19"/>
              </w:rPr>
              <w:t>without</w:t>
            </w:r>
            <w:r>
              <w:rPr>
                <w:b/>
                <w:spacing w:val="-50"/>
                <w:sz w:val="19"/>
              </w:rPr>
              <w:t xml:space="preserve"> </w:t>
            </w:r>
            <w:r>
              <w:rPr>
                <w:b/>
                <w:sz w:val="19"/>
              </w:rPr>
              <w:t>VAT</w:t>
            </w:r>
          </w:p>
        </w:tc>
        <w:tc>
          <w:tcPr>
            <w:tcW w:w="1471" w:type="dxa"/>
          </w:tcPr>
          <w:p w14:paraId="05D553DE" w14:textId="562AB27B" w:rsidR="00A1052B" w:rsidRDefault="00203FAC">
            <w:pPr>
              <w:pStyle w:val="TableParagraph"/>
              <w:spacing w:before="169"/>
              <w:ind w:left="191"/>
              <w:rPr>
                <w:b/>
                <w:sz w:val="19"/>
              </w:rPr>
            </w:pPr>
            <w:r>
              <w:rPr>
                <w:b/>
                <w:sz w:val="19"/>
              </w:rPr>
              <w:t>VAT</w:t>
            </w:r>
            <w:r>
              <w:rPr>
                <w:b/>
                <w:spacing w:val="-4"/>
                <w:sz w:val="19"/>
              </w:rPr>
              <w:t xml:space="preserve"> </w:t>
            </w:r>
            <w:r>
              <w:rPr>
                <w:b/>
                <w:sz w:val="19"/>
              </w:rPr>
              <w:t>(</w:t>
            </w:r>
            <w:r w:rsidR="00E33BEF">
              <w:rPr>
                <w:b/>
                <w:sz w:val="19"/>
              </w:rPr>
              <w:t>18</w:t>
            </w:r>
            <w:r>
              <w:rPr>
                <w:b/>
                <w:sz w:val="19"/>
              </w:rPr>
              <w:t>%)</w:t>
            </w:r>
          </w:p>
        </w:tc>
        <w:tc>
          <w:tcPr>
            <w:tcW w:w="2022" w:type="dxa"/>
          </w:tcPr>
          <w:p w14:paraId="63FF1096" w14:textId="77777777" w:rsidR="00A1052B" w:rsidRDefault="00203FAC">
            <w:pPr>
              <w:pStyle w:val="TableParagraph"/>
              <w:spacing w:before="169"/>
              <w:ind w:left="251"/>
              <w:rPr>
                <w:b/>
                <w:sz w:val="19"/>
              </w:rPr>
            </w:pPr>
            <w:r>
              <w:rPr>
                <w:b/>
                <w:sz w:val="19"/>
              </w:rPr>
              <w:t>Total</w:t>
            </w:r>
            <w:r>
              <w:rPr>
                <w:b/>
                <w:spacing w:val="-3"/>
                <w:sz w:val="19"/>
              </w:rPr>
              <w:t xml:space="preserve"> </w:t>
            </w:r>
            <w:r>
              <w:rPr>
                <w:b/>
                <w:sz w:val="19"/>
              </w:rPr>
              <w:t>with VAT</w:t>
            </w:r>
          </w:p>
        </w:tc>
      </w:tr>
      <w:tr w:rsidR="00A1052B" w14:paraId="5CBBE182" w14:textId="77777777" w:rsidTr="00E33BEF">
        <w:trPr>
          <w:trHeight w:val="1173"/>
        </w:trPr>
        <w:tc>
          <w:tcPr>
            <w:tcW w:w="1158" w:type="dxa"/>
            <w:vAlign w:val="center"/>
          </w:tcPr>
          <w:p w14:paraId="7AA25E35" w14:textId="77777777" w:rsidR="00A1052B" w:rsidRPr="00E33BEF" w:rsidRDefault="00A1052B" w:rsidP="00E33BEF">
            <w:pPr>
              <w:pStyle w:val="TableParagraph"/>
              <w:spacing w:before="5"/>
              <w:ind w:left="0"/>
              <w:jc w:val="center"/>
              <w:rPr>
                <w:rFonts w:asciiTheme="minorHAnsi" w:hAnsiTheme="minorHAnsi" w:cstheme="minorHAnsi"/>
                <w:sz w:val="32"/>
              </w:rPr>
            </w:pPr>
          </w:p>
          <w:p w14:paraId="42050FE3" w14:textId="77777777" w:rsidR="00A1052B" w:rsidRPr="00E33BEF" w:rsidRDefault="00203FAC" w:rsidP="00E33BEF">
            <w:pPr>
              <w:pStyle w:val="TableParagraph"/>
              <w:ind w:left="112"/>
              <w:jc w:val="center"/>
              <w:rPr>
                <w:rFonts w:asciiTheme="minorHAnsi" w:hAnsiTheme="minorHAnsi" w:cstheme="minorHAnsi"/>
                <w:b/>
                <w:sz w:val="19"/>
              </w:rPr>
            </w:pPr>
            <w:r w:rsidRPr="00E33BEF">
              <w:rPr>
                <w:rFonts w:asciiTheme="minorHAnsi" w:hAnsiTheme="minorHAnsi" w:cstheme="minorHAnsi"/>
                <w:b/>
                <w:w w:val="99"/>
                <w:sz w:val="19"/>
              </w:rPr>
              <w:t>1</w:t>
            </w:r>
          </w:p>
        </w:tc>
        <w:tc>
          <w:tcPr>
            <w:tcW w:w="3578" w:type="dxa"/>
            <w:vAlign w:val="center"/>
          </w:tcPr>
          <w:p w14:paraId="3DFB992A" w14:textId="77777777" w:rsidR="00A1052B" w:rsidRDefault="00E33BEF" w:rsidP="00E33BEF">
            <w:pPr>
              <w:pStyle w:val="TableParagraph"/>
              <w:spacing w:before="42" w:line="259" w:lineRule="auto"/>
              <w:ind w:left="114" w:right="134"/>
              <w:jc w:val="center"/>
              <w:rPr>
                <w:rFonts w:asciiTheme="minorHAnsi" w:hAnsiTheme="minorHAnsi" w:cstheme="minorHAnsi"/>
                <w:b/>
              </w:rPr>
            </w:pPr>
            <w:r w:rsidRPr="00E33BEF">
              <w:rPr>
                <w:rFonts w:asciiTheme="minorHAnsi" w:hAnsiTheme="minorHAnsi" w:cstheme="minorHAnsi"/>
                <w:b/>
              </w:rPr>
              <w:t>Restoration of Sateska river and diversion in its natural riverbed</w:t>
            </w:r>
          </w:p>
          <w:p w14:paraId="573F6263" w14:textId="5CEF96A6" w:rsidR="00CE2E41" w:rsidRPr="00E33BEF" w:rsidRDefault="00CE2E41" w:rsidP="00E33BEF">
            <w:pPr>
              <w:pStyle w:val="TableParagraph"/>
              <w:spacing w:before="42" w:line="259" w:lineRule="auto"/>
              <w:ind w:left="114" w:right="134"/>
              <w:jc w:val="center"/>
              <w:rPr>
                <w:rFonts w:asciiTheme="minorHAnsi" w:hAnsiTheme="minorHAnsi" w:cstheme="minorHAnsi"/>
                <w:b/>
              </w:rPr>
            </w:pPr>
            <w:proofErr w:type="spellStart"/>
            <w:r>
              <w:rPr>
                <w:rFonts w:asciiTheme="minorHAnsi" w:hAnsiTheme="minorHAnsi" w:cstheme="minorHAnsi"/>
                <w:b/>
              </w:rPr>
              <w:t>BoQ</w:t>
            </w:r>
            <w:proofErr w:type="spellEnd"/>
            <w:r>
              <w:rPr>
                <w:rFonts w:asciiTheme="minorHAnsi" w:hAnsiTheme="minorHAnsi" w:cstheme="minorHAnsi"/>
                <w:b/>
              </w:rPr>
              <w:t xml:space="preserve"> must be submitted in Excel file and PDF</w:t>
            </w:r>
          </w:p>
        </w:tc>
        <w:tc>
          <w:tcPr>
            <w:tcW w:w="1590" w:type="dxa"/>
            <w:vAlign w:val="center"/>
          </w:tcPr>
          <w:p w14:paraId="35AE5186" w14:textId="77777777" w:rsidR="00A1052B" w:rsidRPr="00E33BEF" w:rsidRDefault="00A1052B" w:rsidP="00E33BEF">
            <w:pPr>
              <w:pStyle w:val="TableParagraph"/>
              <w:ind w:left="0"/>
              <w:jc w:val="center"/>
              <w:rPr>
                <w:rFonts w:asciiTheme="minorHAnsi" w:hAnsiTheme="minorHAnsi" w:cstheme="minorHAnsi"/>
              </w:rPr>
            </w:pPr>
          </w:p>
        </w:tc>
        <w:tc>
          <w:tcPr>
            <w:tcW w:w="1471" w:type="dxa"/>
            <w:vAlign w:val="center"/>
          </w:tcPr>
          <w:p w14:paraId="7B7A482F" w14:textId="77777777" w:rsidR="00A1052B" w:rsidRPr="00E33BEF" w:rsidRDefault="00A1052B" w:rsidP="00E33BEF">
            <w:pPr>
              <w:pStyle w:val="TableParagraph"/>
              <w:ind w:left="0"/>
              <w:jc w:val="center"/>
              <w:rPr>
                <w:rFonts w:asciiTheme="minorHAnsi" w:hAnsiTheme="minorHAnsi" w:cstheme="minorHAnsi"/>
              </w:rPr>
            </w:pPr>
          </w:p>
        </w:tc>
        <w:tc>
          <w:tcPr>
            <w:tcW w:w="2022" w:type="dxa"/>
            <w:vAlign w:val="center"/>
          </w:tcPr>
          <w:p w14:paraId="1D30305B" w14:textId="77777777" w:rsidR="00A1052B" w:rsidRPr="00E33BEF" w:rsidRDefault="00A1052B" w:rsidP="00E33BEF">
            <w:pPr>
              <w:pStyle w:val="TableParagraph"/>
              <w:ind w:left="0"/>
              <w:jc w:val="center"/>
              <w:rPr>
                <w:rFonts w:asciiTheme="minorHAnsi" w:hAnsiTheme="minorHAnsi" w:cstheme="minorHAnsi"/>
              </w:rPr>
            </w:pPr>
          </w:p>
        </w:tc>
      </w:tr>
    </w:tbl>
    <w:p w14:paraId="0EEA5FCE" w14:textId="77777777" w:rsidR="00A1052B" w:rsidRDefault="00A1052B">
      <w:pPr>
        <w:pStyle w:val="BodyText"/>
        <w:spacing w:before="12"/>
        <w:rPr>
          <w:sz w:val="15"/>
        </w:rPr>
      </w:pPr>
    </w:p>
    <w:p w14:paraId="13A8EE3E" w14:textId="11422176" w:rsidR="00A1052B" w:rsidRDefault="00A1052B">
      <w:pPr>
        <w:pStyle w:val="BodyText"/>
        <w:spacing w:before="3"/>
        <w:rPr>
          <w:rFonts w:ascii="Calibri"/>
          <w:sz w:val="26"/>
        </w:rPr>
      </w:pPr>
    </w:p>
    <w:p w14:paraId="310A69E9" w14:textId="77777777" w:rsidR="00E33BEF" w:rsidRDefault="00E33BEF">
      <w:pPr>
        <w:pStyle w:val="BodyText"/>
        <w:spacing w:before="3"/>
        <w:rPr>
          <w:rFonts w:ascii="Calibri"/>
          <w:sz w:val="26"/>
        </w:rPr>
      </w:pPr>
    </w:p>
    <w:p w14:paraId="52C87A5E" w14:textId="53C4EC4F" w:rsidR="00A1052B" w:rsidRDefault="00203FAC">
      <w:pPr>
        <w:pStyle w:val="BodyText"/>
        <w:tabs>
          <w:tab w:val="left" w:pos="3079"/>
          <w:tab w:val="left" w:pos="7063"/>
        </w:tabs>
        <w:spacing w:line="295" w:lineRule="auto"/>
        <w:ind w:left="199" w:right="2993"/>
        <w:jc w:val="both"/>
      </w:pPr>
      <w:r>
        <w:t>Name</w:t>
      </w:r>
      <w:r>
        <w:rPr>
          <w:spacing w:val="-5"/>
        </w:rPr>
        <w:t xml:space="preserve"> </w:t>
      </w:r>
      <w:r>
        <w:t>of</w:t>
      </w:r>
      <w:r>
        <w:rPr>
          <w:spacing w:val="-4"/>
        </w:rPr>
        <w:t xml:space="preserve"> </w:t>
      </w:r>
      <w:r>
        <w:t>Bidder:</w:t>
      </w:r>
      <w:r>
        <w:tab/>
      </w:r>
      <w:r>
        <w:rPr>
          <w:w w:val="99"/>
          <w:u w:val="single"/>
        </w:rPr>
        <w:t xml:space="preserve"> </w:t>
      </w:r>
      <w:r>
        <w:rPr>
          <w:u w:val="single"/>
        </w:rPr>
        <w:tab/>
      </w:r>
      <w:r>
        <w:t xml:space="preserve"> </w:t>
      </w:r>
      <w:r w:rsidR="00E33BEF">
        <w:t>Authorized</w:t>
      </w:r>
      <w:r>
        <w:rPr>
          <w:spacing w:val="-11"/>
        </w:rPr>
        <w:t xml:space="preserve"> </w:t>
      </w:r>
      <w:r>
        <w:t>signature:</w:t>
      </w:r>
      <w:r>
        <w:tab/>
      </w:r>
      <w:r>
        <w:rPr>
          <w:w w:val="99"/>
          <w:u w:val="single"/>
        </w:rPr>
        <w:t xml:space="preserve"> </w:t>
      </w:r>
      <w:r>
        <w:rPr>
          <w:u w:val="single"/>
        </w:rPr>
        <w:tab/>
      </w:r>
      <w:r>
        <w:t xml:space="preserve"> Name</w:t>
      </w:r>
      <w:r>
        <w:rPr>
          <w:spacing w:val="-5"/>
        </w:rPr>
        <w:t xml:space="preserve"> </w:t>
      </w:r>
      <w:r>
        <w:t>of</w:t>
      </w:r>
      <w:r>
        <w:rPr>
          <w:spacing w:val="-4"/>
        </w:rPr>
        <w:t xml:space="preserve"> </w:t>
      </w:r>
      <w:r w:rsidR="00E33BEF">
        <w:t>authorized</w:t>
      </w:r>
      <w:r>
        <w:rPr>
          <w:spacing w:val="-4"/>
        </w:rPr>
        <w:t xml:space="preserve"> </w:t>
      </w:r>
      <w:r>
        <w:t xml:space="preserve">signatory:   </w:t>
      </w:r>
      <w:r>
        <w:rPr>
          <w:spacing w:val="-11"/>
        </w:rPr>
        <w:t xml:space="preserve"> </w:t>
      </w:r>
      <w:r>
        <w:rPr>
          <w:w w:val="99"/>
          <w:u w:val="single"/>
        </w:rPr>
        <w:t xml:space="preserve"> </w:t>
      </w:r>
      <w:r>
        <w:rPr>
          <w:u w:val="single"/>
        </w:rPr>
        <w:tab/>
      </w:r>
      <w:r>
        <w:t xml:space="preserve"> Functional</w:t>
      </w:r>
      <w:r>
        <w:rPr>
          <w:spacing w:val="-11"/>
        </w:rPr>
        <w:t xml:space="preserve"> </w:t>
      </w:r>
      <w:r>
        <w:t>Title:</w:t>
      </w:r>
      <w:r>
        <w:tab/>
      </w:r>
      <w:r>
        <w:rPr>
          <w:w w:val="99"/>
          <w:u w:val="single"/>
        </w:rPr>
        <w:t xml:space="preserve"> </w:t>
      </w:r>
      <w:r>
        <w:rPr>
          <w:u w:val="single"/>
        </w:rPr>
        <w:tab/>
      </w:r>
    </w:p>
    <w:p w14:paraId="700B4AAD" w14:textId="77777777" w:rsidR="00A1052B" w:rsidRDefault="00A1052B">
      <w:pPr>
        <w:spacing w:line="295" w:lineRule="auto"/>
        <w:jc w:val="both"/>
        <w:sectPr w:rsidR="00A1052B">
          <w:type w:val="continuous"/>
          <w:pgSz w:w="12240" w:h="15840"/>
          <w:pgMar w:top="540" w:right="1120" w:bottom="1160" w:left="1060" w:header="720" w:footer="720" w:gutter="0"/>
          <w:cols w:space="720"/>
        </w:sectPr>
      </w:pPr>
    </w:p>
    <w:p w14:paraId="7C3CC994" w14:textId="77777777" w:rsidR="00A1052B" w:rsidRDefault="00203FAC">
      <w:pPr>
        <w:spacing w:before="71"/>
        <w:ind w:left="200"/>
        <w:rPr>
          <w:sz w:val="28"/>
        </w:rPr>
      </w:pPr>
      <w:bookmarkStart w:id="141" w:name="FORM_G:_Form_of_Bid_Security"/>
      <w:bookmarkStart w:id="142" w:name="_bookmark67"/>
      <w:bookmarkEnd w:id="141"/>
      <w:bookmarkEnd w:id="142"/>
      <w:r>
        <w:rPr>
          <w:b/>
          <w:color w:val="365F91"/>
          <w:sz w:val="28"/>
        </w:rPr>
        <w:lastRenderedPageBreak/>
        <w:t>FORM</w:t>
      </w:r>
      <w:r>
        <w:rPr>
          <w:b/>
          <w:color w:val="365F91"/>
          <w:spacing w:val="-3"/>
          <w:sz w:val="28"/>
        </w:rPr>
        <w:t xml:space="preserve"> </w:t>
      </w:r>
      <w:r>
        <w:rPr>
          <w:b/>
          <w:color w:val="365F91"/>
          <w:sz w:val="28"/>
        </w:rPr>
        <w:t>G:</w:t>
      </w:r>
      <w:r>
        <w:rPr>
          <w:b/>
          <w:color w:val="365F91"/>
          <w:spacing w:val="-1"/>
          <w:sz w:val="28"/>
        </w:rPr>
        <w:t xml:space="preserve"> </w:t>
      </w:r>
      <w:r>
        <w:rPr>
          <w:color w:val="365F91"/>
          <w:sz w:val="28"/>
        </w:rPr>
        <w:t>Form</w:t>
      </w:r>
      <w:r>
        <w:rPr>
          <w:color w:val="365F91"/>
          <w:spacing w:val="-2"/>
          <w:sz w:val="28"/>
        </w:rPr>
        <w:t xml:space="preserve"> </w:t>
      </w:r>
      <w:r>
        <w:rPr>
          <w:color w:val="365F91"/>
          <w:sz w:val="28"/>
        </w:rPr>
        <w:t>of</w:t>
      </w:r>
      <w:r>
        <w:rPr>
          <w:color w:val="365F91"/>
          <w:spacing w:val="-1"/>
          <w:sz w:val="28"/>
        </w:rPr>
        <w:t xml:space="preserve"> </w:t>
      </w:r>
      <w:r>
        <w:rPr>
          <w:color w:val="365F91"/>
          <w:sz w:val="28"/>
        </w:rPr>
        <w:t>Bid</w:t>
      </w:r>
      <w:r>
        <w:rPr>
          <w:color w:val="365F91"/>
          <w:spacing w:val="-2"/>
          <w:sz w:val="28"/>
        </w:rPr>
        <w:t xml:space="preserve"> </w:t>
      </w:r>
      <w:r>
        <w:rPr>
          <w:color w:val="365F91"/>
          <w:sz w:val="28"/>
        </w:rPr>
        <w:t>Security</w:t>
      </w:r>
    </w:p>
    <w:p w14:paraId="430E20FC" w14:textId="77777777" w:rsidR="00A1052B" w:rsidRDefault="00A1052B">
      <w:pPr>
        <w:pStyle w:val="BodyText"/>
        <w:spacing w:before="1"/>
        <w:rPr>
          <w:sz w:val="40"/>
        </w:rPr>
      </w:pPr>
    </w:p>
    <w:p w14:paraId="101444E2" w14:textId="77777777" w:rsidR="00A1052B" w:rsidRDefault="00203FAC">
      <w:pPr>
        <w:spacing w:before="1" w:line="252" w:lineRule="exact"/>
        <w:ind w:left="1663" w:right="1603"/>
        <w:jc w:val="center"/>
        <w:rPr>
          <w:b/>
          <w:sz w:val="19"/>
        </w:rPr>
      </w:pPr>
      <w:r>
        <w:rPr>
          <w:b/>
          <w:color w:val="FF0000"/>
          <w:sz w:val="19"/>
        </w:rPr>
        <w:t>Bid</w:t>
      </w:r>
      <w:r>
        <w:rPr>
          <w:b/>
          <w:color w:val="FF0000"/>
          <w:spacing w:val="-3"/>
          <w:sz w:val="19"/>
        </w:rPr>
        <w:t xml:space="preserve"> </w:t>
      </w:r>
      <w:r>
        <w:rPr>
          <w:b/>
          <w:color w:val="FF0000"/>
          <w:sz w:val="19"/>
        </w:rPr>
        <w:t>Security</w:t>
      </w:r>
      <w:r>
        <w:rPr>
          <w:b/>
          <w:color w:val="FF0000"/>
          <w:spacing w:val="-2"/>
          <w:sz w:val="19"/>
        </w:rPr>
        <w:t xml:space="preserve"> </w:t>
      </w:r>
      <w:r>
        <w:rPr>
          <w:b/>
          <w:color w:val="FF0000"/>
          <w:sz w:val="19"/>
        </w:rPr>
        <w:t>must</w:t>
      </w:r>
      <w:r>
        <w:rPr>
          <w:b/>
          <w:color w:val="FF0000"/>
          <w:spacing w:val="-3"/>
          <w:sz w:val="19"/>
        </w:rPr>
        <w:t xml:space="preserve"> </w:t>
      </w:r>
      <w:r>
        <w:rPr>
          <w:b/>
          <w:color w:val="FF0000"/>
          <w:sz w:val="19"/>
        </w:rPr>
        <w:t>be</w:t>
      </w:r>
      <w:r>
        <w:rPr>
          <w:b/>
          <w:color w:val="FF0000"/>
          <w:spacing w:val="-3"/>
          <w:sz w:val="19"/>
        </w:rPr>
        <w:t xml:space="preserve"> </w:t>
      </w:r>
      <w:r>
        <w:rPr>
          <w:b/>
          <w:color w:val="FF0000"/>
          <w:sz w:val="19"/>
        </w:rPr>
        <w:t>issued</w:t>
      </w:r>
      <w:r>
        <w:rPr>
          <w:b/>
          <w:color w:val="FF0000"/>
          <w:spacing w:val="-3"/>
          <w:sz w:val="19"/>
        </w:rPr>
        <w:t xml:space="preserve"> </w:t>
      </w:r>
      <w:r>
        <w:rPr>
          <w:b/>
          <w:color w:val="FF0000"/>
          <w:sz w:val="19"/>
        </w:rPr>
        <w:t>using</w:t>
      </w:r>
      <w:r>
        <w:rPr>
          <w:b/>
          <w:color w:val="FF0000"/>
          <w:spacing w:val="-3"/>
          <w:sz w:val="19"/>
        </w:rPr>
        <w:t xml:space="preserve"> </w:t>
      </w:r>
      <w:r>
        <w:rPr>
          <w:b/>
          <w:color w:val="FF0000"/>
          <w:sz w:val="19"/>
        </w:rPr>
        <w:t>the</w:t>
      </w:r>
      <w:r>
        <w:rPr>
          <w:b/>
          <w:color w:val="FF0000"/>
          <w:spacing w:val="-3"/>
          <w:sz w:val="19"/>
        </w:rPr>
        <w:t xml:space="preserve"> </w:t>
      </w:r>
      <w:r>
        <w:rPr>
          <w:b/>
          <w:color w:val="FF0000"/>
          <w:sz w:val="19"/>
        </w:rPr>
        <w:t>official</w:t>
      </w:r>
      <w:r>
        <w:rPr>
          <w:b/>
          <w:color w:val="FF0000"/>
          <w:spacing w:val="-2"/>
          <w:sz w:val="19"/>
        </w:rPr>
        <w:t xml:space="preserve"> </w:t>
      </w:r>
      <w:r>
        <w:rPr>
          <w:b/>
          <w:color w:val="FF0000"/>
          <w:sz w:val="19"/>
        </w:rPr>
        <w:t>letterhead</w:t>
      </w:r>
      <w:r>
        <w:rPr>
          <w:b/>
          <w:color w:val="FF0000"/>
          <w:spacing w:val="-2"/>
          <w:sz w:val="19"/>
        </w:rPr>
        <w:t xml:space="preserve"> </w:t>
      </w:r>
      <w:r>
        <w:rPr>
          <w:b/>
          <w:color w:val="FF0000"/>
          <w:sz w:val="19"/>
        </w:rPr>
        <w:t>of</w:t>
      </w:r>
      <w:r>
        <w:rPr>
          <w:b/>
          <w:color w:val="FF0000"/>
          <w:spacing w:val="-4"/>
          <w:sz w:val="19"/>
        </w:rPr>
        <w:t xml:space="preserve"> </w:t>
      </w:r>
      <w:r>
        <w:rPr>
          <w:b/>
          <w:color w:val="FF0000"/>
          <w:sz w:val="19"/>
        </w:rPr>
        <w:t>the</w:t>
      </w:r>
      <w:r>
        <w:rPr>
          <w:b/>
          <w:color w:val="FF0000"/>
          <w:spacing w:val="-3"/>
          <w:sz w:val="19"/>
        </w:rPr>
        <w:t xml:space="preserve"> </w:t>
      </w:r>
      <w:r>
        <w:rPr>
          <w:b/>
          <w:color w:val="FF0000"/>
          <w:sz w:val="19"/>
        </w:rPr>
        <w:t>Issuing</w:t>
      </w:r>
      <w:r>
        <w:rPr>
          <w:b/>
          <w:color w:val="FF0000"/>
          <w:spacing w:val="-3"/>
          <w:sz w:val="19"/>
        </w:rPr>
        <w:t xml:space="preserve"> </w:t>
      </w:r>
      <w:r>
        <w:rPr>
          <w:b/>
          <w:color w:val="FF0000"/>
          <w:sz w:val="19"/>
        </w:rPr>
        <w:t>Bank.</w:t>
      </w:r>
    </w:p>
    <w:p w14:paraId="74A343B4" w14:textId="77777777" w:rsidR="00A1052B" w:rsidRDefault="00203FAC">
      <w:pPr>
        <w:spacing w:after="19" w:line="252" w:lineRule="exact"/>
        <w:ind w:left="1661" w:right="1603"/>
        <w:jc w:val="center"/>
        <w:rPr>
          <w:b/>
          <w:sz w:val="19"/>
        </w:rPr>
      </w:pPr>
      <w:r>
        <w:rPr>
          <w:b/>
          <w:color w:val="FF0000"/>
          <w:sz w:val="19"/>
        </w:rPr>
        <w:t>Except</w:t>
      </w:r>
      <w:r>
        <w:rPr>
          <w:b/>
          <w:color w:val="FF0000"/>
          <w:spacing w:val="-3"/>
          <w:sz w:val="19"/>
        </w:rPr>
        <w:t xml:space="preserve"> </w:t>
      </w:r>
      <w:r>
        <w:rPr>
          <w:b/>
          <w:color w:val="FF0000"/>
          <w:sz w:val="19"/>
        </w:rPr>
        <w:t>for</w:t>
      </w:r>
      <w:r>
        <w:rPr>
          <w:b/>
          <w:color w:val="FF0000"/>
          <w:spacing w:val="-3"/>
          <w:sz w:val="19"/>
        </w:rPr>
        <w:t xml:space="preserve"> </w:t>
      </w:r>
      <w:r>
        <w:rPr>
          <w:b/>
          <w:color w:val="FF0000"/>
          <w:sz w:val="19"/>
        </w:rPr>
        <w:t>indicated</w:t>
      </w:r>
      <w:r>
        <w:rPr>
          <w:b/>
          <w:color w:val="FF0000"/>
          <w:spacing w:val="-2"/>
          <w:sz w:val="19"/>
        </w:rPr>
        <w:t xml:space="preserve"> </w:t>
      </w:r>
      <w:r>
        <w:rPr>
          <w:b/>
          <w:color w:val="FF0000"/>
          <w:sz w:val="19"/>
        </w:rPr>
        <w:t>fields,</w:t>
      </w:r>
      <w:r>
        <w:rPr>
          <w:b/>
          <w:color w:val="FF0000"/>
          <w:spacing w:val="-1"/>
          <w:sz w:val="19"/>
        </w:rPr>
        <w:t xml:space="preserve"> </w:t>
      </w:r>
      <w:r>
        <w:rPr>
          <w:b/>
          <w:color w:val="FF0000"/>
          <w:sz w:val="19"/>
        </w:rPr>
        <w:t>no</w:t>
      </w:r>
      <w:r>
        <w:rPr>
          <w:b/>
          <w:color w:val="FF0000"/>
          <w:spacing w:val="-3"/>
          <w:sz w:val="19"/>
        </w:rPr>
        <w:t xml:space="preserve"> </w:t>
      </w:r>
      <w:r>
        <w:rPr>
          <w:b/>
          <w:color w:val="FF0000"/>
          <w:sz w:val="19"/>
        </w:rPr>
        <w:t>changes</w:t>
      </w:r>
      <w:r>
        <w:rPr>
          <w:b/>
          <w:color w:val="FF0000"/>
          <w:spacing w:val="-2"/>
          <w:sz w:val="19"/>
        </w:rPr>
        <w:t xml:space="preserve"> </w:t>
      </w:r>
      <w:r>
        <w:rPr>
          <w:b/>
          <w:color w:val="FF0000"/>
          <w:sz w:val="19"/>
        </w:rPr>
        <w:t>may</w:t>
      </w:r>
      <w:r>
        <w:rPr>
          <w:b/>
          <w:color w:val="FF0000"/>
          <w:spacing w:val="-3"/>
          <w:sz w:val="19"/>
        </w:rPr>
        <w:t xml:space="preserve"> </w:t>
      </w:r>
      <w:r>
        <w:rPr>
          <w:b/>
          <w:color w:val="FF0000"/>
          <w:sz w:val="19"/>
        </w:rPr>
        <w:t>be</w:t>
      </w:r>
      <w:r>
        <w:rPr>
          <w:b/>
          <w:color w:val="FF0000"/>
          <w:spacing w:val="-2"/>
          <w:sz w:val="19"/>
        </w:rPr>
        <w:t xml:space="preserve"> </w:t>
      </w:r>
      <w:r>
        <w:rPr>
          <w:b/>
          <w:color w:val="FF0000"/>
          <w:sz w:val="19"/>
        </w:rPr>
        <w:t>made</w:t>
      </w:r>
      <w:r>
        <w:rPr>
          <w:b/>
          <w:color w:val="FF0000"/>
          <w:spacing w:val="-2"/>
          <w:sz w:val="19"/>
        </w:rPr>
        <w:t xml:space="preserve"> </w:t>
      </w:r>
      <w:r>
        <w:rPr>
          <w:b/>
          <w:color w:val="FF0000"/>
          <w:sz w:val="19"/>
        </w:rPr>
        <w:t>on</w:t>
      </w:r>
      <w:r>
        <w:rPr>
          <w:b/>
          <w:color w:val="FF0000"/>
          <w:spacing w:val="-2"/>
          <w:sz w:val="19"/>
        </w:rPr>
        <w:t xml:space="preserve"> </w:t>
      </w:r>
      <w:r>
        <w:rPr>
          <w:b/>
          <w:color w:val="FF0000"/>
          <w:sz w:val="19"/>
        </w:rPr>
        <w:t>this</w:t>
      </w:r>
      <w:r>
        <w:rPr>
          <w:b/>
          <w:color w:val="FF0000"/>
          <w:spacing w:val="-2"/>
          <w:sz w:val="19"/>
        </w:rPr>
        <w:t xml:space="preserve"> </w:t>
      </w:r>
      <w:r>
        <w:rPr>
          <w:b/>
          <w:color w:val="FF0000"/>
          <w:sz w:val="19"/>
        </w:rPr>
        <w:t>template.</w:t>
      </w:r>
    </w:p>
    <w:p w14:paraId="366933AC" w14:textId="2063F0FE" w:rsidR="00A1052B" w:rsidRDefault="00A82D2C">
      <w:pPr>
        <w:pStyle w:val="BodyText"/>
        <w:spacing w:line="20" w:lineRule="exact"/>
        <w:ind w:left="171"/>
        <w:rPr>
          <w:sz w:val="2"/>
        </w:rPr>
      </w:pPr>
      <w:r>
        <w:rPr>
          <w:noProof/>
          <w:sz w:val="2"/>
        </w:rPr>
        <mc:AlternateContent>
          <mc:Choice Requires="wpg">
            <w:drawing>
              <wp:inline distT="0" distB="0" distL="0" distR="0" wp14:anchorId="700B75DF" wp14:editId="06164BBB">
                <wp:extent cx="6209030" cy="6350"/>
                <wp:effectExtent l="635" t="3810" r="635" b="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6350"/>
                          <a:chOff x="0" y="0"/>
                          <a:chExt cx="9778" cy="10"/>
                        </a:xfrm>
                      </wpg:grpSpPr>
                      <wps:wsp>
                        <wps:cNvPr id="9" name="Rectangle 7"/>
                        <wps:cNvSpPr>
                          <a:spLocks noChangeArrowheads="1"/>
                        </wps:cNvSpPr>
                        <wps:spPr bwMode="auto">
                          <a:xfrm>
                            <a:off x="0" y="0"/>
                            <a:ext cx="977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E553E9" id="Group 6" o:spid="_x0000_s1026" style="width:488.9pt;height:.5pt;mso-position-horizontal-relative:char;mso-position-vertical-relative:line" coordsize="97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">
                <v:rect id="Rectangle 7" o:spid="_x0000_s1027" style="position:absolute;width:977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7CF01AE2" w14:textId="77777777" w:rsidR="00A1052B" w:rsidRDefault="00A1052B">
      <w:pPr>
        <w:pStyle w:val="BodyText"/>
        <w:spacing w:before="10"/>
        <w:rPr>
          <w:b/>
          <w:sz w:val="11"/>
        </w:rPr>
      </w:pPr>
    </w:p>
    <w:p w14:paraId="2244424B" w14:textId="77777777" w:rsidR="00A1052B" w:rsidRDefault="00203FAC">
      <w:pPr>
        <w:pStyle w:val="BodyText"/>
        <w:tabs>
          <w:tab w:val="left" w:pos="919"/>
        </w:tabs>
        <w:spacing w:before="100"/>
        <w:ind w:left="200"/>
      </w:pPr>
      <w:r>
        <w:t>To:</w:t>
      </w:r>
      <w:r>
        <w:tab/>
        <w:t>UNDP</w:t>
      </w:r>
    </w:p>
    <w:p w14:paraId="2FB00A31" w14:textId="77777777" w:rsidR="00A1052B" w:rsidRDefault="00203FAC">
      <w:pPr>
        <w:ind w:left="919"/>
        <w:rPr>
          <w:i/>
          <w:sz w:val="20"/>
        </w:rPr>
      </w:pPr>
      <w:r>
        <w:rPr>
          <w:i/>
          <w:sz w:val="20"/>
        </w:rPr>
        <w:t>[Insert</w:t>
      </w:r>
      <w:r>
        <w:rPr>
          <w:i/>
          <w:spacing w:val="-3"/>
          <w:sz w:val="20"/>
        </w:rPr>
        <w:t xml:space="preserve"> </w:t>
      </w:r>
      <w:r>
        <w:rPr>
          <w:i/>
          <w:sz w:val="20"/>
        </w:rPr>
        <w:t>contact</w:t>
      </w:r>
      <w:r>
        <w:rPr>
          <w:i/>
          <w:spacing w:val="-3"/>
          <w:sz w:val="20"/>
        </w:rPr>
        <w:t xml:space="preserve"> </w:t>
      </w:r>
      <w:r>
        <w:rPr>
          <w:i/>
          <w:sz w:val="20"/>
        </w:rPr>
        <w:t>information</w:t>
      </w:r>
      <w:r>
        <w:rPr>
          <w:i/>
          <w:spacing w:val="-2"/>
          <w:sz w:val="20"/>
        </w:rPr>
        <w:t xml:space="preserve"> </w:t>
      </w:r>
      <w:r>
        <w:rPr>
          <w:i/>
          <w:sz w:val="20"/>
        </w:rPr>
        <w:t>as</w:t>
      </w:r>
      <w:r>
        <w:rPr>
          <w:i/>
          <w:spacing w:val="-3"/>
          <w:sz w:val="20"/>
        </w:rPr>
        <w:t xml:space="preserve"> </w:t>
      </w:r>
      <w:r>
        <w:rPr>
          <w:i/>
          <w:sz w:val="20"/>
        </w:rPr>
        <w:t>provided</w:t>
      </w:r>
      <w:r>
        <w:rPr>
          <w:i/>
          <w:spacing w:val="-3"/>
          <w:sz w:val="20"/>
        </w:rPr>
        <w:t xml:space="preserve"> </w:t>
      </w:r>
      <w:r>
        <w:rPr>
          <w:i/>
          <w:sz w:val="20"/>
        </w:rPr>
        <w:t>in</w:t>
      </w:r>
      <w:r>
        <w:rPr>
          <w:i/>
          <w:spacing w:val="-2"/>
          <w:sz w:val="20"/>
        </w:rPr>
        <w:t xml:space="preserve"> </w:t>
      </w:r>
      <w:r>
        <w:rPr>
          <w:i/>
          <w:sz w:val="20"/>
        </w:rPr>
        <w:t>Data</w:t>
      </w:r>
      <w:r>
        <w:rPr>
          <w:i/>
          <w:spacing w:val="-3"/>
          <w:sz w:val="20"/>
        </w:rPr>
        <w:t xml:space="preserve"> </w:t>
      </w:r>
      <w:r>
        <w:rPr>
          <w:i/>
          <w:sz w:val="20"/>
        </w:rPr>
        <w:t>Sheet]</w:t>
      </w:r>
    </w:p>
    <w:p w14:paraId="0F83D691" w14:textId="77777777" w:rsidR="00A1052B" w:rsidRDefault="00A1052B">
      <w:pPr>
        <w:pStyle w:val="BodyText"/>
        <w:rPr>
          <w:i/>
          <w:sz w:val="26"/>
        </w:rPr>
      </w:pPr>
    </w:p>
    <w:p w14:paraId="4FCB2735" w14:textId="77777777" w:rsidR="00A1052B" w:rsidRDefault="00203FAC">
      <w:pPr>
        <w:pStyle w:val="BodyText"/>
        <w:spacing w:before="187"/>
        <w:ind w:left="200" w:right="221" w:firstLine="720"/>
      </w:pPr>
      <w:r>
        <w:t>WHEREAS</w:t>
      </w:r>
      <w:r>
        <w:rPr>
          <w:spacing w:val="-3"/>
        </w:rPr>
        <w:t xml:space="preserve"> </w:t>
      </w:r>
      <w:r>
        <w:t>[Name</w:t>
      </w:r>
      <w:r>
        <w:rPr>
          <w:spacing w:val="-2"/>
        </w:rPr>
        <w:t xml:space="preserve"> </w:t>
      </w:r>
      <w:r>
        <w:t>and</w:t>
      </w:r>
      <w:r>
        <w:rPr>
          <w:spacing w:val="-2"/>
        </w:rPr>
        <w:t xml:space="preserve"> </w:t>
      </w:r>
      <w:r>
        <w:t>address</w:t>
      </w:r>
      <w:r>
        <w:rPr>
          <w:spacing w:val="-4"/>
        </w:rPr>
        <w:t xml:space="preserve"> </w:t>
      </w:r>
      <w:r>
        <w:t>of</w:t>
      </w:r>
      <w:r>
        <w:rPr>
          <w:spacing w:val="-3"/>
        </w:rPr>
        <w:t xml:space="preserve"> </w:t>
      </w:r>
      <w:r>
        <w:t>Bidder]</w:t>
      </w:r>
      <w:r>
        <w:rPr>
          <w:spacing w:val="-2"/>
        </w:rPr>
        <w:t xml:space="preserve"> </w:t>
      </w:r>
      <w:r>
        <w:t>(hereinafter</w:t>
      </w:r>
      <w:r>
        <w:rPr>
          <w:spacing w:val="-3"/>
        </w:rPr>
        <w:t xml:space="preserve"> </w:t>
      </w:r>
      <w:r>
        <w:t>called “the</w:t>
      </w:r>
      <w:r>
        <w:rPr>
          <w:spacing w:val="-3"/>
        </w:rPr>
        <w:t xml:space="preserve"> </w:t>
      </w:r>
      <w:r>
        <w:t>Bidder”)</w:t>
      </w:r>
      <w:r>
        <w:rPr>
          <w:spacing w:val="-3"/>
        </w:rPr>
        <w:t xml:space="preserve"> </w:t>
      </w:r>
      <w:r>
        <w:t>has</w:t>
      </w:r>
      <w:r>
        <w:rPr>
          <w:spacing w:val="-1"/>
        </w:rPr>
        <w:t xml:space="preserve"> </w:t>
      </w:r>
      <w:r>
        <w:t>submitted</w:t>
      </w:r>
      <w:r>
        <w:rPr>
          <w:spacing w:val="-2"/>
        </w:rPr>
        <w:t xml:space="preserve"> </w:t>
      </w:r>
      <w:r>
        <w:t>a</w:t>
      </w:r>
      <w:r>
        <w:rPr>
          <w:spacing w:val="-4"/>
        </w:rPr>
        <w:t xml:space="preserve"> </w:t>
      </w:r>
      <w:r>
        <w:t>Bid</w:t>
      </w:r>
      <w:r>
        <w:rPr>
          <w:spacing w:val="-2"/>
        </w:rPr>
        <w:t xml:space="preserve"> </w:t>
      </w:r>
      <w:r>
        <w:t>to</w:t>
      </w:r>
      <w:r>
        <w:rPr>
          <w:spacing w:val="-52"/>
        </w:rPr>
        <w:t xml:space="preserve"> </w:t>
      </w:r>
      <w:r>
        <w:t xml:space="preserve">UNDP dated </w:t>
      </w:r>
      <w:r>
        <w:rPr>
          <w:color w:val="818181"/>
          <w:shd w:val="clear" w:color="auto" w:fill="C0C0C0"/>
        </w:rPr>
        <w:t>Click here to enter a date</w:t>
      </w:r>
      <w:r>
        <w:rPr>
          <w:color w:val="818181"/>
        </w:rPr>
        <w:t xml:space="preserve">. </w:t>
      </w:r>
      <w:r>
        <w:t>to execute goods and/or services [Insert Title of Goods and/or</w:t>
      </w:r>
      <w:r>
        <w:rPr>
          <w:spacing w:val="1"/>
        </w:rPr>
        <w:t xml:space="preserve"> </w:t>
      </w:r>
      <w:r>
        <w:t>Services]</w:t>
      </w:r>
      <w:r>
        <w:rPr>
          <w:spacing w:val="-1"/>
        </w:rPr>
        <w:t xml:space="preserve"> </w:t>
      </w:r>
      <w:r>
        <w:t>(hereinafter</w:t>
      </w:r>
      <w:r>
        <w:rPr>
          <w:spacing w:val="3"/>
        </w:rPr>
        <w:t xml:space="preserve"> </w:t>
      </w:r>
      <w:r>
        <w:t>called</w:t>
      </w:r>
      <w:r>
        <w:rPr>
          <w:spacing w:val="3"/>
        </w:rPr>
        <w:t xml:space="preserve"> </w:t>
      </w:r>
      <w:r>
        <w:t>“the</w:t>
      </w:r>
      <w:r>
        <w:rPr>
          <w:spacing w:val="-1"/>
        </w:rPr>
        <w:t xml:space="preserve"> </w:t>
      </w:r>
      <w:r>
        <w:t>Bid”):</w:t>
      </w:r>
    </w:p>
    <w:p w14:paraId="3FABEE60" w14:textId="77777777" w:rsidR="00A1052B" w:rsidRDefault="00A1052B">
      <w:pPr>
        <w:pStyle w:val="BodyText"/>
        <w:spacing w:before="13"/>
        <w:rPr>
          <w:sz w:val="19"/>
        </w:rPr>
      </w:pPr>
    </w:p>
    <w:p w14:paraId="41E4B5B6" w14:textId="77777777" w:rsidR="00A1052B" w:rsidRDefault="00203FAC">
      <w:pPr>
        <w:pStyle w:val="BodyText"/>
        <w:ind w:left="200" w:right="139" w:firstLine="719"/>
        <w:jc w:val="both"/>
      </w:pPr>
      <w:r>
        <w:t>AND WHEREAS it has been stipulated by you that the Bidder shall furnish you with a Bank Guarantee</w:t>
      </w:r>
      <w:r>
        <w:rPr>
          <w:spacing w:val="1"/>
        </w:rPr>
        <w:t xml:space="preserve"> </w:t>
      </w:r>
      <w:r>
        <w:t>by</w:t>
      </w:r>
      <w:r>
        <w:rPr>
          <w:spacing w:val="-1"/>
        </w:rPr>
        <w:t xml:space="preserve"> </w:t>
      </w:r>
      <w:r>
        <w:t>a</w:t>
      </w:r>
      <w:r>
        <w:rPr>
          <w:spacing w:val="-1"/>
        </w:rPr>
        <w:t xml:space="preserve"> </w:t>
      </w:r>
      <w:r>
        <w:t>recognized</w:t>
      </w:r>
      <w:r>
        <w:rPr>
          <w:spacing w:val="-1"/>
        </w:rPr>
        <w:t xml:space="preserve"> </w:t>
      </w:r>
      <w:r>
        <w:t>bank</w:t>
      </w:r>
      <w:r>
        <w:rPr>
          <w:spacing w:val="-1"/>
        </w:rPr>
        <w:t xml:space="preserve"> </w:t>
      </w:r>
      <w:r>
        <w:t>for the</w:t>
      </w:r>
      <w:r>
        <w:rPr>
          <w:spacing w:val="-2"/>
        </w:rPr>
        <w:t xml:space="preserve"> </w:t>
      </w:r>
      <w:r>
        <w:t>sum</w:t>
      </w:r>
      <w:r>
        <w:rPr>
          <w:spacing w:val="1"/>
        </w:rPr>
        <w:t xml:space="preserve"> </w:t>
      </w:r>
      <w:r>
        <w:t>specified</w:t>
      </w:r>
      <w:r>
        <w:rPr>
          <w:spacing w:val="-1"/>
        </w:rPr>
        <w:t xml:space="preserve"> </w:t>
      </w:r>
      <w:r>
        <w:t>therein as</w:t>
      </w:r>
      <w:r>
        <w:rPr>
          <w:spacing w:val="2"/>
        </w:rPr>
        <w:t xml:space="preserve"> </w:t>
      </w:r>
      <w:r>
        <w:t>security</w:t>
      </w:r>
      <w:r>
        <w:rPr>
          <w:spacing w:val="-1"/>
        </w:rPr>
        <w:t xml:space="preserve"> </w:t>
      </w:r>
      <w:r>
        <w:t>if the</w:t>
      </w:r>
      <w:r>
        <w:rPr>
          <w:spacing w:val="-1"/>
        </w:rPr>
        <w:t xml:space="preserve"> </w:t>
      </w:r>
      <w:r>
        <w:t>Bidder:</w:t>
      </w:r>
    </w:p>
    <w:p w14:paraId="7E1BE2FA" w14:textId="77777777" w:rsidR="00A1052B" w:rsidRDefault="00A1052B">
      <w:pPr>
        <w:pStyle w:val="BodyText"/>
      </w:pPr>
    </w:p>
    <w:p w14:paraId="0EDF8530" w14:textId="77777777" w:rsidR="00A1052B" w:rsidRDefault="00203FAC">
      <w:pPr>
        <w:pStyle w:val="ListParagraph"/>
        <w:numPr>
          <w:ilvl w:val="2"/>
          <w:numId w:val="2"/>
        </w:numPr>
        <w:tabs>
          <w:tab w:val="left" w:pos="920"/>
        </w:tabs>
        <w:spacing w:before="1" w:line="265" w:lineRule="exact"/>
        <w:ind w:hanging="361"/>
        <w:rPr>
          <w:sz w:val="20"/>
        </w:rPr>
      </w:pPr>
      <w:r>
        <w:rPr>
          <w:sz w:val="20"/>
        </w:rPr>
        <w:t>Fails</w:t>
      </w:r>
      <w:r>
        <w:rPr>
          <w:spacing w:val="-4"/>
          <w:sz w:val="20"/>
        </w:rPr>
        <w:t xml:space="preserve"> </w:t>
      </w:r>
      <w:r>
        <w:rPr>
          <w:sz w:val="20"/>
        </w:rPr>
        <w:t>to</w:t>
      </w:r>
      <w:r>
        <w:rPr>
          <w:spacing w:val="-1"/>
          <w:sz w:val="20"/>
        </w:rPr>
        <w:t xml:space="preserve"> </w:t>
      </w:r>
      <w:r>
        <w:rPr>
          <w:sz w:val="20"/>
        </w:rPr>
        <w:t>sign</w:t>
      </w:r>
      <w:r>
        <w:rPr>
          <w:spacing w:val="-3"/>
          <w:sz w:val="20"/>
        </w:rPr>
        <w:t xml:space="preserve"> </w:t>
      </w:r>
      <w:r>
        <w:rPr>
          <w:sz w:val="20"/>
        </w:rPr>
        <w:t>the</w:t>
      </w:r>
      <w:r>
        <w:rPr>
          <w:spacing w:val="-1"/>
          <w:sz w:val="20"/>
        </w:rPr>
        <w:t xml:space="preserve"> </w:t>
      </w:r>
      <w:r>
        <w:rPr>
          <w:sz w:val="20"/>
        </w:rPr>
        <w:t>Contract</w:t>
      </w:r>
      <w:r>
        <w:rPr>
          <w:spacing w:val="-3"/>
          <w:sz w:val="20"/>
        </w:rPr>
        <w:t xml:space="preserve"> </w:t>
      </w:r>
      <w:r>
        <w:rPr>
          <w:sz w:val="20"/>
        </w:rPr>
        <w:t>after</w:t>
      </w:r>
      <w:r>
        <w:rPr>
          <w:spacing w:val="-2"/>
          <w:sz w:val="20"/>
        </w:rPr>
        <w:t xml:space="preserve"> </w:t>
      </w:r>
      <w:r>
        <w:rPr>
          <w:sz w:val="20"/>
        </w:rPr>
        <w:t>UNDP</w:t>
      </w:r>
      <w:r>
        <w:rPr>
          <w:spacing w:val="-1"/>
          <w:sz w:val="20"/>
        </w:rPr>
        <w:t xml:space="preserve"> </w:t>
      </w:r>
      <w:r>
        <w:rPr>
          <w:sz w:val="20"/>
        </w:rPr>
        <w:t>has</w:t>
      </w:r>
      <w:r>
        <w:rPr>
          <w:spacing w:val="-4"/>
          <w:sz w:val="20"/>
        </w:rPr>
        <w:t xml:space="preserve"> </w:t>
      </w:r>
      <w:r>
        <w:rPr>
          <w:sz w:val="20"/>
        </w:rPr>
        <w:t>awarded</w:t>
      </w:r>
      <w:r>
        <w:rPr>
          <w:spacing w:val="-2"/>
          <w:sz w:val="20"/>
        </w:rPr>
        <w:t xml:space="preserve"> </w:t>
      </w:r>
      <w:r>
        <w:rPr>
          <w:sz w:val="20"/>
        </w:rPr>
        <w:t>it;</w:t>
      </w:r>
    </w:p>
    <w:p w14:paraId="3005395C" w14:textId="77777777" w:rsidR="00A1052B" w:rsidRDefault="00203FAC">
      <w:pPr>
        <w:pStyle w:val="ListParagraph"/>
        <w:numPr>
          <w:ilvl w:val="2"/>
          <w:numId w:val="2"/>
        </w:numPr>
        <w:tabs>
          <w:tab w:val="left" w:pos="921"/>
        </w:tabs>
        <w:spacing w:before="0" w:line="265" w:lineRule="exact"/>
        <w:ind w:left="920" w:hanging="362"/>
        <w:rPr>
          <w:sz w:val="20"/>
        </w:rPr>
      </w:pPr>
      <w:r>
        <w:rPr>
          <w:sz w:val="20"/>
        </w:rPr>
        <w:t>Withdraws</w:t>
      </w:r>
      <w:r>
        <w:rPr>
          <w:spacing w:val="-3"/>
          <w:sz w:val="20"/>
        </w:rPr>
        <w:t xml:space="preserve"> </w:t>
      </w:r>
      <w:r>
        <w:rPr>
          <w:sz w:val="20"/>
        </w:rPr>
        <w:t>its</w:t>
      </w:r>
      <w:r>
        <w:rPr>
          <w:spacing w:val="-3"/>
          <w:sz w:val="20"/>
        </w:rPr>
        <w:t xml:space="preserve"> </w:t>
      </w:r>
      <w:r>
        <w:rPr>
          <w:sz w:val="20"/>
        </w:rPr>
        <w:t>Bid</w:t>
      </w:r>
      <w:r>
        <w:rPr>
          <w:spacing w:val="-2"/>
          <w:sz w:val="20"/>
        </w:rPr>
        <w:t xml:space="preserve"> </w:t>
      </w:r>
      <w:r>
        <w:rPr>
          <w:sz w:val="20"/>
        </w:rPr>
        <w:t>after</w:t>
      </w:r>
      <w:r>
        <w:rPr>
          <w:spacing w:val="-1"/>
          <w:sz w:val="20"/>
        </w:rPr>
        <w:t xml:space="preserve"> </w:t>
      </w:r>
      <w:r>
        <w:rPr>
          <w:sz w:val="20"/>
        </w:rPr>
        <w:t>the</w:t>
      </w:r>
      <w:r>
        <w:rPr>
          <w:spacing w:val="-1"/>
          <w:sz w:val="20"/>
        </w:rPr>
        <w:t xml:space="preserve"> </w:t>
      </w:r>
      <w:r>
        <w:rPr>
          <w:sz w:val="20"/>
        </w:rPr>
        <w:t>date</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opening</w:t>
      </w:r>
      <w:r>
        <w:rPr>
          <w:spacing w:val="-2"/>
          <w:sz w:val="20"/>
        </w:rPr>
        <w:t xml:space="preserve"> </w:t>
      </w:r>
      <w:r>
        <w:rPr>
          <w:sz w:val="20"/>
        </w:rPr>
        <w:t>of</w:t>
      </w:r>
      <w:r>
        <w:rPr>
          <w:spacing w:val="-2"/>
          <w:sz w:val="20"/>
        </w:rPr>
        <w:t xml:space="preserve"> </w:t>
      </w:r>
      <w:r>
        <w:rPr>
          <w:sz w:val="20"/>
        </w:rPr>
        <w:t>the Bids;</w:t>
      </w:r>
    </w:p>
    <w:p w14:paraId="53765DBB" w14:textId="77777777" w:rsidR="00A1052B" w:rsidRDefault="00203FAC">
      <w:pPr>
        <w:pStyle w:val="ListParagraph"/>
        <w:numPr>
          <w:ilvl w:val="2"/>
          <w:numId w:val="2"/>
        </w:numPr>
        <w:tabs>
          <w:tab w:val="left" w:pos="920"/>
          <w:tab w:val="left" w:pos="921"/>
        </w:tabs>
        <w:spacing w:before="0"/>
        <w:ind w:left="920" w:hanging="361"/>
        <w:rPr>
          <w:sz w:val="20"/>
        </w:rPr>
      </w:pPr>
      <w:r>
        <w:rPr>
          <w:sz w:val="20"/>
        </w:rPr>
        <w:t>Fails</w:t>
      </w:r>
      <w:r>
        <w:rPr>
          <w:spacing w:val="-4"/>
          <w:sz w:val="20"/>
        </w:rPr>
        <w:t xml:space="preserve"> </w:t>
      </w:r>
      <w:r>
        <w:rPr>
          <w:sz w:val="20"/>
        </w:rPr>
        <w:t>to</w:t>
      </w:r>
      <w:r>
        <w:rPr>
          <w:spacing w:val="-2"/>
          <w:sz w:val="20"/>
        </w:rPr>
        <w:t xml:space="preserve"> </w:t>
      </w:r>
      <w:r>
        <w:rPr>
          <w:sz w:val="20"/>
        </w:rPr>
        <w:t>comply</w:t>
      </w:r>
      <w:r>
        <w:rPr>
          <w:spacing w:val="-4"/>
          <w:sz w:val="20"/>
        </w:rPr>
        <w:t xml:space="preserve"> </w:t>
      </w:r>
      <w:r>
        <w:rPr>
          <w:sz w:val="20"/>
        </w:rPr>
        <w:t>with</w:t>
      </w:r>
      <w:r>
        <w:rPr>
          <w:spacing w:val="-3"/>
          <w:sz w:val="20"/>
        </w:rPr>
        <w:t xml:space="preserve"> </w:t>
      </w:r>
      <w:r>
        <w:rPr>
          <w:sz w:val="20"/>
        </w:rPr>
        <w:t>UNDP’s</w:t>
      </w:r>
      <w:r>
        <w:rPr>
          <w:spacing w:val="-4"/>
          <w:sz w:val="20"/>
        </w:rPr>
        <w:t xml:space="preserve"> </w:t>
      </w:r>
      <w:r>
        <w:rPr>
          <w:sz w:val="20"/>
        </w:rPr>
        <w:t>variation</w:t>
      </w:r>
      <w:r>
        <w:rPr>
          <w:spacing w:val="-3"/>
          <w:sz w:val="20"/>
        </w:rPr>
        <w:t xml:space="preserve"> </w:t>
      </w:r>
      <w:r>
        <w:rPr>
          <w:sz w:val="20"/>
        </w:rPr>
        <w:t>of</w:t>
      </w:r>
      <w:r>
        <w:rPr>
          <w:spacing w:val="-3"/>
          <w:sz w:val="20"/>
        </w:rPr>
        <w:t xml:space="preserve"> </w:t>
      </w:r>
      <w:r>
        <w:rPr>
          <w:sz w:val="20"/>
        </w:rPr>
        <w:t>requirement,</w:t>
      </w:r>
      <w:r>
        <w:rPr>
          <w:spacing w:val="-1"/>
          <w:sz w:val="20"/>
        </w:rPr>
        <w:t xml:space="preserve"> </w:t>
      </w:r>
      <w:r>
        <w:rPr>
          <w:sz w:val="20"/>
        </w:rPr>
        <w:t>as</w:t>
      </w:r>
      <w:r>
        <w:rPr>
          <w:spacing w:val="-4"/>
          <w:sz w:val="20"/>
        </w:rPr>
        <w:t xml:space="preserve"> </w:t>
      </w:r>
      <w:r>
        <w:rPr>
          <w:sz w:val="20"/>
        </w:rPr>
        <w:t>per</w:t>
      </w:r>
      <w:r>
        <w:rPr>
          <w:spacing w:val="-2"/>
          <w:sz w:val="20"/>
        </w:rPr>
        <w:t xml:space="preserve"> </w:t>
      </w:r>
      <w:r>
        <w:rPr>
          <w:sz w:val="20"/>
        </w:rPr>
        <w:t>ITB</w:t>
      </w:r>
      <w:r>
        <w:rPr>
          <w:spacing w:val="-2"/>
          <w:sz w:val="20"/>
        </w:rPr>
        <w:t xml:space="preserve"> </w:t>
      </w:r>
      <w:r>
        <w:rPr>
          <w:sz w:val="20"/>
        </w:rPr>
        <w:t>instructions;</w:t>
      </w:r>
      <w:r>
        <w:rPr>
          <w:spacing w:val="-3"/>
          <w:sz w:val="20"/>
        </w:rPr>
        <w:t xml:space="preserve"> </w:t>
      </w:r>
      <w:r>
        <w:rPr>
          <w:sz w:val="20"/>
        </w:rPr>
        <w:t>or</w:t>
      </w:r>
    </w:p>
    <w:p w14:paraId="7EF6AA91" w14:textId="77777777" w:rsidR="00A1052B" w:rsidRDefault="00203FAC">
      <w:pPr>
        <w:pStyle w:val="ListParagraph"/>
        <w:numPr>
          <w:ilvl w:val="2"/>
          <w:numId w:val="2"/>
        </w:numPr>
        <w:tabs>
          <w:tab w:val="left" w:pos="921"/>
        </w:tabs>
        <w:spacing w:before="0"/>
        <w:ind w:left="920" w:right="139" w:hanging="361"/>
        <w:rPr>
          <w:sz w:val="20"/>
        </w:rPr>
      </w:pPr>
      <w:r>
        <w:rPr>
          <w:sz w:val="20"/>
        </w:rPr>
        <w:t>Fails</w:t>
      </w:r>
      <w:r>
        <w:rPr>
          <w:spacing w:val="25"/>
          <w:sz w:val="20"/>
        </w:rPr>
        <w:t xml:space="preserve"> </w:t>
      </w:r>
      <w:r>
        <w:rPr>
          <w:sz w:val="20"/>
        </w:rPr>
        <w:t>to</w:t>
      </w:r>
      <w:r>
        <w:rPr>
          <w:spacing w:val="28"/>
          <w:sz w:val="20"/>
        </w:rPr>
        <w:t xml:space="preserve"> </w:t>
      </w:r>
      <w:r>
        <w:rPr>
          <w:sz w:val="20"/>
        </w:rPr>
        <w:t>furnish</w:t>
      </w:r>
      <w:r>
        <w:rPr>
          <w:spacing w:val="27"/>
          <w:sz w:val="20"/>
        </w:rPr>
        <w:t xml:space="preserve"> </w:t>
      </w:r>
      <w:r>
        <w:rPr>
          <w:sz w:val="20"/>
        </w:rPr>
        <w:t>Performance</w:t>
      </w:r>
      <w:r>
        <w:rPr>
          <w:spacing w:val="25"/>
          <w:sz w:val="20"/>
        </w:rPr>
        <w:t xml:space="preserve"> </w:t>
      </w:r>
      <w:r>
        <w:rPr>
          <w:sz w:val="20"/>
        </w:rPr>
        <w:t>Security,</w:t>
      </w:r>
      <w:r>
        <w:rPr>
          <w:spacing w:val="27"/>
          <w:sz w:val="20"/>
        </w:rPr>
        <w:t xml:space="preserve"> </w:t>
      </w:r>
      <w:r>
        <w:rPr>
          <w:sz w:val="20"/>
        </w:rPr>
        <w:t>insurances,</w:t>
      </w:r>
      <w:r>
        <w:rPr>
          <w:spacing w:val="27"/>
          <w:sz w:val="20"/>
        </w:rPr>
        <w:t xml:space="preserve"> </w:t>
      </w:r>
      <w:r>
        <w:rPr>
          <w:sz w:val="20"/>
        </w:rPr>
        <w:t>or</w:t>
      </w:r>
      <w:r>
        <w:rPr>
          <w:spacing w:val="29"/>
          <w:sz w:val="20"/>
        </w:rPr>
        <w:t xml:space="preserve"> </w:t>
      </w:r>
      <w:r>
        <w:rPr>
          <w:sz w:val="20"/>
        </w:rPr>
        <w:t>other</w:t>
      </w:r>
      <w:r>
        <w:rPr>
          <w:spacing w:val="27"/>
          <w:sz w:val="20"/>
        </w:rPr>
        <w:t xml:space="preserve"> </w:t>
      </w:r>
      <w:r>
        <w:rPr>
          <w:sz w:val="20"/>
        </w:rPr>
        <w:t>documents</w:t>
      </w:r>
      <w:r>
        <w:rPr>
          <w:spacing w:val="26"/>
          <w:sz w:val="20"/>
        </w:rPr>
        <w:t xml:space="preserve"> </w:t>
      </w:r>
      <w:r>
        <w:rPr>
          <w:sz w:val="20"/>
        </w:rPr>
        <w:t>that</w:t>
      </w:r>
      <w:r>
        <w:rPr>
          <w:spacing w:val="26"/>
          <w:sz w:val="20"/>
        </w:rPr>
        <w:t xml:space="preserve"> </w:t>
      </w:r>
      <w:r>
        <w:rPr>
          <w:sz w:val="20"/>
        </w:rPr>
        <w:t>UNDP</w:t>
      </w:r>
      <w:r>
        <w:rPr>
          <w:spacing w:val="28"/>
          <w:sz w:val="20"/>
        </w:rPr>
        <w:t xml:space="preserve"> </w:t>
      </w:r>
      <w:r>
        <w:rPr>
          <w:sz w:val="20"/>
        </w:rPr>
        <w:t>may</w:t>
      </w:r>
      <w:r>
        <w:rPr>
          <w:spacing w:val="27"/>
          <w:sz w:val="20"/>
        </w:rPr>
        <w:t xml:space="preserve"> </w:t>
      </w:r>
      <w:r>
        <w:rPr>
          <w:sz w:val="20"/>
        </w:rPr>
        <w:t>require</w:t>
      </w:r>
      <w:r>
        <w:rPr>
          <w:spacing w:val="27"/>
          <w:sz w:val="20"/>
        </w:rPr>
        <w:t xml:space="preserve"> </w:t>
      </w:r>
      <w:r>
        <w:rPr>
          <w:sz w:val="20"/>
        </w:rPr>
        <w:t>as</w:t>
      </w:r>
      <w:r>
        <w:rPr>
          <w:spacing w:val="29"/>
          <w:sz w:val="20"/>
        </w:rPr>
        <w:t xml:space="preserve"> </w:t>
      </w:r>
      <w:r>
        <w:rPr>
          <w:sz w:val="20"/>
        </w:rPr>
        <w:t>a</w:t>
      </w:r>
      <w:r>
        <w:rPr>
          <w:spacing w:val="-52"/>
          <w:sz w:val="20"/>
        </w:rPr>
        <w:t xml:space="preserve"> </w:t>
      </w:r>
      <w:r>
        <w:rPr>
          <w:sz w:val="20"/>
        </w:rPr>
        <w:t>condition</w:t>
      </w:r>
      <w:r>
        <w:rPr>
          <w:spacing w:val="-1"/>
          <w:sz w:val="20"/>
        </w:rPr>
        <w:t xml:space="preserve"> </w:t>
      </w:r>
      <w:r>
        <w:rPr>
          <w:sz w:val="20"/>
        </w:rPr>
        <w:t>to</w:t>
      </w:r>
      <w:r>
        <w:rPr>
          <w:spacing w:val="1"/>
          <w:sz w:val="20"/>
        </w:rPr>
        <w:t xml:space="preserve"> </w:t>
      </w:r>
      <w:r>
        <w:rPr>
          <w:sz w:val="20"/>
        </w:rPr>
        <w:t>rendering the</w:t>
      </w:r>
      <w:r>
        <w:rPr>
          <w:spacing w:val="2"/>
          <w:sz w:val="20"/>
        </w:rPr>
        <w:t xml:space="preserve"> </w:t>
      </w:r>
      <w:r>
        <w:rPr>
          <w:sz w:val="20"/>
        </w:rPr>
        <w:t>contract</w:t>
      </w:r>
      <w:r>
        <w:rPr>
          <w:spacing w:val="-1"/>
          <w:sz w:val="20"/>
        </w:rPr>
        <w:t xml:space="preserve"> </w:t>
      </w:r>
      <w:r>
        <w:rPr>
          <w:sz w:val="20"/>
        </w:rPr>
        <w:t>effective.</w:t>
      </w:r>
    </w:p>
    <w:p w14:paraId="57FA827F" w14:textId="77777777" w:rsidR="00A1052B" w:rsidRDefault="00A1052B">
      <w:pPr>
        <w:pStyle w:val="BodyText"/>
        <w:spacing w:before="1"/>
      </w:pPr>
    </w:p>
    <w:p w14:paraId="406D2BDC" w14:textId="77777777" w:rsidR="00A1052B" w:rsidRDefault="00203FAC">
      <w:pPr>
        <w:pStyle w:val="BodyText"/>
        <w:ind w:left="920"/>
      </w:pPr>
      <w:r>
        <w:t>AND</w:t>
      </w:r>
      <w:r>
        <w:rPr>
          <w:spacing w:val="-3"/>
        </w:rPr>
        <w:t xml:space="preserve"> </w:t>
      </w:r>
      <w:r>
        <w:t>WHEREAS</w:t>
      </w:r>
      <w:r>
        <w:rPr>
          <w:spacing w:val="-2"/>
        </w:rPr>
        <w:t xml:space="preserve"> </w:t>
      </w:r>
      <w:r>
        <w:t>we</w:t>
      </w:r>
      <w:r>
        <w:rPr>
          <w:spacing w:val="-2"/>
        </w:rPr>
        <w:t xml:space="preserve"> </w:t>
      </w:r>
      <w:r>
        <w:t>have</w:t>
      </w:r>
      <w:r>
        <w:rPr>
          <w:spacing w:val="-3"/>
        </w:rPr>
        <w:t xml:space="preserve"> </w:t>
      </w:r>
      <w:r>
        <w:t>agreed</w:t>
      </w:r>
      <w:r>
        <w:rPr>
          <w:spacing w:val="-1"/>
        </w:rPr>
        <w:t xml:space="preserve"> </w:t>
      </w:r>
      <w:r>
        <w:t>to</w:t>
      </w:r>
      <w:r>
        <w:rPr>
          <w:spacing w:val="-1"/>
        </w:rPr>
        <w:t xml:space="preserve"> </w:t>
      </w:r>
      <w:r>
        <w:t>give</w:t>
      </w:r>
      <w:r>
        <w:rPr>
          <w:spacing w:val="-2"/>
        </w:rPr>
        <w:t xml:space="preserve"> </w:t>
      </w:r>
      <w:r>
        <w:t>the</w:t>
      </w:r>
      <w:r>
        <w:rPr>
          <w:spacing w:val="-3"/>
        </w:rPr>
        <w:t xml:space="preserve"> </w:t>
      </w:r>
      <w:r>
        <w:t>Bidder</w:t>
      </w:r>
      <w:r>
        <w:rPr>
          <w:spacing w:val="-2"/>
        </w:rPr>
        <w:t xml:space="preserve"> </w:t>
      </w:r>
      <w:r>
        <w:t>such</w:t>
      </w:r>
      <w:r>
        <w:rPr>
          <w:spacing w:val="-1"/>
        </w:rPr>
        <w:t xml:space="preserve"> </w:t>
      </w:r>
      <w:r>
        <w:t>Bank</w:t>
      </w:r>
      <w:r>
        <w:rPr>
          <w:spacing w:val="-3"/>
        </w:rPr>
        <w:t xml:space="preserve"> </w:t>
      </w:r>
      <w:r>
        <w:t>Guarantee:</w:t>
      </w:r>
    </w:p>
    <w:p w14:paraId="37387C13" w14:textId="77777777" w:rsidR="00A1052B" w:rsidRDefault="00A1052B">
      <w:pPr>
        <w:pStyle w:val="BodyText"/>
        <w:spacing w:before="12"/>
        <w:rPr>
          <w:sz w:val="19"/>
        </w:rPr>
      </w:pPr>
    </w:p>
    <w:p w14:paraId="0CFCC6FD" w14:textId="77777777" w:rsidR="00A1052B" w:rsidRDefault="00203FAC">
      <w:pPr>
        <w:pStyle w:val="BodyText"/>
        <w:ind w:left="200" w:right="137" w:firstLine="719"/>
        <w:jc w:val="both"/>
      </w:pPr>
      <w:r>
        <w:t>NOW</w:t>
      </w:r>
      <w:r>
        <w:rPr>
          <w:spacing w:val="-3"/>
        </w:rPr>
        <w:t xml:space="preserve"> </w:t>
      </w:r>
      <w:r>
        <w:t>THEREFORE</w:t>
      </w:r>
      <w:r>
        <w:rPr>
          <w:spacing w:val="-4"/>
        </w:rPr>
        <w:t xml:space="preserve"> </w:t>
      </w:r>
      <w:r>
        <w:t>we</w:t>
      </w:r>
      <w:r>
        <w:rPr>
          <w:spacing w:val="-5"/>
        </w:rPr>
        <w:t xml:space="preserve"> </w:t>
      </w:r>
      <w:r>
        <w:t>hereby</w:t>
      </w:r>
      <w:r>
        <w:rPr>
          <w:spacing w:val="-4"/>
        </w:rPr>
        <w:t xml:space="preserve"> </w:t>
      </w:r>
      <w:r>
        <w:t>affirm</w:t>
      </w:r>
      <w:r>
        <w:rPr>
          <w:spacing w:val="-1"/>
        </w:rPr>
        <w:t xml:space="preserve"> </w:t>
      </w:r>
      <w:r>
        <w:t>that</w:t>
      </w:r>
      <w:r>
        <w:rPr>
          <w:spacing w:val="-2"/>
        </w:rPr>
        <w:t xml:space="preserve"> </w:t>
      </w:r>
      <w:r>
        <w:t>we</w:t>
      </w:r>
      <w:r>
        <w:rPr>
          <w:spacing w:val="-3"/>
        </w:rPr>
        <w:t xml:space="preserve"> </w:t>
      </w:r>
      <w:r>
        <w:t>are</w:t>
      </w:r>
      <w:r>
        <w:rPr>
          <w:spacing w:val="-4"/>
        </w:rPr>
        <w:t xml:space="preserve"> </w:t>
      </w:r>
      <w:r>
        <w:t>the</w:t>
      </w:r>
      <w:r>
        <w:rPr>
          <w:spacing w:val="-5"/>
        </w:rPr>
        <w:t xml:space="preserve"> </w:t>
      </w:r>
      <w:r>
        <w:t>Guarantor</w:t>
      </w:r>
      <w:r>
        <w:rPr>
          <w:spacing w:val="-4"/>
        </w:rPr>
        <w:t xml:space="preserve"> </w:t>
      </w:r>
      <w:r>
        <w:t>and</w:t>
      </w:r>
      <w:r>
        <w:rPr>
          <w:spacing w:val="-1"/>
        </w:rPr>
        <w:t xml:space="preserve"> </w:t>
      </w:r>
      <w:r>
        <w:t>responsible</w:t>
      </w:r>
      <w:r>
        <w:rPr>
          <w:spacing w:val="-5"/>
        </w:rPr>
        <w:t xml:space="preserve"> </w:t>
      </w:r>
      <w:r>
        <w:t>to</w:t>
      </w:r>
      <w:r>
        <w:rPr>
          <w:spacing w:val="-1"/>
        </w:rPr>
        <w:t xml:space="preserve"> </w:t>
      </w:r>
      <w:r>
        <w:t>you,</w:t>
      </w:r>
      <w:r>
        <w:rPr>
          <w:spacing w:val="-4"/>
        </w:rPr>
        <w:t xml:space="preserve"> </w:t>
      </w:r>
      <w:r>
        <w:t>on</w:t>
      </w:r>
      <w:r>
        <w:rPr>
          <w:spacing w:val="-3"/>
        </w:rPr>
        <w:t xml:space="preserve"> </w:t>
      </w:r>
      <w:r>
        <w:t>behalf</w:t>
      </w:r>
      <w:r>
        <w:rPr>
          <w:spacing w:val="-4"/>
        </w:rPr>
        <w:t xml:space="preserve"> </w:t>
      </w:r>
      <w:r>
        <w:t>of</w:t>
      </w:r>
      <w:r>
        <w:rPr>
          <w:spacing w:val="-2"/>
        </w:rPr>
        <w:t xml:space="preserve"> </w:t>
      </w:r>
      <w:r>
        <w:t>the</w:t>
      </w:r>
      <w:r>
        <w:rPr>
          <w:spacing w:val="-52"/>
        </w:rPr>
        <w:t xml:space="preserve"> </w:t>
      </w:r>
      <w:r>
        <w:t>Bidder,</w:t>
      </w:r>
      <w:r>
        <w:rPr>
          <w:spacing w:val="-5"/>
        </w:rPr>
        <w:t xml:space="preserve"> </w:t>
      </w:r>
      <w:r>
        <w:t>up</w:t>
      </w:r>
      <w:r>
        <w:rPr>
          <w:spacing w:val="-5"/>
        </w:rPr>
        <w:t xml:space="preserve"> </w:t>
      </w:r>
      <w:r>
        <w:t>to</w:t>
      </w:r>
      <w:r>
        <w:rPr>
          <w:spacing w:val="-5"/>
        </w:rPr>
        <w:t xml:space="preserve"> </w:t>
      </w:r>
      <w:r>
        <w:t>a</w:t>
      </w:r>
      <w:r>
        <w:rPr>
          <w:spacing w:val="-5"/>
        </w:rPr>
        <w:t xml:space="preserve"> </w:t>
      </w:r>
      <w:r>
        <w:t>total</w:t>
      </w:r>
      <w:r>
        <w:rPr>
          <w:spacing w:val="-6"/>
        </w:rPr>
        <w:t xml:space="preserve"> </w:t>
      </w:r>
      <w:r>
        <w:t>of</w:t>
      </w:r>
      <w:r>
        <w:rPr>
          <w:spacing w:val="-5"/>
        </w:rPr>
        <w:t xml:space="preserve"> </w:t>
      </w:r>
      <w:r>
        <w:t>[</w:t>
      </w:r>
      <w:r>
        <w:rPr>
          <w:i/>
        </w:rPr>
        <w:t>amount</w:t>
      </w:r>
      <w:r>
        <w:rPr>
          <w:i/>
          <w:spacing w:val="-5"/>
        </w:rPr>
        <w:t xml:space="preserve"> </w:t>
      </w:r>
      <w:r>
        <w:rPr>
          <w:i/>
        </w:rPr>
        <w:t>of</w:t>
      </w:r>
      <w:r>
        <w:rPr>
          <w:i/>
          <w:spacing w:val="-3"/>
        </w:rPr>
        <w:t xml:space="preserve"> </w:t>
      </w:r>
      <w:r>
        <w:rPr>
          <w:i/>
        </w:rPr>
        <w:t>guarantee</w:t>
      </w:r>
      <w:r>
        <w:t>]</w:t>
      </w:r>
      <w:r>
        <w:rPr>
          <w:spacing w:val="-6"/>
        </w:rPr>
        <w:t xml:space="preserve"> </w:t>
      </w:r>
      <w:r>
        <w:t>[</w:t>
      </w:r>
      <w:r>
        <w:rPr>
          <w:i/>
        </w:rPr>
        <w:t>in</w:t>
      </w:r>
      <w:r>
        <w:rPr>
          <w:i/>
          <w:spacing w:val="-5"/>
        </w:rPr>
        <w:t xml:space="preserve"> </w:t>
      </w:r>
      <w:r>
        <w:rPr>
          <w:i/>
        </w:rPr>
        <w:t>words</w:t>
      </w:r>
      <w:r>
        <w:rPr>
          <w:i/>
          <w:spacing w:val="-8"/>
        </w:rPr>
        <w:t xml:space="preserve"> </w:t>
      </w:r>
      <w:r>
        <w:rPr>
          <w:i/>
        </w:rPr>
        <w:t>and</w:t>
      </w:r>
      <w:r>
        <w:rPr>
          <w:i/>
          <w:spacing w:val="-5"/>
        </w:rPr>
        <w:t xml:space="preserve"> </w:t>
      </w:r>
      <w:r>
        <w:rPr>
          <w:i/>
        </w:rPr>
        <w:t>numbers</w:t>
      </w:r>
      <w:r>
        <w:t>],</w:t>
      </w:r>
      <w:r>
        <w:rPr>
          <w:spacing w:val="-5"/>
        </w:rPr>
        <w:t xml:space="preserve"> </w:t>
      </w:r>
      <w:r>
        <w:t>such</w:t>
      </w:r>
      <w:r>
        <w:rPr>
          <w:spacing w:val="-5"/>
        </w:rPr>
        <w:t xml:space="preserve"> </w:t>
      </w:r>
      <w:r>
        <w:t>sum</w:t>
      </w:r>
      <w:r>
        <w:rPr>
          <w:spacing w:val="-4"/>
        </w:rPr>
        <w:t xml:space="preserve"> </w:t>
      </w:r>
      <w:r>
        <w:t>being</w:t>
      </w:r>
      <w:r>
        <w:rPr>
          <w:spacing w:val="-4"/>
        </w:rPr>
        <w:t xml:space="preserve"> </w:t>
      </w:r>
      <w:r>
        <w:t>payable</w:t>
      </w:r>
      <w:r>
        <w:rPr>
          <w:spacing w:val="-6"/>
        </w:rPr>
        <w:t xml:space="preserve"> </w:t>
      </w:r>
      <w:r>
        <w:t>in</w:t>
      </w:r>
      <w:r>
        <w:rPr>
          <w:spacing w:val="-5"/>
        </w:rPr>
        <w:t xml:space="preserve"> </w:t>
      </w:r>
      <w:r>
        <w:t>the</w:t>
      </w:r>
      <w:r>
        <w:rPr>
          <w:spacing w:val="-6"/>
        </w:rPr>
        <w:t xml:space="preserve"> </w:t>
      </w:r>
      <w:r>
        <w:t>types</w:t>
      </w:r>
      <w:r>
        <w:rPr>
          <w:spacing w:val="-5"/>
        </w:rPr>
        <w:t xml:space="preserve"> </w:t>
      </w:r>
      <w:r>
        <w:t>and</w:t>
      </w:r>
      <w:r>
        <w:rPr>
          <w:spacing w:val="-53"/>
        </w:rPr>
        <w:t xml:space="preserve"> </w:t>
      </w:r>
      <w:r>
        <w:t>proportions</w:t>
      </w:r>
      <w:r>
        <w:rPr>
          <w:spacing w:val="-10"/>
        </w:rPr>
        <w:t xml:space="preserve"> </w:t>
      </w:r>
      <w:r>
        <w:t>of</w:t>
      </w:r>
      <w:r>
        <w:rPr>
          <w:spacing w:val="-9"/>
        </w:rPr>
        <w:t xml:space="preserve"> </w:t>
      </w:r>
      <w:r>
        <w:t>currencies</w:t>
      </w:r>
      <w:r>
        <w:rPr>
          <w:spacing w:val="-9"/>
        </w:rPr>
        <w:t xml:space="preserve"> </w:t>
      </w:r>
      <w:r>
        <w:t>in</w:t>
      </w:r>
      <w:r>
        <w:rPr>
          <w:spacing w:val="-7"/>
        </w:rPr>
        <w:t xml:space="preserve"> </w:t>
      </w:r>
      <w:r>
        <w:t>which</w:t>
      </w:r>
      <w:r>
        <w:rPr>
          <w:spacing w:val="-7"/>
        </w:rPr>
        <w:t xml:space="preserve"> </w:t>
      </w:r>
      <w:r>
        <w:t>the</w:t>
      </w:r>
      <w:r>
        <w:rPr>
          <w:spacing w:val="-9"/>
        </w:rPr>
        <w:t xml:space="preserve"> </w:t>
      </w:r>
      <w:r>
        <w:t>Price</w:t>
      </w:r>
      <w:r>
        <w:rPr>
          <w:spacing w:val="-10"/>
        </w:rPr>
        <w:t xml:space="preserve"> </w:t>
      </w:r>
      <w:r>
        <w:t>Bid</w:t>
      </w:r>
      <w:r>
        <w:rPr>
          <w:spacing w:val="-5"/>
        </w:rPr>
        <w:t xml:space="preserve"> </w:t>
      </w:r>
      <w:r>
        <w:t>is</w:t>
      </w:r>
      <w:r>
        <w:rPr>
          <w:spacing w:val="-10"/>
        </w:rPr>
        <w:t xml:space="preserve"> </w:t>
      </w:r>
      <w:r>
        <w:t>payable,</w:t>
      </w:r>
      <w:r>
        <w:rPr>
          <w:spacing w:val="-9"/>
        </w:rPr>
        <w:t xml:space="preserve"> </w:t>
      </w:r>
      <w:r>
        <w:t>and</w:t>
      </w:r>
      <w:r>
        <w:rPr>
          <w:spacing w:val="-8"/>
        </w:rPr>
        <w:t xml:space="preserve"> </w:t>
      </w:r>
      <w:r>
        <w:t>we</w:t>
      </w:r>
      <w:r>
        <w:rPr>
          <w:spacing w:val="-10"/>
        </w:rPr>
        <w:t xml:space="preserve"> </w:t>
      </w:r>
      <w:r>
        <w:t>undertake</w:t>
      </w:r>
      <w:r>
        <w:rPr>
          <w:spacing w:val="-9"/>
        </w:rPr>
        <w:t xml:space="preserve"> </w:t>
      </w:r>
      <w:r>
        <w:t>to</w:t>
      </w:r>
      <w:r>
        <w:rPr>
          <w:spacing w:val="-8"/>
        </w:rPr>
        <w:t xml:space="preserve"> </w:t>
      </w:r>
      <w:r>
        <w:t>pay</w:t>
      </w:r>
      <w:r>
        <w:rPr>
          <w:spacing w:val="-10"/>
        </w:rPr>
        <w:t xml:space="preserve"> </w:t>
      </w:r>
      <w:r>
        <w:t>you,</w:t>
      </w:r>
      <w:r>
        <w:rPr>
          <w:spacing w:val="-8"/>
        </w:rPr>
        <w:t xml:space="preserve"> </w:t>
      </w:r>
      <w:r>
        <w:t>upon</w:t>
      </w:r>
      <w:r>
        <w:rPr>
          <w:spacing w:val="-7"/>
        </w:rPr>
        <w:t xml:space="preserve"> </w:t>
      </w:r>
      <w:r>
        <w:t>your</w:t>
      </w:r>
      <w:r>
        <w:rPr>
          <w:spacing w:val="-8"/>
        </w:rPr>
        <w:t xml:space="preserve"> </w:t>
      </w:r>
      <w:r>
        <w:t>first</w:t>
      </w:r>
      <w:r>
        <w:rPr>
          <w:spacing w:val="-7"/>
        </w:rPr>
        <w:t xml:space="preserve"> </w:t>
      </w:r>
      <w:r>
        <w:t>written</w:t>
      </w:r>
      <w:r>
        <w:rPr>
          <w:spacing w:val="-52"/>
        </w:rPr>
        <w:t xml:space="preserve"> </w:t>
      </w:r>
      <w:r>
        <w:t>demand</w:t>
      </w:r>
      <w:r>
        <w:rPr>
          <w:spacing w:val="-8"/>
        </w:rPr>
        <w:t xml:space="preserve"> </w:t>
      </w:r>
      <w:r>
        <w:t>and</w:t>
      </w:r>
      <w:r>
        <w:rPr>
          <w:spacing w:val="-7"/>
        </w:rPr>
        <w:t xml:space="preserve"> </w:t>
      </w:r>
      <w:r>
        <w:t>without</w:t>
      </w:r>
      <w:r>
        <w:rPr>
          <w:spacing w:val="-7"/>
        </w:rPr>
        <w:t xml:space="preserve"> </w:t>
      </w:r>
      <w:r>
        <w:t>cavil</w:t>
      </w:r>
      <w:r>
        <w:rPr>
          <w:spacing w:val="-7"/>
        </w:rPr>
        <w:t xml:space="preserve"> </w:t>
      </w:r>
      <w:r>
        <w:t>or</w:t>
      </w:r>
      <w:r>
        <w:rPr>
          <w:spacing w:val="-7"/>
        </w:rPr>
        <w:t xml:space="preserve"> </w:t>
      </w:r>
      <w:r>
        <w:t>argument,</w:t>
      </w:r>
      <w:r>
        <w:rPr>
          <w:spacing w:val="-7"/>
        </w:rPr>
        <w:t xml:space="preserve"> </w:t>
      </w:r>
      <w:r>
        <w:t>any</w:t>
      </w:r>
      <w:r>
        <w:rPr>
          <w:spacing w:val="-7"/>
        </w:rPr>
        <w:t xml:space="preserve"> </w:t>
      </w:r>
      <w:r>
        <w:t>sum</w:t>
      </w:r>
      <w:r>
        <w:rPr>
          <w:spacing w:val="-7"/>
        </w:rPr>
        <w:t xml:space="preserve"> </w:t>
      </w:r>
      <w:r>
        <w:t>or</w:t>
      </w:r>
      <w:r>
        <w:rPr>
          <w:spacing w:val="-7"/>
        </w:rPr>
        <w:t xml:space="preserve"> </w:t>
      </w:r>
      <w:r>
        <w:t>sums</w:t>
      </w:r>
      <w:r>
        <w:rPr>
          <w:spacing w:val="-7"/>
        </w:rPr>
        <w:t xml:space="preserve"> </w:t>
      </w:r>
      <w:r>
        <w:t>within</w:t>
      </w:r>
      <w:r>
        <w:rPr>
          <w:spacing w:val="-7"/>
        </w:rPr>
        <w:t xml:space="preserve"> </w:t>
      </w:r>
      <w:r>
        <w:t>the</w:t>
      </w:r>
      <w:r>
        <w:rPr>
          <w:spacing w:val="-8"/>
        </w:rPr>
        <w:t xml:space="preserve"> </w:t>
      </w:r>
      <w:r>
        <w:t>limits</w:t>
      </w:r>
      <w:r>
        <w:rPr>
          <w:spacing w:val="-7"/>
        </w:rPr>
        <w:t xml:space="preserve"> </w:t>
      </w:r>
      <w:r>
        <w:t>of</w:t>
      </w:r>
      <w:r>
        <w:rPr>
          <w:spacing w:val="-7"/>
        </w:rPr>
        <w:t xml:space="preserve"> </w:t>
      </w:r>
      <w:r>
        <w:rPr>
          <w:i/>
        </w:rPr>
        <w:t>[amount</w:t>
      </w:r>
      <w:r>
        <w:rPr>
          <w:i/>
          <w:spacing w:val="-8"/>
        </w:rPr>
        <w:t xml:space="preserve"> </w:t>
      </w:r>
      <w:r>
        <w:rPr>
          <w:i/>
        </w:rPr>
        <w:t>of</w:t>
      </w:r>
      <w:r>
        <w:rPr>
          <w:i/>
          <w:spacing w:val="-6"/>
        </w:rPr>
        <w:t xml:space="preserve"> </w:t>
      </w:r>
      <w:r>
        <w:rPr>
          <w:i/>
        </w:rPr>
        <w:t>guarantee</w:t>
      </w:r>
      <w:r>
        <w:rPr>
          <w:i/>
          <w:spacing w:val="-8"/>
        </w:rPr>
        <w:t xml:space="preserve"> </w:t>
      </w:r>
      <w:r>
        <w:rPr>
          <w:i/>
        </w:rPr>
        <w:t>as</w:t>
      </w:r>
      <w:r>
        <w:rPr>
          <w:i/>
          <w:spacing w:val="-6"/>
        </w:rPr>
        <w:t xml:space="preserve"> </w:t>
      </w:r>
      <w:r>
        <w:rPr>
          <w:i/>
        </w:rPr>
        <w:t>aforesaid</w:t>
      </w:r>
      <w:r>
        <w:t>]</w:t>
      </w:r>
      <w:r>
        <w:rPr>
          <w:spacing w:val="-52"/>
        </w:rPr>
        <w:t xml:space="preserve"> </w:t>
      </w:r>
      <w:r>
        <w:t>without</w:t>
      </w:r>
      <w:r>
        <w:rPr>
          <w:spacing w:val="-2"/>
        </w:rPr>
        <w:t xml:space="preserve"> </w:t>
      </w:r>
      <w:r>
        <w:t>your</w:t>
      </w:r>
      <w:r>
        <w:rPr>
          <w:spacing w:val="-2"/>
        </w:rPr>
        <w:t xml:space="preserve"> </w:t>
      </w:r>
      <w:r>
        <w:t>needing</w:t>
      </w:r>
      <w:r>
        <w:rPr>
          <w:spacing w:val="-2"/>
        </w:rPr>
        <w:t xml:space="preserve"> </w:t>
      </w:r>
      <w:r>
        <w:t>to</w:t>
      </w:r>
      <w:r>
        <w:rPr>
          <w:spacing w:val="-1"/>
        </w:rPr>
        <w:t xml:space="preserve"> </w:t>
      </w:r>
      <w:r>
        <w:t>prove</w:t>
      </w:r>
      <w:r>
        <w:rPr>
          <w:spacing w:val="-3"/>
        </w:rPr>
        <w:t xml:space="preserve"> </w:t>
      </w:r>
      <w:r>
        <w:t>or</w:t>
      </w:r>
      <w:r>
        <w:rPr>
          <w:spacing w:val="-2"/>
        </w:rPr>
        <w:t xml:space="preserve"> </w:t>
      </w:r>
      <w:r>
        <w:t>to</w:t>
      </w:r>
      <w:r>
        <w:rPr>
          <w:spacing w:val="-1"/>
        </w:rPr>
        <w:t xml:space="preserve"> </w:t>
      </w:r>
      <w:r>
        <w:t>show</w:t>
      </w:r>
      <w:r>
        <w:rPr>
          <w:spacing w:val="-2"/>
        </w:rPr>
        <w:t xml:space="preserve"> </w:t>
      </w:r>
      <w:r>
        <w:t>grounds</w:t>
      </w:r>
      <w:r>
        <w:rPr>
          <w:spacing w:val="-3"/>
        </w:rPr>
        <w:t xml:space="preserve"> </w:t>
      </w:r>
      <w:r>
        <w:t>or</w:t>
      </w:r>
      <w:r>
        <w:rPr>
          <w:spacing w:val="-2"/>
        </w:rPr>
        <w:t xml:space="preserve"> </w:t>
      </w:r>
      <w:r>
        <w:t>reasons</w:t>
      </w:r>
      <w:r>
        <w:rPr>
          <w:spacing w:val="-3"/>
        </w:rPr>
        <w:t xml:space="preserve"> </w:t>
      </w:r>
      <w:r>
        <w:t>for</w:t>
      </w:r>
      <w:r>
        <w:rPr>
          <w:spacing w:val="-2"/>
        </w:rPr>
        <w:t xml:space="preserve"> </w:t>
      </w:r>
      <w:r>
        <w:t>your</w:t>
      </w:r>
      <w:r>
        <w:rPr>
          <w:spacing w:val="-2"/>
        </w:rPr>
        <w:t xml:space="preserve"> </w:t>
      </w:r>
      <w:r>
        <w:t>demand</w:t>
      </w:r>
      <w:r>
        <w:rPr>
          <w:spacing w:val="-2"/>
        </w:rPr>
        <w:t xml:space="preserve"> </w:t>
      </w:r>
      <w:r>
        <w:t>for</w:t>
      </w:r>
      <w:r>
        <w:rPr>
          <w:spacing w:val="-2"/>
        </w:rPr>
        <w:t xml:space="preserve"> </w:t>
      </w:r>
      <w:r>
        <w:t>the</w:t>
      </w:r>
      <w:r>
        <w:rPr>
          <w:spacing w:val="-3"/>
        </w:rPr>
        <w:t xml:space="preserve"> </w:t>
      </w:r>
      <w:r>
        <w:t>sum</w:t>
      </w:r>
      <w:r>
        <w:rPr>
          <w:spacing w:val="-1"/>
        </w:rPr>
        <w:t xml:space="preserve"> </w:t>
      </w:r>
      <w:r>
        <w:t>specified</w:t>
      </w:r>
      <w:r>
        <w:rPr>
          <w:spacing w:val="-2"/>
        </w:rPr>
        <w:t xml:space="preserve"> </w:t>
      </w:r>
      <w:r>
        <w:t>therein.</w:t>
      </w:r>
    </w:p>
    <w:p w14:paraId="586A8278" w14:textId="77777777" w:rsidR="00A1052B" w:rsidRDefault="00A1052B">
      <w:pPr>
        <w:pStyle w:val="BodyText"/>
        <w:spacing w:before="12"/>
        <w:rPr>
          <w:sz w:val="19"/>
        </w:rPr>
      </w:pPr>
    </w:p>
    <w:p w14:paraId="091C1608" w14:textId="77777777" w:rsidR="00A1052B" w:rsidRDefault="00203FAC">
      <w:pPr>
        <w:pStyle w:val="BodyText"/>
        <w:spacing w:before="1"/>
        <w:ind w:left="920"/>
      </w:pPr>
      <w:r>
        <w:t>This</w:t>
      </w:r>
      <w:r>
        <w:rPr>
          <w:spacing w:val="-3"/>
        </w:rPr>
        <w:t xml:space="preserve"> </w:t>
      </w:r>
      <w:r>
        <w:t>guarantee</w:t>
      </w:r>
      <w:r>
        <w:rPr>
          <w:spacing w:val="-3"/>
        </w:rPr>
        <w:t xml:space="preserve"> </w:t>
      </w:r>
      <w:r>
        <w:t>shall</w:t>
      </w:r>
      <w:r>
        <w:rPr>
          <w:spacing w:val="-1"/>
        </w:rPr>
        <w:t xml:space="preserve"> </w:t>
      </w:r>
      <w:r>
        <w:t>be</w:t>
      </w:r>
      <w:r>
        <w:rPr>
          <w:spacing w:val="-3"/>
        </w:rPr>
        <w:t xml:space="preserve"> </w:t>
      </w:r>
      <w:r>
        <w:t>valid</w:t>
      </w:r>
      <w:r>
        <w:rPr>
          <w:spacing w:val="-2"/>
        </w:rPr>
        <w:t xml:space="preserve"> </w:t>
      </w:r>
      <w:r>
        <w:t>up</w:t>
      </w:r>
      <w:r>
        <w:rPr>
          <w:spacing w:val="-1"/>
        </w:rPr>
        <w:t xml:space="preserve"> </w:t>
      </w:r>
      <w:r>
        <w:t>to</w:t>
      </w:r>
      <w:r>
        <w:rPr>
          <w:spacing w:val="-1"/>
        </w:rPr>
        <w:t xml:space="preserve"> </w:t>
      </w:r>
      <w:r>
        <w:t>30</w:t>
      </w:r>
      <w:r>
        <w:rPr>
          <w:spacing w:val="-1"/>
        </w:rPr>
        <w:t xml:space="preserve"> </w:t>
      </w:r>
      <w:r>
        <w:t>days</w:t>
      </w:r>
      <w:r>
        <w:rPr>
          <w:spacing w:val="-2"/>
        </w:rPr>
        <w:t xml:space="preserve"> </w:t>
      </w:r>
      <w:r>
        <w:t>after</w:t>
      </w:r>
      <w:r>
        <w:rPr>
          <w:spacing w:val="-2"/>
        </w:rPr>
        <w:t xml:space="preserve"> </w:t>
      </w:r>
      <w:r>
        <w:t>the</w:t>
      </w:r>
      <w:r>
        <w:rPr>
          <w:spacing w:val="-3"/>
        </w:rPr>
        <w:t xml:space="preserve"> </w:t>
      </w:r>
      <w:r>
        <w:t>final</w:t>
      </w:r>
      <w:r>
        <w:rPr>
          <w:spacing w:val="-1"/>
        </w:rPr>
        <w:t xml:space="preserve"> </w:t>
      </w:r>
      <w:r>
        <w:t>date</w:t>
      </w:r>
      <w:r>
        <w:rPr>
          <w:spacing w:val="-3"/>
        </w:rPr>
        <w:t xml:space="preserve"> </w:t>
      </w:r>
      <w:r>
        <w:t>of</w:t>
      </w:r>
      <w:r>
        <w:rPr>
          <w:spacing w:val="-2"/>
        </w:rPr>
        <w:t xml:space="preserve"> </w:t>
      </w:r>
      <w:r>
        <w:t>validity</w:t>
      </w:r>
      <w:r>
        <w:rPr>
          <w:spacing w:val="-1"/>
        </w:rPr>
        <w:t xml:space="preserve"> </w:t>
      </w:r>
      <w:r>
        <w:t>of</w:t>
      </w:r>
      <w:r>
        <w:rPr>
          <w:spacing w:val="-2"/>
        </w:rPr>
        <w:t xml:space="preserve"> </w:t>
      </w:r>
      <w:r>
        <w:t>bids.</w:t>
      </w:r>
    </w:p>
    <w:p w14:paraId="1585DB9E" w14:textId="77777777" w:rsidR="00A1052B" w:rsidRDefault="00A1052B">
      <w:pPr>
        <w:pStyle w:val="BodyText"/>
        <w:rPr>
          <w:sz w:val="26"/>
        </w:rPr>
      </w:pPr>
    </w:p>
    <w:p w14:paraId="4B470467" w14:textId="77777777" w:rsidR="00A1052B" w:rsidRDefault="00A1052B">
      <w:pPr>
        <w:pStyle w:val="BodyText"/>
        <w:spacing w:before="1"/>
        <w:rPr>
          <w:sz w:val="34"/>
        </w:rPr>
      </w:pPr>
    </w:p>
    <w:p w14:paraId="7E80D29C" w14:textId="77777777" w:rsidR="00A1052B" w:rsidRDefault="00203FAC">
      <w:pPr>
        <w:pStyle w:val="Heading6"/>
      </w:pPr>
      <w:r>
        <w:t>SIGNATURE</w:t>
      </w:r>
      <w:r>
        <w:rPr>
          <w:spacing w:val="-4"/>
        </w:rPr>
        <w:t xml:space="preserve"> </w:t>
      </w:r>
      <w:r>
        <w:t>AND</w:t>
      </w:r>
      <w:r>
        <w:rPr>
          <w:spacing w:val="-3"/>
        </w:rPr>
        <w:t xml:space="preserve"> </w:t>
      </w:r>
      <w:r>
        <w:t>SEAL</w:t>
      </w:r>
      <w:r>
        <w:rPr>
          <w:spacing w:val="-4"/>
        </w:rPr>
        <w:t xml:space="preserve"> </w:t>
      </w:r>
      <w:r>
        <w:t>OF</w:t>
      </w:r>
      <w:r>
        <w:rPr>
          <w:spacing w:val="-1"/>
        </w:rPr>
        <w:t xml:space="preserve"> </w:t>
      </w:r>
      <w:r>
        <w:t>THE</w:t>
      </w:r>
      <w:r>
        <w:rPr>
          <w:spacing w:val="-3"/>
        </w:rPr>
        <w:t xml:space="preserve"> </w:t>
      </w:r>
      <w:r>
        <w:t>GUARANTOR</w:t>
      </w:r>
      <w:r>
        <w:rPr>
          <w:spacing w:val="-1"/>
        </w:rPr>
        <w:t xml:space="preserve"> </w:t>
      </w:r>
      <w:r>
        <w:t>BANK</w:t>
      </w:r>
    </w:p>
    <w:p w14:paraId="60A958EB" w14:textId="77777777" w:rsidR="00A1052B" w:rsidRDefault="00A1052B">
      <w:pPr>
        <w:jc w:val="both"/>
        <w:rPr>
          <w:sz w:val="18"/>
        </w:rPr>
      </w:pPr>
    </w:p>
    <w:p w14:paraId="5BC51B0B" w14:textId="77777777" w:rsidR="00E33BEF" w:rsidRDefault="00E33BEF" w:rsidP="00E33BEF">
      <w:pPr>
        <w:tabs>
          <w:tab w:val="left" w:pos="990"/>
        </w:tabs>
        <w:spacing w:before="120" w:after="120"/>
        <w:rPr>
          <w:color w:val="000000"/>
          <w:sz w:val="20"/>
          <w:lang w:val="en-AU"/>
        </w:rPr>
      </w:pPr>
      <w:r>
        <w:rPr>
          <w:color w:val="000000"/>
          <w:sz w:val="20"/>
          <w:lang w:val="en-AU"/>
        </w:rPr>
        <w:t>Signature</w:t>
      </w:r>
      <w:r w:rsidRPr="00980326">
        <w:rPr>
          <w:color w:val="000000"/>
          <w:sz w:val="20"/>
          <w:lang w:val="en-AU"/>
        </w:rPr>
        <w:t xml:space="preserve">: </w:t>
      </w:r>
      <w:r>
        <w:rPr>
          <w:color w:val="000000"/>
          <w:sz w:val="20"/>
          <w:lang w:val="en-AU"/>
        </w:rPr>
        <w:tab/>
      </w:r>
      <w:r w:rsidRPr="00980326">
        <w:rPr>
          <w:color w:val="000000"/>
          <w:sz w:val="20"/>
          <w:lang w:val="en-AU"/>
        </w:rPr>
        <w:t>_____________________________________________________________</w:t>
      </w:r>
    </w:p>
    <w:p w14:paraId="33AB4F83" w14:textId="77777777" w:rsidR="00E33BEF" w:rsidRPr="00980326" w:rsidRDefault="00E33BEF" w:rsidP="00E33BEF">
      <w:pPr>
        <w:tabs>
          <w:tab w:val="left" w:pos="990"/>
          <w:tab w:val="left" w:pos="5040"/>
          <w:tab w:val="left" w:pos="5850"/>
        </w:tabs>
        <w:spacing w:before="120" w:after="120"/>
        <w:rPr>
          <w:color w:val="000000"/>
          <w:sz w:val="20"/>
          <w:lang w:val="en-AU"/>
        </w:rPr>
      </w:pPr>
      <w:r w:rsidRPr="00980326">
        <w:rPr>
          <w:color w:val="000000"/>
          <w:sz w:val="20"/>
          <w:lang w:val="en-AU"/>
        </w:rPr>
        <w:t xml:space="preserve">Name: </w:t>
      </w:r>
      <w:r>
        <w:rPr>
          <w:color w:val="000000"/>
          <w:sz w:val="20"/>
          <w:lang w:val="en-AU"/>
        </w:rPr>
        <w:tab/>
      </w:r>
      <w:r w:rsidRPr="00980326">
        <w:rPr>
          <w:color w:val="000000"/>
          <w:sz w:val="20"/>
          <w:lang w:val="en-AU"/>
        </w:rPr>
        <w:t>_____________________________________________________________</w:t>
      </w:r>
    </w:p>
    <w:p w14:paraId="4E161840" w14:textId="77777777" w:rsidR="00E33BEF" w:rsidRPr="00980326" w:rsidRDefault="00E33BEF" w:rsidP="00E33BEF">
      <w:pPr>
        <w:tabs>
          <w:tab w:val="left" w:pos="990"/>
          <w:tab w:val="left" w:pos="5040"/>
          <w:tab w:val="left" w:pos="5850"/>
        </w:tabs>
        <w:spacing w:before="120" w:after="120"/>
        <w:rPr>
          <w:color w:val="000000"/>
          <w:sz w:val="20"/>
          <w:lang w:val="en-AU"/>
        </w:rPr>
      </w:pPr>
      <w:r>
        <w:rPr>
          <w:color w:val="000000"/>
          <w:sz w:val="20"/>
          <w:lang w:val="en-AU"/>
        </w:rPr>
        <w:t>Title</w:t>
      </w:r>
      <w:r w:rsidRPr="00980326">
        <w:rPr>
          <w:color w:val="000000"/>
          <w:sz w:val="20"/>
          <w:lang w:val="en-AU"/>
        </w:rPr>
        <w:t xml:space="preserve">: </w:t>
      </w:r>
      <w:r>
        <w:rPr>
          <w:color w:val="000000"/>
          <w:sz w:val="20"/>
          <w:lang w:val="en-AU"/>
        </w:rPr>
        <w:tab/>
      </w:r>
      <w:r w:rsidRPr="00980326">
        <w:rPr>
          <w:color w:val="000000"/>
          <w:sz w:val="20"/>
          <w:lang w:val="en-AU"/>
        </w:rPr>
        <w:t>_____________________________________________________________</w:t>
      </w:r>
    </w:p>
    <w:p w14:paraId="40AD29EA" w14:textId="77777777" w:rsidR="00E33BEF" w:rsidRDefault="00E33BEF" w:rsidP="00E33BEF">
      <w:pPr>
        <w:tabs>
          <w:tab w:val="left" w:pos="990"/>
          <w:tab w:val="left" w:pos="5040"/>
          <w:tab w:val="left" w:pos="5850"/>
        </w:tabs>
        <w:spacing w:before="120" w:after="120"/>
        <w:rPr>
          <w:color w:val="000000"/>
          <w:sz w:val="20"/>
          <w:lang w:val="en-AU"/>
        </w:rPr>
      </w:pPr>
      <w:r>
        <w:rPr>
          <w:color w:val="000000"/>
          <w:sz w:val="20"/>
          <w:lang w:val="en-AU"/>
        </w:rPr>
        <w:t>Date</w:t>
      </w:r>
      <w:r w:rsidRPr="00980326">
        <w:rPr>
          <w:color w:val="000000"/>
          <w:sz w:val="20"/>
          <w:lang w:val="en-AU"/>
        </w:rPr>
        <w:t>:</w:t>
      </w:r>
      <w:r>
        <w:rPr>
          <w:color w:val="000000"/>
          <w:sz w:val="20"/>
          <w:lang w:val="en-AU"/>
        </w:rPr>
        <w:tab/>
      </w:r>
      <w:r w:rsidRPr="00980326">
        <w:rPr>
          <w:color w:val="000000"/>
          <w:sz w:val="20"/>
          <w:lang w:val="en-AU"/>
        </w:rPr>
        <w:t>______________________________</w:t>
      </w:r>
      <w:r>
        <w:rPr>
          <w:color w:val="000000"/>
          <w:sz w:val="20"/>
          <w:lang w:val="en-AU"/>
        </w:rPr>
        <w:t>_______________________________</w:t>
      </w:r>
    </w:p>
    <w:p w14:paraId="4E2DC79B" w14:textId="77777777" w:rsidR="00E33BEF" w:rsidRPr="00352C01" w:rsidRDefault="00E33BEF" w:rsidP="00E33BEF">
      <w:pPr>
        <w:tabs>
          <w:tab w:val="left" w:pos="990"/>
          <w:tab w:val="left" w:pos="5040"/>
          <w:tab w:val="left" w:pos="5850"/>
        </w:tabs>
        <w:spacing w:before="120" w:after="120"/>
        <w:rPr>
          <w:color w:val="000000"/>
          <w:sz w:val="20"/>
          <w:lang w:val="en-AU"/>
        </w:rPr>
      </w:pPr>
      <w:r w:rsidRPr="00352C01">
        <w:rPr>
          <w:color w:val="000000"/>
          <w:sz w:val="20"/>
          <w:lang w:val="en-AU"/>
        </w:rPr>
        <w:t xml:space="preserve">Name of Bank </w:t>
      </w:r>
      <w:r w:rsidRPr="00980326">
        <w:rPr>
          <w:color w:val="000000"/>
          <w:sz w:val="20"/>
          <w:lang w:val="en-AU"/>
        </w:rPr>
        <w:t>______________________________</w:t>
      </w:r>
      <w:r>
        <w:rPr>
          <w:color w:val="000000"/>
          <w:sz w:val="20"/>
          <w:lang w:val="en-AU"/>
        </w:rPr>
        <w:t>____________________________</w:t>
      </w:r>
    </w:p>
    <w:p w14:paraId="4D4F57BB" w14:textId="77777777" w:rsidR="00E33BEF" w:rsidRPr="00352C01" w:rsidRDefault="00E33BEF" w:rsidP="00E33BEF">
      <w:pPr>
        <w:tabs>
          <w:tab w:val="left" w:pos="990"/>
          <w:tab w:val="left" w:pos="5040"/>
          <w:tab w:val="left" w:pos="5850"/>
        </w:tabs>
        <w:spacing w:before="120" w:after="120"/>
        <w:rPr>
          <w:color w:val="000000"/>
          <w:sz w:val="20"/>
          <w:lang w:val="en-AU"/>
        </w:rPr>
      </w:pPr>
      <w:r w:rsidRPr="00352C01">
        <w:rPr>
          <w:color w:val="000000"/>
          <w:sz w:val="20"/>
          <w:lang w:val="en-AU"/>
        </w:rPr>
        <w:t xml:space="preserve">Address </w:t>
      </w:r>
      <w:r w:rsidRPr="00980326">
        <w:rPr>
          <w:color w:val="000000"/>
          <w:sz w:val="20"/>
          <w:lang w:val="en-AU"/>
        </w:rPr>
        <w:t>______________________________</w:t>
      </w:r>
      <w:r>
        <w:rPr>
          <w:color w:val="000000"/>
          <w:sz w:val="20"/>
          <w:lang w:val="en-AU"/>
        </w:rPr>
        <w:t>__________________________________</w:t>
      </w:r>
    </w:p>
    <w:p w14:paraId="77E57347" w14:textId="77777777" w:rsidR="00E33BEF" w:rsidRDefault="00E33BEF" w:rsidP="00E33BEF">
      <w:pPr>
        <w:ind w:left="1440" w:firstLine="720"/>
        <w:rPr>
          <w:i/>
          <w:sz w:val="18"/>
          <w:lang w:val="en-AU"/>
        </w:rPr>
      </w:pPr>
      <w:r w:rsidRPr="00477511">
        <w:rPr>
          <w:i/>
          <w:sz w:val="18"/>
          <w:lang w:val="en-AU"/>
        </w:rPr>
        <w:t xml:space="preserve">[Stamp with official stamp of the Bank] </w:t>
      </w:r>
    </w:p>
    <w:p w14:paraId="23EAA78D" w14:textId="6BBD8522" w:rsidR="00E33BEF" w:rsidRDefault="00E33BEF">
      <w:pPr>
        <w:jc w:val="both"/>
        <w:rPr>
          <w:sz w:val="18"/>
        </w:rPr>
        <w:sectPr w:rsidR="00E33BEF">
          <w:pgSz w:w="12240" w:h="15840"/>
          <w:pgMar w:top="1460" w:right="1120" w:bottom="1240" w:left="1060" w:header="0" w:footer="961" w:gutter="0"/>
          <w:cols w:space="720"/>
        </w:sectPr>
      </w:pPr>
    </w:p>
    <w:p w14:paraId="7C2A8DC8" w14:textId="77777777" w:rsidR="00A1052B" w:rsidRDefault="00A1052B">
      <w:pPr>
        <w:pStyle w:val="BodyText"/>
        <w:spacing w:before="9"/>
        <w:rPr>
          <w:i/>
          <w:sz w:val="15"/>
        </w:rPr>
      </w:pPr>
    </w:p>
    <w:p w14:paraId="078E2F64" w14:textId="77777777" w:rsidR="00A1052B" w:rsidRDefault="00203FAC">
      <w:pPr>
        <w:spacing w:before="101"/>
        <w:ind w:left="200"/>
        <w:rPr>
          <w:b/>
          <w:sz w:val="28"/>
        </w:rPr>
      </w:pPr>
      <w:bookmarkStart w:id="143" w:name="FORM_H:_Form_of_Performance_Security"/>
      <w:bookmarkEnd w:id="143"/>
      <w:r>
        <w:rPr>
          <w:b/>
          <w:sz w:val="28"/>
        </w:rPr>
        <w:t>FORM</w:t>
      </w:r>
      <w:r>
        <w:rPr>
          <w:b/>
          <w:spacing w:val="-1"/>
          <w:sz w:val="28"/>
        </w:rPr>
        <w:t xml:space="preserve"> </w:t>
      </w:r>
      <w:r>
        <w:rPr>
          <w:b/>
          <w:sz w:val="28"/>
        </w:rPr>
        <w:t>H:</w:t>
      </w:r>
      <w:r>
        <w:rPr>
          <w:b/>
          <w:spacing w:val="1"/>
          <w:sz w:val="28"/>
        </w:rPr>
        <w:t xml:space="preserve"> </w:t>
      </w:r>
      <w:r>
        <w:rPr>
          <w:b/>
          <w:sz w:val="28"/>
        </w:rPr>
        <w:t>Form</w:t>
      </w:r>
      <w:r>
        <w:rPr>
          <w:b/>
          <w:spacing w:val="-3"/>
          <w:sz w:val="28"/>
        </w:rPr>
        <w:t xml:space="preserve"> </w:t>
      </w:r>
      <w:r>
        <w:rPr>
          <w:b/>
          <w:sz w:val="28"/>
        </w:rPr>
        <w:t>of</w:t>
      </w:r>
      <w:r>
        <w:rPr>
          <w:b/>
          <w:spacing w:val="-2"/>
          <w:sz w:val="28"/>
        </w:rPr>
        <w:t xml:space="preserve"> </w:t>
      </w:r>
      <w:r>
        <w:rPr>
          <w:b/>
          <w:sz w:val="28"/>
        </w:rPr>
        <w:t>Performance</w:t>
      </w:r>
      <w:r>
        <w:rPr>
          <w:b/>
          <w:spacing w:val="-2"/>
          <w:sz w:val="28"/>
        </w:rPr>
        <w:t xml:space="preserve"> </w:t>
      </w:r>
      <w:r>
        <w:rPr>
          <w:b/>
          <w:sz w:val="28"/>
        </w:rPr>
        <w:t>Security</w:t>
      </w:r>
    </w:p>
    <w:p w14:paraId="74BCBB02" w14:textId="77777777" w:rsidR="00A1052B" w:rsidRDefault="00203FAC">
      <w:pPr>
        <w:pStyle w:val="Heading1"/>
        <w:spacing w:before="285"/>
        <w:ind w:left="1662" w:right="1603"/>
      </w:pPr>
      <w:r>
        <w:t>PERFORMANCE</w:t>
      </w:r>
      <w:r>
        <w:rPr>
          <w:spacing w:val="3"/>
        </w:rPr>
        <w:t xml:space="preserve"> </w:t>
      </w:r>
      <w:r>
        <w:t>SECURITY</w:t>
      </w:r>
      <w:hyperlink w:anchor="_bookmark68" w:history="1">
        <w:r>
          <w:rPr>
            <w:vertAlign w:val="superscript"/>
          </w:rPr>
          <w:t>2</w:t>
        </w:r>
      </w:hyperlink>
    </w:p>
    <w:p w14:paraId="075F37F6" w14:textId="77777777" w:rsidR="00A1052B" w:rsidRDefault="00203FAC">
      <w:pPr>
        <w:spacing w:before="237" w:after="19"/>
        <w:ind w:left="1928" w:right="1867"/>
        <w:jc w:val="center"/>
        <w:rPr>
          <w:b/>
          <w:sz w:val="19"/>
        </w:rPr>
      </w:pPr>
      <w:r>
        <w:rPr>
          <w:b/>
          <w:sz w:val="19"/>
        </w:rPr>
        <w:t>This must be issued using the official letterhead of the Issuing Bank.</w:t>
      </w:r>
      <w:r>
        <w:rPr>
          <w:b/>
          <w:spacing w:val="1"/>
          <w:sz w:val="19"/>
        </w:rPr>
        <w:t xml:space="preserve"> </w:t>
      </w:r>
      <w:r>
        <w:rPr>
          <w:b/>
          <w:sz w:val="19"/>
        </w:rPr>
        <w:t>Except</w:t>
      </w:r>
      <w:r>
        <w:rPr>
          <w:b/>
          <w:spacing w:val="-3"/>
          <w:sz w:val="19"/>
        </w:rPr>
        <w:t xml:space="preserve"> </w:t>
      </w:r>
      <w:r>
        <w:rPr>
          <w:b/>
          <w:sz w:val="19"/>
        </w:rPr>
        <w:t>for</w:t>
      </w:r>
      <w:r>
        <w:rPr>
          <w:b/>
          <w:spacing w:val="-3"/>
          <w:sz w:val="19"/>
        </w:rPr>
        <w:t xml:space="preserve"> </w:t>
      </w:r>
      <w:r>
        <w:rPr>
          <w:b/>
          <w:sz w:val="19"/>
        </w:rPr>
        <w:t>indicated</w:t>
      </w:r>
      <w:r>
        <w:rPr>
          <w:b/>
          <w:spacing w:val="-2"/>
          <w:sz w:val="19"/>
        </w:rPr>
        <w:t xml:space="preserve"> </w:t>
      </w:r>
      <w:r>
        <w:rPr>
          <w:b/>
          <w:sz w:val="19"/>
        </w:rPr>
        <w:t>fields,</w:t>
      </w:r>
      <w:r>
        <w:rPr>
          <w:b/>
          <w:spacing w:val="-1"/>
          <w:sz w:val="19"/>
        </w:rPr>
        <w:t xml:space="preserve"> </w:t>
      </w:r>
      <w:r>
        <w:rPr>
          <w:b/>
          <w:sz w:val="19"/>
        </w:rPr>
        <w:t>no</w:t>
      </w:r>
      <w:r>
        <w:rPr>
          <w:b/>
          <w:spacing w:val="-3"/>
          <w:sz w:val="19"/>
        </w:rPr>
        <w:t xml:space="preserve"> </w:t>
      </w:r>
      <w:r>
        <w:rPr>
          <w:b/>
          <w:sz w:val="19"/>
        </w:rPr>
        <w:t>changes</w:t>
      </w:r>
      <w:r>
        <w:rPr>
          <w:b/>
          <w:spacing w:val="-2"/>
          <w:sz w:val="19"/>
        </w:rPr>
        <w:t xml:space="preserve"> </w:t>
      </w:r>
      <w:r>
        <w:rPr>
          <w:b/>
          <w:sz w:val="19"/>
        </w:rPr>
        <w:t>may</w:t>
      </w:r>
      <w:r>
        <w:rPr>
          <w:b/>
          <w:spacing w:val="-4"/>
          <w:sz w:val="19"/>
        </w:rPr>
        <w:t xml:space="preserve"> </w:t>
      </w:r>
      <w:r>
        <w:rPr>
          <w:b/>
          <w:sz w:val="19"/>
        </w:rPr>
        <w:t>be</w:t>
      </w:r>
      <w:r>
        <w:rPr>
          <w:b/>
          <w:spacing w:val="-2"/>
          <w:sz w:val="19"/>
        </w:rPr>
        <w:t xml:space="preserve"> </w:t>
      </w:r>
      <w:r>
        <w:rPr>
          <w:b/>
          <w:sz w:val="19"/>
        </w:rPr>
        <w:t>made</w:t>
      </w:r>
      <w:r>
        <w:rPr>
          <w:b/>
          <w:spacing w:val="-2"/>
          <w:sz w:val="19"/>
        </w:rPr>
        <w:t xml:space="preserve"> </w:t>
      </w:r>
      <w:r>
        <w:rPr>
          <w:b/>
          <w:sz w:val="19"/>
        </w:rPr>
        <w:t>on</w:t>
      </w:r>
      <w:r>
        <w:rPr>
          <w:b/>
          <w:spacing w:val="-2"/>
          <w:sz w:val="19"/>
        </w:rPr>
        <w:t xml:space="preserve"> </w:t>
      </w:r>
      <w:r>
        <w:rPr>
          <w:b/>
          <w:sz w:val="19"/>
        </w:rPr>
        <w:t>this</w:t>
      </w:r>
      <w:r>
        <w:rPr>
          <w:b/>
          <w:spacing w:val="-2"/>
          <w:sz w:val="19"/>
        </w:rPr>
        <w:t xml:space="preserve"> </w:t>
      </w:r>
      <w:r>
        <w:rPr>
          <w:b/>
          <w:sz w:val="19"/>
        </w:rPr>
        <w:t>template.</w:t>
      </w:r>
    </w:p>
    <w:p w14:paraId="6AF29222" w14:textId="4C7133FA" w:rsidR="00A1052B" w:rsidRDefault="00A82D2C">
      <w:pPr>
        <w:pStyle w:val="BodyText"/>
        <w:spacing w:line="20" w:lineRule="exact"/>
        <w:ind w:left="171"/>
        <w:rPr>
          <w:sz w:val="2"/>
        </w:rPr>
      </w:pPr>
      <w:r>
        <w:rPr>
          <w:noProof/>
          <w:sz w:val="2"/>
        </w:rPr>
        <mc:AlternateContent>
          <mc:Choice Requires="wpg">
            <w:drawing>
              <wp:inline distT="0" distB="0" distL="0" distR="0" wp14:anchorId="14BE7390" wp14:editId="2DF288A7">
                <wp:extent cx="6209030" cy="6350"/>
                <wp:effectExtent l="635" t="3175" r="635"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6350"/>
                          <a:chOff x="0" y="0"/>
                          <a:chExt cx="9778" cy="10"/>
                        </a:xfrm>
                      </wpg:grpSpPr>
                      <wps:wsp>
                        <wps:cNvPr id="7" name="Rectangle 5"/>
                        <wps:cNvSpPr>
                          <a:spLocks noChangeArrowheads="1"/>
                        </wps:cNvSpPr>
                        <wps:spPr bwMode="auto">
                          <a:xfrm>
                            <a:off x="0" y="0"/>
                            <a:ext cx="977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6ABC0C" id="Group 4" o:spid="_x0000_s1026" style="width:488.9pt;height:.5pt;mso-position-horizontal-relative:char;mso-position-vertical-relative:line" coordsize="97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">
                <v:rect id="Rectangle 5" o:spid="_x0000_s1027" style="position:absolute;width:977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76DD2446" w14:textId="77777777" w:rsidR="00A1052B" w:rsidRDefault="00A1052B">
      <w:pPr>
        <w:pStyle w:val="BodyText"/>
        <w:rPr>
          <w:b/>
        </w:rPr>
      </w:pPr>
    </w:p>
    <w:p w14:paraId="1CC59070" w14:textId="77777777" w:rsidR="00A1052B" w:rsidRDefault="00A1052B">
      <w:pPr>
        <w:pStyle w:val="BodyText"/>
        <w:rPr>
          <w:b/>
        </w:rPr>
      </w:pPr>
    </w:p>
    <w:p w14:paraId="6242C7AA" w14:textId="14CE3818" w:rsidR="00A1052B" w:rsidRDefault="00A82D2C">
      <w:pPr>
        <w:pStyle w:val="BodyText"/>
        <w:spacing w:before="1"/>
        <w:rPr>
          <w:b/>
          <w:sz w:val="15"/>
        </w:rPr>
      </w:pPr>
      <w:r>
        <w:rPr>
          <w:noProof/>
        </w:rPr>
        <mc:AlternateContent>
          <mc:Choice Requires="wps">
            <w:drawing>
              <wp:anchor distT="0" distB="0" distL="0" distR="0" simplePos="0" relativeHeight="487595520" behindDoc="1" locked="0" layoutInCell="1" allowOverlap="1" wp14:anchorId="4010D31E" wp14:editId="4E32FAD9">
                <wp:simplePos x="0" y="0"/>
                <wp:positionH relativeFrom="page">
                  <wp:posOffset>1718945</wp:posOffset>
                </wp:positionH>
                <wp:positionV relativeFrom="paragraph">
                  <wp:posOffset>152400</wp:posOffset>
                </wp:positionV>
                <wp:extent cx="3898265" cy="6350"/>
                <wp:effectExtent l="0" t="0" r="0" b="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09C3C" id="Rectangle 3" o:spid="_x0000_s1026" style="position:absolute;margin-left:135.35pt;margin-top:12pt;width:306.95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" fillcolor="black" stroked="f">
                <w10:wrap type="topAndBottom" anchorx="page"/>
              </v:rect>
            </w:pict>
          </mc:Fallback>
        </mc:AlternateContent>
      </w:r>
    </w:p>
    <w:p w14:paraId="36F2C0B1" w14:textId="77777777" w:rsidR="00A1052B" w:rsidRDefault="00203FAC">
      <w:pPr>
        <w:pStyle w:val="BodyText"/>
        <w:tabs>
          <w:tab w:val="left" w:pos="919"/>
        </w:tabs>
        <w:spacing w:line="218" w:lineRule="exact"/>
        <w:ind w:left="200"/>
        <w:rPr>
          <w:rFonts w:ascii="Calibri"/>
        </w:rPr>
      </w:pPr>
      <w:r>
        <w:rPr>
          <w:rFonts w:ascii="Calibri"/>
        </w:rPr>
        <w:t>To:</w:t>
      </w:r>
      <w:r>
        <w:rPr>
          <w:rFonts w:ascii="Calibri"/>
        </w:rPr>
        <w:tab/>
        <w:t>UNDP</w:t>
      </w:r>
    </w:p>
    <w:p w14:paraId="19D70A6A" w14:textId="77777777" w:rsidR="00A1052B" w:rsidRDefault="00203FAC">
      <w:pPr>
        <w:pStyle w:val="BodyText"/>
        <w:spacing w:line="243" w:lineRule="exact"/>
        <w:ind w:left="919"/>
        <w:rPr>
          <w:rFonts w:ascii="Calibri"/>
        </w:rPr>
      </w:pPr>
      <w:r>
        <w:rPr>
          <w:rFonts w:ascii="Calibri"/>
        </w:rPr>
        <w:t>[Insert</w:t>
      </w:r>
      <w:r>
        <w:rPr>
          <w:rFonts w:ascii="Calibri"/>
          <w:spacing w:val="-4"/>
        </w:rPr>
        <w:t xml:space="preserve"> </w:t>
      </w:r>
      <w:r>
        <w:rPr>
          <w:rFonts w:ascii="Calibri"/>
        </w:rPr>
        <w:t>contact</w:t>
      </w:r>
      <w:r>
        <w:rPr>
          <w:rFonts w:ascii="Calibri"/>
          <w:spacing w:val="-4"/>
        </w:rPr>
        <w:t xml:space="preserve"> </w:t>
      </w:r>
      <w:r>
        <w:rPr>
          <w:rFonts w:ascii="Calibri"/>
        </w:rPr>
        <w:t>information</w:t>
      </w:r>
      <w:r>
        <w:rPr>
          <w:rFonts w:ascii="Calibri"/>
          <w:spacing w:val="-2"/>
        </w:rPr>
        <w:t xml:space="preserve"> </w:t>
      </w:r>
      <w:r>
        <w:rPr>
          <w:rFonts w:ascii="Calibri"/>
        </w:rPr>
        <w:t>as</w:t>
      </w:r>
      <w:r>
        <w:rPr>
          <w:rFonts w:ascii="Calibri"/>
          <w:spacing w:val="-3"/>
        </w:rPr>
        <w:t xml:space="preserve"> </w:t>
      </w:r>
      <w:r>
        <w:rPr>
          <w:rFonts w:ascii="Calibri"/>
        </w:rPr>
        <w:t>provided</w:t>
      </w:r>
      <w:r>
        <w:rPr>
          <w:rFonts w:ascii="Calibri"/>
          <w:spacing w:val="-2"/>
        </w:rPr>
        <w:t xml:space="preserve"> </w:t>
      </w:r>
      <w:r>
        <w:rPr>
          <w:rFonts w:ascii="Calibri"/>
        </w:rPr>
        <w:t>in</w:t>
      </w:r>
      <w:r>
        <w:rPr>
          <w:rFonts w:ascii="Calibri"/>
          <w:spacing w:val="-3"/>
        </w:rPr>
        <w:t xml:space="preserve"> </w:t>
      </w:r>
      <w:r>
        <w:rPr>
          <w:rFonts w:ascii="Calibri"/>
        </w:rPr>
        <w:t>Data</w:t>
      </w:r>
      <w:r>
        <w:rPr>
          <w:rFonts w:ascii="Calibri"/>
          <w:spacing w:val="-4"/>
        </w:rPr>
        <w:t xml:space="preserve"> </w:t>
      </w:r>
      <w:r>
        <w:rPr>
          <w:rFonts w:ascii="Calibri"/>
        </w:rPr>
        <w:t>Sheet]</w:t>
      </w:r>
    </w:p>
    <w:p w14:paraId="69B73C41" w14:textId="77777777" w:rsidR="00A1052B" w:rsidRDefault="00A1052B">
      <w:pPr>
        <w:pStyle w:val="BodyText"/>
        <w:spacing w:before="1"/>
        <w:rPr>
          <w:rFonts w:ascii="Calibri"/>
        </w:rPr>
      </w:pPr>
    </w:p>
    <w:p w14:paraId="358F68D9" w14:textId="77777777" w:rsidR="00A1052B" w:rsidRDefault="00203FAC">
      <w:pPr>
        <w:pStyle w:val="BodyText"/>
        <w:ind w:left="199" w:right="221" w:firstLine="720"/>
        <w:rPr>
          <w:rFonts w:ascii="Calibri" w:hAnsi="Calibri"/>
        </w:rPr>
      </w:pPr>
      <w:r>
        <w:rPr>
          <w:rFonts w:ascii="Calibri" w:hAnsi="Calibri"/>
        </w:rPr>
        <w:t>WHEREAS [</w:t>
      </w:r>
      <w:r>
        <w:rPr>
          <w:rFonts w:ascii="Calibri" w:hAnsi="Calibri"/>
          <w:i/>
        </w:rPr>
        <w:t>name and address of Contractor</w:t>
      </w:r>
      <w:r>
        <w:rPr>
          <w:rFonts w:ascii="Calibri" w:hAnsi="Calibri"/>
        </w:rPr>
        <w:t>] (hereinafter called “the Contractor”) has undertaken, in</w:t>
      </w:r>
      <w:r>
        <w:rPr>
          <w:rFonts w:ascii="Calibri" w:hAnsi="Calibri"/>
          <w:spacing w:val="1"/>
        </w:rPr>
        <w:t xml:space="preserve"> </w:t>
      </w:r>
      <w:r>
        <w:rPr>
          <w:rFonts w:ascii="Calibri" w:hAnsi="Calibri"/>
        </w:rPr>
        <w:t>pursuance</w:t>
      </w:r>
      <w:r>
        <w:rPr>
          <w:rFonts w:ascii="Calibri" w:hAnsi="Calibri"/>
          <w:spacing w:val="-4"/>
        </w:rPr>
        <w:t xml:space="preserve"> </w:t>
      </w:r>
      <w:r>
        <w:rPr>
          <w:rFonts w:ascii="Calibri" w:hAnsi="Calibri"/>
        </w:rPr>
        <w:t>of</w:t>
      </w:r>
      <w:r>
        <w:rPr>
          <w:rFonts w:ascii="Calibri" w:hAnsi="Calibri"/>
          <w:spacing w:val="-3"/>
        </w:rPr>
        <w:t xml:space="preserve"> </w:t>
      </w:r>
      <w:r>
        <w:rPr>
          <w:rFonts w:ascii="Calibri" w:hAnsi="Calibri"/>
        </w:rPr>
        <w:t>Contract</w:t>
      </w:r>
      <w:r>
        <w:rPr>
          <w:rFonts w:ascii="Calibri" w:hAnsi="Calibri"/>
          <w:spacing w:val="-2"/>
        </w:rPr>
        <w:t xml:space="preserve"> </w:t>
      </w:r>
      <w:r>
        <w:rPr>
          <w:rFonts w:ascii="Calibri" w:hAnsi="Calibri"/>
        </w:rPr>
        <w:t>No.</w:t>
      </w:r>
      <w:r>
        <w:rPr>
          <w:rFonts w:ascii="Calibri" w:hAnsi="Calibri"/>
          <w:spacing w:val="-3"/>
        </w:rPr>
        <w:t xml:space="preserve"> </w:t>
      </w:r>
      <w:r>
        <w:rPr>
          <w:rFonts w:ascii="Times New Roman" w:hAnsi="Times New Roman"/>
          <w:color w:val="818181"/>
        </w:rPr>
        <w:t>Click</w:t>
      </w:r>
      <w:r>
        <w:rPr>
          <w:rFonts w:ascii="Times New Roman" w:hAnsi="Times New Roman"/>
          <w:color w:val="818181"/>
          <w:spacing w:val="-1"/>
        </w:rPr>
        <w:t xml:space="preserve"> </w:t>
      </w:r>
      <w:r>
        <w:rPr>
          <w:rFonts w:ascii="Times New Roman" w:hAnsi="Times New Roman"/>
          <w:color w:val="818181"/>
        </w:rPr>
        <w:t>here</w:t>
      </w:r>
      <w:r>
        <w:rPr>
          <w:rFonts w:ascii="Times New Roman" w:hAnsi="Times New Roman"/>
          <w:color w:val="818181"/>
          <w:spacing w:val="-3"/>
        </w:rPr>
        <w:t xml:space="preserve"> </w:t>
      </w:r>
      <w:r>
        <w:rPr>
          <w:rFonts w:ascii="Times New Roman" w:hAnsi="Times New Roman"/>
          <w:color w:val="818181"/>
        </w:rPr>
        <w:t>to</w:t>
      </w:r>
      <w:r>
        <w:rPr>
          <w:rFonts w:ascii="Times New Roman" w:hAnsi="Times New Roman"/>
          <w:color w:val="818181"/>
          <w:spacing w:val="-3"/>
        </w:rPr>
        <w:t xml:space="preserve"> </w:t>
      </w:r>
      <w:r>
        <w:rPr>
          <w:rFonts w:ascii="Times New Roman" w:hAnsi="Times New Roman"/>
          <w:color w:val="818181"/>
        </w:rPr>
        <w:t>enter</w:t>
      </w:r>
      <w:r>
        <w:rPr>
          <w:rFonts w:ascii="Times New Roman" w:hAnsi="Times New Roman"/>
          <w:color w:val="818181"/>
          <w:spacing w:val="-2"/>
        </w:rPr>
        <w:t xml:space="preserve"> </w:t>
      </w:r>
      <w:proofErr w:type="spellStart"/>
      <w:proofErr w:type="gramStart"/>
      <w:r>
        <w:rPr>
          <w:rFonts w:ascii="Times New Roman" w:hAnsi="Times New Roman"/>
          <w:color w:val="818181"/>
        </w:rPr>
        <w:t>text.</w:t>
      </w:r>
      <w:r>
        <w:rPr>
          <w:rFonts w:ascii="Calibri" w:hAnsi="Calibri"/>
        </w:rPr>
        <w:t>dated</w:t>
      </w:r>
      <w:proofErr w:type="spellEnd"/>
      <w:proofErr w:type="gramEnd"/>
      <w:r>
        <w:rPr>
          <w:rFonts w:ascii="Calibri" w:hAnsi="Calibri"/>
          <w:spacing w:val="-1"/>
        </w:rPr>
        <w:t xml:space="preserve"> </w:t>
      </w:r>
      <w:r>
        <w:rPr>
          <w:rFonts w:ascii="Times New Roman" w:hAnsi="Times New Roman"/>
          <w:color w:val="818181"/>
        </w:rPr>
        <w:t>Click</w:t>
      </w:r>
      <w:r>
        <w:rPr>
          <w:rFonts w:ascii="Times New Roman" w:hAnsi="Times New Roman"/>
          <w:color w:val="818181"/>
          <w:spacing w:val="-2"/>
        </w:rPr>
        <w:t xml:space="preserve"> </w:t>
      </w:r>
      <w:r>
        <w:rPr>
          <w:rFonts w:ascii="Times New Roman" w:hAnsi="Times New Roman"/>
          <w:color w:val="818181"/>
        </w:rPr>
        <w:t>here</w:t>
      </w:r>
      <w:r>
        <w:rPr>
          <w:rFonts w:ascii="Times New Roman" w:hAnsi="Times New Roman"/>
          <w:color w:val="818181"/>
          <w:spacing w:val="-3"/>
        </w:rPr>
        <w:t xml:space="preserve"> </w:t>
      </w:r>
      <w:r>
        <w:rPr>
          <w:rFonts w:ascii="Times New Roman" w:hAnsi="Times New Roman"/>
          <w:color w:val="818181"/>
        </w:rPr>
        <w:t>to</w:t>
      </w:r>
      <w:r>
        <w:rPr>
          <w:rFonts w:ascii="Times New Roman" w:hAnsi="Times New Roman"/>
          <w:color w:val="818181"/>
          <w:spacing w:val="-3"/>
        </w:rPr>
        <w:t xml:space="preserve"> </w:t>
      </w:r>
      <w:r>
        <w:rPr>
          <w:rFonts w:ascii="Times New Roman" w:hAnsi="Times New Roman"/>
          <w:color w:val="818181"/>
        </w:rPr>
        <w:t>enter</w:t>
      </w:r>
      <w:r>
        <w:rPr>
          <w:rFonts w:ascii="Times New Roman" w:hAnsi="Times New Roman"/>
          <w:color w:val="818181"/>
          <w:spacing w:val="-2"/>
        </w:rPr>
        <w:t xml:space="preserve"> </w:t>
      </w:r>
      <w:r>
        <w:rPr>
          <w:rFonts w:ascii="Times New Roman" w:hAnsi="Times New Roman"/>
          <w:color w:val="818181"/>
        </w:rPr>
        <w:t>a</w:t>
      </w:r>
      <w:r>
        <w:rPr>
          <w:rFonts w:ascii="Times New Roman" w:hAnsi="Times New Roman"/>
          <w:color w:val="818181"/>
          <w:spacing w:val="-4"/>
        </w:rPr>
        <w:t xml:space="preserve"> </w:t>
      </w:r>
      <w:r>
        <w:rPr>
          <w:rFonts w:ascii="Times New Roman" w:hAnsi="Times New Roman"/>
          <w:color w:val="818181"/>
        </w:rPr>
        <w:t>date.</w:t>
      </w:r>
      <w:r>
        <w:rPr>
          <w:rFonts w:ascii="Times New Roman" w:hAnsi="Times New Roman"/>
          <w:color w:val="818181"/>
          <w:spacing w:val="-8"/>
        </w:rPr>
        <w:t xml:space="preserve"> </w:t>
      </w:r>
      <w:r>
        <w:rPr>
          <w:rFonts w:ascii="Calibri" w:hAnsi="Calibri"/>
        </w:rPr>
        <w:t>,</w:t>
      </w:r>
      <w:r>
        <w:rPr>
          <w:rFonts w:ascii="Calibri" w:hAnsi="Calibri"/>
          <w:spacing w:val="-1"/>
        </w:rPr>
        <w:t xml:space="preserve"> </w:t>
      </w:r>
      <w:r>
        <w:rPr>
          <w:rFonts w:ascii="Calibri" w:hAnsi="Calibri"/>
        </w:rPr>
        <w:t>to</w:t>
      </w:r>
      <w:r>
        <w:rPr>
          <w:rFonts w:ascii="Calibri" w:hAnsi="Calibri"/>
          <w:spacing w:val="-4"/>
        </w:rPr>
        <w:t xml:space="preserve"> </w:t>
      </w:r>
      <w:r>
        <w:rPr>
          <w:rFonts w:ascii="Calibri" w:hAnsi="Calibri"/>
        </w:rPr>
        <w:t>execute</w:t>
      </w:r>
      <w:r>
        <w:rPr>
          <w:rFonts w:ascii="Calibri" w:hAnsi="Calibri"/>
          <w:spacing w:val="-4"/>
        </w:rPr>
        <w:t xml:space="preserve"> </w:t>
      </w:r>
      <w:r>
        <w:rPr>
          <w:rFonts w:ascii="Calibri" w:hAnsi="Calibri"/>
        </w:rPr>
        <w:t>Services</w:t>
      </w:r>
      <w:r>
        <w:rPr>
          <w:rFonts w:ascii="Calibri" w:hAnsi="Calibri"/>
          <w:spacing w:val="-1"/>
        </w:rPr>
        <w:t xml:space="preserve"> </w:t>
      </w:r>
      <w:r>
        <w:rPr>
          <w:rFonts w:ascii="Calibri" w:hAnsi="Calibri"/>
        </w:rPr>
        <w:t>……………..</w:t>
      </w:r>
    </w:p>
    <w:p w14:paraId="59B62180" w14:textId="688BE73A" w:rsidR="00A1052B" w:rsidRDefault="00203FAC">
      <w:pPr>
        <w:pStyle w:val="BodyText"/>
        <w:spacing w:line="243" w:lineRule="exact"/>
        <w:ind w:left="199"/>
        <w:rPr>
          <w:rFonts w:ascii="Calibri" w:hAnsi="Calibri"/>
        </w:rPr>
      </w:pPr>
      <w:r>
        <w:rPr>
          <w:rFonts w:ascii="Calibri" w:hAnsi="Calibri"/>
        </w:rPr>
        <w:t>(</w:t>
      </w:r>
      <w:r w:rsidR="00E33BEF">
        <w:rPr>
          <w:rFonts w:ascii="Calibri" w:hAnsi="Calibri"/>
        </w:rPr>
        <w:t>Hereinafter</w:t>
      </w:r>
      <w:r>
        <w:rPr>
          <w:rFonts w:ascii="Calibri" w:hAnsi="Calibri"/>
          <w:spacing w:val="-5"/>
        </w:rPr>
        <w:t xml:space="preserve"> </w:t>
      </w:r>
      <w:r>
        <w:rPr>
          <w:rFonts w:ascii="Calibri" w:hAnsi="Calibri"/>
        </w:rPr>
        <w:t>called</w:t>
      </w:r>
      <w:r>
        <w:rPr>
          <w:rFonts w:ascii="Calibri" w:hAnsi="Calibri"/>
          <w:spacing w:val="-3"/>
        </w:rPr>
        <w:t xml:space="preserve"> </w:t>
      </w:r>
      <w:r>
        <w:rPr>
          <w:rFonts w:ascii="Calibri" w:hAnsi="Calibri"/>
        </w:rPr>
        <w:t>“the</w:t>
      </w:r>
      <w:r>
        <w:rPr>
          <w:rFonts w:ascii="Calibri" w:hAnsi="Calibri"/>
          <w:spacing w:val="-5"/>
        </w:rPr>
        <w:t xml:space="preserve"> </w:t>
      </w:r>
      <w:r>
        <w:rPr>
          <w:rFonts w:ascii="Calibri" w:hAnsi="Calibri"/>
        </w:rPr>
        <w:t>Contract”):</w:t>
      </w:r>
    </w:p>
    <w:p w14:paraId="3B300F15" w14:textId="77777777" w:rsidR="00A1052B" w:rsidRDefault="00A1052B">
      <w:pPr>
        <w:pStyle w:val="BodyText"/>
        <w:spacing w:before="1"/>
        <w:rPr>
          <w:rFonts w:ascii="Calibri"/>
        </w:rPr>
      </w:pPr>
    </w:p>
    <w:p w14:paraId="3DBF5B77" w14:textId="77777777" w:rsidR="00A1052B" w:rsidRDefault="00203FAC">
      <w:pPr>
        <w:pStyle w:val="BodyText"/>
        <w:ind w:left="199" w:right="136" w:firstLine="719"/>
        <w:jc w:val="both"/>
        <w:rPr>
          <w:rFonts w:ascii="Calibri"/>
        </w:rPr>
      </w:pPr>
      <w:r>
        <w:rPr>
          <w:rFonts w:ascii="Calibri"/>
        </w:rPr>
        <w:t>AND WHEREAS it has been stipulated by you in the said Contract that the Contractor shall furnish you with a</w:t>
      </w:r>
      <w:r>
        <w:rPr>
          <w:rFonts w:ascii="Calibri"/>
          <w:spacing w:val="1"/>
        </w:rPr>
        <w:t xml:space="preserve"> </w:t>
      </w:r>
      <w:r>
        <w:rPr>
          <w:rFonts w:ascii="Calibri"/>
        </w:rPr>
        <w:t>Bank Guarantee by a recognized bank for the sum specified therein as security for compliance with his obligations in</w:t>
      </w:r>
      <w:r>
        <w:rPr>
          <w:rFonts w:ascii="Calibri"/>
          <w:spacing w:val="1"/>
        </w:rPr>
        <w:t xml:space="preserve"> </w:t>
      </w:r>
      <w:r>
        <w:rPr>
          <w:rFonts w:ascii="Calibri"/>
        </w:rPr>
        <w:t>accordance</w:t>
      </w:r>
      <w:r>
        <w:rPr>
          <w:rFonts w:ascii="Calibri"/>
          <w:spacing w:val="-2"/>
        </w:rPr>
        <w:t xml:space="preserve"> </w:t>
      </w:r>
      <w:r>
        <w:rPr>
          <w:rFonts w:ascii="Calibri"/>
        </w:rPr>
        <w:t>with</w:t>
      </w:r>
      <w:r>
        <w:rPr>
          <w:rFonts w:ascii="Calibri"/>
          <w:spacing w:val="1"/>
        </w:rPr>
        <w:t xml:space="preserve"> </w:t>
      </w:r>
      <w:r>
        <w:rPr>
          <w:rFonts w:ascii="Calibri"/>
        </w:rPr>
        <w:t>the</w:t>
      </w:r>
      <w:r>
        <w:rPr>
          <w:rFonts w:ascii="Calibri"/>
          <w:spacing w:val="-1"/>
        </w:rPr>
        <w:t xml:space="preserve"> </w:t>
      </w:r>
      <w:r>
        <w:rPr>
          <w:rFonts w:ascii="Calibri"/>
        </w:rPr>
        <w:t>Contract:</w:t>
      </w:r>
    </w:p>
    <w:p w14:paraId="7124BEF7" w14:textId="77777777" w:rsidR="00A1052B" w:rsidRDefault="00A1052B">
      <w:pPr>
        <w:pStyle w:val="BodyText"/>
        <w:spacing w:before="1"/>
        <w:rPr>
          <w:rFonts w:ascii="Calibri"/>
        </w:rPr>
      </w:pPr>
    </w:p>
    <w:p w14:paraId="29BF08A9" w14:textId="77777777" w:rsidR="00A1052B" w:rsidRDefault="00203FAC">
      <w:pPr>
        <w:pStyle w:val="BodyText"/>
        <w:ind w:left="919"/>
        <w:rPr>
          <w:rFonts w:ascii="Calibri"/>
        </w:rPr>
      </w:pPr>
      <w:r>
        <w:rPr>
          <w:rFonts w:ascii="Calibri"/>
        </w:rPr>
        <w:t>AND</w:t>
      </w:r>
      <w:r>
        <w:rPr>
          <w:rFonts w:ascii="Calibri"/>
          <w:spacing w:val="-3"/>
        </w:rPr>
        <w:t xml:space="preserve"> </w:t>
      </w:r>
      <w:r>
        <w:rPr>
          <w:rFonts w:ascii="Calibri"/>
        </w:rPr>
        <w:t>WHEREAS</w:t>
      </w:r>
      <w:r>
        <w:rPr>
          <w:rFonts w:ascii="Calibri"/>
          <w:spacing w:val="-2"/>
        </w:rPr>
        <w:t xml:space="preserve"> </w:t>
      </w:r>
      <w:r>
        <w:rPr>
          <w:rFonts w:ascii="Calibri"/>
        </w:rPr>
        <w:t>we</w:t>
      </w:r>
      <w:r>
        <w:rPr>
          <w:rFonts w:ascii="Calibri"/>
          <w:spacing w:val="-3"/>
        </w:rPr>
        <w:t xml:space="preserve"> </w:t>
      </w:r>
      <w:r>
        <w:rPr>
          <w:rFonts w:ascii="Calibri"/>
        </w:rPr>
        <w:t>have</w:t>
      </w:r>
      <w:r>
        <w:rPr>
          <w:rFonts w:ascii="Calibri"/>
          <w:spacing w:val="-3"/>
        </w:rPr>
        <w:t xml:space="preserve"> </w:t>
      </w:r>
      <w:r>
        <w:rPr>
          <w:rFonts w:ascii="Calibri"/>
        </w:rPr>
        <w:t>agreed</w:t>
      </w:r>
      <w:r>
        <w:rPr>
          <w:rFonts w:ascii="Calibri"/>
          <w:spacing w:val="-1"/>
        </w:rPr>
        <w:t xml:space="preserve"> </w:t>
      </w:r>
      <w:r>
        <w:rPr>
          <w:rFonts w:ascii="Calibri"/>
        </w:rPr>
        <w:t>to</w:t>
      </w:r>
      <w:r>
        <w:rPr>
          <w:rFonts w:ascii="Calibri"/>
          <w:spacing w:val="-2"/>
        </w:rPr>
        <w:t xml:space="preserve"> </w:t>
      </w:r>
      <w:r>
        <w:rPr>
          <w:rFonts w:ascii="Calibri"/>
        </w:rPr>
        <w:t>give</w:t>
      </w:r>
      <w:r>
        <w:rPr>
          <w:rFonts w:ascii="Calibri"/>
          <w:spacing w:val="-3"/>
        </w:rPr>
        <w:t xml:space="preserve"> </w:t>
      </w:r>
      <w:r>
        <w:rPr>
          <w:rFonts w:ascii="Calibri"/>
        </w:rPr>
        <w:t>the</w:t>
      </w:r>
      <w:r>
        <w:rPr>
          <w:rFonts w:ascii="Calibri"/>
          <w:spacing w:val="-3"/>
        </w:rPr>
        <w:t xml:space="preserve"> </w:t>
      </w:r>
      <w:r>
        <w:rPr>
          <w:rFonts w:ascii="Calibri"/>
        </w:rPr>
        <w:t>Contractor</w:t>
      </w:r>
      <w:r>
        <w:rPr>
          <w:rFonts w:ascii="Calibri"/>
          <w:spacing w:val="-2"/>
        </w:rPr>
        <w:t xml:space="preserve"> </w:t>
      </w:r>
      <w:r>
        <w:rPr>
          <w:rFonts w:ascii="Calibri"/>
        </w:rPr>
        <w:t>such</w:t>
      </w:r>
      <w:r>
        <w:rPr>
          <w:rFonts w:ascii="Calibri"/>
          <w:spacing w:val="-4"/>
        </w:rPr>
        <w:t xml:space="preserve"> </w:t>
      </w:r>
      <w:r>
        <w:rPr>
          <w:rFonts w:ascii="Calibri"/>
        </w:rPr>
        <w:t>a</w:t>
      </w:r>
      <w:r>
        <w:rPr>
          <w:rFonts w:ascii="Calibri"/>
          <w:spacing w:val="-1"/>
        </w:rPr>
        <w:t xml:space="preserve"> </w:t>
      </w:r>
      <w:r>
        <w:rPr>
          <w:rFonts w:ascii="Calibri"/>
        </w:rPr>
        <w:t>Bank</w:t>
      </w:r>
      <w:r>
        <w:rPr>
          <w:rFonts w:ascii="Calibri"/>
          <w:spacing w:val="-1"/>
        </w:rPr>
        <w:t xml:space="preserve"> </w:t>
      </w:r>
      <w:r>
        <w:rPr>
          <w:rFonts w:ascii="Calibri"/>
        </w:rPr>
        <w:t>Guarantee:</w:t>
      </w:r>
    </w:p>
    <w:p w14:paraId="20BC09D9" w14:textId="77777777" w:rsidR="00A1052B" w:rsidRDefault="00A1052B">
      <w:pPr>
        <w:pStyle w:val="BodyText"/>
        <w:spacing w:before="11"/>
        <w:rPr>
          <w:rFonts w:ascii="Calibri"/>
          <w:sz w:val="19"/>
        </w:rPr>
      </w:pPr>
    </w:p>
    <w:p w14:paraId="68D28420" w14:textId="77777777" w:rsidR="00A1052B" w:rsidRDefault="00203FAC">
      <w:pPr>
        <w:pStyle w:val="BodyText"/>
        <w:ind w:left="199" w:right="133" w:firstLine="719"/>
        <w:jc w:val="both"/>
        <w:rPr>
          <w:rFonts w:ascii="Calibri"/>
        </w:rPr>
      </w:pPr>
      <w:r>
        <w:rPr>
          <w:rFonts w:ascii="Calibri"/>
        </w:rPr>
        <w:t>NOW THEREFORE we hereby affirm that we are the Guarantor and responsible to you, on behalf of the</w:t>
      </w:r>
      <w:r>
        <w:rPr>
          <w:rFonts w:ascii="Calibri"/>
          <w:spacing w:val="1"/>
        </w:rPr>
        <w:t xml:space="preserve"> </w:t>
      </w:r>
      <w:r>
        <w:rPr>
          <w:rFonts w:ascii="Calibri"/>
        </w:rPr>
        <w:t>Contractor, up to a total of [</w:t>
      </w:r>
      <w:r>
        <w:rPr>
          <w:rFonts w:ascii="Calibri"/>
          <w:i/>
        </w:rPr>
        <w:t>amount of guarantee</w:t>
      </w:r>
      <w:r>
        <w:rPr>
          <w:rFonts w:ascii="Calibri"/>
        </w:rPr>
        <w:t>] [</w:t>
      </w:r>
      <w:r>
        <w:rPr>
          <w:rFonts w:ascii="Calibri"/>
          <w:i/>
        </w:rPr>
        <w:t>in words and numbers</w:t>
      </w:r>
      <w:r>
        <w:rPr>
          <w:rFonts w:ascii="Calibri"/>
        </w:rPr>
        <w:t>], such sum being payable in the types and</w:t>
      </w:r>
      <w:r>
        <w:rPr>
          <w:rFonts w:ascii="Calibri"/>
          <w:spacing w:val="1"/>
        </w:rPr>
        <w:t xml:space="preserve"> </w:t>
      </w:r>
      <w:r>
        <w:rPr>
          <w:rFonts w:ascii="Calibri"/>
        </w:rPr>
        <w:t>proportions of currencies in which the Contract Price is payable, and we undertake to pay you, upon your first written</w:t>
      </w:r>
      <w:r>
        <w:rPr>
          <w:rFonts w:ascii="Calibri"/>
          <w:spacing w:val="1"/>
        </w:rPr>
        <w:t xml:space="preserve"> </w:t>
      </w:r>
      <w:r>
        <w:rPr>
          <w:rFonts w:ascii="Calibri"/>
        </w:rPr>
        <w:t>demand</w:t>
      </w:r>
      <w:r>
        <w:rPr>
          <w:rFonts w:ascii="Calibri"/>
          <w:spacing w:val="-8"/>
        </w:rPr>
        <w:t xml:space="preserve"> </w:t>
      </w:r>
      <w:r>
        <w:rPr>
          <w:rFonts w:ascii="Calibri"/>
        </w:rPr>
        <w:t>and</w:t>
      </w:r>
      <w:r>
        <w:rPr>
          <w:rFonts w:ascii="Calibri"/>
          <w:spacing w:val="-7"/>
        </w:rPr>
        <w:t xml:space="preserve"> </w:t>
      </w:r>
      <w:r>
        <w:rPr>
          <w:rFonts w:ascii="Calibri"/>
        </w:rPr>
        <w:t>without</w:t>
      </w:r>
      <w:r>
        <w:rPr>
          <w:rFonts w:ascii="Calibri"/>
          <w:spacing w:val="-7"/>
        </w:rPr>
        <w:t xml:space="preserve"> </w:t>
      </w:r>
      <w:r>
        <w:rPr>
          <w:rFonts w:ascii="Calibri"/>
        </w:rPr>
        <w:t>cavil</w:t>
      </w:r>
      <w:r>
        <w:rPr>
          <w:rFonts w:ascii="Calibri"/>
          <w:spacing w:val="-9"/>
        </w:rPr>
        <w:t xml:space="preserve"> </w:t>
      </w:r>
      <w:r>
        <w:rPr>
          <w:rFonts w:ascii="Calibri"/>
        </w:rPr>
        <w:t>or</w:t>
      </w:r>
      <w:r>
        <w:rPr>
          <w:rFonts w:ascii="Calibri"/>
          <w:spacing w:val="-8"/>
        </w:rPr>
        <w:t xml:space="preserve"> </w:t>
      </w:r>
      <w:r>
        <w:rPr>
          <w:rFonts w:ascii="Calibri"/>
        </w:rPr>
        <w:t>argument,</w:t>
      </w:r>
      <w:r>
        <w:rPr>
          <w:rFonts w:ascii="Calibri"/>
          <w:spacing w:val="-7"/>
        </w:rPr>
        <w:t xml:space="preserve"> </w:t>
      </w:r>
      <w:r>
        <w:rPr>
          <w:rFonts w:ascii="Calibri"/>
        </w:rPr>
        <w:t>any</w:t>
      </w:r>
      <w:r>
        <w:rPr>
          <w:rFonts w:ascii="Calibri"/>
          <w:spacing w:val="-8"/>
        </w:rPr>
        <w:t xml:space="preserve"> </w:t>
      </w:r>
      <w:r>
        <w:rPr>
          <w:rFonts w:ascii="Calibri"/>
        </w:rPr>
        <w:t>sum</w:t>
      </w:r>
      <w:r>
        <w:rPr>
          <w:rFonts w:ascii="Calibri"/>
          <w:spacing w:val="-9"/>
        </w:rPr>
        <w:t xml:space="preserve"> </w:t>
      </w:r>
      <w:r>
        <w:rPr>
          <w:rFonts w:ascii="Calibri"/>
        </w:rPr>
        <w:t>or</w:t>
      </w:r>
      <w:r>
        <w:rPr>
          <w:rFonts w:ascii="Calibri"/>
          <w:spacing w:val="-10"/>
        </w:rPr>
        <w:t xml:space="preserve"> </w:t>
      </w:r>
      <w:r>
        <w:rPr>
          <w:rFonts w:ascii="Calibri"/>
        </w:rPr>
        <w:t>sums</w:t>
      </w:r>
      <w:r>
        <w:rPr>
          <w:rFonts w:ascii="Calibri"/>
          <w:spacing w:val="-9"/>
        </w:rPr>
        <w:t xml:space="preserve"> </w:t>
      </w:r>
      <w:r>
        <w:rPr>
          <w:rFonts w:ascii="Calibri"/>
        </w:rPr>
        <w:t>within</w:t>
      </w:r>
      <w:r>
        <w:rPr>
          <w:rFonts w:ascii="Calibri"/>
          <w:spacing w:val="-7"/>
        </w:rPr>
        <w:t xml:space="preserve"> </w:t>
      </w:r>
      <w:r>
        <w:rPr>
          <w:rFonts w:ascii="Calibri"/>
        </w:rPr>
        <w:t>the</w:t>
      </w:r>
      <w:r>
        <w:rPr>
          <w:rFonts w:ascii="Calibri"/>
          <w:spacing w:val="-9"/>
        </w:rPr>
        <w:t xml:space="preserve"> </w:t>
      </w:r>
      <w:r>
        <w:rPr>
          <w:rFonts w:ascii="Calibri"/>
        </w:rPr>
        <w:t>limits</w:t>
      </w:r>
      <w:r>
        <w:rPr>
          <w:rFonts w:ascii="Calibri"/>
          <w:spacing w:val="-8"/>
        </w:rPr>
        <w:t xml:space="preserve"> </w:t>
      </w:r>
      <w:r>
        <w:rPr>
          <w:rFonts w:ascii="Calibri"/>
        </w:rPr>
        <w:t>of</w:t>
      </w:r>
      <w:r>
        <w:rPr>
          <w:rFonts w:ascii="Calibri"/>
          <w:spacing w:val="-9"/>
        </w:rPr>
        <w:t xml:space="preserve"> </w:t>
      </w:r>
      <w:r>
        <w:rPr>
          <w:rFonts w:ascii="Calibri"/>
          <w:i/>
        </w:rPr>
        <w:t>[amount</w:t>
      </w:r>
      <w:r>
        <w:rPr>
          <w:rFonts w:ascii="Calibri"/>
          <w:i/>
          <w:spacing w:val="-10"/>
        </w:rPr>
        <w:t xml:space="preserve"> </w:t>
      </w:r>
      <w:r>
        <w:rPr>
          <w:rFonts w:ascii="Calibri"/>
          <w:i/>
        </w:rPr>
        <w:t>of</w:t>
      </w:r>
      <w:r>
        <w:rPr>
          <w:rFonts w:ascii="Calibri"/>
          <w:i/>
          <w:spacing w:val="-9"/>
        </w:rPr>
        <w:t xml:space="preserve"> </w:t>
      </w:r>
      <w:r>
        <w:rPr>
          <w:rFonts w:ascii="Calibri"/>
          <w:i/>
        </w:rPr>
        <w:t>guarantee</w:t>
      </w:r>
      <w:r>
        <w:rPr>
          <w:rFonts w:ascii="Calibri"/>
          <w:i/>
          <w:spacing w:val="-7"/>
        </w:rPr>
        <w:t xml:space="preserve"> </w:t>
      </w:r>
      <w:r>
        <w:rPr>
          <w:rFonts w:ascii="Calibri"/>
          <w:i/>
        </w:rPr>
        <w:t>as</w:t>
      </w:r>
      <w:r>
        <w:rPr>
          <w:rFonts w:ascii="Calibri"/>
          <w:i/>
          <w:spacing w:val="-10"/>
        </w:rPr>
        <w:t xml:space="preserve"> </w:t>
      </w:r>
      <w:r>
        <w:rPr>
          <w:rFonts w:ascii="Calibri"/>
          <w:i/>
        </w:rPr>
        <w:t>aforesaid</w:t>
      </w:r>
      <w:r>
        <w:rPr>
          <w:rFonts w:ascii="Calibri"/>
        </w:rPr>
        <w:t>]</w:t>
      </w:r>
      <w:r>
        <w:rPr>
          <w:rFonts w:ascii="Calibri"/>
          <w:spacing w:val="-8"/>
        </w:rPr>
        <w:t xml:space="preserve"> </w:t>
      </w:r>
      <w:r>
        <w:rPr>
          <w:rFonts w:ascii="Calibri"/>
        </w:rPr>
        <w:t>without</w:t>
      </w:r>
      <w:r>
        <w:rPr>
          <w:rFonts w:ascii="Calibri"/>
          <w:spacing w:val="1"/>
        </w:rPr>
        <w:t xml:space="preserve"> </w:t>
      </w:r>
      <w:r>
        <w:rPr>
          <w:rFonts w:ascii="Calibri"/>
        </w:rPr>
        <w:t>your</w:t>
      </w:r>
      <w:r>
        <w:rPr>
          <w:rFonts w:ascii="Calibri"/>
          <w:spacing w:val="-1"/>
        </w:rPr>
        <w:t xml:space="preserve"> </w:t>
      </w:r>
      <w:r>
        <w:rPr>
          <w:rFonts w:ascii="Calibri"/>
        </w:rPr>
        <w:t>needing</w:t>
      </w:r>
      <w:r>
        <w:rPr>
          <w:rFonts w:ascii="Calibri"/>
          <w:spacing w:val="-1"/>
        </w:rPr>
        <w:t xml:space="preserve"> </w:t>
      </w:r>
      <w:r>
        <w:rPr>
          <w:rFonts w:ascii="Calibri"/>
        </w:rPr>
        <w:t>to</w:t>
      </w:r>
      <w:r>
        <w:rPr>
          <w:rFonts w:ascii="Calibri"/>
          <w:spacing w:val="-1"/>
        </w:rPr>
        <w:t xml:space="preserve"> </w:t>
      </w:r>
      <w:r>
        <w:rPr>
          <w:rFonts w:ascii="Calibri"/>
        </w:rPr>
        <w:t>prove</w:t>
      </w:r>
      <w:r>
        <w:rPr>
          <w:rFonts w:ascii="Calibri"/>
          <w:spacing w:val="-2"/>
        </w:rPr>
        <w:t xml:space="preserve"> </w:t>
      </w:r>
      <w:r>
        <w:rPr>
          <w:rFonts w:ascii="Calibri"/>
        </w:rPr>
        <w:t>or</w:t>
      </w:r>
      <w:r>
        <w:rPr>
          <w:rFonts w:ascii="Calibri"/>
          <w:spacing w:val="-1"/>
        </w:rPr>
        <w:t xml:space="preserve"> </w:t>
      </w:r>
      <w:r>
        <w:rPr>
          <w:rFonts w:ascii="Calibri"/>
        </w:rPr>
        <w:t>to</w:t>
      </w:r>
      <w:r>
        <w:rPr>
          <w:rFonts w:ascii="Calibri"/>
          <w:spacing w:val="-3"/>
        </w:rPr>
        <w:t xml:space="preserve"> </w:t>
      </w:r>
      <w:r>
        <w:rPr>
          <w:rFonts w:ascii="Calibri"/>
        </w:rPr>
        <w:t>show</w:t>
      </w:r>
      <w:r>
        <w:rPr>
          <w:rFonts w:ascii="Calibri"/>
          <w:spacing w:val="-2"/>
        </w:rPr>
        <w:t xml:space="preserve"> </w:t>
      </w:r>
      <w:r>
        <w:rPr>
          <w:rFonts w:ascii="Calibri"/>
        </w:rPr>
        <w:t>grounds or</w:t>
      </w:r>
      <w:r>
        <w:rPr>
          <w:rFonts w:ascii="Calibri"/>
          <w:spacing w:val="-1"/>
        </w:rPr>
        <w:t xml:space="preserve"> </w:t>
      </w:r>
      <w:r>
        <w:rPr>
          <w:rFonts w:ascii="Calibri"/>
        </w:rPr>
        <w:t>reasons for</w:t>
      </w:r>
      <w:r>
        <w:rPr>
          <w:rFonts w:ascii="Calibri"/>
          <w:spacing w:val="-1"/>
        </w:rPr>
        <w:t xml:space="preserve"> </w:t>
      </w:r>
      <w:r>
        <w:rPr>
          <w:rFonts w:ascii="Calibri"/>
        </w:rPr>
        <w:t>your</w:t>
      </w:r>
      <w:r>
        <w:rPr>
          <w:rFonts w:ascii="Calibri"/>
          <w:spacing w:val="-1"/>
        </w:rPr>
        <w:t xml:space="preserve"> </w:t>
      </w:r>
      <w:r>
        <w:rPr>
          <w:rFonts w:ascii="Calibri"/>
        </w:rPr>
        <w:t>demand for the</w:t>
      </w:r>
      <w:r>
        <w:rPr>
          <w:rFonts w:ascii="Calibri"/>
          <w:spacing w:val="-2"/>
        </w:rPr>
        <w:t xml:space="preserve"> </w:t>
      </w:r>
      <w:r>
        <w:rPr>
          <w:rFonts w:ascii="Calibri"/>
        </w:rPr>
        <w:t>sum</w:t>
      </w:r>
      <w:r>
        <w:rPr>
          <w:rFonts w:ascii="Calibri"/>
          <w:spacing w:val="-2"/>
        </w:rPr>
        <w:t xml:space="preserve"> </w:t>
      </w:r>
      <w:r>
        <w:rPr>
          <w:rFonts w:ascii="Calibri"/>
        </w:rPr>
        <w:t>specified therein.</w:t>
      </w:r>
    </w:p>
    <w:p w14:paraId="6F23A59A" w14:textId="77777777" w:rsidR="00A1052B" w:rsidRDefault="00A1052B">
      <w:pPr>
        <w:pStyle w:val="BodyText"/>
        <w:spacing w:before="11"/>
        <w:rPr>
          <w:rFonts w:ascii="Calibri"/>
          <w:sz w:val="19"/>
        </w:rPr>
      </w:pPr>
    </w:p>
    <w:p w14:paraId="4594E6F4" w14:textId="77777777" w:rsidR="00A1052B" w:rsidRDefault="00203FAC">
      <w:pPr>
        <w:pStyle w:val="Heading6"/>
        <w:ind w:right="138" w:firstLine="719"/>
        <w:jc w:val="both"/>
        <w:rPr>
          <w:rFonts w:ascii="Calibri"/>
        </w:rPr>
      </w:pPr>
      <w:r>
        <w:rPr>
          <w:rFonts w:ascii="Calibri"/>
        </w:rPr>
        <w:t>This</w:t>
      </w:r>
      <w:r>
        <w:rPr>
          <w:rFonts w:ascii="Calibri"/>
          <w:spacing w:val="-11"/>
        </w:rPr>
        <w:t xml:space="preserve"> </w:t>
      </w:r>
      <w:r>
        <w:rPr>
          <w:rFonts w:ascii="Calibri"/>
        </w:rPr>
        <w:t>guarantee</w:t>
      </w:r>
      <w:r>
        <w:rPr>
          <w:rFonts w:ascii="Calibri"/>
          <w:spacing w:val="-9"/>
        </w:rPr>
        <w:t xml:space="preserve"> </w:t>
      </w:r>
      <w:r>
        <w:rPr>
          <w:rFonts w:ascii="Calibri"/>
        </w:rPr>
        <w:t>shall</w:t>
      </w:r>
      <w:r>
        <w:rPr>
          <w:rFonts w:ascii="Calibri"/>
          <w:spacing w:val="-10"/>
        </w:rPr>
        <w:t xml:space="preserve"> </w:t>
      </w:r>
      <w:r>
        <w:rPr>
          <w:rFonts w:ascii="Calibri"/>
        </w:rPr>
        <w:t>be</w:t>
      </w:r>
      <w:r>
        <w:rPr>
          <w:rFonts w:ascii="Calibri"/>
          <w:spacing w:val="-9"/>
        </w:rPr>
        <w:t xml:space="preserve"> </w:t>
      </w:r>
      <w:r>
        <w:rPr>
          <w:rFonts w:ascii="Calibri"/>
        </w:rPr>
        <w:t>valid</w:t>
      </w:r>
      <w:r>
        <w:rPr>
          <w:rFonts w:ascii="Calibri"/>
          <w:spacing w:val="-8"/>
        </w:rPr>
        <w:t xml:space="preserve"> </w:t>
      </w:r>
      <w:r>
        <w:rPr>
          <w:rFonts w:ascii="Calibri"/>
        </w:rPr>
        <w:t>12</w:t>
      </w:r>
      <w:r>
        <w:rPr>
          <w:rFonts w:ascii="Calibri"/>
          <w:spacing w:val="-9"/>
        </w:rPr>
        <w:t xml:space="preserve"> </w:t>
      </w:r>
      <w:r>
        <w:rPr>
          <w:rFonts w:ascii="Calibri"/>
        </w:rPr>
        <w:t>months</w:t>
      </w:r>
      <w:r>
        <w:rPr>
          <w:rFonts w:ascii="Calibri"/>
          <w:spacing w:val="-11"/>
        </w:rPr>
        <w:t xml:space="preserve"> </w:t>
      </w:r>
      <w:r>
        <w:rPr>
          <w:rFonts w:ascii="Calibri"/>
        </w:rPr>
        <w:t>to</w:t>
      </w:r>
      <w:r>
        <w:rPr>
          <w:rFonts w:ascii="Calibri"/>
          <w:spacing w:val="-8"/>
        </w:rPr>
        <w:t xml:space="preserve"> </w:t>
      </w:r>
      <w:r>
        <w:rPr>
          <w:rFonts w:ascii="Calibri"/>
        </w:rPr>
        <w:t>cover</w:t>
      </w:r>
      <w:r>
        <w:rPr>
          <w:rFonts w:ascii="Calibri"/>
          <w:spacing w:val="-10"/>
        </w:rPr>
        <w:t xml:space="preserve"> </w:t>
      </w:r>
      <w:r>
        <w:rPr>
          <w:rFonts w:ascii="Calibri"/>
        </w:rPr>
        <w:t>liability</w:t>
      </w:r>
      <w:r>
        <w:rPr>
          <w:rFonts w:ascii="Calibri"/>
          <w:spacing w:val="-10"/>
        </w:rPr>
        <w:t xml:space="preserve"> </w:t>
      </w:r>
      <w:r>
        <w:rPr>
          <w:rFonts w:ascii="Calibri"/>
        </w:rPr>
        <w:t>period</w:t>
      </w:r>
      <w:r>
        <w:rPr>
          <w:rFonts w:ascii="Calibri"/>
          <w:spacing w:val="-8"/>
        </w:rPr>
        <w:t xml:space="preserve"> </w:t>
      </w:r>
      <w:r>
        <w:rPr>
          <w:rFonts w:ascii="Calibri"/>
        </w:rPr>
        <w:t>from</w:t>
      </w:r>
      <w:r>
        <w:rPr>
          <w:rFonts w:ascii="Calibri"/>
          <w:spacing w:val="-11"/>
        </w:rPr>
        <w:t xml:space="preserve"> </w:t>
      </w:r>
      <w:r>
        <w:rPr>
          <w:rFonts w:ascii="Calibri"/>
        </w:rPr>
        <w:t>the</w:t>
      </w:r>
      <w:r>
        <w:rPr>
          <w:rFonts w:ascii="Calibri"/>
          <w:spacing w:val="-11"/>
        </w:rPr>
        <w:t xml:space="preserve"> </w:t>
      </w:r>
      <w:r>
        <w:rPr>
          <w:rFonts w:ascii="Calibri"/>
        </w:rPr>
        <w:t>date</w:t>
      </w:r>
      <w:r>
        <w:rPr>
          <w:rFonts w:ascii="Calibri"/>
          <w:spacing w:val="-11"/>
        </w:rPr>
        <w:t xml:space="preserve"> </w:t>
      </w:r>
      <w:r>
        <w:rPr>
          <w:rFonts w:ascii="Calibri"/>
        </w:rPr>
        <w:t>of</w:t>
      </w:r>
      <w:r>
        <w:rPr>
          <w:rFonts w:ascii="Calibri"/>
          <w:spacing w:val="-11"/>
        </w:rPr>
        <w:t xml:space="preserve"> </w:t>
      </w:r>
      <w:r>
        <w:rPr>
          <w:rFonts w:ascii="Calibri"/>
        </w:rPr>
        <w:t>issue</w:t>
      </w:r>
      <w:r>
        <w:rPr>
          <w:rFonts w:ascii="Calibri"/>
          <w:spacing w:val="-9"/>
        </w:rPr>
        <w:t xml:space="preserve"> </w:t>
      </w:r>
      <w:r>
        <w:rPr>
          <w:rFonts w:ascii="Calibri"/>
        </w:rPr>
        <w:t>by</w:t>
      </w:r>
      <w:r>
        <w:rPr>
          <w:rFonts w:ascii="Calibri"/>
          <w:spacing w:val="-10"/>
        </w:rPr>
        <w:t xml:space="preserve"> </w:t>
      </w:r>
      <w:r>
        <w:rPr>
          <w:rFonts w:ascii="Calibri"/>
        </w:rPr>
        <w:t>UNDP</w:t>
      </w:r>
      <w:r>
        <w:rPr>
          <w:rFonts w:ascii="Calibri"/>
          <w:spacing w:val="-10"/>
        </w:rPr>
        <w:t xml:space="preserve"> </w:t>
      </w:r>
      <w:r>
        <w:rPr>
          <w:rFonts w:ascii="Calibri"/>
        </w:rPr>
        <w:t>of</w:t>
      </w:r>
      <w:r>
        <w:rPr>
          <w:rFonts w:ascii="Calibri"/>
          <w:spacing w:val="-10"/>
        </w:rPr>
        <w:t xml:space="preserve"> </w:t>
      </w:r>
      <w:r>
        <w:rPr>
          <w:rFonts w:ascii="Calibri"/>
        </w:rPr>
        <w:t>a</w:t>
      </w:r>
      <w:r>
        <w:rPr>
          <w:rFonts w:ascii="Calibri"/>
          <w:spacing w:val="-9"/>
        </w:rPr>
        <w:t xml:space="preserve"> </w:t>
      </w:r>
      <w:r>
        <w:rPr>
          <w:rFonts w:ascii="Calibri"/>
        </w:rPr>
        <w:t>certificate</w:t>
      </w:r>
      <w:r>
        <w:rPr>
          <w:rFonts w:ascii="Calibri"/>
          <w:spacing w:val="-43"/>
        </w:rPr>
        <w:t xml:space="preserve"> </w:t>
      </w:r>
      <w:bookmarkStart w:id="144" w:name="SIGNATURE_AND_SEAL_OF_THE_GUARANTOR_BANK"/>
      <w:bookmarkEnd w:id="144"/>
      <w:r>
        <w:rPr>
          <w:rFonts w:ascii="Calibri"/>
        </w:rPr>
        <w:t>of</w:t>
      </w:r>
      <w:r>
        <w:rPr>
          <w:rFonts w:ascii="Calibri"/>
          <w:spacing w:val="-2"/>
        </w:rPr>
        <w:t xml:space="preserve"> </w:t>
      </w:r>
      <w:r>
        <w:rPr>
          <w:rFonts w:ascii="Calibri"/>
        </w:rPr>
        <w:t>satisfactory</w:t>
      </w:r>
      <w:r>
        <w:rPr>
          <w:rFonts w:ascii="Calibri"/>
          <w:spacing w:val="-1"/>
        </w:rPr>
        <w:t xml:space="preserve"> </w:t>
      </w:r>
      <w:r>
        <w:rPr>
          <w:rFonts w:ascii="Calibri"/>
        </w:rPr>
        <w:t>performance</w:t>
      </w:r>
      <w:r>
        <w:rPr>
          <w:rFonts w:ascii="Calibri"/>
          <w:spacing w:val="-2"/>
        </w:rPr>
        <w:t xml:space="preserve"> </w:t>
      </w:r>
      <w:r>
        <w:rPr>
          <w:rFonts w:ascii="Calibri"/>
        </w:rPr>
        <w:t>and full</w:t>
      </w:r>
      <w:r>
        <w:rPr>
          <w:rFonts w:ascii="Calibri"/>
          <w:spacing w:val="-1"/>
        </w:rPr>
        <w:t xml:space="preserve"> </w:t>
      </w:r>
      <w:r>
        <w:rPr>
          <w:rFonts w:ascii="Calibri"/>
        </w:rPr>
        <w:t>completion</w:t>
      </w:r>
      <w:r>
        <w:rPr>
          <w:rFonts w:ascii="Calibri"/>
          <w:spacing w:val="1"/>
        </w:rPr>
        <w:t xml:space="preserve"> </w:t>
      </w:r>
      <w:r>
        <w:rPr>
          <w:rFonts w:ascii="Calibri"/>
        </w:rPr>
        <w:t>of</w:t>
      </w:r>
      <w:r>
        <w:rPr>
          <w:rFonts w:ascii="Calibri"/>
          <w:spacing w:val="-1"/>
        </w:rPr>
        <w:t xml:space="preserve"> </w:t>
      </w:r>
      <w:r>
        <w:rPr>
          <w:rFonts w:ascii="Calibri"/>
        </w:rPr>
        <w:t>services</w:t>
      </w:r>
      <w:r>
        <w:rPr>
          <w:rFonts w:ascii="Calibri"/>
          <w:spacing w:val="-1"/>
        </w:rPr>
        <w:t xml:space="preserve"> </w:t>
      </w:r>
      <w:r>
        <w:rPr>
          <w:rFonts w:ascii="Calibri"/>
        </w:rPr>
        <w:t>by</w:t>
      </w:r>
      <w:r>
        <w:rPr>
          <w:rFonts w:ascii="Calibri"/>
          <w:spacing w:val="-1"/>
        </w:rPr>
        <w:t xml:space="preserve"> </w:t>
      </w:r>
      <w:r>
        <w:rPr>
          <w:rFonts w:ascii="Calibri"/>
        </w:rPr>
        <w:t>the Contractor.</w:t>
      </w:r>
    </w:p>
    <w:p w14:paraId="7C6CE897" w14:textId="77777777" w:rsidR="00A1052B" w:rsidRDefault="00203FAC">
      <w:pPr>
        <w:pStyle w:val="BodyText"/>
        <w:spacing w:before="121"/>
        <w:ind w:left="200"/>
        <w:rPr>
          <w:rFonts w:ascii="Calibri Light"/>
        </w:rPr>
      </w:pPr>
      <w:r>
        <w:rPr>
          <w:rFonts w:ascii="Calibri Light"/>
        </w:rPr>
        <w:t>SIGNATURE</w:t>
      </w:r>
      <w:r>
        <w:rPr>
          <w:rFonts w:ascii="Calibri Light"/>
          <w:spacing w:val="-1"/>
        </w:rPr>
        <w:t xml:space="preserve"> </w:t>
      </w:r>
      <w:r>
        <w:rPr>
          <w:rFonts w:ascii="Calibri Light"/>
        </w:rPr>
        <w:t>AND</w:t>
      </w:r>
      <w:r>
        <w:rPr>
          <w:rFonts w:ascii="Calibri Light"/>
          <w:spacing w:val="-2"/>
        </w:rPr>
        <w:t xml:space="preserve"> </w:t>
      </w:r>
      <w:r>
        <w:rPr>
          <w:rFonts w:ascii="Calibri Light"/>
        </w:rPr>
        <w:t>SEAL</w:t>
      </w:r>
      <w:r>
        <w:rPr>
          <w:rFonts w:ascii="Calibri Light"/>
          <w:spacing w:val="-1"/>
        </w:rPr>
        <w:t xml:space="preserve"> </w:t>
      </w:r>
      <w:r>
        <w:rPr>
          <w:rFonts w:ascii="Calibri Light"/>
        </w:rPr>
        <w:t>OF</w:t>
      </w:r>
      <w:r>
        <w:rPr>
          <w:rFonts w:ascii="Calibri Light"/>
          <w:spacing w:val="-3"/>
        </w:rPr>
        <w:t xml:space="preserve"> </w:t>
      </w:r>
      <w:r>
        <w:rPr>
          <w:rFonts w:ascii="Calibri Light"/>
        </w:rPr>
        <w:t>THE GUARANTOR</w:t>
      </w:r>
      <w:r>
        <w:rPr>
          <w:rFonts w:ascii="Calibri Light"/>
          <w:spacing w:val="1"/>
        </w:rPr>
        <w:t xml:space="preserve"> </w:t>
      </w:r>
      <w:r>
        <w:rPr>
          <w:rFonts w:ascii="Calibri Light"/>
        </w:rPr>
        <w:t>BANK</w:t>
      </w:r>
    </w:p>
    <w:p w14:paraId="7923F3C5" w14:textId="77777777" w:rsidR="00A1052B" w:rsidRDefault="00A1052B">
      <w:pPr>
        <w:pStyle w:val="BodyText"/>
        <w:spacing w:before="10"/>
        <w:rPr>
          <w:rFonts w:ascii="Calibri Light"/>
          <w:sz w:val="23"/>
        </w:rPr>
      </w:pPr>
    </w:p>
    <w:p w14:paraId="734BC3C6" w14:textId="77777777" w:rsidR="00A1052B" w:rsidRDefault="00203FAC">
      <w:pPr>
        <w:spacing w:before="1"/>
        <w:ind w:left="200"/>
        <w:rPr>
          <w:rFonts w:ascii="Times New Roman"/>
          <w:sz w:val="24"/>
        </w:rPr>
      </w:pPr>
      <w:r>
        <w:rPr>
          <w:rFonts w:ascii="Calibri"/>
          <w:spacing w:val="-1"/>
        </w:rPr>
        <w:t>Date</w:t>
      </w:r>
      <w:r>
        <w:rPr>
          <w:rFonts w:ascii="Calibri"/>
          <w:spacing w:val="57"/>
        </w:rPr>
        <w:t xml:space="preserve"> </w:t>
      </w:r>
      <w:r>
        <w:rPr>
          <w:rFonts w:ascii="Calibri"/>
          <w:spacing w:val="-1"/>
        </w:rPr>
        <w:t>......................................................................................................................</w:t>
      </w:r>
      <w:r>
        <w:rPr>
          <w:rFonts w:ascii="Times New Roman"/>
          <w:color w:val="818181"/>
          <w:spacing w:val="-1"/>
          <w:sz w:val="24"/>
        </w:rPr>
        <w:t>.</w:t>
      </w:r>
    </w:p>
    <w:p w14:paraId="3CA282D5" w14:textId="77777777" w:rsidR="00A1052B" w:rsidRDefault="00A1052B">
      <w:pPr>
        <w:pStyle w:val="BodyText"/>
        <w:spacing w:before="4"/>
        <w:rPr>
          <w:rFonts w:ascii="Times New Roman"/>
          <w:sz w:val="23"/>
        </w:rPr>
      </w:pPr>
    </w:p>
    <w:p w14:paraId="4182019E" w14:textId="77777777" w:rsidR="00A1052B" w:rsidRDefault="00203FAC">
      <w:pPr>
        <w:ind w:left="199"/>
        <w:rPr>
          <w:rFonts w:ascii="Calibri"/>
        </w:rPr>
      </w:pPr>
      <w:r>
        <w:rPr>
          <w:rFonts w:ascii="Calibri"/>
          <w:spacing w:val="-1"/>
        </w:rPr>
        <w:t>Name</w:t>
      </w:r>
      <w:r>
        <w:rPr>
          <w:rFonts w:ascii="Calibri"/>
          <w:spacing w:val="16"/>
        </w:rPr>
        <w:t xml:space="preserve"> </w:t>
      </w:r>
      <w:r>
        <w:rPr>
          <w:rFonts w:ascii="Calibri"/>
          <w:spacing w:val="-1"/>
        </w:rPr>
        <w:t>of</w:t>
      </w:r>
      <w:r>
        <w:rPr>
          <w:rFonts w:ascii="Calibri"/>
          <w:spacing w:val="19"/>
        </w:rPr>
        <w:t xml:space="preserve"> </w:t>
      </w:r>
      <w:r>
        <w:rPr>
          <w:rFonts w:ascii="Calibri"/>
          <w:spacing w:val="-1"/>
        </w:rPr>
        <w:t>Bank</w:t>
      </w:r>
      <w:r>
        <w:rPr>
          <w:rFonts w:ascii="Calibri"/>
          <w:spacing w:val="20"/>
        </w:rPr>
        <w:t xml:space="preserve"> </w:t>
      </w:r>
      <w:r>
        <w:rPr>
          <w:rFonts w:ascii="Calibri"/>
          <w:spacing w:val="-1"/>
        </w:rPr>
        <w:t>.........................................................................................................</w:t>
      </w:r>
    </w:p>
    <w:p w14:paraId="3384D4E1" w14:textId="77777777" w:rsidR="00A1052B" w:rsidRDefault="00A1052B">
      <w:pPr>
        <w:pStyle w:val="BodyText"/>
        <w:spacing w:before="10"/>
        <w:rPr>
          <w:rFonts w:ascii="Calibri"/>
          <w:sz w:val="21"/>
        </w:rPr>
      </w:pPr>
    </w:p>
    <w:p w14:paraId="09E78459" w14:textId="77777777" w:rsidR="00A1052B" w:rsidRDefault="00203FAC">
      <w:pPr>
        <w:pStyle w:val="Heading5"/>
        <w:ind w:left="199"/>
      </w:pPr>
      <w:r>
        <w:rPr>
          <w:spacing w:val="-1"/>
        </w:rPr>
        <w:t>Address</w:t>
      </w:r>
      <w:r>
        <w:rPr>
          <w:spacing w:val="24"/>
        </w:rPr>
        <w:t xml:space="preserve"> </w:t>
      </w:r>
      <w:r>
        <w:rPr>
          <w:spacing w:val="-1"/>
        </w:rPr>
        <w:t>.................................................................................................................</w:t>
      </w:r>
    </w:p>
    <w:p w14:paraId="11CCFE30" w14:textId="77777777" w:rsidR="00A1052B" w:rsidRDefault="00A1052B">
      <w:pPr>
        <w:pStyle w:val="BodyText"/>
        <w:rPr>
          <w:rFonts w:ascii="Calibri"/>
        </w:rPr>
      </w:pPr>
    </w:p>
    <w:p w14:paraId="00401F3B" w14:textId="77777777" w:rsidR="00A1052B" w:rsidRDefault="00A1052B">
      <w:pPr>
        <w:pStyle w:val="BodyText"/>
        <w:rPr>
          <w:rFonts w:ascii="Calibri"/>
        </w:rPr>
      </w:pPr>
    </w:p>
    <w:p w14:paraId="36FAB8DB" w14:textId="77777777" w:rsidR="00A1052B" w:rsidRDefault="00A1052B">
      <w:pPr>
        <w:pStyle w:val="BodyText"/>
        <w:rPr>
          <w:rFonts w:ascii="Calibri"/>
        </w:rPr>
      </w:pPr>
    </w:p>
    <w:p w14:paraId="4B9279A8" w14:textId="77777777" w:rsidR="00A1052B" w:rsidRDefault="00A1052B">
      <w:pPr>
        <w:pStyle w:val="BodyText"/>
        <w:rPr>
          <w:rFonts w:ascii="Calibri"/>
        </w:rPr>
      </w:pPr>
    </w:p>
    <w:p w14:paraId="4D5210ED" w14:textId="77777777" w:rsidR="00A1052B" w:rsidRDefault="00A1052B">
      <w:pPr>
        <w:pStyle w:val="BodyText"/>
        <w:rPr>
          <w:rFonts w:ascii="Calibri"/>
        </w:rPr>
      </w:pPr>
    </w:p>
    <w:p w14:paraId="60602757" w14:textId="77777777" w:rsidR="00A1052B" w:rsidRDefault="00A1052B">
      <w:pPr>
        <w:pStyle w:val="BodyText"/>
        <w:rPr>
          <w:rFonts w:ascii="Calibri"/>
        </w:rPr>
      </w:pPr>
    </w:p>
    <w:p w14:paraId="63D22D3D" w14:textId="77777777" w:rsidR="00A1052B" w:rsidRDefault="00A1052B">
      <w:pPr>
        <w:pStyle w:val="BodyText"/>
        <w:rPr>
          <w:rFonts w:ascii="Calibri"/>
        </w:rPr>
      </w:pPr>
    </w:p>
    <w:p w14:paraId="111E67F0" w14:textId="77777777" w:rsidR="00A1052B" w:rsidRDefault="00A1052B">
      <w:pPr>
        <w:pStyle w:val="BodyText"/>
        <w:rPr>
          <w:rFonts w:ascii="Calibri"/>
        </w:rPr>
      </w:pPr>
    </w:p>
    <w:p w14:paraId="56860F71" w14:textId="77777777" w:rsidR="00A1052B" w:rsidRDefault="00A1052B">
      <w:pPr>
        <w:pStyle w:val="BodyText"/>
        <w:rPr>
          <w:rFonts w:ascii="Calibri"/>
        </w:rPr>
      </w:pPr>
    </w:p>
    <w:p w14:paraId="700B5729" w14:textId="4518D04F" w:rsidR="00A1052B" w:rsidRDefault="00A82D2C">
      <w:pPr>
        <w:pStyle w:val="BodyText"/>
        <w:spacing w:before="3"/>
        <w:rPr>
          <w:rFonts w:ascii="Calibri"/>
          <w:sz w:val="18"/>
        </w:rPr>
      </w:pPr>
      <w:r>
        <w:rPr>
          <w:noProof/>
        </w:rPr>
        <mc:AlternateContent>
          <mc:Choice Requires="wps">
            <w:drawing>
              <wp:anchor distT="0" distB="0" distL="0" distR="0" simplePos="0" relativeHeight="487596032" behindDoc="1" locked="0" layoutInCell="1" allowOverlap="1" wp14:anchorId="607FF373" wp14:editId="3BC30EBA">
                <wp:simplePos x="0" y="0"/>
                <wp:positionH relativeFrom="page">
                  <wp:posOffset>800100</wp:posOffset>
                </wp:positionH>
                <wp:positionV relativeFrom="paragraph">
                  <wp:posOffset>166370</wp:posOffset>
                </wp:positionV>
                <wp:extent cx="1828800" cy="762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2210E" id="Rectangle 2" o:spid="_x0000_s1026" style="position:absolute;margin-left:63pt;margin-top:13.1pt;width:2in;height:.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Gw+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" fillcolor="black" stroked="f">
                <w10:wrap type="topAndBottom" anchorx="page"/>
              </v:rect>
            </w:pict>
          </mc:Fallback>
        </mc:AlternateContent>
      </w:r>
    </w:p>
    <w:p w14:paraId="7E1BBC6C" w14:textId="77777777" w:rsidR="00A1052B" w:rsidRDefault="00203FAC">
      <w:pPr>
        <w:spacing w:before="72"/>
        <w:ind w:left="199" w:right="111"/>
        <w:rPr>
          <w:rFonts w:ascii="Times New Roman" w:hAnsi="Times New Roman"/>
          <w:i/>
          <w:sz w:val="18"/>
        </w:rPr>
      </w:pPr>
      <w:bookmarkStart w:id="145" w:name="_bookmark68"/>
      <w:bookmarkEnd w:id="145"/>
      <w:r>
        <w:rPr>
          <w:rFonts w:ascii="Times New Roman" w:hAnsi="Times New Roman"/>
          <w:i/>
          <w:position w:val="6"/>
          <w:sz w:val="12"/>
        </w:rPr>
        <w:t xml:space="preserve">2 </w:t>
      </w:r>
      <w:r>
        <w:rPr>
          <w:rFonts w:ascii="Times New Roman" w:hAnsi="Times New Roman"/>
          <w:i/>
          <w:sz w:val="18"/>
        </w:rPr>
        <w:t>If the RFP/ITB requires the submission of a Performance Security, which shall be made</w:t>
      </w:r>
      <w:r>
        <w:rPr>
          <w:rFonts w:ascii="Times New Roman" w:hAnsi="Times New Roman"/>
          <w:i/>
          <w:spacing w:val="1"/>
          <w:sz w:val="18"/>
        </w:rPr>
        <w:t xml:space="preserve"> </w:t>
      </w:r>
      <w:r>
        <w:rPr>
          <w:rFonts w:ascii="Times New Roman" w:hAnsi="Times New Roman"/>
          <w:i/>
          <w:sz w:val="18"/>
        </w:rPr>
        <w:t>a condition to the signing and effectivity of</w:t>
      </w:r>
      <w:r>
        <w:rPr>
          <w:rFonts w:ascii="Times New Roman" w:hAnsi="Times New Roman"/>
          <w:i/>
          <w:spacing w:val="-42"/>
          <w:sz w:val="18"/>
        </w:rPr>
        <w:t xml:space="preserve"> </w:t>
      </w:r>
      <w:r>
        <w:rPr>
          <w:rFonts w:ascii="Times New Roman" w:hAnsi="Times New Roman"/>
          <w:i/>
          <w:sz w:val="18"/>
        </w:rPr>
        <w:t>the</w:t>
      </w:r>
      <w:r>
        <w:rPr>
          <w:rFonts w:ascii="Times New Roman" w:hAnsi="Times New Roman"/>
          <w:i/>
          <w:spacing w:val="-2"/>
          <w:sz w:val="18"/>
        </w:rPr>
        <w:t xml:space="preserve"> </w:t>
      </w:r>
      <w:r>
        <w:rPr>
          <w:rFonts w:ascii="Times New Roman" w:hAnsi="Times New Roman"/>
          <w:i/>
          <w:sz w:val="18"/>
        </w:rPr>
        <w:t>contract, the</w:t>
      </w:r>
      <w:r>
        <w:rPr>
          <w:rFonts w:ascii="Times New Roman" w:hAnsi="Times New Roman"/>
          <w:i/>
          <w:spacing w:val="-1"/>
          <w:sz w:val="18"/>
        </w:rPr>
        <w:t xml:space="preserve"> </w:t>
      </w:r>
      <w:r>
        <w:rPr>
          <w:rFonts w:ascii="Times New Roman" w:hAnsi="Times New Roman"/>
          <w:i/>
          <w:sz w:val="18"/>
        </w:rPr>
        <w:t>Performance</w:t>
      </w:r>
      <w:r>
        <w:rPr>
          <w:rFonts w:ascii="Times New Roman" w:hAnsi="Times New Roman"/>
          <w:i/>
          <w:spacing w:val="-2"/>
          <w:sz w:val="18"/>
        </w:rPr>
        <w:t xml:space="preserve"> </w:t>
      </w:r>
      <w:r>
        <w:rPr>
          <w:rFonts w:ascii="Times New Roman" w:hAnsi="Times New Roman"/>
          <w:i/>
          <w:sz w:val="18"/>
        </w:rPr>
        <w:t>Security</w:t>
      </w:r>
      <w:r>
        <w:rPr>
          <w:rFonts w:ascii="Times New Roman" w:hAnsi="Times New Roman"/>
          <w:i/>
          <w:spacing w:val="-1"/>
          <w:sz w:val="18"/>
        </w:rPr>
        <w:t xml:space="preserve"> </w:t>
      </w:r>
      <w:r>
        <w:rPr>
          <w:rFonts w:ascii="Times New Roman" w:hAnsi="Times New Roman"/>
          <w:i/>
          <w:sz w:val="18"/>
        </w:rPr>
        <w:t>that</w:t>
      </w:r>
      <w:r>
        <w:rPr>
          <w:rFonts w:ascii="Times New Roman" w:hAnsi="Times New Roman"/>
          <w:i/>
          <w:spacing w:val="-1"/>
          <w:sz w:val="18"/>
        </w:rPr>
        <w:t xml:space="preserve"> </w:t>
      </w:r>
      <w:r>
        <w:rPr>
          <w:rFonts w:ascii="Times New Roman" w:hAnsi="Times New Roman"/>
          <w:i/>
          <w:sz w:val="18"/>
        </w:rPr>
        <w:t>the</w:t>
      </w:r>
      <w:r>
        <w:rPr>
          <w:rFonts w:ascii="Times New Roman" w:hAnsi="Times New Roman"/>
          <w:i/>
          <w:spacing w:val="-1"/>
          <w:sz w:val="18"/>
        </w:rPr>
        <w:t xml:space="preserve"> </w:t>
      </w:r>
      <w:r>
        <w:rPr>
          <w:rFonts w:ascii="Times New Roman" w:hAnsi="Times New Roman"/>
          <w:i/>
          <w:sz w:val="18"/>
        </w:rPr>
        <w:t>Proposer’s</w:t>
      </w:r>
      <w:r>
        <w:rPr>
          <w:rFonts w:ascii="Times New Roman" w:hAnsi="Times New Roman"/>
          <w:i/>
          <w:spacing w:val="-1"/>
          <w:sz w:val="18"/>
        </w:rPr>
        <w:t xml:space="preserve"> </w:t>
      </w:r>
      <w:r>
        <w:rPr>
          <w:rFonts w:ascii="Times New Roman" w:hAnsi="Times New Roman"/>
          <w:i/>
          <w:sz w:val="18"/>
        </w:rPr>
        <w:t>Bank</w:t>
      </w:r>
      <w:r>
        <w:rPr>
          <w:rFonts w:ascii="Times New Roman" w:hAnsi="Times New Roman"/>
          <w:i/>
          <w:spacing w:val="-2"/>
          <w:sz w:val="18"/>
        </w:rPr>
        <w:t xml:space="preserve"> </w:t>
      </w:r>
      <w:r>
        <w:rPr>
          <w:rFonts w:ascii="Times New Roman" w:hAnsi="Times New Roman"/>
          <w:i/>
          <w:sz w:val="18"/>
        </w:rPr>
        <w:t>will issue</w:t>
      </w:r>
      <w:r>
        <w:rPr>
          <w:rFonts w:ascii="Times New Roman" w:hAnsi="Times New Roman"/>
          <w:i/>
          <w:spacing w:val="-2"/>
          <w:sz w:val="18"/>
        </w:rPr>
        <w:t xml:space="preserve"> </w:t>
      </w:r>
      <w:r>
        <w:rPr>
          <w:rFonts w:ascii="Times New Roman" w:hAnsi="Times New Roman"/>
          <w:i/>
          <w:sz w:val="18"/>
        </w:rPr>
        <w:t>shall</w:t>
      </w:r>
      <w:r>
        <w:rPr>
          <w:rFonts w:ascii="Times New Roman" w:hAnsi="Times New Roman"/>
          <w:i/>
          <w:spacing w:val="-2"/>
          <w:sz w:val="18"/>
        </w:rPr>
        <w:t xml:space="preserve"> </w:t>
      </w:r>
      <w:r>
        <w:rPr>
          <w:rFonts w:ascii="Times New Roman" w:hAnsi="Times New Roman"/>
          <w:i/>
          <w:sz w:val="18"/>
        </w:rPr>
        <w:t>use</w:t>
      </w:r>
      <w:r>
        <w:rPr>
          <w:rFonts w:ascii="Times New Roman" w:hAnsi="Times New Roman"/>
          <w:i/>
          <w:spacing w:val="-2"/>
          <w:sz w:val="18"/>
        </w:rPr>
        <w:t xml:space="preserve"> </w:t>
      </w:r>
      <w:r>
        <w:rPr>
          <w:rFonts w:ascii="Times New Roman" w:hAnsi="Times New Roman"/>
          <w:i/>
          <w:sz w:val="18"/>
        </w:rPr>
        <w:t>the</w:t>
      </w:r>
      <w:r>
        <w:rPr>
          <w:rFonts w:ascii="Times New Roman" w:hAnsi="Times New Roman"/>
          <w:i/>
          <w:spacing w:val="-1"/>
          <w:sz w:val="18"/>
        </w:rPr>
        <w:t xml:space="preserve"> </w:t>
      </w:r>
      <w:r>
        <w:rPr>
          <w:rFonts w:ascii="Times New Roman" w:hAnsi="Times New Roman"/>
          <w:i/>
          <w:sz w:val="18"/>
        </w:rPr>
        <w:t>contents</w:t>
      </w:r>
      <w:r>
        <w:rPr>
          <w:rFonts w:ascii="Times New Roman" w:hAnsi="Times New Roman"/>
          <w:i/>
          <w:spacing w:val="-4"/>
          <w:sz w:val="18"/>
        </w:rPr>
        <w:t xml:space="preserve"> </w:t>
      </w:r>
      <w:r>
        <w:rPr>
          <w:rFonts w:ascii="Times New Roman" w:hAnsi="Times New Roman"/>
          <w:i/>
          <w:sz w:val="18"/>
        </w:rPr>
        <w:t>of</w:t>
      </w:r>
      <w:r>
        <w:rPr>
          <w:rFonts w:ascii="Times New Roman" w:hAnsi="Times New Roman"/>
          <w:i/>
          <w:spacing w:val="-1"/>
          <w:sz w:val="18"/>
        </w:rPr>
        <w:t xml:space="preserve"> </w:t>
      </w:r>
      <w:r>
        <w:rPr>
          <w:rFonts w:ascii="Times New Roman" w:hAnsi="Times New Roman"/>
          <w:i/>
          <w:sz w:val="18"/>
        </w:rPr>
        <w:t>this template</w:t>
      </w:r>
    </w:p>
    <w:sectPr w:rsidR="00A1052B">
      <w:pgSz w:w="12240" w:h="15840"/>
      <w:pgMar w:top="1500" w:right="1120" w:bottom="1200" w:left="1060" w:header="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1D1E" w14:textId="77777777" w:rsidR="0091308B" w:rsidRDefault="0091308B">
      <w:r>
        <w:separator/>
      </w:r>
    </w:p>
  </w:endnote>
  <w:endnote w:type="continuationSeparator" w:id="0">
    <w:p w14:paraId="278A5247" w14:textId="77777777" w:rsidR="0091308B" w:rsidRDefault="0091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6DFF" w14:textId="10EDBF15" w:rsidR="00A1052B" w:rsidRDefault="00A82D2C">
    <w:pPr>
      <w:pStyle w:val="BodyText"/>
      <w:spacing w:line="14" w:lineRule="auto"/>
      <w:rPr>
        <w:sz w:val="16"/>
      </w:rPr>
    </w:pPr>
    <w:r>
      <w:rPr>
        <w:noProof/>
      </w:rPr>
      <mc:AlternateContent>
        <mc:Choice Requires="wps">
          <w:drawing>
            <wp:anchor distT="0" distB="0" distL="114300" distR="114300" simplePos="0" relativeHeight="485957632" behindDoc="1" locked="0" layoutInCell="1" allowOverlap="1" wp14:anchorId="4815DC7C" wp14:editId="14656559">
              <wp:simplePos x="0" y="0"/>
              <wp:positionH relativeFrom="page">
                <wp:posOffset>6568440</wp:posOffset>
              </wp:positionH>
              <wp:positionV relativeFrom="page">
                <wp:posOffset>9892030</wp:posOffset>
              </wp:positionV>
              <wp:extent cx="231775"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26B07" w14:textId="77777777" w:rsidR="00A1052B" w:rsidRDefault="00203FAC">
                          <w:pPr>
                            <w:spacing w:line="264" w:lineRule="exact"/>
                            <w:ind w:left="60"/>
                            <w:rPr>
                              <w:rFonts w:ascii="Calibri"/>
                              <w:sz w:val="24"/>
                            </w:rPr>
                          </w:pPr>
                          <w:r>
                            <w:fldChar w:fldCharType="begin"/>
                          </w:r>
                          <w:r>
                            <w:rPr>
                              <w:rFonts w:ascii="Calibri"/>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5DC7C" id="_x0000_t202" coordsize="21600,21600" o:spt="202" path="m,l,21600r21600,l21600,xe">
              <v:stroke joinstyle="miter"/>
              <v:path gradientshapeok="t" o:connecttype="rect"/>
            </v:shapetype>
            <v:shape id="Text Box 2" o:spid="_x0000_s1030" type="#_x0000_t202" style="position:absolute;margin-left:517.2pt;margin-top:778.9pt;width:18.25pt;height:14pt;z-index:-173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" filled="f" stroked="f">
              <v:textbox inset="0,0,0,0">
                <w:txbxContent>
                  <w:p w14:paraId="30726B07" w14:textId="77777777" w:rsidR="00A1052B" w:rsidRDefault="00203FAC">
                    <w:pPr>
                      <w:spacing w:line="264" w:lineRule="exact"/>
                      <w:ind w:left="60"/>
                      <w:rPr>
                        <w:rFonts w:ascii="Calibri"/>
                        <w:sz w:val="24"/>
                      </w:rPr>
                    </w:pPr>
                    <w:r>
                      <w:fldChar w:fldCharType="begin"/>
                    </w:r>
                    <w:r>
                      <w:rPr>
                        <w:rFonts w:ascii="Calibri"/>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E8A3" w14:textId="1BEAFB13" w:rsidR="00A1052B" w:rsidRDefault="00A82D2C">
    <w:pPr>
      <w:pStyle w:val="BodyText"/>
      <w:spacing w:line="14" w:lineRule="auto"/>
      <w:rPr>
        <w:sz w:val="16"/>
      </w:rPr>
    </w:pPr>
    <w:r>
      <w:rPr>
        <w:noProof/>
      </w:rPr>
      <mc:AlternateContent>
        <mc:Choice Requires="wps">
          <w:drawing>
            <wp:anchor distT="0" distB="0" distL="114300" distR="114300" simplePos="0" relativeHeight="485958144" behindDoc="1" locked="0" layoutInCell="1" allowOverlap="1" wp14:anchorId="09B84B14" wp14:editId="5BDBD799">
              <wp:simplePos x="0" y="0"/>
              <wp:positionH relativeFrom="page">
                <wp:posOffset>6780530</wp:posOffset>
              </wp:positionH>
              <wp:positionV relativeFrom="page">
                <wp:posOffset>9257665</wp:posOffset>
              </wp:positionV>
              <wp:extent cx="23177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FC8A5" w14:textId="77777777" w:rsidR="00A1052B" w:rsidRDefault="00203FAC">
                          <w:pPr>
                            <w:spacing w:line="264" w:lineRule="exact"/>
                            <w:ind w:left="60"/>
                            <w:rPr>
                              <w:rFonts w:ascii="Calibri"/>
                              <w:sz w:val="24"/>
                            </w:rPr>
                          </w:pPr>
                          <w:r>
                            <w:fldChar w:fldCharType="begin"/>
                          </w:r>
                          <w:r>
                            <w:rPr>
                              <w:rFonts w:ascii="Calibri"/>
                              <w:sz w:val="24"/>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84B14" id="_x0000_t202" coordsize="21600,21600" o:spt="202" path="m,l,21600r21600,l21600,xe">
              <v:stroke joinstyle="miter"/>
              <v:path gradientshapeok="t" o:connecttype="rect"/>
            </v:shapetype>
            <v:shape id="Text Box 1" o:spid="_x0000_s1031" type="#_x0000_t202" style="position:absolute;margin-left:533.9pt;margin-top:728.95pt;width:18.25pt;height:14pt;z-index:-173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" filled="f" stroked="f">
              <v:textbox inset="0,0,0,0">
                <w:txbxContent>
                  <w:p w14:paraId="552FC8A5" w14:textId="77777777" w:rsidR="00A1052B" w:rsidRDefault="00203FAC">
                    <w:pPr>
                      <w:spacing w:line="264" w:lineRule="exact"/>
                      <w:ind w:left="60"/>
                      <w:rPr>
                        <w:rFonts w:ascii="Calibri"/>
                        <w:sz w:val="24"/>
                      </w:rPr>
                    </w:pPr>
                    <w:r>
                      <w:fldChar w:fldCharType="begin"/>
                    </w:r>
                    <w:r>
                      <w:rPr>
                        <w:rFonts w:ascii="Calibri"/>
                        <w:sz w:val="24"/>
                      </w:rPr>
                      <w:instrText xml:space="preserve"> PAGE </w:instrText>
                    </w:r>
                    <w:r>
                      <w:fldChar w:fldCharType="separate"/>
                    </w:r>
                    <w: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D52C" w14:textId="77777777" w:rsidR="0091308B" w:rsidRDefault="0091308B">
      <w:r>
        <w:separator/>
      </w:r>
    </w:p>
  </w:footnote>
  <w:footnote w:type="continuationSeparator" w:id="0">
    <w:p w14:paraId="229E9864" w14:textId="77777777" w:rsidR="0091308B" w:rsidRDefault="00913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CF8"/>
    <w:multiLevelType w:val="hybridMultilevel"/>
    <w:tmpl w:val="166A5D48"/>
    <w:lvl w:ilvl="0" w:tplc="EA6A851C">
      <w:numFmt w:val="bullet"/>
      <w:lvlText w:val=""/>
      <w:lvlJc w:val="left"/>
      <w:pPr>
        <w:ind w:left="698" w:hanging="360"/>
      </w:pPr>
      <w:rPr>
        <w:rFonts w:ascii="Wingdings" w:eastAsia="Wingdings" w:hAnsi="Wingdings" w:cs="Wingdings" w:hint="default"/>
        <w:color w:val="818181"/>
        <w:w w:val="99"/>
        <w:sz w:val="20"/>
        <w:szCs w:val="20"/>
        <w:lang w:val="en-US" w:eastAsia="en-US" w:bidi="ar-SA"/>
      </w:rPr>
    </w:lvl>
    <w:lvl w:ilvl="1" w:tplc="0D1E9AD0">
      <w:numFmt w:val="bullet"/>
      <w:lvlText w:val="•"/>
      <w:lvlJc w:val="left"/>
      <w:pPr>
        <w:ind w:left="1374" w:hanging="360"/>
      </w:pPr>
      <w:rPr>
        <w:rFonts w:hint="default"/>
        <w:lang w:val="en-US" w:eastAsia="en-US" w:bidi="ar-SA"/>
      </w:rPr>
    </w:lvl>
    <w:lvl w:ilvl="2" w:tplc="8B20DB54">
      <w:numFmt w:val="bullet"/>
      <w:lvlText w:val="•"/>
      <w:lvlJc w:val="left"/>
      <w:pPr>
        <w:ind w:left="2049" w:hanging="360"/>
      </w:pPr>
      <w:rPr>
        <w:rFonts w:hint="default"/>
        <w:lang w:val="en-US" w:eastAsia="en-US" w:bidi="ar-SA"/>
      </w:rPr>
    </w:lvl>
    <w:lvl w:ilvl="3" w:tplc="A718E6EC">
      <w:numFmt w:val="bullet"/>
      <w:lvlText w:val="•"/>
      <w:lvlJc w:val="left"/>
      <w:pPr>
        <w:ind w:left="2723" w:hanging="360"/>
      </w:pPr>
      <w:rPr>
        <w:rFonts w:hint="default"/>
        <w:lang w:val="en-US" w:eastAsia="en-US" w:bidi="ar-SA"/>
      </w:rPr>
    </w:lvl>
    <w:lvl w:ilvl="4" w:tplc="86F28CCC">
      <w:numFmt w:val="bullet"/>
      <w:lvlText w:val="•"/>
      <w:lvlJc w:val="left"/>
      <w:pPr>
        <w:ind w:left="3398" w:hanging="360"/>
      </w:pPr>
      <w:rPr>
        <w:rFonts w:hint="default"/>
        <w:lang w:val="en-US" w:eastAsia="en-US" w:bidi="ar-SA"/>
      </w:rPr>
    </w:lvl>
    <w:lvl w:ilvl="5" w:tplc="D54C5464">
      <w:numFmt w:val="bullet"/>
      <w:lvlText w:val="•"/>
      <w:lvlJc w:val="left"/>
      <w:pPr>
        <w:ind w:left="4072" w:hanging="360"/>
      </w:pPr>
      <w:rPr>
        <w:rFonts w:hint="default"/>
        <w:lang w:val="en-US" w:eastAsia="en-US" w:bidi="ar-SA"/>
      </w:rPr>
    </w:lvl>
    <w:lvl w:ilvl="6" w:tplc="F32C7884">
      <w:numFmt w:val="bullet"/>
      <w:lvlText w:val="•"/>
      <w:lvlJc w:val="left"/>
      <w:pPr>
        <w:ind w:left="4747" w:hanging="360"/>
      </w:pPr>
      <w:rPr>
        <w:rFonts w:hint="default"/>
        <w:lang w:val="en-US" w:eastAsia="en-US" w:bidi="ar-SA"/>
      </w:rPr>
    </w:lvl>
    <w:lvl w:ilvl="7" w:tplc="ED50B828">
      <w:numFmt w:val="bullet"/>
      <w:lvlText w:val="•"/>
      <w:lvlJc w:val="left"/>
      <w:pPr>
        <w:ind w:left="5421" w:hanging="360"/>
      </w:pPr>
      <w:rPr>
        <w:rFonts w:hint="default"/>
        <w:lang w:val="en-US" w:eastAsia="en-US" w:bidi="ar-SA"/>
      </w:rPr>
    </w:lvl>
    <w:lvl w:ilvl="8" w:tplc="82E88C2E">
      <w:numFmt w:val="bullet"/>
      <w:lvlText w:val="•"/>
      <w:lvlJc w:val="left"/>
      <w:pPr>
        <w:ind w:left="6096" w:hanging="360"/>
      </w:pPr>
      <w:rPr>
        <w:rFonts w:hint="default"/>
        <w:lang w:val="en-US" w:eastAsia="en-US" w:bidi="ar-SA"/>
      </w:rPr>
    </w:lvl>
  </w:abstractNum>
  <w:abstractNum w:abstractNumId="1" w15:restartNumberingAfterBreak="0">
    <w:nsid w:val="077E1F81"/>
    <w:multiLevelType w:val="hybridMultilevel"/>
    <w:tmpl w:val="BC7C75AA"/>
    <w:lvl w:ilvl="0" w:tplc="A3A80BC4">
      <w:start w:val="6"/>
      <w:numFmt w:val="bullet"/>
      <w:lvlText w:val="-"/>
      <w:lvlJc w:val="left"/>
      <w:pPr>
        <w:ind w:left="720" w:hanging="360"/>
      </w:pPr>
      <w:rPr>
        <w:rFonts w:ascii="Calibri" w:eastAsia="Calibri" w:hAnsi="Calibri" w:cs="Calibr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0B41DA"/>
    <w:multiLevelType w:val="hybridMultilevel"/>
    <w:tmpl w:val="2DD824A0"/>
    <w:lvl w:ilvl="0" w:tplc="5BCC369C">
      <w:numFmt w:val="bullet"/>
      <w:lvlText w:val="☐"/>
      <w:lvlJc w:val="left"/>
      <w:pPr>
        <w:ind w:left="504" w:hanging="305"/>
      </w:pPr>
      <w:rPr>
        <w:rFonts w:ascii="MS Gothic" w:eastAsia="MS Gothic" w:hAnsi="MS Gothic" w:cs="MS Gothic" w:hint="default"/>
        <w:w w:val="100"/>
        <w:sz w:val="24"/>
        <w:szCs w:val="24"/>
        <w:lang w:val="en-US" w:eastAsia="en-US" w:bidi="ar-SA"/>
      </w:rPr>
    </w:lvl>
    <w:lvl w:ilvl="1" w:tplc="828EF004">
      <w:numFmt w:val="bullet"/>
      <w:lvlText w:val="•"/>
      <w:lvlJc w:val="left"/>
      <w:pPr>
        <w:ind w:left="1456" w:hanging="305"/>
      </w:pPr>
      <w:rPr>
        <w:rFonts w:hint="default"/>
        <w:lang w:val="en-US" w:eastAsia="en-US" w:bidi="ar-SA"/>
      </w:rPr>
    </w:lvl>
    <w:lvl w:ilvl="2" w:tplc="494C80BA">
      <w:numFmt w:val="bullet"/>
      <w:lvlText w:val="•"/>
      <w:lvlJc w:val="left"/>
      <w:pPr>
        <w:ind w:left="2412" w:hanging="305"/>
      </w:pPr>
      <w:rPr>
        <w:rFonts w:hint="default"/>
        <w:lang w:val="en-US" w:eastAsia="en-US" w:bidi="ar-SA"/>
      </w:rPr>
    </w:lvl>
    <w:lvl w:ilvl="3" w:tplc="EB0E3C7A">
      <w:numFmt w:val="bullet"/>
      <w:lvlText w:val="•"/>
      <w:lvlJc w:val="left"/>
      <w:pPr>
        <w:ind w:left="3368" w:hanging="305"/>
      </w:pPr>
      <w:rPr>
        <w:rFonts w:hint="default"/>
        <w:lang w:val="en-US" w:eastAsia="en-US" w:bidi="ar-SA"/>
      </w:rPr>
    </w:lvl>
    <w:lvl w:ilvl="4" w:tplc="A16C4A28">
      <w:numFmt w:val="bullet"/>
      <w:lvlText w:val="•"/>
      <w:lvlJc w:val="left"/>
      <w:pPr>
        <w:ind w:left="4324" w:hanging="305"/>
      </w:pPr>
      <w:rPr>
        <w:rFonts w:hint="default"/>
        <w:lang w:val="en-US" w:eastAsia="en-US" w:bidi="ar-SA"/>
      </w:rPr>
    </w:lvl>
    <w:lvl w:ilvl="5" w:tplc="30FC9AFE">
      <w:numFmt w:val="bullet"/>
      <w:lvlText w:val="•"/>
      <w:lvlJc w:val="left"/>
      <w:pPr>
        <w:ind w:left="5280" w:hanging="305"/>
      </w:pPr>
      <w:rPr>
        <w:rFonts w:hint="default"/>
        <w:lang w:val="en-US" w:eastAsia="en-US" w:bidi="ar-SA"/>
      </w:rPr>
    </w:lvl>
    <w:lvl w:ilvl="6" w:tplc="96026058">
      <w:numFmt w:val="bullet"/>
      <w:lvlText w:val="•"/>
      <w:lvlJc w:val="left"/>
      <w:pPr>
        <w:ind w:left="6236" w:hanging="305"/>
      </w:pPr>
      <w:rPr>
        <w:rFonts w:hint="default"/>
        <w:lang w:val="en-US" w:eastAsia="en-US" w:bidi="ar-SA"/>
      </w:rPr>
    </w:lvl>
    <w:lvl w:ilvl="7" w:tplc="78B8C6F2">
      <w:numFmt w:val="bullet"/>
      <w:lvlText w:val="•"/>
      <w:lvlJc w:val="left"/>
      <w:pPr>
        <w:ind w:left="7192" w:hanging="305"/>
      </w:pPr>
      <w:rPr>
        <w:rFonts w:hint="default"/>
        <w:lang w:val="en-US" w:eastAsia="en-US" w:bidi="ar-SA"/>
      </w:rPr>
    </w:lvl>
    <w:lvl w:ilvl="8" w:tplc="E9B458DE">
      <w:numFmt w:val="bullet"/>
      <w:lvlText w:val="•"/>
      <w:lvlJc w:val="left"/>
      <w:pPr>
        <w:ind w:left="8148" w:hanging="305"/>
      </w:pPr>
      <w:rPr>
        <w:rFonts w:hint="default"/>
        <w:lang w:val="en-US" w:eastAsia="en-US" w:bidi="ar-SA"/>
      </w:rPr>
    </w:lvl>
  </w:abstractNum>
  <w:abstractNum w:abstractNumId="3" w15:restartNumberingAfterBreak="0">
    <w:nsid w:val="08D20E9D"/>
    <w:multiLevelType w:val="multilevel"/>
    <w:tmpl w:val="B6EAC1F8"/>
    <w:lvl w:ilvl="0">
      <w:start w:val="1"/>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numFmt w:val="bullet"/>
      <w:lvlText w:val="•"/>
      <w:lvlJc w:val="left"/>
      <w:pPr>
        <w:ind w:left="1987" w:hanging="548"/>
      </w:pPr>
      <w:rPr>
        <w:rFonts w:hint="default"/>
        <w:lang w:val="en-US" w:eastAsia="en-US" w:bidi="ar-SA"/>
      </w:rPr>
    </w:lvl>
    <w:lvl w:ilvl="3">
      <w:numFmt w:val="bullet"/>
      <w:lvlText w:val="•"/>
      <w:lvlJc w:val="left"/>
      <w:pPr>
        <w:ind w:left="2660" w:hanging="548"/>
      </w:pPr>
      <w:rPr>
        <w:rFonts w:hint="default"/>
        <w:lang w:val="en-US" w:eastAsia="en-US" w:bidi="ar-SA"/>
      </w:rPr>
    </w:lvl>
    <w:lvl w:ilvl="4">
      <w:numFmt w:val="bullet"/>
      <w:lvlText w:val="•"/>
      <w:lvlJc w:val="left"/>
      <w:pPr>
        <w:ind w:left="3334" w:hanging="548"/>
      </w:pPr>
      <w:rPr>
        <w:rFonts w:hint="default"/>
        <w:lang w:val="en-US" w:eastAsia="en-US" w:bidi="ar-SA"/>
      </w:rPr>
    </w:lvl>
    <w:lvl w:ilvl="5">
      <w:numFmt w:val="bullet"/>
      <w:lvlText w:val="•"/>
      <w:lvlJc w:val="left"/>
      <w:pPr>
        <w:ind w:left="4007" w:hanging="548"/>
      </w:pPr>
      <w:rPr>
        <w:rFonts w:hint="default"/>
        <w:lang w:val="en-US" w:eastAsia="en-US" w:bidi="ar-SA"/>
      </w:rPr>
    </w:lvl>
    <w:lvl w:ilvl="6">
      <w:numFmt w:val="bullet"/>
      <w:lvlText w:val="•"/>
      <w:lvlJc w:val="left"/>
      <w:pPr>
        <w:ind w:left="4681" w:hanging="548"/>
      </w:pPr>
      <w:rPr>
        <w:rFonts w:hint="default"/>
        <w:lang w:val="en-US" w:eastAsia="en-US" w:bidi="ar-SA"/>
      </w:rPr>
    </w:lvl>
    <w:lvl w:ilvl="7">
      <w:numFmt w:val="bullet"/>
      <w:lvlText w:val="•"/>
      <w:lvlJc w:val="left"/>
      <w:pPr>
        <w:ind w:left="5354" w:hanging="548"/>
      </w:pPr>
      <w:rPr>
        <w:rFonts w:hint="default"/>
        <w:lang w:val="en-US" w:eastAsia="en-US" w:bidi="ar-SA"/>
      </w:rPr>
    </w:lvl>
    <w:lvl w:ilvl="8">
      <w:numFmt w:val="bullet"/>
      <w:lvlText w:val="•"/>
      <w:lvlJc w:val="left"/>
      <w:pPr>
        <w:ind w:left="6028" w:hanging="548"/>
      </w:pPr>
      <w:rPr>
        <w:rFonts w:hint="default"/>
        <w:lang w:val="en-US" w:eastAsia="en-US" w:bidi="ar-SA"/>
      </w:rPr>
    </w:lvl>
  </w:abstractNum>
  <w:abstractNum w:abstractNumId="4" w15:restartNumberingAfterBreak="0">
    <w:nsid w:val="097924CC"/>
    <w:multiLevelType w:val="multilevel"/>
    <w:tmpl w:val="A1AA620E"/>
    <w:lvl w:ilvl="0">
      <w:start w:val="10"/>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numFmt w:val="bullet"/>
      <w:lvlText w:val="•"/>
      <w:lvlJc w:val="left"/>
      <w:pPr>
        <w:ind w:left="1987" w:hanging="548"/>
      </w:pPr>
      <w:rPr>
        <w:rFonts w:hint="default"/>
        <w:lang w:val="en-US" w:eastAsia="en-US" w:bidi="ar-SA"/>
      </w:rPr>
    </w:lvl>
    <w:lvl w:ilvl="3">
      <w:numFmt w:val="bullet"/>
      <w:lvlText w:val="•"/>
      <w:lvlJc w:val="left"/>
      <w:pPr>
        <w:ind w:left="2660" w:hanging="548"/>
      </w:pPr>
      <w:rPr>
        <w:rFonts w:hint="default"/>
        <w:lang w:val="en-US" w:eastAsia="en-US" w:bidi="ar-SA"/>
      </w:rPr>
    </w:lvl>
    <w:lvl w:ilvl="4">
      <w:numFmt w:val="bullet"/>
      <w:lvlText w:val="•"/>
      <w:lvlJc w:val="left"/>
      <w:pPr>
        <w:ind w:left="3334" w:hanging="548"/>
      </w:pPr>
      <w:rPr>
        <w:rFonts w:hint="default"/>
        <w:lang w:val="en-US" w:eastAsia="en-US" w:bidi="ar-SA"/>
      </w:rPr>
    </w:lvl>
    <w:lvl w:ilvl="5">
      <w:numFmt w:val="bullet"/>
      <w:lvlText w:val="•"/>
      <w:lvlJc w:val="left"/>
      <w:pPr>
        <w:ind w:left="4007" w:hanging="548"/>
      </w:pPr>
      <w:rPr>
        <w:rFonts w:hint="default"/>
        <w:lang w:val="en-US" w:eastAsia="en-US" w:bidi="ar-SA"/>
      </w:rPr>
    </w:lvl>
    <w:lvl w:ilvl="6">
      <w:numFmt w:val="bullet"/>
      <w:lvlText w:val="•"/>
      <w:lvlJc w:val="left"/>
      <w:pPr>
        <w:ind w:left="4681" w:hanging="548"/>
      </w:pPr>
      <w:rPr>
        <w:rFonts w:hint="default"/>
        <w:lang w:val="en-US" w:eastAsia="en-US" w:bidi="ar-SA"/>
      </w:rPr>
    </w:lvl>
    <w:lvl w:ilvl="7">
      <w:numFmt w:val="bullet"/>
      <w:lvlText w:val="•"/>
      <w:lvlJc w:val="left"/>
      <w:pPr>
        <w:ind w:left="5354" w:hanging="548"/>
      </w:pPr>
      <w:rPr>
        <w:rFonts w:hint="default"/>
        <w:lang w:val="en-US" w:eastAsia="en-US" w:bidi="ar-SA"/>
      </w:rPr>
    </w:lvl>
    <w:lvl w:ilvl="8">
      <w:numFmt w:val="bullet"/>
      <w:lvlText w:val="•"/>
      <w:lvlJc w:val="left"/>
      <w:pPr>
        <w:ind w:left="6028" w:hanging="548"/>
      </w:pPr>
      <w:rPr>
        <w:rFonts w:hint="default"/>
        <w:lang w:val="en-US" w:eastAsia="en-US" w:bidi="ar-SA"/>
      </w:rPr>
    </w:lvl>
  </w:abstractNum>
  <w:abstractNum w:abstractNumId="5" w15:restartNumberingAfterBreak="0">
    <w:nsid w:val="09D560C9"/>
    <w:multiLevelType w:val="multilevel"/>
    <w:tmpl w:val="A65CAF7C"/>
    <w:lvl w:ilvl="0">
      <w:start w:val="11"/>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numFmt w:val="bullet"/>
      <w:lvlText w:val="•"/>
      <w:lvlJc w:val="left"/>
      <w:pPr>
        <w:ind w:left="1987" w:hanging="548"/>
      </w:pPr>
      <w:rPr>
        <w:rFonts w:hint="default"/>
        <w:lang w:val="en-US" w:eastAsia="en-US" w:bidi="ar-SA"/>
      </w:rPr>
    </w:lvl>
    <w:lvl w:ilvl="3">
      <w:numFmt w:val="bullet"/>
      <w:lvlText w:val="•"/>
      <w:lvlJc w:val="left"/>
      <w:pPr>
        <w:ind w:left="2660" w:hanging="548"/>
      </w:pPr>
      <w:rPr>
        <w:rFonts w:hint="default"/>
        <w:lang w:val="en-US" w:eastAsia="en-US" w:bidi="ar-SA"/>
      </w:rPr>
    </w:lvl>
    <w:lvl w:ilvl="4">
      <w:numFmt w:val="bullet"/>
      <w:lvlText w:val="•"/>
      <w:lvlJc w:val="left"/>
      <w:pPr>
        <w:ind w:left="3334" w:hanging="548"/>
      </w:pPr>
      <w:rPr>
        <w:rFonts w:hint="default"/>
        <w:lang w:val="en-US" w:eastAsia="en-US" w:bidi="ar-SA"/>
      </w:rPr>
    </w:lvl>
    <w:lvl w:ilvl="5">
      <w:numFmt w:val="bullet"/>
      <w:lvlText w:val="•"/>
      <w:lvlJc w:val="left"/>
      <w:pPr>
        <w:ind w:left="4007" w:hanging="548"/>
      </w:pPr>
      <w:rPr>
        <w:rFonts w:hint="default"/>
        <w:lang w:val="en-US" w:eastAsia="en-US" w:bidi="ar-SA"/>
      </w:rPr>
    </w:lvl>
    <w:lvl w:ilvl="6">
      <w:numFmt w:val="bullet"/>
      <w:lvlText w:val="•"/>
      <w:lvlJc w:val="left"/>
      <w:pPr>
        <w:ind w:left="4681" w:hanging="548"/>
      </w:pPr>
      <w:rPr>
        <w:rFonts w:hint="default"/>
        <w:lang w:val="en-US" w:eastAsia="en-US" w:bidi="ar-SA"/>
      </w:rPr>
    </w:lvl>
    <w:lvl w:ilvl="7">
      <w:numFmt w:val="bullet"/>
      <w:lvlText w:val="•"/>
      <w:lvlJc w:val="left"/>
      <w:pPr>
        <w:ind w:left="5354" w:hanging="548"/>
      </w:pPr>
      <w:rPr>
        <w:rFonts w:hint="default"/>
        <w:lang w:val="en-US" w:eastAsia="en-US" w:bidi="ar-SA"/>
      </w:rPr>
    </w:lvl>
    <w:lvl w:ilvl="8">
      <w:numFmt w:val="bullet"/>
      <w:lvlText w:val="•"/>
      <w:lvlJc w:val="left"/>
      <w:pPr>
        <w:ind w:left="6028" w:hanging="548"/>
      </w:pPr>
      <w:rPr>
        <w:rFonts w:hint="default"/>
        <w:lang w:val="en-US" w:eastAsia="en-US" w:bidi="ar-SA"/>
      </w:rPr>
    </w:lvl>
  </w:abstractNum>
  <w:abstractNum w:abstractNumId="6" w15:restartNumberingAfterBreak="0">
    <w:nsid w:val="0D4D73EE"/>
    <w:multiLevelType w:val="multilevel"/>
    <w:tmpl w:val="8ACE740A"/>
    <w:lvl w:ilvl="0">
      <w:start w:val="20"/>
      <w:numFmt w:val="decimal"/>
      <w:lvlText w:val="%1"/>
      <w:lvlJc w:val="left"/>
      <w:pPr>
        <w:ind w:left="626" w:hanging="540"/>
      </w:pPr>
      <w:rPr>
        <w:rFonts w:hint="default"/>
        <w:lang w:val="en-US" w:eastAsia="en-US" w:bidi="ar-SA"/>
      </w:rPr>
    </w:lvl>
    <w:lvl w:ilvl="1">
      <w:start w:val="1"/>
      <w:numFmt w:val="decimal"/>
      <w:lvlText w:val="%1.%2"/>
      <w:lvlJc w:val="left"/>
      <w:pPr>
        <w:ind w:left="626" w:hanging="540"/>
      </w:pPr>
      <w:rPr>
        <w:rFonts w:ascii="Segoe UI" w:eastAsia="Segoe UI" w:hAnsi="Segoe UI" w:cs="Segoe UI" w:hint="default"/>
        <w:spacing w:val="-1"/>
        <w:w w:val="99"/>
        <w:sz w:val="19"/>
        <w:szCs w:val="19"/>
        <w:lang w:val="en-US" w:eastAsia="en-US" w:bidi="ar-SA"/>
      </w:rPr>
    </w:lvl>
    <w:lvl w:ilvl="2">
      <w:numFmt w:val="bullet"/>
      <w:lvlText w:val="•"/>
      <w:lvlJc w:val="left"/>
      <w:pPr>
        <w:ind w:left="1971" w:hanging="540"/>
      </w:pPr>
      <w:rPr>
        <w:rFonts w:hint="default"/>
        <w:lang w:val="en-US" w:eastAsia="en-US" w:bidi="ar-SA"/>
      </w:rPr>
    </w:lvl>
    <w:lvl w:ilvl="3">
      <w:numFmt w:val="bullet"/>
      <w:lvlText w:val="•"/>
      <w:lvlJc w:val="left"/>
      <w:pPr>
        <w:ind w:left="2646" w:hanging="540"/>
      </w:pPr>
      <w:rPr>
        <w:rFonts w:hint="default"/>
        <w:lang w:val="en-US" w:eastAsia="en-US" w:bidi="ar-SA"/>
      </w:rPr>
    </w:lvl>
    <w:lvl w:ilvl="4">
      <w:numFmt w:val="bullet"/>
      <w:lvlText w:val="•"/>
      <w:lvlJc w:val="left"/>
      <w:pPr>
        <w:ind w:left="3322" w:hanging="540"/>
      </w:pPr>
      <w:rPr>
        <w:rFonts w:hint="default"/>
        <w:lang w:val="en-US" w:eastAsia="en-US" w:bidi="ar-SA"/>
      </w:rPr>
    </w:lvl>
    <w:lvl w:ilvl="5">
      <w:numFmt w:val="bullet"/>
      <w:lvlText w:val="•"/>
      <w:lvlJc w:val="left"/>
      <w:pPr>
        <w:ind w:left="3997" w:hanging="540"/>
      </w:pPr>
      <w:rPr>
        <w:rFonts w:hint="default"/>
        <w:lang w:val="en-US" w:eastAsia="en-US" w:bidi="ar-SA"/>
      </w:rPr>
    </w:lvl>
    <w:lvl w:ilvl="6">
      <w:numFmt w:val="bullet"/>
      <w:lvlText w:val="•"/>
      <w:lvlJc w:val="left"/>
      <w:pPr>
        <w:ind w:left="4673" w:hanging="540"/>
      </w:pPr>
      <w:rPr>
        <w:rFonts w:hint="default"/>
        <w:lang w:val="en-US" w:eastAsia="en-US" w:bidi="ar-SA"/>
      </w:rPr>
    </w:lvl>
    <w:lvl w:ilvl="7">
      <w:numFmt w:val="bullet"/>
      <w:lvlText w:val="•"/>
      <w:lvlJc w:val="left"/>
      <w:pPr>
        <w:ind w:left="5348" w:hanging="540"/>
      </w:pPr>
      <w:rPr>
        <w:rFonts w:hint="default"/>
        <w:lang w:val="en-US" w:eastAsia="en-US" w:bidi="ar-SA"/>
      </w:rPr>
    </w:lvl>
    <w:lvl w:ilvl="8">
      <w:numFmt w:val="bullet"/>
      <w:lvlText w:val="•"/>
      <w:lvlJc w:val="left"/>
      <w:pPr>
        <w:ind w:left="6024" w:hanging="540"/>
      </w:pPr>
      <w:rPr>
        <w:rFonts w:hint="default"/>
        <w:lang w:val="en-US" w:eastAsia="en-US" w:bidi="ar-SA"/>
      </w:rPr>
    </w:lvl>
  </w:abstractNum>
  <w:abstractNum w:abstractNumId="7" w15:restartNumberingAfterBreak="0">
    <w:nsid w:val="10873C52"/>
    <w:multiLevelType w:val="multilevel"/>
    <w:tmpl w:val="865CFA2E"/>
    <w:lvl w:ilvl="0">
      <w:start w:val="12"/>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start w:val="1"/>
      <w:numFmt w:val="lowerLetter"/>
      <w:lvlText w:val="%3)"/>
      <w:lvlJc w:val="left"/>
      <w:pPr>
        <w:ind w:left="990" w:hanging="360"/>
      </w:pPr>
      <w:rPr>
        <w:rFonts w:ascii="Segoe UI" w:eastAsia="Segoe UI" w:hAnsi="Segoe UI" w:cs="Segoe UI" w:hint="default"/>
        <w:spacing w:val="-1"/>
        <w:w w:val="99"/>
        <w:sz w:val="19"/>
        <w:szCs w:val="19"/>
        <w:lang w:val="en-US" w:eastAsia="en-US" w:bidi="ar-SA"/>
      </w:rPr>
    </w:lvl>
    <w:lvl w:ilvl="3">
      <w:numFmt w:val="bullet"/>
      <w:lvlText w:val="•"/>
      <w:lvlJc w:val="left"/>
      <w:pPr>
        <w:ind w:left="2416" w:hanging="360"/>
      </w:pPr>
      <w:rPr>
        <w:rFonts w:hint="default"/>
        <w:lang w:val="en-US" w:eastAsia="en-US" w:bidi="ar-SA"/>
      </w:rPr>
    </w:lvl>
    <w:lvl w:ilvl="4">
      <w:numFmt w:val="bullet"/>
      <w:lvlText w:val="•"/>
      <w:lvlJc w:val="left"/>
      <w:pPr>
        <w:ind w:left="3125" w:hanging="360"/>
      </w:pPr>
      <w:rPr>
        <w:rFonts w:hint="default"/>
        <w:lang w:val="en-US" w:eastAsia="en-US" w:bidi="ar-SA"/>
      </w:rPr>
    </w:lvl>
    <w:lvl w:ilvl="5">
      <w:numFmt w:val="bullet"/>
      <w:lvlText w:val="•"/>
      <w:lvlJc w:val="left"/>
      <w:pPr>
        <w:ind w:left="3833" w:hanging="360"/>
      </w:pPr>
      <w:rPr>
        <w:rFonts w:hint="default"/>
        <w:lang w:val="en-US" w:eastAsia="en-US" w:bidi="ar-SA"/>
      </w:rPr>
    </w:lvl>
    <w:lvl w:ilvl="6">
      <w:numFmt w:val="bullet"/>
      <w:lvlText w:val="•"/>
      <w:lvlJc w:val="left"/>
      <w:pPr>
        <w:ind w:left="4541" w:hanging="360"/>
      </w:pPr>
      <w:rPr>
        <w:rFonts w:hint="default"/>
        <w:lang w:val="en-US" w:eastAsia="en-US" w:bidi="ar-SA"/>
      </w:rPr>
    </w:lvl>
    <w:lvl w:ilvl="7">
      <w:numFmt w:val="bullet"/>
      <w:lvlText w:val="•"/>
      <w:lvlJc w:val="left"/>
      <w:pPr>
        <w:ind w:left="5250" w:hanging="360"/>
      </w:pPr>
      <w:rPr>
        <w:rFonts w:hint="default"/>
        <w:lang w:val="en-US" w:eastAsia="en-US" w:bidi="ar-SA"/>
      </w:rPr>
    </w:lvl>
    <w:lvl w:ilvl="8">
      <w:numFmt w:val="bullet"/>
      <w:lvlText w:val="•"/>
      <w:lvlJc w:val="left"/>
      <w:pPr>
        <w:ind w:left="5958" w:hanging="360"/>
      </w:pPr>
      <w:rPr>
        <w:rFonts w:hint="default"/>
        <w:lang w:val="en-US" w:eastAsia="en-US" w:bidi="ar-SA"/>
      </w:rPr>
    </w:lvl>
  </w:abstractNum>
  <w:abstractNum w:abstractNumId="8" w15:restartNumberingAfterBreak="0">
    <w:nsid w:val="169D3AFE"/>
    <w:multiLevelType w:val="multilevel"/>
    <w:tmpl w:val="A22C16C8"/>
    <w:lvl w:ilvl="0">
      <w:start w:val="3"/>
      <w:numFmt w:val="decimal"/>
      <w:lvlText w:val="%1"/>
      <w:lvlJc w:val="left"/>
      <w:pPr>
        <w:ind w:left="747" w:hanging="548"/>
      </w:pPr>
      <w:rPr>
        <w:rFonts w:hint="default"/>
        <w:lang w:val="en-US" w:eastAsia="en-US" w:bidi="ar-SA"/>
      </w:rPr>
    </w:lvl>
    <w:lvl w:ilvl="1">
      <w:start w:val="1"/>
      <w:numFmt w:val="decimal"/>
      <w:lvlText w:val="%1.%2"/>
      <w:lvlJc w:val="left"/>
      <w:pPr>
        <w:ind w:left="747" w:hanging="548"/>
      </w:pPr>
      <w:rPr>
        <w:rFonts w:ascii="Segoe UI" w:eastAsia="Segoe UI" w:hAnsi="Segoe UI" w:cs="Segoe UI" w:hint="default"/>
        <w:w w:val="99"/>
        <w:sz w:val="20"/>
        <w:szCs w:val="20"/>
        <w:lang w:val="en-US" w:eastAsia="en-US" w:bidi="ar-SA"/>
      </w:rPr>
    </w:lvl>
    <w:lvl w:ilvl="2">
      <w:start w:val="1"/>
      <w:numFmt w:val="lowerLetter"/>
      <w:lvlText w:val="%3)"/>
      <w:lvlJc w:val="left"/>
      <w:pPr>
        <w:ind w:left="919" w:hanging="360"/>
      </w:pPr>
      <w:rPr>
        <w:rFonts w:ascii="Segoe UI" w:eastAsia="Segoe UI" w:hAnsi="Segoe UI" w:cs="Segoe UI" w:hint="default"/>
        <w:spacing w:val="-1"/>
        <w:w w:val="99"/>
        <w:sz w:val="20"/>
        <w:szCs w:val="20"/>
        <w:lang w:val="en-US" w:eastAsia="en-US" w:bidi="ar-SA"/>
      </w:rPr>
    </w:lvl>
    <w:lvl w:ilvl="3">
      <w:numFmt w:val="bullet"/>
      <w:lvlText w:val="•"/>
      <w:lvlJc w:val="left"/>
      <w:pPr>
        <w:ind w:left="2951" w:hanging="360"/>
      </w:pPr>
      <w:rPr>
        <w:rFonts w:hint="default"/>
        <w:lang w:val="en-US" w:eastAsia="en-US" w:bidi="ar-SA"/>
      </w:rPr>
    </w:lvl>
    <w:lvl w:ilvl="4">
      <w:numFmt w:val="bullet"/>
      <w:lvlText w:val="•"/>
      <w:lvlJc w:val="left"/>
      <w:pPr>
        <w:ind w:left="3966" w:hanging="360"/>
      </w:pPr>
      <w:rPr>
        <w:rFonts w:hint="default"/>
        <w:lang w:val="en-US" w:eastAsia="en-US" w:bidi="ar-SA"/>
      </w:rPr>
    </w:lvl>
    <w:lvl w:ilvl="5">
      <w:numFmt w:val="bullet"/>
      <w:lvlText w:val="•"/>
      <w:lvlJc w:val="left"/>
      <w:pPr>
        <w:ind w:left="4982" w:hanging="360"/>
      </w:pPr>
      <w:rPr>
        <w:rFonts w:hint="default"/>
        <w:lang w:val="en-US" w:eastAsia="en-US" w:bidi="ar-SA"/>
      </w:rPr>
    </w:lvl>
    <w:lvl w:ilvl="6">
      <w:numFmt w:val="bullet"/>
      <w:lvlText w:val="•"/>
      <w:lvlJc w:val="left"/>
      <w:pPr>
        <w:ind w:left="5997" w:hanging="360"/>
      </w:pPr>
      <w:rPr>
        <w:rFonts w:hint="default"/>
        <w:lang w:val="en-US" w:eastAsia="en-US" w:bidi="ar-SA"/>
      </w:rPr>
    </w:lvl>
    <w:lvl w:ilvl="7">
      <w:numFmt w:val="bullet"/>
      <w:lvlText w:val="•"/>
      <w:lvlJc w:val="left"/>
      <w:pPr>
        <w:ind w:left="7013" w:hanging="360"/>
      </w:pPr>
      <w:rPr>
        <w:rFonts w:hint="default"/>
        <w:lang w:val="en-US" w:eastAsia="en-US" w:bidi="ar-SA"/>
      </w:rPr>
    </w:lvl>
    <w:lvl w:ilvl="8">
      <w:numFmt w:val="bullet"/>
      <w:lvlText w:val="•"/>
      <w:lvlJc w:val="left"/>
      <w:pPr>
        <w:ind w:left="8028" w:hanging="360"/>
      </w:pPr>
      <w:rPr>
        <w:rFonts w:hint="default"/>
        <w:lang w:val="en-US" w:eastAsia="en-US" w:bidi="ar-SA"/>
      </w:rPr>
    </w:lvl>
  </w:abstractNum>
  <w:abstractNum w:abstractNumId="9" w15:restartNumberingAfterBreak="0">
    <w:nsid w:val="183F7159"/>
    <w:multiLevelType w:val="hybridMultilevel"/>
    <w:tmpl w:val="53E284A8"/>
    <w:lvl w:ilvl="0" w:tplc="A4C83A4A">
      <w:start w:val="2"/>
      <w:numFmt w:val="lowerLetter"/>
      <w:lvlText w:val="(%1)"/>
      <w:lvlJc w:val="left"/>
      <w:pPr>
        <w:ind w:left="630" w:hanging="272"/>
      </w:pPr>
      <w:rPr>
        <w:rFonts w:ascii="Segoe UI" w:eastAsia="Segoe UI" w:hAnsi="Segoe UI" w:cs="Segoe UI" w:hint="default"/>
        <w:spacing w:val="-2"/>
        <w:w w:val="99"/>
        <w:sz w:val="19"/>
        <w:szCs w:val="19"/>
        <w:lang w:val="en-US" w:eastAsia="en-US" w:bidi="ar-SA"/>
      </w:rPr>
    </w:lvl>
    <w:lvl w:ilvl="1" w:tplc="7C3EFDE0">
      <w:start w:val="1"/>
      <w:numFmt w:val="lowerRoman"/>
      <w:lvlText w:val="%2."/>
      <w:lvlJc w:val="left"/>
      <w:pPr>
        <w:ind w:left="1389" w:hanging="449"/>
        <w:jc w:val="right"/>
      </w:pPr>
      <w:rPr>
        <w:rFonts w:ascii="Segoe UI" w:eastAsia="Segoe UI" w:hAnsi="Segoe UI" w:cs="Segoe UI" w:hint="default"/>
        <w:spacing w:val="-1"/>
        <w:w w:val="99"/>
        <w:sz w:val="19"/>
        <w:szCs w:val="19"/>
        <w:lang w:val="en-US" w:eastAsia="en-US" w:bidi="ar-SA"/>
      </w:rPr>
    </w:lvl>
    <w:lvl w:ilvl="2" w:tplc="03ECE11C">
      <w:numFmt w:val="bullet"/>
      <w:lvlText w:val="•"/>
      <w:lvlJc w:val="left"/>
      <w:pPr>
        <w:ind w:left="2046" w:hanging="449"/>
      </w:pPr>
      <w:rPr>
        <w:rFonts w:hint="default"/>
        <w:lang w:val="en-US" w:eastAsia="en-US" w:bidi="ar-SA"/>
      </w:rPr>
    </w:lvl>
    <w:lvl w:ilvl="3" w:tplc="A4BC3066">
      <w:numFmt w:val="bullet"/>
      <w:lvlText w:val="•"/>
      <w:lvlJc w:val="left"/>
      <w:pPr>
        <w:ind w:left="2712" w:hanging="449"/>
      </w:pPr>
      <w:rPr>
        <w:rFonts w:hint="default"/>
        <w:lang w:val="en-US" w:eastAsia="en-US" w:bidi="ar-SA"/>
      </w:rPr>
    </w:lvl>
    <w:lvl w:ilvl="4" w:tplc="34F05E4C">
      <w:numFmt w:val="bullet"/>
      <w:lvlText w:val="•"/>
      <w:lvlJc w:val="left"/>
      <w:pPr>
        <w:ind w:left="3378" w:hanging="449"/>
      </w:pPr>
      <w:rPr>
        <w:rFonts w:hint="default"/>
        <w:lang w:val="en-US" w:eastAsia="en-US" w:bidi="ar-SA"/>
      </w:rPr>
    </w:lvl>
    <w:lvl w:ilvl="5" w:tplc="F2BE2570">
      <w:numFmt w:val="bullet"/>
      <w:lvlText w:val="•"/>
      <w:lvlJc w:val="left"/>
      <w:pPr>
        <w:ind w:left="4044" w:hanging="449"/>
      </w:pPr>
      <w:rPr>
        <w:rFonts w:hint="default"/>
        <w:lang w:val="en-US" w:eastAsia="en-US" w:bidi="ar-SA"/>
      </w:rPr>
    </w:lvl>
    <w:lvl w:ilvl="6" w:tplc="8CF06F6E">
      <w:numFmt w:val="bullet"/>
      <w:lvlText w:val="•"/>
      <w:lvlJc w:val="left"/>
      <w:pPr>
        <w:ind w:left="4710" w:hanging="449"/>
      </w:pPr>
      <w:rPr>
        <w:rFonts w:hint="default"/>
        <w:lang w:val="en-US" w:eastAsia="en-US" w:bidi="ar-SA"/>
      </w:rPr>
    </w:lvl>
    <w:lvl w:ilvl="7" w:tplc="6EAAEEB2">
      <w:numFmt w:val="bullet"/>
      <w:lvlText w:val="•"/>
      <w:lvlJc w:val="left"/>
      <w:pPr>
        <w:ind w:left="5376" w:hanging="449"/>
      </w:pPr>
      <w:rPr>
        <w:rFonts w:hint="default"/>
        <w:lang w:val="en-US" w:eastAsia="en-US" w:bidi="ar-SA"/>
      </w:rPr>
    </w:lvl>
    <w:lvl w:ilvl="8" w:tplc="B47C8CC2">
      <w:numFmt w:val="bullet"/>
      <w:lvlText w:val="•"/>
      <w:lvlJc w:val="left"/>
      <w:pPr>
        <w:ind w:left="6042" w:hanging="449"/>
      </w:pPr>
      <w:rPr>
        <w:rFonts w:hint="default"/>
        <w:lang w:val="en-US" w:eastAsia="en-US" w:bidi="ar-SA"/>
      </w:rPr>
    </w:lvl>
  </w:abstractNum>
  <w:abstractNum w:abstractNumId="10" w15:restartNumberingAfterBreak="0">
    <w:nsid w:val="18D260AC"/>
    <w:multiLevelType w:val="multilevel"/>
    <w:tmpl w:val="EDC89872"/>
    <w:lvl w:ilvl="0">
      <w:start w:val="16"/>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numFmt w:val="bullet"/>
      <w:lvlText w:val="•"/>
      <w:lvlJc w:val="left"/>
      <w:pPr>
        <w:ind w:left="1987" w:hanging="548"/>
      </w:pPr>
      <w:rPr>
        <w:rFonts w:hint="default"/>
        <w:lang w:val="en-US" w:eastAsia="en-US" w:bidi="ar-SA"/>
      </w:rPr>
    </w:lvl>
    <w:lvl w:ilvl="3">
      <w:numFmt w:val="bullet"/>
      <w:lvlText w:val="•"/>
      <w:lvlJc w:val="left"/>
      <w:pPr>
        <w:ind w:left="2660" w:hanging="548"/>
      </w:pPr>
      <w:rPr>
        <w:rFonts w:hint="default"/>
        <w:lang w:val="en-US" w:eastAsia="en-US" w:bidi="ar-SA"/>
      </w:rPr>
    </w:lvl>
    <w:lvl w:ilvl="4">
      <w:numFmt w:val="bullet"/>
      <w:lvlText w:val="•"/>
      <w:lvlJc w:val="left"/>
      <w:pPr>
        <w:ind w:left="3334" w:hanging="548"/>
      </w:pPr>
      <w:rPr>
        <w:rFonts w:hint="default"/>
        <w:lang w:val="en-US" w:eastAsia="en-US" w:bidi="ar-SA"/>
      </w:rPr>
    </w:lvl>
    <w:lvl w:ilvl="5">
      <w:numFmt w:val="bullet"/>
      <w:lvlText w:val="•"/>
      <w:lvlJc w:val="left"/>
      <w:pPr>
        <w:ind w:left="4007" w:hanging="548"/>
      </w:pPr>
      <w:rPr>
        <w:rFonts w:hint="default"/>
        <w:lang w:val="en-US" w:eastAsia="en-US" w:bidi="ar-SA"/>
      </w:rPr>
    </w:lvl>
    <w:lvl w:ilvl="6">
      <w:numFmt w:val="bullet"/>
      <w:lvlText w:val="•"/>
      <w:lvlJc w:val="left"/>
      <w:pPr>
        <w:ind w:left="4681" w:hanging="548"/>
      </w:pPr>
      <w:rPr>
        <w:rFonts w:hint="default"/>
        <w:lang w:val="en-US" w:eastAsia="en-US" w:bidi="ar-SA"/>
      </w:rPr>
    </w:lvl>
    <w:lvl w:ilvl="7">
      <w:numFmt w:val="bullet"/>
      <w:lvlText w:val="•"/>
      <w:lvlJc w:val="left"/>
      <w:pPr>
        <w:ind w:left="5354" w:hanging="548"/>
      </w:pPr>
      <w:rPr>
        <w:rFonts w:hint="default"/>
        <w:lang w:val="en-US" w:eastAsia="en-US" w:bidi="ar-SA"/>
      </w:rPr>
    </w:lvl>
    <w:lvl w:ilvl="8">
      <w:numFmt w:val="bullet"/>
      <w:lvlText w:val="•"/>
      <w:lvlJc w:val="left"/>
      <w:pPr>
        <w:ind w:left="6028" w:hanging="548"/>
      </w:pPr>
      <w:rPr>
        <w:rFonts w:hint="default"/>
        <w:lang w:val="en-US" w:eastAsia="en-US" w:bidi="ar-SA"/>
      </w:rPr>
    </w:lvl>
  </w:abstractNum>
  <w:abstractNum w:abstractNumId="11" w15:restartNumberingAfterBreak="0">
    <w:nsid w:val="19DA64A2"/>
    <w:multiLevelType w:val="multilevel"/>
    <w:tmpl w:val="D4E4E5F8"/>
    <w:lvl w:ilvl="0">
      <w:start w:val="2"/>
      <w:numFmt w:val="decimal"/>
      <w:lvlText w:val="%1"/>
      <w:lvlJc w:val="left"/>
      <w:pPr>
        <w:ind w:left="626" w:hanging="548"/>
      </w:pPr>
      <w:rPr>
        <w:rFonts w:hint="default"/>
        <w:lang w:val="en-US" w:eastAsia="en-US" w:bidi="ar-SA"/>
      </w:rPr>
    </w:lvl>
    <w:lvl w:ilvl="1">
      <w:start w:val="1"/>
      <w:numFmt w:val="decimal"/>
      <w:lvlText w:val="%1.%2"/>
      <w:lvlJc w:val="left"/>
      <w:pPr>
        <w:ind w:left="626" w:hanging="548"/>
      </w:pPr>
      <w:rPr>
        <w:rFonts w:ascii="Segoe UI" w:eastAsia="Segoe UI" w:hAnsi="Segoe UI" w:cs="Segoe UI" w:hint="default"/>
        <w:spacing w:val="-1"/>
        <w:w w:val="99"/>
        <w:sz w:val="19"/>
        <w:szCs w:val="19"/>
        <w:lang w:val="en-US" w:eastAsia="en-US" w:bidi="ar-SA"/>
      </w:rPr>
    </w:lvl>
    <w:lvl w:ilvl="2">
      <w:start w:val="1"/>
      <w:numFmt w:val="lowerLetter"/>
      <w:lvlText w:val="(%3)"/>
      <w:lvlJc w:val="left"/>
      <w:pPr>
        <w:ind w:left="625" w:hanging="262"/>
      </w:pPr>
      <w:rPr>
        <w:rFonts w:ascii="Segoe UI" w:eastAsia="Segoe UI" w:hAnsi="Segoe UI" w:cs="Segoe UI" w:hint="default"/>
        <w:spacing w:val="-1"/>
        <w:w w:val="99"/>
        <w:sz w:val="19"/>
        <w:szCs w:val="19"/>
        <w:lang w:val="en-US" w:eastAsia="en-US" w:bidi="ar-SA"/>
      </w:rPr>
    </w:lvl>
    <w:lvl w:ilvl="3">
      <w:numFmt w:val="bullet"/>
      <w:lvlText w:val="•"/>
      <w:lvlJc w:val="left"/>
      <w:pPr>
        <w:ind w:left="2646" w:hanging="262"/>
      </w:pPr>
      <w:rPr>
        <w:rFonts w:hint="default"/>
        <w:lang w:val="en-US" w:eastAsia="en-US" w:bidi="ar-SA"/>
      </w:rPr>
    </w:lvl>
    <w:lvl w:ilvl="4">
      <w:numFmt w:val="bullet"/>
      <w:lvlText w:val="•"/>
      <w:lvlJc w:val="left"/>
      <w:pPr>
        <w:ind w:left="3322" w:hanging="262"/>
      </w:pPr>
      <w:rPr>
        <w:rFonts w:hint="default"/>
        <w:lang w:val="en-US" w:eastAsia="en-US" w:bidi="ar-SA"/>
      </w:rPr>
    </w:lvl>
    <w:lvl w:ilvl="5">
      <w:numFmt w:val="bullet"/>
      <w:lvlText w:val="•"/>
      <w:lvlJc w:val="left"/>
      <w:pPr>
        <w:ind w:left="3997" w:hanging="262"/>
      </w:pPr>
      <w:rPr>
        <w:rFonts w:hint="default"/>
        <w:lang w:val="en-US" w:eastAsia="en-US" w:bidi="ar-SA"/>
      </w:rPr>
    </w:lvl>
    <w:lvl w:ilvl="6">
      <w:numFmt w:val="bullet"/>
      <w:lvlText w:val="•"/>
      <w:lvlJc w:val="left"/>
      <w:pPr>
        <w:ind w:left="4673" w:hanging="262"/>
      </w:pPr>
      <w:rPr>
        <w:rFonts w:hint="default"/>
        <w:lang w:val="en-US" w:eastAsia="en-US" w:bidi="ar-SA"/>
      </w:rPr>
    </w:lvl>
    <w:lvl w:ilvl="7">
      <w:numFmt w:val="bullet"/>
      <w:lvlText w:val="•"/>
      <w:lvlJc w:val="left"/>
      <w:pPr>
        <w:ind w:left="5348" w:hanging="262"/>
      </w:pPr>
      <w:rPr>
        <w:rFonts w:hint="default"/>
        <w:lang w:val="en-US" w:eastAsia="en-US" w:bidi="ar-SA"/>
      </w:rPr>
    </w:lvl>
    <w:lvl w:ilvl="8">
      <w:numFmt w:val="bullet"/>
      <w:lvlText w:val="•"/>
      <w:lvlJc w:val="left"/>
      <w:pPr>
        <w:ind w:left="6024" w:hanging="262"/>
      </w:pPr>
      <w:rPr>
        <w:rFonts w:hint="default"/>
        <w:lang w:val="en-US" w:eastAsia="en-US" w:bidi="ar-SA"/>
      </w:rPr>
    </w:lvl>
  </w:abstractNum>
  <w:abstractNum w:abstractNumId="12" w15:restartNumberingAfterBreak="0">
    <w:nsid w:val="1C201CCC"/>
    <w:multiLevelType w:val="multilevel"/>
    <w:tmpl w:val="F72AB9CE"/>
    <w:lvl w:ilvl="0">
      <w:start w:val="18"/>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numFmt w:val="bullet"/>
      <w:lvlText w:val="•"/>
      <w:lvlJc w:val="left"/>
      <w:pPr>
        <w:ind w:left="1987" w:hanging="548"/>
      </w:pPr>
      <w:rPr>
        <w:rFonts w:hint="default"/>
        <w:lang w:val="en-US" w:eastAsia="en-US" w:bidi="ar-SA"/>
      </w:rPr>
    </w:lvl>
    <w:lvl w:ilvl="3">
      <w:numFmt w:val="bullet"/>
      <w:lvlText w:val="•"/>
      <w:lvlJc w:val="left"/>
      <w:pPr>
        <w:ind w:left="2660" w:hanging="548"/>
      </w:pPr>
      <w:rPr>
        <w:rFonts w:hint="default"/>
        <w:lang w:val="en-US" w:eastAsia="en-US" w:bidi="ar-SA"/>
      </w:rPr>
    </w:lvl>
    <w:lvl w:ilvl="4">
      <w:numFmt w:val="bullet"/>
      <w:lvlText w:val="•"/>
      <w:lvlJc w:val="left"/>
      <w:pPr>
        <w:ind w:left="3334" w:hanging="548"/>
      </w:pPr>
      <w:rPr>
        <w:rFonts w:hint="default"/>
        <w:lang w:val="en-US" w:eastAsia="en-US" w:bidi="ar-SA"/>
      </w:rPr>
    </w:lvl>
    <w:lvl w:ilvl="5">
      <w:numFmt w:val="bullet"/>
      <w:lvlText w:val="•"/>
      <w:lvlJc w:val="left"/>
      <w:pPr>
        <w:ind w:left="4007" w:hanging="548"/>
      </w:pPr>
      <w:rPr>
        <w:rFonts w:hint="default"/>
        <w:lang w:val="en-US" w:eastAsia="en-US" w:bidi="ar-SA"/>
      </w:rPr>
    </w:lvl>
    <w:lvl w:ilvl="6">
      <w:numFmt w:val="bullet"/>
      <w:lvlText w:val="•"/>
      <w:lvlJc w:val="left"/>
      <w:pPr>
        <w:ind w:left="4681" w:hanging="548"/>
      </w:pPr>
      <w:rPr>
        <w:rFonts w:hint="default"/>
        <w:lang w:val="en-US" w:eastAsia="en-US" w:bidi="ar-SA"/>
      </w:rPr>
    </w:lvl>
    <w:lvl w:ilvl="7">
      <w:numFmt w:val="bullet"/>
      <w:lvlText w:val="•"/>
      <w:lvlJc w:val="left"/>
      <w:pPr>
        <w:ind w:left="5354" w:hanging="548"/>
      </w:pPr>
      <w:rPr>
        <w:rFonts w:hint="default"/>
        <w:lang w:val="en-US" w:eastAsia="en-US" w:bidi="ar-SA"/>
      </w:rPr>
    </w:lvl>
    <w:lvl w:ilvl="8">
      <w:numFmt w:val="bullet"/>
      <w:lvlText w:val="•"/>
      <w:lvlJc w:val="left"/>
      <w:pPr>
        <w:ind w:left="6028" w:hanging="548"/>
      </w:pPr>
      <w:rPr>
        <w:rFonts w:hint="default"/>
        <w:lang w:val="en-US" w:eastAsia="en-US" w:bidi="ar-SA"/>
      </w:rPr>
    </w:lvl>
  </w:abstractNum>
  <w:abstractNum w:abstractNumId="13" w15:restartNumberingAfterBreak="0">
    <w:nsid w:val="1E2C38B0"/>
    <w:multiLevelType w:val="hybridMultilevel"/>
    <w:tmpl w:val="FA4AACFC"/>
    <w:lvl w:ilvl="0" w:tplc="E6F4A15A">
      <w:numFmt w:val="bullet"/>
      <w:lvlText w:val="☐"/>
      <w:lvlJc w:val="left"/>
      <w:pPr>
        <w:ind w:left="108" w:hanging="216"/>
      </w:pPr>
      <w:rPr>
        <w:rFonts w:ascii="Segoe UI Symbol" w:eastAsia="Segoe UI Symbol" w:hAnsi="Segoe UI Symbol" w:cs="Segoe UI Symbol" w:hint="default"/>
        <w:w w:val="99"/>
        <w:sz w:val="19"/>
        <w:szCs w:val="19"/>
        <w:lang w:val="en-US" w:eastAsia="en-US" w:bidi="ar-SA"/>
      </w:rPr>
    </w:lvl>
    <w:lvl w:ilvl="1" w:tplc="91F04744">
      <w:numFmt w:val="bullet"/>
      <w:lvlText w:val="•"/>
      <w:lvlJc w:val="left"/>
      <w:pPr>
        <w:ind w:left="622" w:hanging="216"/>
      </w:pPr>
      <w:rPr>
        <w:rFonts w:hint="default"/>
        <w:lang w:val="en-US" w:eastAsia="en-US" w:bidi="ar-SA"/>
      </w:rPr>
    </w:lvl>
    <w:lvl w:ilvl="2" w:tplc="8E7CC098">
      <w:numFmt w:val="bullet"/>
      <w:lvlText w:val="•"/>
      <w:lvlJc w:val="left"/>
      <w:pPr>
        <w:ind w:left="1144" w:hanging="216"/>
      </w:pPr>
      <w:rPr>
        <w:rFonts w:hint="default"/>
        <w:lang w:val="en-US" w:eastAsia="en-US" w:bidi="ar-SA"/>
      </w:rPr>
    </w:lvl>
    <w:lvl w:ilvl="3" w:tplc="424A6E40">
      <w:numFmt w:val="bullet"/>
      <w:lvlText w:val="•"/>
      <w:lvlJc w:val="left"/>
      <w:pPr>
        <w:ind w:left="1666" w:hanging="216"/>
      </w:pPr>
      <w:rPr>
        <w:rFonts w:hint="default"/>
        <w:lang w:val="en-US" w:eastAsia="en-US" w:bidi="ar-SA"/>
      </w:rPr>
    </w:lvl>
    <w:lvl w:ilvl="4" w:tplc="FFE478CE">
      <w:numFmt w:val="bullet"/>
      <w:lvlText w:val="•"/>
      <w:lvlJc w:val="left"/>
      <w:pPr>
        <w:ind w:left="2188" w:hanging="216"/>
      </w:pPr>
      <w:rPr>
        <w:rFonts w:hint="default"/>
        <w:lang w:val="en-US" w:eastAsia="en-US" w:bidi="ar-SA"/>
      </w:rPr>
    </w:lvl>
    <w:lvl w:ilvl="5" w:tplc="D2FA7C92">
      <w:numFmt w:val="bullet"/>
      <w:lvlText w:val="•"/>
      <w:lvlJc w:val="left"/>
      <w:pPr>
        <w:ind w:left="2711" w:hanging="216"/>
      </w:pPr>
      <w:rPr>
        <w:rFonts w:hint="default"/>
        <w:lang w:val="en-US" w:eastAsia="en-US" w:bidi="ar-SA"/>
      </w:rPr>
    </w:lvl>
    <w:lvl w:ilvl="6" w:tplc="5B8A0F68">
      <w:numFmt w:val="bullet"/>
      <w:lvlText w:val="•"/>
      <w:lvlJc w:val="left"/>
      <w:pPr>
        <w:ind w:left="3233" w:hanging="216"/>
      </w:pPr>
      <w:rPr>
        <w:rFonts w:hint="default"/>
        <w:lang w:val="en-US" w:eastAsia="en-US" w:bidi="ar-SA"/>
      </w:rPr>
    </w:lvl>
    <w:lvl w:ilvl="7" w:tplc="79DEA71E">
      <w:numFmt w:val="bullet"/>
      <w:lvlText w:val="•"/>
      <w:lvlJc w:val="left"/>
      <w:pPr>
        <w:ind w:left="3755" w:hanging="216"/>
      </w:pPr>
      <w:rPr>
        <w:rFonts w:hint="default"/>
        <w:lang w:val="en-US" w:eastAsia="en-US" w:bidi="ar-SA"/>
      </w:rPr>
    </w:lvl>
    <w:lvl w:ilvl="8" w:tplc="DAF0ECB4">
      <w:numFmt w:val="bullet"/>
      <w:lvlText w:val="•"/>
      <w:lvlJc w:val="left"/>
      <w:pPr>
        <w:ind w:left="4277" w:hanging="216"/>
      </w:pPr>
      <w:rPr>
        <w:rFonts w:hint="default"/>
        <w:lang w:val="en-US" w:eastAsia="en-US" w:bidi="ar-SA"/>
      </w:rPr>
    </w:lvl>
  </w:abstractNum>
  <w:abstractNum w:abstractNumId="14" w15:restartNumberingAfterBreak="0">
    <w:nsid w:val="1FB7641A"/>
    <w:multiLevelType w:val="hybridMultilevel"/>
    <w:tmpl w:val="304ACCA0"/>
    <w:lvl w:ilvl="0" w:tplc="A08A52C0">
      <w:numFmt w:val="bullet"/>
      <w:lvlText w:val=""/>
      <w:lvlJc w:val="left"/>
      <w:pPr>
        <w:ind w:left="1259" w:hanging="360"/>
      </w:pPr>
      <w:rPr>
        <w:rFonts w:ascii="Symbol" w:eastAsia="Symbol" w:hAnsi="Symbol" w:cs="Symbol" w:hint="default"/>
        <w:w w:val="99"/>
        <w:sz w:val="20"/>
        <w:szCs w:val="20"/>
        <w:lang w:val="en-US" w:eastAsia="en-US" w:bidi="ar-SA"/>
      </w:rPr>
    </w:lvl>
    <w:lvl w:ilvl="1" w:tplc="280E091C">
      <w:numFmt w:val="bullet"/>
      <w:lvlText w:val="•"/>
      <w:lvlJc w:val="left"/>
      <w:pPr>
        <w:ind w:left="2234" w:hanging="360"/>
      </w:pPr>
      <w:rPr>
        <w:rFonts w:hint="default"/>
        <w:lang w:val="en-US" w:eastAsia="en-US" w:bidi="ar-SA"/>
      </w:rPr>
    </w:lvl>
    <w:lvl w:ilvl="2" w:tplc="EEC220BE">
      <w:numFmt w:val="bullet"/>
      <w:lvlText w:val="•"/>
      <w:lvlJc w:val="left"/>
      <w:pPr>
        <w:ind w:left="3209" w:hanging="360"/>
      </w:pPr>
      <w:rPr>
        <w:rFonts w:hint="default"/>
        <w:lang w:val="en-US" w:eastAsia="en-US" w:bidi="ar-SA"/>
      </w:rPr>
    </w:lvl>
    <w:lvl w:ilvl="3" w:tplc="9AD428E0">
      <w:numFmt w:val="bullet"/>
      <w:lvlText w:val="•"/>
      <w:lvlJc w:val="left"/>
      <w:pPr>
        <w:ind w:left="4183" w:hanging="360"/>
      </w:pPr>
      <w:rPr>
        <w:rFonts w:hint="default"/>
        <w:lang w:val="en-US" w:eastAsia="en-US" w:bidi="ar-SA"/>
      </w:rPr>
    </w:lvl>
    <w:lvl w:ilvl="4" w:tplc="92845BCA">
      <w:numFmt w:val="bullet"/>
      <w:lvlText w:val="•"/>
      <w:lvlJc w:val="left"/>
      <w:pPr>
        <w:ind w:left="5158" w:hanging="360"/>
      </w:pPr>
      <w:rPr>
        <w:rFonts w:hint="default"/>
        <w:lang w:val="en-US" w:eastAsia="en-US" w:bidi="ar-SA"/>
      </w:rPr>
    </w:lvl>
    <w:lvl w:ilvl="5" w:tplc="E7900FA6">
      <w:numFmt w:val="bullet"/>
      <w:lvlText w:val="•"/>
      <w:lvlJc w:val="left"/>
      <w:pPr>
        <w:ind w:left="6133" w:hanging="360"/>
      </w:pPr>
      <w:rPr>
        <w:rFonts w:hint="default"/>
        <w:lang w:val="en-US" w:eastAsia="en-US" w:bidi="ar-SA"/>
      </w:rPr>
    </w:lvl>
    <w:lvl w:ilvl="6" w:tplc="8F24D06A">
      <w:numFmt w:val="bullet"/>
      <w:lvlText w:val="•"/>
      <w:lvlJc w:val="left"/>
      <w:pPr>
        <w:ind w:left="7107" w:hanging="360"/>
      </w:pPr>
      <w:rPr>
        <w:rFonts w:hint="default"/>
        <w:lang w:val="en-US" w:eastAsia="en-US" w:bidi="ar-SA"/>
      </w:rPr>
    </w:lvl>
    <w:lvl w:ilvl="7" w:tplc="2E4455CA">
      <w:numFmt w:val="bullet"/>
      <w:lvlText w:val="•"/>
      <w:lvlJc w:val="left"/>
      <w:pPr>
        <w:ind w:left="8082" w:hanging="360"/>
      </w:pPr>
      <w:rPr>
        <w:rFonts w:hint="default"/>
        <w:lang w:val="en-US" w:eastAsia="en-US" w:bidi="ar-SA"/>
      </w:rPr>
    </w:lvl>
    <w:lvl w:ilvl="8" w:tplc="BC9C2904">
      <w:numFmt w:val="bullet"/>
      <w:lvlText w:val="•"/>
      <w:lvlJc w:val="left"/>
      <w:pPr>
        <w:ind w:left="9057" w:hanging="360"/>
      </w:pPr>
      <w:rPr>
        <w:rFonts w:hint="default"/>
        <w:lang w:val="en-US" w:eastAsia="en-US" w:bidi="ar-SA"/>
      </w:rPr>
    </w:lvl>
  </w:abstractNum>
  <w:abstractNum w:abstractNumId="15" w15:restartNumberingAfterBreak="0">
    <w:nsid w:val="206E51B6"/>
    <w:multiLevelType w:val="hybridMultilevel"/>
    <w:tmpl w:val="D8F24434"/>
    <w:lvl w:ilvl="0" w:tplc="0AB41B78">
      <w:start w:val="1"/>
      <w:numFmt w:val="lowerLetter"/>
      <w:lvlText w:val="%1)"/>
      <w:lvlJc w:val="left"/>
      <w:pPr>
        <w:ind w:left="71" w:hanging="207"/>
      </w:pPr>
      <w:rPr>
        <w:rFonts w:ascii="Segoe UI" w:eastAsia="Segoe UI" w:hAnsi="Segoe UI" w:cs="Segoe UI" w:hint="default"/>
        <w:spacing w:val="-1"/>
        <w:w w:val="99"/>
        <w:sz w:val="19"/>
        <w:szCs w:val="19"/>
        <w:lang w:val="en-US" w:eastAsia="en-US" w:bidi="ar-SA"/>
      </w:rPr>
    </w:lvl>
    <w:lvl w:ilvl="1" w:tplc="1806FBA8">
      <w:numFmt w:val="bullet"/>
      <w:lvlText w:val="•"/>
      <w:lvlJc w:val="left"/>
      <w:pPr>
        <w:ind w:left="629" w:hanging="207"/>
      </w:pPr>
      <w:rPr>
        <w:rFonts w:hint="default"/>
        <w:lang w:val="en-US" w:eastAsia="en-US" w:bidi="ar-SA"/>
      </w:rPr>
    </w:lvl>
    <w:lvl w:ilvl="2" w:tplc="24460F2E">
      <w:numFmt w:val="bullet"/>
      <w:lvlText w:val="•"/>
      <w:lvlJc w:val="left"/>
      <w:pPr>
        <w:ind w:left="1178" w:hanging="207"/>
      </w:pPr>
      <w:rPr>
        <w:rFonts w:hint="default"/>
        <w:lang w:val="en-US" w:eastAsia="en-US" w:bidi="ar-SA"/>
      </w:rPr>
    </w:lvl>
    <w:lvl w:ilvl="3" w:tplc="A3849698">
      <w:numFmt w:val="bullet"/>
      <w:lvlText w:val="•"/>
      <w:lvlJc w:val="left"/>
      <w:pPr>
        <w:ind w:left="1727" w:hanging="207"/>
      </w:pPr>
      <w:rPr>
        <w:rFonts w:hint="default"/>
        <w:lang w:val="en-US" w:eastAsia="en-US" w:bidi="ar-SA"/>
      </w:rPr>
    </w:lvl>
    <w:lvl w:ilvl="4" w:tplc="ECC0054E">
      <w:numFmt w:val="bullet"/>
      <w:lvlText w:val="•"/>
      <w:lvlJc w:val="left"/>
      <w:pPr>
        <w:ind w:left="2276" w:hanging="207"/>
      </w:pPr>
      <w:rPr>
        <w:rFonts w:hint="default"/>
        <w:lang w:val="en-US" w:eastAsia="en-US" w:bidi="ar-SA"/>
      </w:rPr>
    </w:lvl>
    <w:lvl w:ilvl="5" w:tplc="F2764368">
      <w:numFmt w:val="bullet"/>
      <w:lvlText w:val="•"/>
      <w:lvlJc w:val="left"/>
      <w:pPr>
        <w:ind w:left="2825" w:hanging="207"/>
      </w:pPr>
      <w:rPr>
        <w:rFonts w:hint="default"/>
        <w:lang w:val="en-US" w:eastAsia="en-US" w:bidi="ar-SA"/>
      </w:rPr>
    </w:lvl>
    <w:lvl w:ilvl="6" w:tplc="3DA6784E">
      <w:numFmt w:val="bullet"/>
      <w:lvlText w:val="•"/>
      <w:lvlJc w:val="left"/>
      <w:pPr>
        <w:ind w:left="3374" w:hanging="207"/>
      </w:pPr>
      <w:rPr>
        <w:rFonts w:hint="default"/>
        <w:lang w:val="en-US" w:eastAsia="en-US" w:bidi="ar-SA"/>
      </w:rPr>
    </w:lvl>
    <w:lvl w:ilvl="7" w:tplc="AA620D60">
      <w:numFmt w:val="bullet"/>
      <w:lvlText w:val="•"/>
      <w:lvlJc w:val="left"/>
      <w:pPr>
        <w:ind w:left="3923" w:hanging="207"/>
      </w:pPr>
      <w:rPr>
        <w:rFonts w:hint="default"/>
        <w:lang w:val="en-US" w:eastAsia="en-US" w:bidi="ar-SA"/>
      </w:rPr>
    </w:lvl>
    <w:lvl w:ilvl="8" w:tplc="9356C67E">
      <w:numFmt w:val="bullet"/>
      <w:lvlText w:val="•"/>
      <w:lvlJc w:val="left"/>
      <w:pPr>
        <w:ind w:left="4472" w:hanging="207"/>
      </w:pPr>
      <w:rPr>
        <w:rFonts w:hint="default"/>
        <w:lang w:val="en-US" w:eastAsia="en-US" w:bidi="ar-SA"/>
      </w:rPr>
    </w:lvl>
  </w:abstractNum>
  <w:abstractNum w:abstractNumId="16" w15:restartNumberingAfterBreak="0">
    <w:nsid w:val="283E00BA"/>
    <w:multiLevelType w:val="multilevel"/>
    <w:tmpl w:val="F7BA43E4"/>
    <w:lvl w:ilvl="0">
      <w:start w:val="22"/>
      <w:numFmt w:val="decimal"/>
      <w:lvlText w:val="%1"/>
      <w:lvlJc w:val="left"/>
      <w:pPr>
        <w:ind w:left="626" w:hanging="540"/>
      </w:pPr>
      <w:rPr>
        <w:rFonts w:hint="default"/>
        <w:lang w:val="en-US" w:eastAsia="en-US" w:bidi="ar-SA"/>
      </w:rPr>
    </w:lvl>
    <w:lvl w:ilvl="1">
      <w:start w:val="1"/>
      <w:numFmt w:val="decimal"/>
      <w:lvlText w:val="%1.%2"/>
      <w:lvlJc w:val="left"/>
      <w:pPr>
        <w:ind w:left="626" w:hanging="540"/>
      </w:pPr>
      <w:rPr>
        <w:rFonts w:ascii="Segoe UI" w:eastAsia="Segoe UI" w:hAnsi="Segoe UI" w:cs="Segoe UI" w:hint="default"/>
        <w:spacing w:val="-1"/>
        <w:w w:val="99"/>
        <w:sz w:val="19"/>
        <w:szCs w:val="19"/>
        <w:lang w:val="en-US" w:eastAsia="en-US" w:bidi="ar-SA"/>
      </w:rPr>
    </w:lvl>
    <w:lvl w:ilvl="2">
      <w:numFmt w:val="bullet"/>
      <w:lvlText w:val="•"/>
      <w:lvlJc w:val="left"/>
      <w:pPr>
        <w:ind w:left="1971" w:hanging="540"/>
      </w:pPr>
      <w:rPr>
        <w:rFonts w:hint="default"/>
        <w:lang w:val="en-US" w:eastAsia="en-US" w:bidi="ar-SA"/>
      </w:rPr>
    </w:lvl>
    <w:lvl w:ilvl="3">
      <w:numFmt w:val="bullet"/>
      <w:lvlText w:val="•"/>
      <w:lvlJc w:val="left"/>
      <w:pPr>
        <w:ind w:left="2646" w:hanging="540"/>
      </w:pPr>
      <w:rPr>
        <w:rFonts w:hint="default"/>
        <w:lang w:val="en-US" w:eastAsia="en-US" w:bidi="ar-SA"/>
      </w:rPr>
    </w:lvl>
    <w:lvl w:ilvl="4">
      <w:numFmt w:val="bullet"/>
      <w:lvlText w:val="•"/>
      <w:lvlJc w:val="left"/>
      <w:pPr>
        <w:ind w:left="3322" w:hanging="540"/>
      </w:pPr>
      <w:rPr>
        <w:rFonts w:hint="default"/>
        <w:lang w:val="en-US" w:eastAsia="en-US" w:bidi="ar-SA"/>
      </w:rPr>
    </w:lvl>
    <w:lvl w:ilvl="5">
      <w:numFmt w:val="bullet"/>
      <w:lvlText w:val="•"/>
      <w:lvlJc w:val="left"/>
      <w:pPr>
        <w:ind w:left="3997" w:hanging="540"/>
      </w:pPr>
      <w:rPr>
        <w:rFonts w:hint="default"/>
        <w:lang w:val="en-US" w:eastAsia="en-US" w:bidi="ar-SA"/>
      </w:rPr>
    </w:lvl>
    <w:lvl w:ilvl="6">
      <w:numFmt w:val="bullet"/>
      <w:lvlText w:val="•"/>
      <w:lvlJc w:val="left"/>
      <w:pPr>
        <w:ind w:left="4673" w:hanging="540"/>
      </w:pPr>
      <w:rPr>
        <w:rFonts w:hint="default"/>
        <w:lang w:val="en-US" w:eastAsia="en-US" w:bidi="ar-SA"/>
      </w:rPr>
    </w:lvl>
    <w:lvl w:ilvl="7">
      <w:numFmt w:val="bullet"/>
      <w:lvlText w:val="•"/>
      <w:lvlJc w:val="left"/>
      <w:pPr>
        <w:ind w:left="5348" w:hanging="540"/>
      </w:pPr>
      <w:rPr>
        <w:rFonts w:hint="default"/>
        <w:lang w:val="en-US" w:eastAsia="en-US" w:bidi="ar-SA"/>
      </w:rPr>
    </w:lvl>
    <w:lvl w:ilvl="8">
      <w:numFmt w:val="bullet"/>
      <w:lvlText w:val="•"/>
      <w:lvlJc w:val="left"/>
      <w:pPr>
        <w:ind w:left="6024" w:hanging="540"/>
      </w:pPr>
      <w:rPr>
        <w:rFonts w:hint="default"/>
        <w:lang w:val="en-US" w:eastAsia="en-US" w:bidi="ar-SA"/>
      </w:rPr>
    </w:lvl>
  </w:abstractNum>
  <w:abstractNum w:abstractNumId="17" w15:restartNumberingAfterBreak="0">
    <w:nsid w:val="2AD441BC"/>
    <w:multiLevelType w:val="hybridMultilevel"/>
    <w:tmpl w:val="F07EB6FE"/>
    <w:lvl w:ilvl="0" w:tplc="CF3CDA36">
      <w:numFmt w:val="bullet"/>
      <w:lvlText w:val="☐"/>
      <w:lvlJc w:val="left"/>
      <w:pPr>
        <w:ind w:left="427" w:hanging="228"/>
      </w:pPr>
      <w:rPr>
        <w:rFonts w:ascii="Segoe UI Symbol" w:eastAsia="Segoe UI Symbol" w:hAnsi="Segoe UI Symbol" w:cs="Segoe UI Symbol" w:hint="default"/>
        <w:w w:val="99"/>
        <w:sz w:val="20"/>
        <w:szCs w:val="20"/>
        <w:lang w:val="en-US" w:eastAsia="en-US" w:bidi="ar-SA"/>
      </w:rPr>
    </w:lvl>
    <w:lvl w:ilvl="1" w:tplc="C14C08EE">
      <w:numFmt w:val="bullet"/>
      <w:lvlText w:val="•"/>
      <w:lvlJc w:val="left"/>
      <w:pPr>
        <w:ind w:left="1384" w:hanging="228"/>
      </w:pPr>
      <w:rPr>
        <w:rFonts w:hint="default"/>
        <w:lang w:val="en-US" w:eastAsia="en-US" w:bidi="ar-SA"/>
      </w:rPr>
    </w:lvl>
    <w:lvl w:ilvl="2" w:tplc="EF984BD6">
      <w:numFmt w:val="bullet"/>
      <w:lvlText w:val="•"/>
      <w:lvlJc w:val="left"/>
      <w:pPr>
        <w:ind w:left="2348" w:hanging="228"/>
      </w:pPr>
      <w:rPr>
        <w:rFonts w:hint="default"/>
        <w:lang w:val="en-US" w:eastAsia="en-US" w:bidi="ar-SA"/>
      </w:rPr>
    </w:lvl>
    <w:lvl w:ilvl="3" w:tplc="B7AE3994">
      <w:numFmt w:val="bullet"/>
      <w:lvlText w:val="•"/>
      <w:lvlJc w:val="left"/>
      <w:pPr>
        <w:ind w:left="3312" w:hanging="228"/>
      </w:pPr>
      <w:rPr>
        <w:rFonts w:hint="default"/>
        <w:lang w:val="en-US" w:eastAsia="en-US" w:bidi="ar-SA"/>
      </w:rPr>
    </w:lvl>
    <w:lvl w:ilvl="4" w:tplc="2E3408F0">
      <w:numFmt w:val="bullet"/>
      <w:lvlText w:val="•"/>
      <w:lvlJc w:val="left"/>
      <w:pPr>
        <w:ind w:left="4276" w:hanging="228"/>
      </w:pPr>
      <w:rPr>
        <w:rFonts w:hint="default"/>
        <w:lang w:val="en-US" w:eastAsia="en-US" w:bidi="ar-SA"/>
      </w:rPr>
    </w:lvl>
    <w:lvl w:ilvl="5" w:tplc="2E5032D0">
      <w:numFmt w:val="bullet"/>
      <w:lvlText w:val="•"/>
      <w:lvlJc w:val="left"/>
      <w:pPr>
        <w:ind w:left="5240" w:hanging="228"/>
      </w:pPr>
      <w:rPr>
        <w:rFonts w:hint="default"/>
        <w:lang w:val="en-US" w:eastAsia="en-US" w:bidi="ar-SA"/>
      </w:rPr>
    </w:lvl>
    <w:lvl w:ilvl="6" w:tplc="B928CA06">
      <w:numFmt w:val="bullet"/>
      <w:lvlText w:val="•"/>
      <w:lvlJc w:val="left"/>
      <w:pPr>
        <w:ind w:left="6204" w:hanging="228"/>
      </w:pPr>
      <w:rPr>
        <w:rFonts w:hint="default"/>
        <w:lang w:val="en-US" w:eastAsia="en-US" w:bidi="ar-SA"/>
      </w:rPr>
    </w:lvl>
    <w:lvl w:ilvl="7" w:tplc="0284EC70">
      <w:numFmt w:val="bullet"/>
      <w:lvlText w:val="•"/>
      <w:lvlJc w:val="left"/>
      <w:pPr>
        <w:ind w:left="7168" w:hanging="228"/>
      </w:pPr>
      <w:rPr>
        <w:rFonts w:hint="default"/>
        <w:lang w:val="en-US" w:eastAsia="en-US" w:bidi="ar-SA"/>
      </w:rPr>
    </w:lvl>
    <w:lvl w:ilvl="8" w:tplc="401856F8">
      <w:numFmt w:val="bullet"/>
      <w:lvlText w:val="•"/>
      <w:lvlJc w:val="left"/>
      <w:pPr>
        <w:ind w:left="8132" w:hanging="228"/>
      </w:pPr>
      <w:rPr>
        <w:rFonts w:hint="default"/>
        <w:lang w:val="en-US" w:eastAsia="en-US" w:bidi="ar-SA"/>
      </w:rPr>
    </w:lvl>
  </w:abstractNum>
  <w:abstractNum w:abstractNumId="18" w15:restartNumberingAfterBreak="0">
    <w:nsid w:val="2BE9550E"/>
    <w:multiLevelType w:val="multilevel"/>
    <w:tmpl w:val="A5007FB4"/>
    <w:lvl w:ilvl="0">
      <w:start w:val="15"/>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start w:val="1"/>
      <w:numFmt w:val="lowerLetter"/>
      <w:lvlText w:val="%3)"/>
      <w:lvlJc w:val="left"/>
      <w:pPr>
        <w:ind w:left="986" w:hanging="360"/>
      </w:pPr>
      <w:rPr>
        <w:rFonts w:ascii="Segoe UI" w:eastAsia="Segoe UI" w:hAnsi="Segoe UI" w:cs="Segoe UI" w:hint="default"/>
        <w:spacing w:val="-1"/>
        <w:w w:val="99"/>
        <w:sz w:val="19"/>
        <w:szCs w:val="19"/>
        <w:lang w:val="en-US" w:eastAsia="en-US" w:bidi="ar-SA"/>
      </w:rPr>
    </w:lvl>
    <w:lvl w:ilvl="3">
      <w:numFmt w:val="bullet"/>
      <w:lvlText w:val="•"/>
      <w:lvlJc w:val="left"/>
      <w:pPr>
        <w:ind w:left="2401" w:hanging="360"/>
      </w:pPr>
      <w:rPr>
        <w:rFonts w:hint="default"/>
        <w:lang w:val="en-US" w:eastAsia="en-US" w:bidi="ar-SA"/>
      </w:rPr>
    </w:lvl>
    <w:lvl w:ilvl="4">
      <w:numFmt w:val="bullet"/>
      <w:lvlText w:val="•"/>
      <w:lvlJc w:val="left"/>
      <w:pPr>
        <w:ind w:left="3111" w:hanging="360"/>
      </w:pPr>
      <w:rPr>
        <w:rFonts w:hint="default"/>
        <w:lang w:val="en-US" w:eastAsia="en-US" w:bidi="ar-SA"/>
      </w:rPr>
    </w:lvl>
    <w:lvl w:ilvl="5">
      <w:numFmt w:val="bullet"/>
      <w:lvlText w:val="•"/>
      <w:lvlJc w:val="left"/>
      <w:pPr>
        <w:ind w:left="3822" w:hanging="360"/>
      </w:pPr>
      <w:rPr>
        <w:rFonts w:hint="default"/>
        <w:lang w:val="en-US" w:eastAsia="en-US" w:bidi="ar-SA"/>
      </w:rPr>
    </w:lvl>
    <w:lvl w:ilvl="6">
      <w:numFmt w:val="bullet"/>
      <w:lvlText w:val="•"/>
      <w:lvlJc w:val="left"/>
      <w:pPr>
        <w:ind w:left="4532" w:hanging="360"/>
      </w:pPr>
      <w:rPr>
        <w:rFonts w:hint="default"/>
        <w:lang w:val="en-US" w:eastAsia="en-US" w:bidi="ar-SA"/>
      </w:rPr>
    </w:lvl>
    <w:lvl w:ilvl="7">
      <w:numFmt w:val="bullet"/>
      <w:lvlText w:val="•"/>
      <w:lvlJc w:val="left"/>
      <w:pPr>
        <w:ind w:left="5243" w:hanging="360"/>
      </w:pPr>
      <w:rPr>
        <w:rFonts w:hint="default"/>
        <w:lang w:val="en-US" w:eastAsia="en-US" w:bidi="ar-SA"/>
      </w:rPr>
    </w:lvl>
    <w:lvl w:ilvl="8">
      <w:numFmt w:val="bullet"/>
      <w:lvlText w:val="•"/>
      <w:lvlJc w:val="left"/>
      <w:pPr>
        <w:ind w:left="5953" w:hanging="360"/>
      </w:pPr>
      <w:rPr>
        <w:rFonts w:hint="default"/>
        <w:lang w:val="en-US" w:eastAsia="en-US" w:bidi="ar-SA"/>
      </w:rPr>
    </w:lvl>
  </w:abstractNum>
  <w:abstractNum w:abstractNumId="19" w15:restartNumberingAfterBreak="0">
    <w:nsid w:val="2BFA6175"/>
    <w:multiLevelType w:val="hybridMultilevel"/>
    <w:tmpl w:val="4202B422"/>
    <w:lvl w:ilvl="0" w:tplc="FDFC4014">
      <w:start w:val="1"/>
      <w:numFmt w:val="lowerLetter"/>
      <w:lvlText w:val="%1)"/>
      <w:lvlJc w:val="left"/>
      <w:pPr>
        <w:ind w:left="986" w:hanging="361"/>
      </w:pPr>
      <w:rPr>
        <w:rFonts w:ascii="Segoe UI" w:eastAsia="Segoe UI" w:hAnsi="Segoe UI" w:cs="Segoe UI" w:hint="default"/>
        <w:spacing w:val="-1"/>
        <w:w w:val="99"/>
        <w:sz w:val="19"/>
        <w:szCs w:val="19"/>
        <w:lang w:val="en-US" w:eastAsia="en-US" w:bidi="ar-SA"/>
      </w:rPr>
    </w:lvl>
    <w:lvl w:ilvl="1" w:tplc="8F52D0F0">
      <w:numFmt w:val="bullet"/>
      <w:lvlText w:val="•"/>
      <w:lvlJc w:val="left"/>
      <w:pPr>
        <w:ind w:left="1619" w:hanging="361"/>
      </w:pPr>
      <w:rPr>
        <w:rFonts w:hint="default"/>
        <w:lang w:val="en-US" w:eastAsia="en-US" w:bidi="ar-SA"/>
      </w:rPr>
    </w:lvl>
    <w:lvl w:ilvl="2" w:tplc="1C78AF66">
      <w:numFmt w:val="bullet"/>
      <w:lvlText w:val="•"/>
      <w:lvlJc w:val="left"/>
      <w:pPr>
        <w:ind w:left="2259" w:hanging="361"/>
      </w:pPr>
      <w:rPr>
        <w:rFonts w:hint="default"/>
        <w:lang w:val="en-US" w:eastAsia="en-US" w:bidi="ar-SA"/>
      </w:rPr>
    </w:lvl>
    <w:lvl w:ilvl="3" w:tplc="700CF8C8">
      <w:numFmt w:val="bullet"/>
      <w:lvlText w:val="•"/>
      <w:lvlJc w:val="left"/>
      <w:pPr>
        <w:ind w:left="2898" w:hanging="361"/>
      </w:pPr>
      <w:rPr>
        <w:rFonts w:hint="default"/>
        <w:lang w:val="en-US" w:eastAsia="en-US" w:bidi="ar-SA"/>
      </w:rPr>
    </w:lvl>
    <w:lvl w:ilvl="4" w:tplc="94F27B02">
      <w:numFmt w:val="bullet"/>
      <w:lvlText w:val="•"/>
      <w:lvlJc w:val="left"/>
      <w:pPr>
        <w:ind w:left="3538" w:hanging="361"/>
      </w:pPr>
      <w:rPr>
        <w:rFonts w:hint="default"/>
        <w:lang w:val="en-US" w:eastAsia="en-US" w:bidi="ar-SA"/>
      </w:rPr>
    </w:lvl>
    <w:lvl w:ilvl="5" w:tplc="902EAF76">
      <w:numFmt w:val="bullet"/>
      <w:lvlText w:val="•"/>
      <w:lvlJc w:val="left"/>
      <w:pPr>
        <w:ind w:left="4177" w:hanging="361"/>
      </w:pPr>
      <w:rPr>
        <w:rFonts w:hint="default"/>
        <w:lang w:val="en-US" w:eastAsia="en-US" w:bidi="ar-SA"/>
      </w:rPr>
    </w:lvl>
    <w:lvl w:ilvl="6" w:tplc="CC34882A">
      <w:numFmt w:val="bullet"/>
      <w:lvlText w:val="•"/>
      <w:lvlJc w:val="left"/>
      <w:pPr>
        <w:ind w:left="4817" w:hanging="361"/>
      </w:pPr>
      <w:rPr>
        <w:rFonts w:hint="default"/>
        <w:lang w:val="en-US" w:eastAsia="en-US" w:bidi="ar-SA"/>
      </w:rPr>
    </w:lvl>
    <w:lvl w:ilvl="7" w:tplc="413ADEE0">
      <w:numFmt w:val="bullet"/>
      <w:lvlText w:val="•"/>
      <w:lvlJc w:val="left"/>
      <w:pPr>
        <w:ind w:left="5456" w:hanging="361"/>
      </w:pPr>
      <w:rPr>
        <w:rFonts w:hint="default"/>
        <w:lang w:val="en-US" w:eastAsia="en-US" w:bidi="ar-SA"/>
      </w:rPr>
    </w:lvl>
    <w:lvl w:ilvl="8" w:tplc="EE34E344">
      <w:numFmt w:val="bullet"/>
      <w:lvlText w:val="•"/>
      <w:lvlJc w:val="left"/>
      <w:pPr>
        <w:ind w:left="6096" w:hanging="361"/>
      </w:pPr>
      <w:rPr>
        <w:rFonts w:hint="default"/>
        <w:lang w:val="en-US" w:eastAsia="en-US" w:bidi="ar-SA"/>
      </w:rPr>
    </w:lvl>
  </w:abstractNum>
  <w:abstractNum w:abstractNumId="20" w15:restartNumberingAfterBreak="0">
    <w:nsid w:val="2C306711"/>
    <w:multiLevelType w:val="hybridMultilevel"/>
    <w:tmpl w:val="74488248"/>
    <w:lvl w:ilvl="0" w:tplc="A5DA25D4">
      <w:numFmt w:val="bullet"/>
      <w:lvlText w:val="☐"/>
      <w:lvlJc w:val="left"/>
      <w:pPr>
        <w:ind w:left="350" w:hanging="243"/>
      </w:pPr>
      <w:rPr>
        <w:rFonts w:ascii="MS Gothic" w:eastAsia="MS Gothic" w:hAnsi="MS Gothic" w:cs="MS Gothic" w:hint="default"/>
        <w:w w:val="99"/>
        <w:sz w:val="19"/>
        <w:szCs w:val="19"/>
        <w:lang w:val="en-US" w:eastAsia="en-US" w:bidi="ar-SA"/>
      </w:rPr>
    </w:lvl>
    <w:lvl w:ilvl="1" w:tplc="7B8E738A">
      <w:numFmt w:val="bullet"/>
      <w:lvlText w:val="•"/>
      <w:lvlJc w:val="left"/>
      <w:pPr>
        <w:ind w:left="856" w:hanging="243"/>
      </w:pPr>
      <w:rPr>
        <w:rFonts w:hint="default"/>
        <w:lang w:val="en-US" w:eastAsia="en-US" w:bidi="ar-SA"/>
      </w:rPr>
    </w:lvl>
    <w:lvl w:ilvl="2" w:tplc="FDDED32A">
      <w:numFmt w:val="bullet"/>
      <w:lvlText w:val="•"/>
      <w:lvlJc w:val="left"/>
      <w:pPr>
        <w:ind w:left="1352" w:hanging="243"/>
      </w:pPr>
      <w:rPr>
        <w:rFonts w:hint="default"/>
        <w:lang w:val="en-US" w:eastAsia="en-US" w:bidi="ar-SA"/>
      </w:rPr>
    </w:lvl>
    <w:lvl w:ilvl="3" w:tplc="A5540156">
      <w:numFmt w:val="bullet"/>
      <w:lvlText w:val="•"/>
      <w:lvlJc w:val="left"/>
      <w:pPr>
        <w:ind w:left="1848" w:hanging="243"/>
      </w:pPr>
      <w:rPr>
        <w:rFonts w:hint="default"/>
        <w:lang w:val="en-US" w:eastAsia="en-US" w:bidi="ar-SA"/>
      </w:rPr>
    </w:lvl>
    <w:lvl w:ilvl="4" w:tplc="7B96BB12">
      <w:numFmt w:val="bullet"/>
      <w:lvlText w:val="•"/>
      <w:lvlJc w:val="left"/>
      <w:pPr>
        <w:ind w:left="2344" w:hanging="243"/>
      </w:pPr>
      <w:rPr>
        <w:rFonts w:hint="default"/>
        <w:lang w:val="en-US" w:eastAsia="en-US" w:bidi="ar-SA"/>
      </w:rPr>
    </w:lvl>
    <w:lvl w:ilvl="5" w:tplc="30CC52E6">
      <w:numFmt w:val="bullet"/>
      <w:lvlText w:val="•"/>
      <w:lvlJc w:val="left"/>
      <w:pPr>
        <w:ind w:left="2841" w:hanging="243"/>
      </w:pPr>
      <w:rPr>
        <w:rFonts w:hint="default"/>
        <w:lang w:val="en-US" w:eastAsia="en-US" w:bidi="ar-SA"/>
      </w:rPr>
    </w:lvl>
    <w:lvl w:ilvl="6" w:tplc="90E2DABE">
      <w:numFmt w:val="bullet"/>
      <w:lvlText w:val="•"/>
      <w:lvlJc w:val="left"/>
      <w:pPr>
        <w:ind w:left="3337" w:hanging="243"/>
      </w:pPr>
      <w:rPr>
        <w:rFonts w:hint="default"/>
        <w:lang w:val="en-US" w:eastAsia="en-US" w:bidi="ar-SA"/>
      </w:rPr>
    </w:lvl>
    <w:lvl w:ilvl="7" w:tplc="6DB08916">
      <w:numFmt w:val="bullet"/>
      <w:lvlText w:val="•"/>
      <w:lvlJc w:val="left"/>
      <w:pPr>
        <w:ind w:left="3833" w:hanging="243"/>
      </w:pPr>
      <w:rPr>
        <w:rFonts w:hint="default"/>
        <w:lang w:val="en-US" w:eastAsia="en-US" w:bidi="ar-SA"/>
      </w:rPr>
    </w:lvl>
    <w:lvl w:ilvl="8" w:tplc="AEFEEBE0">
      <w:numFmt w:val="bullet"/>
      <w:lvlText w:val="•"/>
      <w:lvlJc w:val="left"/>
      <w:pPr>
        <w:ind w:left="4329" w:hanging="243"/>
      </w:pPr>
      <w:rPr>
        <w:rFonts w:hint="default"/>
        <w:lang w:val="en-US" w:eastAsia="en-US" w:bidi="ar-SA"/>
      </w:rPr>
    </w:lvl>
  </w:abstractNum>
  <w:abstractNum w:abstractNumId="21" w15:restartNumberingAfterBreak="0">
    <w:nsid w:val="2CE05A64"/>
    <w:multiLevelType w:val="hybridMultilevel"/>
    <w:tmpl w:val="E98EA56C"/>
    <w:lvl w:ilvl="0" w:tplc="8F04381E">
      <w:start w:val="2"/>
      <w:numFmt w:val="upperLetter"/>
      <w:lvlText w:val="%1."/>
      <w:lvlJc w:val="left"/>
      <w:pPr>
        <w:ind w:left="1711" w:hanging="452"/>
      </w:pPr>
      <w:rPr>
        <w:rFonts w:ascii="Calibri Light" w:eastAsia="Calibri Light" w:hAnsi="Calibri Light" w:cs="Calibri Light" w:hint="default"/>
        <w:spacing w:val="0"/>
        <w:w w:val="100"/>
        <w:sz w:val="18"/>
        <w:szCs w:val="18"/>
        <w:lang w:val="en-US" w:eastAsia="en-US" w:bidi="ar-SA"/>
      </w:rPr>
    </w:lvl>
    <w:lvl w:ilvl="1" w:tplc="298E7B14">
      <w:numFmt w:val="bullet"/>
      <w:lvlText w:val="•"/>
      <w:lvlJc w:val="left"/>
      <w:pPr>
        <w:ind w:left="2648" w:hanging="452"/>
      </w:pPr>
      <w:rPr>
        <w:rFonts w:hint="default"/>
        <w:lang w:val="en-US" w:eastAsia="en-US" w:bidi="ar-SA"/>
      </w:rPr>
    </w:lvl>
    <w:lvl w:ilvl="2" w:tplc="21D66EDC">
      <w:numFmt w:val="bullet"/>
      <w:lvlText w:val="•"/>
      <w:lvlJc w:val="left"/>
      <w:pPr>
        <w:ind w:left="3577" w:hanging="452"/>
      </w:pPr>
      <w:rPr>
        <w:rFonts w:hint="default"/>
        <w:lang w:val="en-US" w:eastAsia="en-US" w:bidi="ar-SA"/>
      </w:rPr>
    </w:lvl>
    <w:lvl w:ilvl="3" w:tplc="4D2E598E">
      <w:numFmt w:val="bullet"/>
      <w:lvlText w:val="•"/>
      <w:lvlJc w:val="left"/>
      <w:pPr>
        <w:ind w:left="4505" w:hanging="452"/>
      </w:pPr>
      <w:rPr>
        <w:rFonts w:hint="default"/>
        <w:lang w:val="en-US" w:eastAsia="en-US" w:bidi="ar-SA"/>
      </w:rPr>
    </w:lvl>
    <w:lvl w:ilvl="4" w:tplc="32A09CEC">
      <w:numFmt w:val="bullet"/>
      <w:lvlText w:val="•"/>
      <w:lvlJc w:val="left"/>
      <w:pPr>
        <w:ind w:left="5434" w:hanging="452"/>
      </w:pPr>
      <w:rPr>
        <w:rFonts w:hint="default"/>
        <w:lang w:val="en-US" w:eastAsia="en-US" w:bidi="ar-SA"/>
      </w:rPr>
    </w:lvl>
    <w:lvl w:ilvl="5" w:tplc="AA761B5C">
      <w:numFmt w:val="bullet"/>
      <w:lvlText w:val="•"/>
      <w:lvlJc w:val="left"/>
      <w:pPr>
        <w:ind w:left="6363" w:hanging="452"/>
      </w:pPr>
      <w:rPr>
        <w:rFonts w:hint="default"/>
        <w:lang w:val="en-US" w:eastAsia="en-US" w:bidi="ar-SA"/>
      </w:rPr>
    </w:lvl>
    <w:lvl w:ilvl="6" w:tplc="108ABDC8">
      <w:numFmt w:val="bullet"/>
      <w:lvlText w:val="•"/>
      <w:lvlJc w:val="left"/>
      <w:pPr>
        <w:ind w:left="7291" w:hanging="452"/>
      </w:pPr>
      <w:rPr>
        <w:rFonts w:hint="default"/>
        <w:lang w:val="en-US" w:eastAsia="en-US" w:bidi="ar-SA"/>
      </w:rPr>
    </w:lvl>
    <w:lvl w:ilvl="7" w:tplc="5D0E6A80">
      <w:numFmt w:val="bullet"/>
      <w:lvlText w:val="•"/>
      <w:lvlJc w:val="left"/>
      <w:pPr>
        <w:ind w:left="8220" w:hanging="452"/>
      </w:pPr>
      <w:rPr>
        <w:rFonts w:hint="default"/>
        <w:lang w:val="en-US" w:eastAsia="en-US" w:bidi="ar-SA"/>
      </w:rPr>
    </w:lvl>
    <w:lvl w:ilvl="8" w:tplc="13064878">
      <w:numFmt w:val="bullet"/>
      <w:lvlText w:val="•"/>
      <w:lvlJc w:val="left"/>
      <w:pPr>
        <w:ind w:left="9149" w:hanging="452"/>
      </w:pPr>
      <w:rPr>
        <w:rFonts w:hint="default"/>
        <w:lang w:val="en-US" w:eastAsia="en-US" w:bidi="ar-SA"/>
      </w:rPr>
    </w:lvl>
  </w:abstractNum>
  <w:abstractNum w:abstractNumId="22" w15:restartNumberingAfterBreak="0">
    <w:nsid w:val="2D111DB1"/>
    <w:multiLevelType w:val="hybridMultilevel"/>
    <w:tmpl w:val="9E406544"/>
    <w:lvl w:ilvl="0" w:tplc="62388EF2">
      <w:numFmt w:val="bullet"/>
      <w:lvlText w:val=""/>
      <w:lvlJc w:val="left"/>
      <w:pPr>
        <w:ind w:left="698" w:hanging="360"/>
      </w:pPr>
      <w:rPr>
        <w:rFonts w:ascii="Wingdings" w:eastAsia="Wingdings" w:hAnsi="Wingdings" w:cs="Wingdings" w:hint="default"/>
        <w:color w:val="818181"/>
        <w:w w:val="99"/>
        <w:sz w:val="20"/>
        <w:szCs w:val="20"/>
        <w:lang w:val="en-US" w:eastAsia="en-US" w:bidi="ar-SA"/>
      </w:rPr>
    </w:lvl>
    <w:lvl w:ilvl="1" w:tplc="6DBAF78C">
      <w:numFmt w:val="bullet"/>
      <w:lvlText w:val="•"/>
      <w:lvlJc w:val="left"/>
      <w:pPr>
        <w:ind w:left="1374" w:hanging="360"/>
      </w:pPr>
      <w:rPr>
        <w:rFonts w:hint="default"/>
        <w:lang w:val="en-US" w:eastAsia="en-US" w:bidi="ar-SA"/>
      </w:rPr>
    </w:lvl>
    <w:lvl w:ilvl="2" w:tplc="44EC79E0">
      <w:numFmt w:val="bullet"/>
      <w:lvlText w:val="•"/>
      <w:lvlJc w:val="left"/>
      <w:pPr>
        <w:ind w:left="2049" w:hanging="360"/>
      </w:pPr>
      <w:rPr>
        <w:rFonts w:hint="default"/>
        <w:lang w:val="en-US" w:eastAsia="en-US" w:bidi="ar-SA"/>
      </w:rPr>
    </w:lvl>
    <w:lvl w:ilvl="3" w:tplc="FC0C22BC">
      <w:numFmt w:val="bullet"/>
      <w:lvlText w:val="•"/>
      <w:lvlJc w:val="left"/>
      <w:pPr>
        <w:ind w:left="2723" w:hanging="360"/>
      </w:pPr>
      <w:rPr>
        <w:rFonts w:hint="default"/>
        <w:lang w:val="en-US" w:eastAsia="en-US" w:bidi="ar-SA"/>
      </w:rPr>
    </w:lvl>
    <w:lvl w:ilvl="4" w:tplc="CDEC5DAE">
      <w:numFmt w:val="bullet"/>
      <w:lvlText w:val="•"/>
      <w:lvlJc w:val="left"/>
      <w:pPr>
        <w:ind w:left="3398" w:hanging="360"/>
      </w:pPr>
      <w:rPr>
        <w:rFonts w:hint="default"/>
        <w:lang w:val="en-US" w:eastAsia="en-US" w:bidi="ar-SA"/>
      </w:rPr>
    </w:lvl>
    <w:lvl w:ilvl="5" w:tplc="2FFA0A6A">
      <w:numFmt w:val="bullet"/>
      <w:lvlText w:val="•"/>
      <w:lvlJc w:val="left"/>
      <w:pPr>
        <w:ind w:left="4072" w:hanging="360"/>
      </w:pPr>
      <w:rPr>
        <w:rFonts w:hint="default"/>
        <w:lang w:val="en-US" w:eastAsia="en-US" w:bidi="ar-SA"/>
      </w:rPr>
    </w:lvl>
    <w:lvl w:ilvl="6" w:tplc="C0F644FA">
      <w:numFmt w:val="bullet"/>
      <w:lvlText w:val="•"/>
      <w:lvlJc w:val="left"/>
      <w:pPr>
        <w:ind w:left="4747" w:hanging="360"/>
      </w:pPr>
      <w:rPr>
        <w:rFonts w:hint="default"/>
        <w:lang w:val="en-US" w:eastAsia="en-US" w:bidi="ar-SA"/>
      </w:rPr>
    </w:lvl>
    <w:lvl w:ilvl="7" w:tplc="79DECB16">
      <w:numFmt w:val="bullet"/>
      <w:lvlText w:val="•"/>
      <w:lvlJc w:val="left"/>
      <w:pPr>
        <w:ind w:left="5421" w:hanging="360"/>
      </w:pPr>
      <w:rPr>
        <w:rFonts w:hint="default"/>
        <w:lang w:val="en-US" w:eastAsia="en-US" w:bidi="ar-SA"/>
      </w:rPr>
    </w:lvl>
    <w:lvl w:ilvl="8" w:tplc="C3E6CC4E">
      <w:numFmt w:val="bullet"/>
      <w:lvlText w:val="•"/>
      <w:lvlJc w:val="left"/>
      <w:pPr>
        <w:ind w:left="6096" w:hanging="360"/>
      </w:pPr>
      <w:rPr>
        <w:rFonts w:hint="default"/>
        <w:lang w:val="en-US" w:eastAsia="en-US" w:bidi="ar-SA"/>
      </w:rPr>
    </w:lvl>
  </w:abstractNum>
  <w:abstractNum w:abstractNumId="23" w15:restartNumberingAfterBreak="0">
    <w:nsid w:val="2FFF194E"/>
    <w:multiLevelType w:val="hybridMultilevel"/>
    <w:tmpl w:val="FE8AABFE"/>
    <w:lvl w:ilvl="0" w:tplc="9CFCD9DC">
      <w:numFmt w:val="bullet"/>
      <w:lvlText w:val="☐"/>
      <w:lvlJc w:val="left"/>
      <w:pPr>
        <w:ind w:left="335" w:hanging="228"/>
      </w:pPr>
      <w:rPr>
        <w:rFonts w:ascii="Segoe UI Symbol" w:eastAsia="Segoe UI Symbol" w:hAnsi="Segoe UI Symbol" w:cs="Segoe UI Symbol" w:hint="default"/>
        <w:w w:val="99"/>
        <w:sz w:val="20"/>
        <w:szCs w:val="20"/>
        <w:lang w:val="en-US" w:eastAsia="en-US" w:bidi="ar-SA"/>
      </w:rPr>
    </w:lvl>
    <w:lvl w:ilvl="1" w:tplc="670806C0">
      <w:numFmt w:val="bullet"/>
      <w:lvlText w:val="•"/>
      <w:lvlJc w:val="left"/>
      <w:pPr>
        <w:ind w:left="1259" w:hanging="228"/>
      </w:pPr>
      <w:rPr>
        <w:rFonts w:hint="default"/>
        <w:lang w:val="en-US" w:eastAsia="en-US" w:bidi="ar-SA"/>
      </w:rPr>
    </w:lvl>
    <w:lvl w:ilvl="2" w:tplc="3D763AA0">
      <w:numFmt w:val="bullet"/>
      <w:lvlText w:val="•"/>
      <w:lvlJc w:val="left"/>
      <w:pPr>
        <w:ind w:left="2179" w:hanging="228"/>
      </w:pPr>
      <w:rPr>
        <w:rFonts w:hint="default"/>
        <w:lang w:val="en-US" w:eastAsia="en-US" w:bidi="ar-SA"/>
      </w:rPr>
    </w:lvl>
    <w:lvl w:ilvl="3" w:tplc="7A9C39BA">
      <w:numFmt w:val="bullet"/>
      <w:lvlText w:val="•"/>
      <w:lvlJc w:val="left"/>
      <w:pPr>
        <w:ind w:left="3099" w:hanging="228"/>
      </w:pPr>
      <w:rPr>
        <w:rFonts w:hint="default"/>
        <w:lang w:val="en-US" w:eastAsia="en-US" w:bidi="ar-SA"/>
      </w:rPr>
    </w:lvl>
    <w:lvl w:ilvl="4" w:tplc="EA02EFCC">
      <w:numFmt w:val="bullet"/>
      <w:lvlText w:val="•"/>
      <w:lvlJc w:val="left"/>
      <w:pPr>
        <w:ind w:left="4018" w:hanging="228"/>
      </w:pPr>
      <w:rPr>
        <w:rFonts w:hint="default"/>
        <w:lang w:val="en-US" w:eastAsia="en-US" w:bidi="ar-SA"/>
      </w:rPr>
    </w:lvl>
    <w:lvl w:ilvl="5" w:tplc="F0B02E8E">
      <w:numFmt w:val="bullet"/>
      <w:lvlText w:val="•"/>
      <w:lvlJc w:val="left"/>
      <w:pPr>
        <w:ind w:left="4938" w:hanging="228"/>
      </w:pPr>
      <w:rPr>
        <w:rFonts w:hint="default"/>
        <w:lang w:val="en-US" w:eastAsia="en-US" w:bidi="ar-SA"/>
      </w:rPr>
    </w:lvl>
    <w:lvl w:ilvl="6" w:tplc="6556211A">
      <w:numFmt w:val="bullet"/>
      <w:lvlText w:val="•"/>
      <w:lvlJc w:val="left"/>
      <w:pPr>
        <w:ind w:left="5858" w:hanging="228"/>
      </w:pPr>
      <w:rPr>
        <w:rFonts w:hint="default"/>
        <w:lang w:val="en-US" w:eastAsia="en-US" w:bidi="ar-SA"/>
      </w:rPr>
    </w:lvl>
    <w:lvl w:ilvl="7" w:tplc="3BE8A406">
      <w:numFmt w:val="bullet"/>
      <w:lvlText w:val="•"/>
      <w:lvlJc w:val="left"/>
      <w:pPr>
        <w:ind w:left="6777" w:hanging="228"/>
      </w:pPr>
      <w:rPr>
        <w:rFonts w:hint="default"/>
        <w:lang w:val="en-US" w:eastAsia="en-US" w:bidi="ar-SA"/>
      </w:rPr>
    </w:lvl>
    <w:lvl w:ilvl="8" w:tplc="E5207DC4">
      <w:numFmt w:val="bullet"/>
      <w:lvlText w:val="•"/>
      <w:lvlJc w:val="left"/>
      <w:pPr>
        <w:ind w:left="7697" w:hanging="228"/>
      </w:pPr>
      <w:rPr>
        <w:rFonts w:hint="default"/>
        <w:lang w:val="en-US" w:eastAsia="en-US" w:bidi="ar-SA"/>
      </w:rPr>
    </w:lvl>
  </w:abstractNum>
  <w:abstractNum w:abstractNumId="24" w15:restartNumberingAfterBreak="0">
    <w:nsid w:val="300C755B"/>
    <w:multiLevelType w:val="multilevel"/>
    <w:tmpl w:val="F6EC682A"/>
    <w:lvl w:ilvl="0">
      <w:start w:val="5"/>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numFmt w:val="bullet"/>
      <w:lvlText w:val="•"/>
      <w:lvlJc w:val="left"/>
      <w:pPr>
        <w:ind w:left="1987" w:hanging="548"/>
      </w:pPr>
      <w:rPr>
        <w:rFonts w:hint="default"/>
        <w:lang w:val="en-US" w:eastAsia="en-US" w:bidi="ar-SA"/>
      </w:rPr>
    </w:lvl>
    <w:lvl w:ilvl="3">
      <w:numFmt w:val="bullet"/>
      <w:lvlText w:val="•"/>
      <w:lvlJc w:val="left"/>
      <w:pPr>
        <w:ind w:left="2660" w:hanging="548"/>
      </w:pPr>
      <w:rPr>
        <w:rFonts w:hint="default"/>
        <w:lang w:val="en-US" w:eastAsia="en-US" w:bidi="ar-SA"/>
      </w:rPr>
    </w:lvl>
    <w:lvl w:ilvl="4">
      <w:numFmt w:val="bullet"/>
      <w:lvlText w:val="•"/>
      <w:lvlJc w:val="left"/>
      <w:pPr>
        <w:ind w:left="3334" w:hanging="548"/>
      </w:pPr>
      <w:rPr>
        <w:rFonts w:hint="default"/>
        <w:lang w:val="en-US" w:eastAsia="en-US" w:bidi="ar-SA"/>
      </w:rPr>
    </w:lvl>
    <w:lvl w:ilvl="5">
      <w:numFmt w:val="bullet"/>
      <w:lvlText w:val="•"/>
      <w:lvlJc w:val="left"/>
      <w:pPr>
        <w:ind w:left="4007" w:hanging="548"/>
      </w:pPr>
      <w:rPr>
        <w:rFonts w:hint="default"/>
        <w:lang w:val="en-US" w:eastAsia="en-US" w:bidi="ar-SA"/>
      </w:rPr>
    </w:lvl>
    <w:lvl w:ilvl="6">
      <w:numFmt w:val="bullet"/>
      <w:lvlText w:val="•"/>
      <w:lvlJc w:val="left"/>
      <w:pPr>
        <w:ind w:left="4681" w:hanging="548"/>
      </w:pPr>
      <w:rPr>
        <w:rFonts w:hint="default"/>
        <w:lang w:val="en-US" w:eastAsia="en-US" w:bidi="ar-SA"/>
      </w:rPr>
    </w:lvl>
    <w:lvl w:ilvl="7">
      <w:numFmt w:val="bullet"/>
      <w:lvlText w:val="•"/>
      <w:lvlJc w:val="left"/>
      <w:pPr>
        <w:ind w:left="5354" w:hanging="548"/>
      </w:pPr>
      <w:rPr>
        <w:rFonts w:hint="default"/>
        <w:lang w:val="en-US" w:eastAsia="en-US" w:bidi="ar-SA"/>
      </w:rPr>
    </w:lvl>
    <w:lvl w:ilvl="8">
      <w:numFmt w:val="bullet"/>
      <w:lvlText w:val="•"/>
      <w:lvlJc w:val="left"/>
      <w:pPr>
        <w:ind w:left="6028" w:hanging="548"/>
      </w:pPr>
      <w:rPr>
        <w:rFonts w:hint="default"/>
        <w:lang w:val="en-US" w:eastAsia="en-US" w:bidi="ar-SA"/>
      </w:rPr>
    </w:lvl>
  </w:abstractNum>
  <w:abstractNum w:abstractNumId="25" w15:restartNumberingAfterBreak="0">
    <w:nsid w:val="30BA0A31"/>
    <w:multiLevelType w:val="hybridMultilevel"/>
    <w:tmpl w:val="304A1106"/>
    <w:lvl w:ilvl="0" w:tplc="92CAE968">
      <w:numFmt w:val="bullet"/>
      <w:lvlText w:val="☐"/>
      <w:lvlJc w:val="left"/>
      <w:pPr>
        <w:ind w:left="280" w:hanging="173"/>
      </w:pPr>
      <w:rPr>
        <w:rFonts w:ascii="Segoe UI Symbol" w:eastAsia="Segoe UI Symbol" w:hAnsi="Segoe UI Symbol" w:cs="Segoe UI Symbol" w:hint="default"/>
        <w:spacing w:val="1"/>
        <w:w w:val="99"/>
        <w:sz w:val="18"/>
        <w:szCs w:val="18"/>
        <w:lang w:val="en-US" w:eastAsia="en-US" w:bidi="ar-SA"/>
      </w:rPr>
    </w:lvl>
    <w:lvl w:ilvl="1" w:tplc="E20A2CBA">
      <w:numFmt w:val="bullet"/>
      <w:lvlText w:val="•"/>
      <w:lvlJc w:val="left"/>
      <w:pPr>
        <w:ind w:left="1205" w:hanging="173"/>
      </w:pPr>
      <w:rPr>
        <w:rFonts w:hint="default"/>
        <w:lang w:val="en-US" w:eastAsia="en-US" w:bidi="ar-SA"/>
      </w:rPr>
    </w:lvl>
    <w:lvl w:ilvl="2" w:tplc="5AF0146E">
      <w:numFmt w:val="bullet"/>
      <w:lvlText w:val="•"/>
      <w:lvlJc w:val="left"/>
      <w:pPr>
        <w:ind w:left="2131" w:hanging="173"/>
      </w:pPr>
      <w:rPr>
        <w:rFonts w:hint="default"/>
        <w:lang w:val="en-US" w:eastAsia="en-US" w:bidi="ar-SA"/>
      </w:rPr>
    </w:lvl>
    <w:lvl w:ilvl="3" w:tplc="32287E88">
      <w:numFmt w:val="bullet"/>
      <w:lvlText w:val="•"/>
      <w:lvlJc w:val="left"/>
      <w:pPr>
        <w:ind w:left="3057" w:hanging="173"/>
      </w:pPr>
      <w:rPr>
        <w:rFonts w:hint="default"/>
        <w:lang w:val="en-US" w:eastAsia="en-US" w:bidi="ar-SA"/>
      </w:rPr>
    </w:lvl>
    <w:lvl w:ilvl="4" w:tplc="AD3C4304">
      <w:numFmt w:val="bullet"/>
      <w:lvlText w:val="•"/>
      <w:lvlJc w:val="left"/>
      <w:pPr>
        <w:ind w:left="3982" w:hanging="173"/>
      </w:pPr>
      <w:rPr>
        <w:rFonts w:hint="default"/>
        <w:lang w:val="en-US" w:eastAsia="en-US" w:bidi="ar-SA"/>
      </w:rPr>
    </w:lvl>
    <w:lvl w:ilvl="5" w:tplc="68C6F8F0">
      <w:numFmt w:val="bullet"/>
      <w:lvlText w:val="•"/>
      <w:lvlJc w:val="left"/>
      <w:pPr>
        <w:ind w:left="4908" w:hanging="173"/>
      </w:pPr>
      <w:rPr>
        <w:rFonts w:hint="default"/>
        <w:lang w:val="en-US" w:eastAsia="en-US" w:bidi="ar-SA"/>
      </w:rPr>
    </w:lvl>
    <w:lvl w:ilvl="6" w:tplc="A920D522">
      <w:numFmt w:val="bullet"/>
      <w:lvlText w:val="•"/>
      <w:lvlJc w:val="left"/>
      <w:pPr>
        <w:ind w:left="5834" w:hanging="173"/>
      </w:pPr>
      <w:rPr>
        <w:rFonts w:hint="default"/>
        <w:lang w:val="en-US" w:eastAsia="en-US" w:bidi="ar-SA"/>
      </w:rPr>
    </w:lvl>
    <w:lvl w:ilvl="7" w:tplc="19BA60DC">
      <w:numFmt w:val="bullet"/>
      <w:lvlText w:val="•"/>
      <w:lvlJc w:val="left"/>
      <w:pPr>
        <w:ind w:left="6759" w:hanging="173"/>
      </w:pPr>
      <w:rPr>
        <w:rFonts w:hint="default"/>
        <w:lang w:val="en-US" w:eastAsia="en-US" w:bidi="ar-SA"/>
      </w:rPr>
    </w:lvl>
    <w:lvl w:ilvl="8" w:tplc="38907AD0">
      <w:numFmt w:val="bullet"/>
      <w:lvlText w:val="•"/>
      <w:lvlJc w:val="left"/>
      <w:pPr>
        <w:ind w:left="7685" w:hanging="173"/>
      </w:pPr>
      <w:rPr>
        <w:rFonts w:hint="default"/>
        <w:lang w:val="en-US" w:eastAsia="en-US" w:bidi="ar-SA"/>
      </w:rPr>
    </w:lvl>
  </w:abstractNum>
  <w:abstractNum w:abstractNumId="26" w15:restartNumberingAfterBreak="0">
    <w:nsid w:val="325B03D9"/>
    <w:multiLevelType w:val="multilevel"/>
    <w:tmpl w:val="B888B3A4"/>
    <w:lvl w:ilvl="0">
      <w:start w:val="31"/>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start w:val="1"/>
      <w:numFmt w:val="lowerLetter"/>
      <w:lvlText w:val="%3)"/>
      <w:lvlJc w:val="left"/>
      <w:pPr>
        <w:ind w:left="993" w:hanging="360"/>
      </w:pPr>
      <w:rPr>
        <w:rFonts w:ascii="Segoe UI" w:eastAsia="Segoe UI" w:hAnsi="Segoe UI" w:cs="Segoe UI" w:hint="default"/>
        <w:spacing w:val="-1"/>
        <w:w w:val="99"/>
        <w:sz w:val="19"/>
        <w:szCs w:val="19"/>
        <w:lang w:val="en-US" w:eastAsia="en-US" w:bidi="ar-SA"/>
      </w:rPr>
    </w:lvl>
    <w:lvl w:ilvl="3">
      <w:numFmt w:val="bullet"/>
      <w:lvlText w:val="•"/>
      <w:lvlJc w:val="left"/>
      <w:pPr>
        <w:ind w:left="2416" w:hanging="360"/>
      </w:pPr>
      <w:rPr>
        <w:rFonts w:hint="default"/>
        <w:lang w:val="en-US" w:eastAsia="en-US" w:bidi="ar-SA"/>
      </w:rPr>
    </w:lvl>
    <w:lvl w:ilvl="4">
      <w:numFmt w:val="bullet"/>
      <w:lvlText w:val="•"/>
      <w:lvlJc w:val="left"/>
      <w:pPr>
        <w:ind w:left="3125" w:hanging="360"/>
      </w:pPr>
      <w:rPr>
        <w:rFonts w:hint="default"/>
        <w:lang w:val="en-US" w:eastAsia="en-US" w:bidi="ar-SA"/>
      </w:rPr>
    </w:lvl>
    <w:lvl w:ilvl="5">
      <w:numFmt w:val="bullet"/>
      <w:lvlText w:val="•"/>
      <w:lvlJc w:val="left"/>
      <w:pPr>
        <w:ind w:left="3833" w:hanging="360"/>
      </w:pPr>
      <w:rPr>
        <w:rFonts w:hint="default"/>
        <w:lang w:val="en-US" w:eastAsia="en-US" w:bidi="ar-SA"/>
      </w:rPr>
    </w:lvl>
    <w:lvl w:ilvl="6">
      <w:numFmt w:val="bullet"/>
      <w:lvlText w:val="•"/>
      <w:lvlJc w:val="left"/>
      <w:pPr>
        <w:ind w:left="4541" w:hanging="360"/>
      </w:pPr>
      <w:rPr>
        <w:rFonts w:hint="default"/>
        <w:lang w:val="en-US" w:eastAsia="en-US" w:bidi="ar-SA"/>
      </w:rPr>
    </w:lvl>
    <w:lvl w:ilvl="7">
      <w:numFmt w:val="bullet"/>
      <w:lvlText w:val="•"/>
      <w:lvlJc w:val="left"/>
      <w:pPr>
        <w:ind w:left="5250" w:hanging="360"/>
      </w:pPr>
      <w:rPr>
        <w:rFonts w:hint="default"/>
        <w:lang w:val="en-US" w:eastAsia="en-US" w:bidi="ar-SA"/>
      </w:rPr>
    </w:lvl>
    <w:lvl w:ilvl="8">
      <w:numFmt w:val="bullet"/>
      <w:lvlText w:val="•"/>
      <w:lvlJc w:val="left"/>
      <w:pPr>
        <w:ind w:left="5958" w:hanging="360"/>
      </w:pPr>
      <w:rPr>
        <w:rFonts w:hint="default"/>
        <w:lang w:val="en-US" w:eastAsia="en-US" w:bidi="ar-SA"/>
      </w:rPr>
    </w:lvl>
  </w:abstractNum>
  <w:abstractNum w:abstractNumId="27" w15:restartNumberingAfterBreak="0">
    <w:nsid w:val="328554BC"/>
    <w:multiLevelType w:val="hybridMultilevel"/>
    <w:tmpl w:val="042201AA"/>
    <w:lvl w:ilvl="0" w:tplc="42705906">
      <w:numFmt w:val="bullet"/>
      <w:lvlText w:val="o"/>
      <w:lvlJc w:val="left"/>
      <w:pPr>
        <w:ind w:left="2339" w:hanging="269"/>
      </w:pPr>
      <w:rPr>
        <w:rFonts w:ascii="Courier New" w:eastAsia="Courier New" w:hAnsi="Courier New" w:cs="Courier New" w:hint="default"/>
        <w:w w:val="99"/>
        <w:sz w:val="20"/>
        <w:szCs w:val="20"/>
        <w:lang w:val="en-US" w:eastAsia="en-US" w:bidi="ar-SA"/>
      </w:rPr>
    </w:lvl>
    <w:lvl w:ilvl="1" w:tplc="A4106480">
      <w:numFmt w:val="bullet"/>
      <w:lvlText w:val="•"/>
      <w:lvlJc w:val="left"/>
      <w:pPr>
        <w:ind w:left="3206" w:hanging="269"/>
      </w:pPr>
      <w:rPr>
        <w:rFonts w:hint="default"/>
        <w:lang w:val="en-US" w:eastAsia="en-US" w:bidi="ar-SA"/>
      </w:rPr>
    </w:lvl>
    <w:lvl w:ilvl="2" w:tplc="F3E2BE52">
      <w:numFmt w:val="bullet"/>
      <w:lvlText w:val="•"/>
      <w:lvlJc w:val="left"/>
      <w:pPr>
        <w:ind w:left="4073" w:hanging="269"/>
      </w:pPr>
      <w:rPr>
        <w:rFonts w:hint="default"/>
        <w:lang w:val="en-US" w:eastAsia="en-US" w:bidi="ar-SA"/>
      </w:rPr>
    </w:lvl>
    <w:lvl w:ilvl="3" w:tplc="04E885A6">
      <w:numFmt w:val="bullet"/>
      <w:lvlText w:val="•"/>
      <w:lvlJc w:val="left"/>
      <w:pPr>
        <w:ind w:left="4939" w:hanging="269"/>
      </w:pPr>
      <w:rPr>
        <w:rFonts w:hint="default"/>
        <w:lang w:val="en-US" w:eastAsia="en-US" w:bidi="ar-SA"/>
      </w:rPr>
    </w:lvl>
    <w:lvl w:ilvl="4" w:tplc="96049488">
      <w:numFmt w:val="bullet"/>
      <w:lvlText w:val="•"/>
      <w:lvlJc w:val="left"/>
      <w:pPr>
        <w:ind w:left="5806" w:hanging="269"/>
      </w:pPr>
      <w:rPr>
        <w:rFonts w:hint="default"/>
        <w:lang w:val="en-US" w:eastAsia="en-US" w:bidi="ar-SA"/>
      </w:rPr>
    </w:lvl>
    <w:lvl w:ilvl="5" w:tplc="C09CC3C8">
      <w:numFmt w:val="bullet"/>
      <w:lvlText w:val="•"/>
      <w:lvlJc w:val="left"/>
      <w:pPr>
        <w:ind w:left="6673" w:hanging="269"/>
      </w:pPr>
      <w:rPr>
        <w:rFonts w:hint="default"/>
        <w:lang w:val="en-US" w:eastAsia="en-US" w:bidi="ar-SA"/>
      </w:rPr>
    </w:lvl>
    <w:lvl w:ilvl="6" w:tplc="737A853E">
      <w:numFmt w:val="bullet"/>
      <w:lvlText w:val="•"/>
      <w:lvlJc w:val="left"/>
      <w:pPr>
        <w:ind w:left="7539" w:hanging="269"/>
      </w:pPr>
      <w:rPr>
        <w:rFonts w:hint="default"/>
        <w:lang w:val="en-US" w:eastAsia="en-US" w:bidi="ar-SA"/>
      </w:rPr>
    </w:lvl>
    <w:lvl w:ilvl="7" w:tplc="3EDCED8A">
      <w:numFmt w:val="bullet"/>
      <w:lvlText w:val="•"/>
      <w:lvlJc w:val="left"/>
      <w:pPr>
        <w:ind w:left="8406" w:hanging="269"/>
      </w:pPr>
      <w:rPr>
        <w:rFonts w:hint="default"/>
        <w:lang w:val="en-US" w:eastAsia="en-US" w:bidi="ar-SA"/>
      </w:rPr>
    </w:lvl>
    <w:lvl w:ilvl="8" w:tplc="63120968">
      <w:numFmt w:val="bullet"/>
      <w:lvlText w:val="•"/>
      <w:lvlJc w:val="left"/>
      <w:pPr>
        <w:ind w:left="9273" w:hanging="269"/>
      </w:pPr>
      <w:rPr>
        <w:rFonts w:hint="default"/>
        <w:lang w:val="en-US" w:eastAsia="en-US" w:bidi="ar-SA"/>
      </w:rPr>
    </w:lvl>
  </w:abstractNum>
  <w:abstractNum w:abstractNumId="28" w15:restartNumberingAfterBreak="0">
    <w:nsid w:val="33FC7DDB"/>
    <w:multiLevelType w:val="multilevel"/>
    <w:tmpl w:val="F6DAC40C"/>
    <w:lvl w:ilvl="0">
      <w:start w:val="4"/>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start w:val="1"/>
      <w:numFmt w:val="lowerLetter"/>
      <w:lvlText w:val="%3)"/>
      <w:lvlJc w:val="left"/>
      <w:pPr>
        <w:ind w:left="990" w:hanging="361"/>
      </w:pPr>
      <w:rPr>
        <w:rFonts w:ascii="Segoe UI" w:eastAsia="Segoe UI" w:hAnsi="Segoe UI" w:cs="Segoe UI" w:hint="default"/>
        <w:spacing w:val="-1"/>
        <w:w w:val="99"/>
        <w:sz w:val="19"/>
        <w:szCs w:val="19"/>
        <w:lang w:val="en-US" w:eastAsia="en-US" w:bidi="ar-SA"/>
      </w:rPr>
    </w:lvl>
    <w:lvl w:ilvl="3">
      <w:numFmt w:val="bullet"/>
      <w:lvlText w:val="•"/>
      <w:lvlJc w:val="left"/>
      <w:pPr>
        <w:ind w:left="1796" w:hanging="361"/>
      </w:pPr>
      <w:rPr>
        <w:rFonts w:hint="default"/>
        <w:lang w:val="en-US" w:eastAsia="en-US" w:bidi="ar-SA"/>
      </w:rPr>
    </w:lvl>
    <w:lvl w:ilvl="4">
      <w:numFmt w:val="bullet"/>
      <w:lvlText w:val="•"/>
      <w:lvlJc w:val="left"/>
      <w:pPr>
        <w:ind w:left="2593" w:hanging="361"/>
      </w:pPr>
      <w:rPr>
        <w:rFonts w:hint="default"/>
        <w:lang w:val="en-US" w:eastAsia="en-US" w:bidi="ar-SA"/>
      </w:rPr>
    </w:lvl>
    <w:lvl w:ilvl="5">
      <w:numFmt w:val="bullet"/>
      <w:lvlText w:val="•"/>
      <w:lvlJc w:val="left"/>
      <w:pPr>
        <w:ind w:left="3390" w:hanging="361"/>
      </w:pPr>
      <w:rPr>
        <w:rFonts w:hint="default"/>
        <w:lang w:val="en-US" w:eastAsia="en-US" w:bidi="ar-SA"/>
      </w:rPr>
    </w:lvl>
    <w:lvl w:ilvl="6">
      <w:numFmt w:val="bullet"/>
      <w:lvlText w:val="•"/>
      <w:lvlJc w:val="left"/>
      <w:pPr>
        <w:ind w:left="4187" w:hanging="361"/>
      </w:pPr>
      <w:rPr>
        <w:rFonts w:hint="default"/>
        <w:lang w:val="en-US" w:eastAsia="en-US" w:bidi="ar-SA"/>
      </w:rPr>
    </w:lvl>
    <w:lvl w:ilvl="7">
      <w:numFmt w:val="bullet"/>
      <w:lvlText w:val="•"/>
      <w:lvlJc w:val="left"/>
      <w:pPr>
        <w:ind w:left="4984" w:hanging="361"/>
      </w:pPr>
      <w:rPr>
        <w:rFonts w:hint="default"/>
        <w:lang w:val="en-US" w:eastAsia="en-US" w:bidi="ar-SA"/>
      </w:rPr>
    </w:lvl>
    <w:lvl w:ilvl="8">
      <w:numFmt w:val="bullet"/>
      <w:lvlText w:val="•"/>
      <w:lvlJc w:val="left"/>
      <w:pPr>
        <w:ind w:left="5781" w:hanging="361"/>
      </w:pPr>
      <w:rPr>
        <w:rFonts w:hint="default"/>
        <w:lang w:val="en-US" w:eastAsia="en-US" w:bidi="ar-SA"/>
      </w:rPr>
    </w:lvl>
  </w:abstractNum>
  <w:abstractNum w:abstractNumId="29" w15:restartNumberingAfterBreak="0">
    <w:nsid w:val="343A4075"/>
    <w:multiLevelType w:val="hybridMultilevel"/>
    <w:tmpl w:val="326EEC42"/>
    <w:lvl w:ilvl="0" w:tplc="4936187E">
      <w:numFmt w:val="bullet"/>
      <w:lvlText w:val=""/>
      <w:lvlJc w:val="left"/>
      <w:pPr>
        <w:ind w:left="827" w:hanging="360"/>
      </w:pPr>
      <w:rPr>
        <w:rFonts w:ascii="Symbol" w:eastAsia="Symbol" w:hAnsi="Symbol" w:cs="Symbol" w:hint="default"/>
        <w:w w:val="99"/>
        <w:sz w:val="20"/>
        <w:szCs w:val="20"/>
        <w:lang w:val="en-US" w:eastAsia="en-US" w:bidi="ar-SA"/>
      </w:rPr>
    </w:lvl>
    <w:lvl w:ilvl="1" w:tplc="2078F31C">
      <w:numFmt w:val="bullet"/>
      <w:lvlText w:val="•"/>
      <w:lvlJc w:val="left"/>
      <w:pPr>
        <w:ind w:left="1331" w:hanging="360"/>
      </w:pPr>
      <w:rPr>
        <w:rFonts w:hint="default"/>
        <w:lang w:val="en-US" w:eastAsia="en-US" w:bidi="ar-SA"/>
      </w:rPr>
    </w:lvl>
    <w:lvl w:ilvl="2" w:tplc="2B6E9CD8">
      <w:numFmt w:val="bullet"/>
      <w:lvlText w:val="•"/>
      <w:lvlJc w:val="left"/>
      <w:pPr>
        <w:ind w:left="1843" w:hanging="360"/>
      </w:pPr>
      <w:rPr>
        <w:rFonts w:hint="default"/>
        <w:lang w:val="en-US" w:eastAsia="en-US" w:bidi="ar-SA"/>
      </w:rPr>
    </w:lvl>
    <w:lvl w:ilvl="3" w:tplc="A1A6F52A">
      <w:numFmt w:val="bullet"/>
      <w:lvlText w:val="•"/>
      <w:lvlJc w:val="left"/>
      <w:pPr>
        <w:ind w:left="2354" w:hanging="360"/>
      </w:pPr>
      <w:rPr>
        <w:rFonts w:hint="default"/>
        <w:lang w:val="en-US" w:eastAsia="en-US" w:bidi="ar-SA"/>
      </w:rPr>
    </w:lvl>
    <w:lvl w:ilvl="4" w:tplc="0E0C58FC">
      <w:numFmt w:val="bullet"/>
      <w:lvlText w:val="•"/>
      <w:lvlJc w:val="left"/>
      <w:pPr>
        <w:ind w:left="2866" w:hanging="360"/>
      </w:pPr>
      <w:rPr>
        <w:rFonts w:hint="default"/>
        <w:lang w:val="en-US" w:eastAsia="en-US" w:bidi="ar-SA"/>
      </w:rPr>
    </w:lvl>
    <w:lvl w:ilvl="5" w:tplc="2A6CE7CC">
      <w:numFmt w:val="bullet"/>
      <w:lvlText w:val="•"/>
      <w:lvlJc w:val="left"/>
      <w:pPr>
        <w:ind w:left="3377" w:hanging="360"/>
      </w:pPr>
      <w:rPr>
        <w:rFonts w:hint="default"/>
        <w:lang w:val="en-US" w:eastAsia="en-US" w:bidi="ar-SA"/>
      </w:rPr>
    </w:lvl>
    <w:lvl w:ilvl="6" w:tplc="24BA7FBC">
      <w:numFmt w:val="bullet"/>
      <w:lvlText w:val="•"/>
      <w:lvlJc w:val="left"/>
      <w:pPr>
        <w:ind w:left="3889" w:hanging="360"/>
      </w:pPr>
      <w:rPr>
        <w:rFonts w:hint="default"/>
        <w:lang w:val="en-US" w:eastAsia="en-US" w:bidi="ar-SA"/>
      </w:rPr>
    </w:lvl>
    <w:lvl w:ilvl="7" w:tplc="C5D2BA12">
      <w:numFmt w:val="bullet"/>
      <w:lvlText w:val="•"/>
      <w:lvlJc w:val="left"/>
      <w:pPr>
        <w:ind w:left="4400" w:hanging="360"/>
      </w:pPr>
      <w:rPr>
        <w:rFonts w:hint="default"/>
        <w:lang w:val="en-US" w:eastAsia="en-US" w:bidi="ar-SA"/>
      </w:rPr>
    </w:lvl>
    <w:lvl w:ilvl="8" w:tplc="C144F48A">
      <w:numFmt w:val="bullet"/>
      <w:lvlText w:val="•"/>
      <w:lvlJc w:val="left"/>
      <w:pPr>
        <w:ind w:left="4912" w:hanging="360"/>
      </w:pPr>
      <w:rPr>
        <w:rFonts w:hint="default"/>
        <w:lang w:val="en-US" w:eastAsia="en-US" w:bidi="ar-SA"/>
      </w:rPr>
    </w:lvl>
  </w:abstractNum>
  <w:abstractNum w:abstractNumId="30" w15:restartNumberingAfterBreak="0">
    <w:nsid w:val="37062996"/>
    <w:multiLevelType w:val="multilevel"/>
    <w:tmpl w:val="3A2E7200"/>
    <w:lvl w:ilvl="0">
      <w:start w:val="46"/>
      <w:numFmt w:val="decimal"/>
      <w:lvlText w:val="%1"/>
      <w:lvlJc w:val="left"/>
      <w:pPr>
        <w:ind w:left="626" w:hanging="540"/>
      </w:pPr>
      <w:rPr>
        <w:rFonts w:hint="default"/>
        <w:lang w:val="en-US" w:eastAsia="en-US" w:bidi="ar-SA"/>
      </w:rPr>
    </w:lvl>
    <w:lvl w:ilvl="1">
      <w:start w:val="1"/>
      <w:numFmt w:val="decimal"/>
      <w:lvlText w:val="%1.%2"/>
      <w:lvlJc w:val="left"/>
      <w:pPr>
        <w:ind w:left="626" w:hanging="540"/>
      </w:pPr>
      <w:rPr>
        <w:rFonts w:ascii="Segoe UI" w:eastAsia="Segoe UI" w:hAnsi="Segoe UI" w:cs="Segoe UI" w:hint="default"/>
        <w:spacing w:val="-1"/>
        <w:w w:val="99"/>
        <w:sz w:val="19"/>
        <w:szCs w:val="19"/>
        <w:lang w:val="en-US" w:eastAsia="en-US" w:bidi="ar-SA"/>
      </w:rPr>
    </w:lvl>
    <w:lvl w:ilvl="2">
      <w:numFmt w:val="bullet"/>
      <w:lvlText w:val="•"/>
      <w:lvlJc w:val="left"/>
      <w:pPr>
        <w:ind w:left="1971" w:hanging="540"/>
      </w:pPr>
      <w:rPr>
        <w:rFonts w:hint="default"/>
        <w:lang w:val="en-US" w:eastAsia="en-US" w:bidi="ar-SA"/>
      </w:rPr>
    </w:lvl>
    <w:lvl w:ilvl="3">
      <w:numFmt w:val="bullet"/>
      <w:lvlText w:val="•"/>
      <w:lvlJc w:val="left"/>
      <w:pPr>
        <w:ind w:left="2646" w:hanging="540"/>
      </w:pPr>
      <w:rPr>
        <w:rFonts w:hint="default"/>
        <w:lang w:val="en-US" w:eastAsia="en-US" w:bidi="ar-SA"/>
      </w:rPr>
    </w:lvl>
    <w:lvl w:ilvl="4">
      <w:numFmt w:val="bullet"/>
      <w:lvlText w:val="•"/>
      <w:lvlJc w:val="left"/>
      <w:pPr>
        <w:ind w:left="3322" w:hanging="540"/>
      </w:pPr>
      <w:rPr>
        <w:rFonts w:hint="default"/>
        <w:lang w:val="en-US" w:eastAsia="en-US" w:bidi="ar-SA"/>
      </w:rPr>
    </w:lvl>
    <w:lvl w:ilvl="5">
      <w:numFmt w:val="bullet"/>
      <w:lvlText w:val="•"/>
      <w:lvlJc w:val="left"/>
      <w:pPr>
        <w:ind w:left="3997" w:hanging="540"/>
      </w:pPr>
      <w:rPr>
        <w:rFonts w:hint="default"/>
        <w:lang w:val="en-US" w:eastAsia="en-US" w:bidi="ar-SA"/>
      </w:rPr>
    </w:lvl>
    <w:lvl w:ilvl="6">
      <w:numFmt w:val="bullet"/>
      <w:lvlText w:val="•"/>
      <w:lvlJc w:val="left"/>
      <w:pPr>
        <w:ind w:left="4673" w:hanging="540"/>
      </w:pPr>
      <w:rPr>
        <w:rFonts w:hint="default"/>
        <w:lang w:val="en-US" w:eastAsia="en-US" w:bidi="ar-SA"/>
      </w:rPr>
    </w:lvl>
    <w:lvl w:ilvl="7">
      <w:numFmt w:val="bullet"/>
      <w:lvlText w:val="•"/>
      <w:lvlJc w:val="left"/>
      <w:pPr>
        <w:ind w:left="5348" w:hanging="540"/>
      </w:pPr>
      <w:rPr>
        <w:rFonts w:hint="default"/>
        <w:lang w:val="en-US" w:eastAsia="en-US" w:bidi="ar-SA"/>
      </w:rPr>
    </w:lvl>
    <w:lvl w:ilvl="8">
      <w:numFmt w:val="bullet"/>
      <w:lvlText w:val="•"/>
      <w:lvlJc w:val="left"/>
      <w:pPr>
        <w:ind w:left="6024" w:hanging="540"/>
      </w:pPr>
      <w:rPr>
        <w:rFonts w:hint="default"/>
        <w:lang w:val="en-US" w:eastAsia="en-US" w:bidi="ar-SA"/>
      </w:rPr>
    </w:lvl>
  </w:abstractNum>
  <w:abstractNum w:abstractNumId="31" w15:restartNumberingAfterBreak="0">
    <w:nsid w:val="3815380E"/>
    <w:multiLevelType w:val="hybridMultilevel"/>
    <w:tmpl w:val="42E24E40"/>
    <w:lvl w:ilvl="0" w:tplc="773E132A">
      <w:numFmt w:val="bullet"/>
      <w:lvlText w:val="-"/>
      <w:lvlJc w:val="left"/>
      <w:pPr>
        <w:ind w:left="1979" w:hanging="721"/>
      </w:pPr>
      <w:rPr>
        <w:rFonts w:ascii="Segoe UI" w:eastAsia="Segoe UI" w:hAnsi="Segoe UI" w:cs="Segoe UI" w:hint="default"/>
        <w:w w:val="99"/>
        <w:sz w:val="20"/>
        <w:szCs w:val="20"/>
        <w:lang w:val="en-US" w:eastAsia="en-US" w:bidi="ar-SA"/>
      </w:rPr>
    </w:lvl>
    <w:lvl w:ilvl="1" w:tplc="7450C5BC">
      <w:numFmt w:val="bullet"/>
      <w:lvlText w:val="•"/>
      <w:lvlJc w:val="left"/>
      <w:pPr>
        <w:ind w:left="2882" w:hanging="721"/>
      </w:pPr>
      <w:rPr>
        <w:rFonts w:hint="default"/>
        <w:lang w:val="en-US" w:eastAsia="en-US" w:bidi="ar-SA"/>
      </w:rPr>
    </w:lvl>
    <w:lvl w:ilvl="2" w:tplc="5B2AD4C6">
      <w:numFmt w:val="bullet"/>
      <w:lvlText w:val="•"/>
      <w:lvlJc w:val="left"/>
      <w:pPr>
        <w:ind w:left="3785" w:hanging="721"/>
      </w:pPr>
      <w:rPr>
        <w:rFonts w:hint="default"/>
        <w:lang w:val="en-US" w:eastAsia="en-US" w:bidi="ar-SA"/>
      </w:rPr>
    </w:lvl>
    <w:lvl w:ilvl="3" w:tplc="3E907356">
      <w:numFmt w:val="bullet"/>
      <w:lvlText w:val="•"/>
      <w:lvlJc w:val="left"/>
      <w:pPr>
        <w:ind w:left="4687" w:hanging="721"/>
      </w:pPr>
      <w:rPr>
        <w:rFonts w:hint="default"/>
        <w:lang w:val="en-US" w:eastAsia="en-US" w:bidi="ar-SA"/>
      </w:rPr>
    </w:lvl>
    <w:lvl w:ilvl="4" w:tplc="47C60A04">
      <w:numFmt w:val="bullet"/>
      <w:lvlText w:val="•"/>
      <w:lvlJc w:val="left"/>
      <w:pPr>
        <w:ind w:left="5590" w:hanging="721"/>
      </w:pPr>
      <w:rPr>
        <w:rFonts w:hint="default"/>
        <w:lang w:val="en-US" w:eastAsia="en-US" w:bidi="ar-SA"/>
      </w:rPr>
    </w:lvl>
    <w:lvl w:ilvl="5" w:tplc="8A08E288">
      <w:numFmt w:val="bullet"/>
      <w:lvlText w:val="•"/>
      <w:lvlJc w:val="left"/>
      <w:pPr>
        <w:ind w:left="6493" w:hanging="721"/>
      </w:pPr>
      <w:rPr>
        <w:rFonts w:hint="default"/>
        <w:lang w:val="en-US" w:eastAsia="en-US" w:bidi="ar-SA"/>
      </w:rPr>
    </w:lvl>
    <w:lvl w:ilvl="6" w:tplc="05F04C00">
      <w:numFmt w:val="bullet"/>
      <w:lvlText w:val="•"/>
      <w:lvlJc w:val="left"/>
      <w:pPr>
        <w:ind w:left="7395" w:hanging="721"/>
      </w:pPr>
      <w:rPr>
        <w:rFonts w:hint="default"/>
        <w:lang w:val="en-US" w:eastAsia="en-US" w:bidi="ar-SA"/>
      </w:rPr>
    </w:lvl>
    <w:lvl w:ilvl="7" w:tplc="0E36B322">
      <w:numFmt w:val="bullet"/>
      <w:lvlText w:val="•"/>
      <w:lvlJc w:val="left"/>
      <w:pPr>
        <w:ind w:left="8298" w:hanging="721"/>
      </w:pPr>
      <w:rPr>
        <w:rFonts w:hint="default"/>
        <w:lang w:val="en-US" w:eastAsia="en-US" w:bidi="ar-SA"/>
      </w:rPr>
    </w:lvl>
    <w:lvl w:ilvl="8" w:tplc="A0E27178">
      <w:numFmt w:val="bullet"/>
      <w:lvlText w:val="•"/>
      <w:lvlJc w:val="left"/>
      <w:pPr>
        <w:ind w:left="9201" w:hanging="721"/>
      </w:pPr>
      <w:rPr>
        <w:rFonts w:hint="default"/>
        <w:lang w:val="en-US" w:eastAsia="en-US" w:bidi="ar-SA"/>
      </w:rPr>
    </w:lvl>
  </w:abstractNum>
  <w:abstractNum w:abstractNumId="32" w15:restartNumberingAfterBreak="0">
    <w:nsid w:val="3BB415D6"/>
    <w:multiLevelType w:val="multilevel"/>
    <w:tmpl w:val="EDC8B536"/>
    <w:lvl w:ilvl="0">
      <w:start w:val="32"/>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numFmt w:val="bullet"/>
      <w:lvlText w:val="•"/>
      <w:lvlJc w:val="left"/>
      <w:pPr>
        <w:ind w:left="1987" w:hanging="548"/>
      </w:pPr>
      <w:rPr>
        <w:rFonts w:hint="default"/>
        <w:lang w:val="en-US" w:eastAsia="en-US" w:bidi="ar-SA"/>
      </w:rPr>
    </w:lvl>
    <w:lvl w:ilvl="3">
      <w:numFmt w:val="bullet"/>
      <w:lvlText w:val="•"/>
      <w:lvlJc w:val="left"/>
      <w:pPr>
        <w:ind w:left="2660" w:hanging="548"/>
      </w:pPr>
      <w:rPr>
        <w:rFonts w:hint="default"/>
        <w:lang w:val="en-US" w:eastAsia="en-US" w:bidi="ar-SA"/>
      </w:rPr>
    </w:lvl>
    <w:lvl w:ilvl="4">
      <w:numFmt w:val="bullet"/>
      <w:lvlText w:val="•"/>
      <w:lvlJc w:val="left"/>
      <w:pPr>
        <w:ind w:left="3334" w:hanging="548"/>
      </w:pPr>
      <w:rPr>
        <w:rFonts w:hint="default"/>
        <w:lang w:val="en-US" w:eastAsia="en-US" w:bidi="ar-SA"/>
      </w:rPr>
    </w:lvl>
    <w:lvl w:ilvl="5">
      <w:numFmt w:val="bullet"/>
      <w:lvlText w:val="•"/>
      <w:lvlJc w:val="left"/>
      <w:pPr>
        <w:ind w:left="4007" w:hanging="548"/>
      </w:pPr>
      <w:rPr>
        <w:rFonts w:hint="default"/>
        <w:lang w:val="en-US" w:eastAsia="en-US" w:bidi="ar-SA"/>
      </w:rPr>
    </w:lvl>
    <w:lvl w:ilvl="6">
      <w:numFmt w:val="bullet"/>
      <w:lvlText w:val="•"/>
      <w:lvlJc w:val="left"/>
      <w:pPr>
        <w:ind w:left="4681" w:hanging="548"/>
      </w:pPr>
      <w:rPr>
        <w:rFonts w:hint="default"/>
        <w:lang w:val="en-US" w:eastAsia="en-US" w:bidi="ar-SA"/>
      </w:rPr>
    </w:lvl>
    <w:lvl w:ilvl="7">
      <w:numFmt w:val="bullet"/>
      <w:lvlText w:val="•"/>
      <w:lvlJc w:val="left"/>
      <w:pPr>
        <w:ind w:left="5354" w:hanging="548"/>
      </w:pPr>
      <w:rPr>
        <w:rFonts w:hint="default"/>
        <w:lang w:val="en-US" w:eastAsia="en-US" w:bidi="ar-SA"/>
      </w:rPr>
    </w:lvl>
    <w:lvl w:ilvl="8">
      <w:numFmt w:val="bullet"/>
      <w:lvlText w:val="•"/>
      <w:lvlJc w:val="left"/>
      <w:pPr>
        <w:ind w:left="6028" w:hanging="548"/>
      </w:pPr>
      <w:rPr>
        <w:rFonts w:hint="default"/>
        <w:lang w:val="en-US" w:eastAsia="en-US" w:bidi="ar-SA"/>
      </w:rPr>
    </w:lvl>
  </w:abstractNum>
  <w:abstractNum w:abstractNumId="33" w15:restartNumberingAfterBreak="0">
    <w:nsid w:val="3E754856"/>
    <w:multiLevelType w:val="hybridMultilevel"/>
    <w:tmpl w:val="8C10C214"/>
    <w:lvl w:ilvl="0" w:tplc="FABCA13E">
      <w:numFmt w:val="bullet"/>
      <w:lvlText w:val="☐"/>
      <w:lvlJc w:val="left"/>
      <w:pPr>
        <w:ind w:left="357" w:hanging="250"/>
      </w:pPr>
      <w:rPr>
        <w:rFonts w:ascii="MS Gothic" w:eastAsia="MS Gothic" w:hAnsi="MS Gothic" w:cs="MS Gothic" w:hint="default"/>
        <w:w w:val="99"/>
        <w:sz w:val="20"/>
        <w:szCs w:val="20"/>
        <w:lang w:val="en-US" w:eastAsia="en-US" w:bidi="ar-SA"/>
      </w:rPr>
    </w:lvl>
    <w:lvl w:ilvl="1" w:tplc="49628E90">
      <w:numFmt w:val="bullet"/>
      <w:lvlText w:val="•"/>
      <w:lvlJc w:val="left"/>
      <w:pPr>
        <w:ind w:left="917" w:hanging="250"/>
      </w:pPr>
      <w:rPr>
        <w:rFonts w:hint="default"/>
        <w:lang w:val="en-US" w:eastAsia="en-US" w:bidi="ar-SA"/>
      </w:rPr>
    </w:lvl>
    <w:lvl w:ilvl="2" w:tplc="A00C9498">
      <w:numFmt w:val="bullet"/>
      <w:lvlText w:val="•"/>
      <w:lvlJc w:val="left"/>
      <w:pPr>
        <w:ind w:left="1475" w:hanging="250"/>
      </w:pPr>
      <w:rPr>
        <w:rFonts w:hint="default"/>
        <w:lang w:val="en-US" w:eastAsia="en-US" w:bidi="ar-SA"/>
      </w:rPr>
    </w:lvl>
    <w:lvl w:ilvl="3" w:tplc="39442CFE">
      <w:numFmt w:val="bullet"/>
      <w:lvlText w:val="•"/>
      <w:lvlJc w:val="left"/>
      <w:pPr>
        <w:ind w:left="2032" w:hanging="250"/>
      </w:pPr>
      <w:rPr>
        <w:rFonts w:hint="default"/>
        <w:lang w:val="en-US" w:eastAsia="en-US" w:bidi="ar-SA"/>
      </w:rPr>
    </w:lvl>
    <w:lvl w:ilvl="4" w:tplc="6A466770">
      <w:numFmt w:val="bullet"/>
      <w:lvlText w:val="•"/>
      <w:lvlJc w:val="left"/>
      <w:pPr>
        <w:ind w:left="2590" w:hanging="250"/>
      </w:pPr>
      <w:rPr>
        <w:rFonts w:hint="default"/>
        <w:lang w:val="en-US" w:eastAsia="en-US" w:bidi="ar-SA"/>
      </w:rPr>
    </w:lvl>
    <w:lvl w:ilvl="5" w:tplc="BCCC5E0A">
      <w:numFmt w:val="bullet"/>
      <w:lvlText w:val="•"/>
      <w:lvlJc w:val="left"/>
      <w:pPr>
        <w:ind w:left="3147" w:hanging="250"/>
      </w:pPr>
      <w:rPr>
        <w:rFonts w:hint="default"/>
        <w:lang w:val="en-US" w:eastAsia="en-US" w:bidi="ar-SA"/>
      </w:rPr>
    </w:lvl>
    <w:lvl w:ilvl="6" w:tplc="3BC424AA">
      <w:numFmt w:val="bullet"/>
      <w:lvlText w:val="•"/>
      <w:lvlJc w:val="left"/>
      <w:pPr>
        <w:ind w:left="3705" w:hanging="250"/>
      </w:pPr>
      <w:rPr>
        <w:rFonts w:hint="default"/>
        <w:lang w:val="en-US" w:eastAsia="en-US" w:bidi="ar-SA"/>
      </w:rPr>
    </w:lvl>
    <w:lvl w:ilvl="7" w:tplc="F996A882">
      <w:numFmt w:val="bullet"/>
      <w:lvlText w:val="•"/>
      <w:lvlJc w:val="left"/>
      <w:pPr>
        <w:ind w:left="4262" w:hanging="250"/>
      </w:pPr>
      <w:rPr>
        <w:rFonts w:hint="default"/>
        <w:lang w:val="en-US" w:eastAsia="en-US" w:bidi="ar-SA"/>
      </w:rPr>
    </w:lvl>
    <w:lvl w:ilvl="8" w:tplc="2C40FB30">
      <w:numFmt w:val="bullet"/>
      <w:lvlText w:val="•"/>
      <w:lvlJc w:val="left"/>
      <w:pPr>
        <w:ind w:left="4820" w:hanging="250"/>
      </w:pPr>
      <w:rPr>
        <w:rFonts w:hint="default"/>
        <w:lang w:val="en-US" w:eastAsia="en-US" w:bidi="ar-SA"/>
      </w:rPr>
    </w:lvl>
  </w:abstractNum>
  <w:abstractNum w:abstractNumId="34" w15:restartNumberingAfterBreak="0">
    <w:nsid w:val="4049799A"/>
    <w:multiLevelType w:val="hybridMultilevel"/>
    <w:tmpl w:val="C7E0975C"/>
    <w:lvl w:ilvl="0" w:tplc="2B920966">
      <w:start w:val="2"/>
      <w:numFmt w:val="lowerLetter"/>
      <w:lvlText w:val="%1)"/>
      <w:lvlJc w:val="left"/>
      <w:pPr>
        <w:ind w:left="990" w:hanging="360"/>
      </w:pPr>
      <w:rPr>
        <w:rFonts w:ascii="Segoe UI" w:eastAsia="Segoe UI" w:hAnsi="Segoe UI" w:cs="Segoe UI" w:hint="default"/>
        <w:spacing w:val="-2"/>
        <w:w w:val="99"/>
        <w:sz w:val="19"/>
        <w:szCs w:val="19"/>
        <w:lang w:val="en-US" w:eastAsia="en-US" w:bidi="ar-SA"/>
      </w:rPr>
    </w:lvl>
    <w:lvl w:ilvl="1" w:tplc="F536A15A">
      <w:start w:val="1"/>
      <w:numFmt w:val="lowerRoman"/>
      <w:lvlText w:val="%2."/>
      <w:lvlJc w:val="left"/>
      <w:pPr>
        <w:ind w:left="1439" w:hanging="358"/>
      </w:pPr>
      <w:rPr>
        <w:rFonts w:ascii="Segoe UI" w:eastAsia="Segoe UI" w:hAnsi="Segoe UI" w:cs="Segoe UI" w:hint="default"/>
        <w:spacing w:val="-1"/>
        <w:w w:val="99"/>
        <w:sz w:val="19"/>
        <w:szCs w:val="19"/>
        <w:lang w:val="en-US" w:eastAsia="en-US" w:bidi="ar-SA"/>
      </w:rPr>
    </w:lvl>
    <w:lvl w:ilvl="2" w:tplc="97B2F16C">
      <w:numFmt w:val="bullet"/>
      <w:lvlText w:val="•"/>
      <w:lvlJc w:val="left"/>
      <w:pPr>
        <w:ind w:left="2099" w:hanging="358"/>
      </w:pPr>
      <w:rPr>
        <w:rFonts w:hint="default"/>
        <w:lang w:val="en-US" w:eastAsia="en-US" w:bidi="ar-SA"/>
      </w:rPr>
    </w:lvl>
    <w:lvl w:ilvl="3" w:tplc="4D8EA8EA">
      <w:numFmt w:val="bullet"/>
      <w:lvlText w:val="•"/>
      <w:lvlJc w:val="left"/>
      <w:pPr>
        <w:ind w:left="2758" w:hanging="358"/>
      </w:pPr>
      <w:rPr>
        <w:rFonts w:hint="default"/>
        <w:lang w:val="en-US" w:eastAsia="en-US" w:bidi="ar-SA"/>
      </w:rPr>
    </w:lvl>
    <w:lvl w:ilvl="4" w:tplc="AFEA27B0">
      <w:numFmt w:val="bullet"/>
      <w:lvlText w:val="•"/>
      <w:lvlJc w:val="left"/>
      <w:pPr>
        <w:ind w:left="3418" w:hanging="358"/>
      </w:pPr>
      <w:rPr>
        <w:rFonts w:hint="default"/>
        <w:lang w:val="en-US" w:eastAsia="en-US" w:bidi="ar-SA"/>
      </w:rPr>
    </w:lvl>
    <w:lvl w:ilvl="5" w:tplc="F5901BCC">
      <w:numFmt w:val="bullet"/>
      <w:lvlText w:val="•"/>
      <w:lvlJc w:val="left"/>
      <w:pPr>
        <w:ind w:left="4077" w:hanging="358"/>
      </w:pPr>
      <w:rPr>
        <w:rFonts w:hint="default"/>
        <w:lang w:val="en-US" w:eastAsia="en-US" w:bidi="ar-SA"/>
      </w:rPr>
    </w:lvl>
    <w:lvl w:ilvl="6" w:tplc="AF3AB814">
      <w:numFmt w:val="bullet"/>
      <w:lvlText w:val="•"/>
      <w:lvlJc w:val="left"/>
      <w:pPr>
        <w:ind w:left="4737" w:hanging="358"/>
      </w:pPr>
      <w:rPr>
        <w:rFonts w:hint="default"/>
        <w:lang w:val="en-US" w:eastAsia="en-US" w:bidi="ar-SA"/>
      </w:rPr>
    </w:lvl>
    <w:lvl w:ilvl="7" w:tplc="8140EB1A">
      <w:numFmt w:val="bullet"/>
      <w:lvlText w:val="•"/>
      <w:lvlJc w:val="left"/>
      <w:pPr>
        <w:ind w:left="5396" w:hanging="358"/>
      </w:pPr>
      <w:rPr>
        <w:rFonts w:hint="default"/>
        <w:lang w:val="en-US" w:eastAsia="en-US" w:bidi="ar-SA"/>
      </w:rPr>
    </w:lvl>
    <w:lvl w:ilvl="8" w:tplc="D7F46EB2">
      <w:numFmt w:val="bullet"/>
      <w:lvlText w:val="•"/>
      <w:lvlJc w:val="left"/>
      <w:pPr>
        <w:ind w:left="6056" w:hanging="358"/>
      </w:pPr>
      <w:rPr>
        <w:rFonts w:hint="default"/>
        <w:lang w:val="en-US" w:eastAsia="en-US" w:bidi="ar-SA"/>
      </w:rPr>
    </w:lvl>
  </w:abstractNum>
  <w:abstractNum w:abstractNumId="35" w15:restartNumberingAfterBreak="0">
    <w:nsid w:val="40F24F96"/>
    <w:multiLevelType w:val="hybridMultilevel"/>
    <w:tmpl w:val="F3DE25A2"/>
    <w:lvl w:ilvl="0" w:tplc="0B32C4F2">
      <w:numFmt w:val="bullet"/>
      <w:lvlText w:val=""/>
      <w:lvlJc w:val="left"/>
      <w:pPr>
        <w:ind w:left="698" w:hanging="360"/>
      </w:pPr>
      <w:rPr>
        <w:rFonts w:ascii="Wingdings" w:eastAsia="Wingdings" w:hAnsi="Wingdings" w:cs="Wingdings" w:hint="default"/>
        <w:color w:val="818181"/>
        <w:w w:val="99"/>
        <w:sz w:val="20"/>
        <w:szCs w:val="20"/>
        <w:lang w:val="en-US" w:eastAsia="en-US" w:bidi="ar-SA"/>
      </w:rPr>
    </w:lvl>
    <w:lvl w:ilvl="1" w:tplc="EC80B2B8">
      <w:numFmt w:val="bullet"/>
      <w:lvlText w:val="•"/>
      <w:lvlJc w:val="left"/>
      <w:pPr>
        <w:ind w:left="1374" w:hanging="360"/>
      </w:pPr>
      <w:rPr>
        <w:rFonts w:hint="default"/>
        <w:lang w:val="en-US" w:eastAsia="en-US" w:bidi="ar-SA"/>
      </w:rPr>
    </w:lvl>
    <w:lvl w:ilvl="2" w:tplc="EB06C7B4">
      <w:numFmt w:val="bullet"/>
      <w:lvlText w:val="•"/>
      <w:lvlJc w:val="left"/>
      <w:pPr>
        <w:ind w:left="2049" w:hanging="360"/>
      </w:pPr>
      <w:rPr>
        <w:rFonts w:hint="default"/>
        <w:lang w:val="en-US" w:eastAsia="en-US" w:bidi="ar-SA"/>
      </w:rPr>
    </w:lvl>
    <w:lvl w:ilvl="3" w:tplc="BB5C68BA">
      <w:numFmt w:val="bullet"/>
      <w:lvlText w:val="•"/>
      <w:lvlJc w:val="left"/>
      <w:pPr>
        <w:ind w:left="2723" w:hanging="360"/>
      </w:pPr>
      <w:rPr>
        <w:rFonts w:hint="default"/>
        <w:lang w:val="en-US" w:eastAsia="en-US" w:bidi="ar-SA"/>
      </w:rPr>
    </w:lvl>
    <w:lvl w:ilvl="4" w:tplc="249CDA96">
      <w:numFmt w:val="bullet"/>
      <w:lvlText w:val="•"/>
      <w:lvlJc w:val="left"/>
      <w:pPr>
        <w:ind w:left="3398" w:hanging="360"/>
      </w:pPr>
      <w:rPr>
        <w:rFonts w:hint="default"/>
        <w:lang w:val="en-US" w:eastAsia="en-US" w:bidi="ar-SA"/>
      </w:rPr>
    </w:lvl>
    <w:lvl w:ilvl="5" w:tplc="42786472">
      <w:numFmt w:val="bullet"/>
      <w:lvlText w:val="•"/>
      <w:lvlJc w:val="left"/>
      <w:pPr>
        <w:ind w:left="4072" w:hanging="360"/>
      </w:pPr>
      <w:rPr>
        <w:rFonts w:hint="default"/>
        <w:lang w:val="en-US" w:eastAsia="en-US" w:bidi="ar-SA"/>
      </w:rPr>
    </w:lvl>
    <w:lvl w:ilvl="6" w:tplc="BFE2D774">
      <w:numFmt w:val="bullet"/>
      <w:lvlText w:val="•"/>
      <w:lvlJc w:val="left"/>
      <w:pPr>
        <w:ind w:left="4747" w:hanging="360"/>
      </w:pPr>
      <w:rPr>
        <w:rFonts w:hint="default"/>
        <w:lang w:val="en-US" w:eastAsia="en-US" w:bidi="ar-SA"/>
      </w:rPr>
    </w:lvl>
    <w:lvl w:ilvl="7" w:tplc="14FA361E">
      <w:numFmt w:val="bullet"/>
      <w:lvlText w:val="•"/>
      <w:lvlJc w:val="left"/>
      <w:pPr>
        <w:ind w:left="5421" w:hanging="360"/>
      </w:pPr>
      <w:rPr>
        <w:rFonts w:hint="default"/>
        <w:lang w:val="en-US" w:eastAsia="en-US" w:bidi="ar-SA"/>
      </w:rPr>
    </w:lvl>
    <w:lvl w:ilvl="8" w:tplc="64A2FD1C">
      <w:numFmt w:val="bullet"/>
      <w:lvlText w:val="•"/>
      <w:lvlJc w:val="left"/>
      <w:pPr>
        <w:ind w:left="6096" w:hanging="360"/>
      </w:pPr>
      <w:rPr>
        <w:rFonts w:hint="default"/>
        <w:lang w:val="en-US" w:eastAsia="en-US" w:bidi="ar-SA"/>
      </w:rPr>
    </w:lvl>
  </w:abstractNum>
  <w:abstractNum w:abstractNumId="36" w15:restartNumberingAfterBreak="0">
    <w:nsid w:val="41D431F9"/>
    <w:multiLevelType w:val="hybridMultilevel"/>
    <w:tmpl w:val="CA20DEAC"/>
    <w:lvl w:ilvl="0" w:tplc="FA62197A">
      <w:start w:val="1"/>
      <w:numFmt w:val="decimal"/>
      <w:lvlText w:val="%1."/>
      <w:lvlJc w:val="left"/>
      <w:pPr>
        <w:ind w:left="1891" w:hanging="358"/>
      </w:pPr>
      <w:rPr>
        <w:rFonts w:ascii="Calibri Light" w:eastAsia="Calibri Light" w:hAnsi="Calibri Light" w:cs="Calibri Light" w:hint="default"/>
        <w:w w:val="100"/>
        <w:sz w:val="18"/>
        <w:szCs w:val="18"/>
        <w:lang w:val="en-US" w:eastAsia="en-US" w:bidi="ar-SA"/>
      </w:rPr>
    </w:lvl>
    <w:lvl w:ilvl="1" w:tplc="B4467AB2">
      <w:numFmt w:val="bullet"/>
      <w:lvlText w:val="•"/>
      <w:lvlJc w:val="left"/>
      <w:pPr>
        <w:ind w:left="2810" w:hanging="358"/>
      </w:pPr>
      <w:rPr>
        <w:rFonts w:hint="default"/>
        <w:lang w:val="en-US" w:eastAsia="en-US" w:bidi="ar-SA"/>
      </w:rPr>
    </w:lvl>
    <w:lvl w:ilvl="2" w:tplc="9A2AA516">
      <w:numFmt w:val="bullet"/>
      <w:lvlText w:val="•"/>
      <w:lvlJc w:val="left"/>
      <w:pPr>
        <w:ind w:left="3721" w:hanging="358"/>
      </w:pPr>
      <w:rPr>
        <w:rFonts w:hint="default"/>
        <w:lang w:val="en-US" w:eastAsia="en-US" w:bidi="ar-SA"/>
      </w:rPr>
    </w:lvl>
    <w:lvl w:ilvl="3" w:tplc="D6E49480">
      <w:numFmt w:val="bullet"/>
      <w:lvlText w:val="•"/>
      <w:lvlJc w:val="left"/>
      <w:pPr>
        <w:ind w:left="4631" w:hanging="358"/>
      </w:pPr>
      <w:rPr>
        <w:rFonts w:hint="default"/>
        <w:lang w:val="en-US" w:eastAsia="en-US" w:bidi="ar-SA"/>
      </w:rPr>
    </w:lvl>
    <w:lvl w:ilvl="4" w:tplc="907666AC">
      <w:numFmt w:val="bullet"/>
      <w:lvlText w:val="•"/>
      <w:lvlJc w:val="left"/>
      <w:pPr>
        <w:ind w:left="5542" w:hanging="358"/>
      </w:pPr>
      <w:rPr>
        <w:rFonts w:hint="default"/>
        <w:lang w:val="en-US" w:eastAsia="en-US" w:bidi="ar-SA"/>
      </w:rPr>
    </w:lvl>
    <w:lvl w:ilvl="5" w:tplc="5FF80C3A">
      <w:numFmt w:val="bullet"/>
      <w:lvlText w:val="•"/>
      <w:lvlJc w:val="left"/>
      <w:pPr>
        <w:ind w:left="6453" w:hanging="358"/>
      </w:pPr>
      <w:rPr>
        <w:rFonts w:hint="default"/>
        <w:lang w:val="en-US" w:eastAsia="en-US" w:bidi="ar-SA"/>
      </w:rPr>
    </w:lvl>
    <w:lvl w:ilvl="6" w:tplc="92B83472">
      <w:numFmt w:val="bullet"/>
      <w:lvlText w:val="•"/>
      <w:lvlJc w:val="left"/>
      <w:pPr>
        <w:ind w:left="7363" w:hanging="358"/>
      </w:pPr>
      <w:rPr>
        <w:rFonts w:hint="default"/>
        <w:lang w:val="en-US" w:eastAsia="en-US" w:bidi="ar-SA"/>
      </w:rPr>
    </w:lvl>
    <w:lvl w:ilvl="7" w:tplc="6F9646B8">
      <w:numFmt w:val="bullet"/>
      <w:lvlText w:val="•"/>
      <w:lvlJc w:val="left"/>
      <w:pPr>
        <w:ind w:left="8274" w:hanging="358"/>
      </w:pPr>
      <w:rPr>
        <w:rFonts w:hint="default"/>
        <w:lang w:val="en-US" w:eastAsia="en-US" w:bidi="ar-SA"/>
      </w:rPr>
    </w:lvl>
    <w:lvl w:ilvl="8" w:tplc="5AA2768C">
      <w:numFmt w:val="bullet"/>
      <w:lvlText w:val="•"/>
      <w:lvlJc w:val="left"/>
      <w:pPr>
        <w:ind w:left="9185" w:hanging="358"/>
      </w:pPr>
      <w:rPr>
        <w:rFonts w:hint="default"/>
        <w:lang w:val="en-US" w:eastAsia="en-US" w:bidi="ar-SA"/>
      </w:rPr>
    </w:lvl>
  </w:abstractNum>
  <w:abstractNum w:abstractNumId="37" w15:restartNumberingAfterBreak="0">
    <w:nsid w:val="41D96DC0"/>
    <w:multiLevelType w:val="hybridMultilevel"/>
    <w:tmpl w:val="4A38BCB8"/>
    <w:lvl w:ilvl="0" w:tplc="8C66B450">
      <w:numFmt w:val="bullet"/>
      <w:lvlText w:val=""/>
      <w:lvlJc w:val="left"/>
      <w:pPr>
        <w:ind w:left="698" w:hanging="360"/>
      </w:pPr>
      <w:rPr>
        <w:rFonts w:ascii="Wingdings" w:eastAsia="Wingdings" w:hAnsi="Wingdings" w:cs="Wingdings" w:hint="default"/>
        <w:color w:val="818181"/>
        <w:w w:val="99"/>
        <w:sz w:val="20"/>
        <w:szCs w:val="20"/>
        <w:lang w:val="en-US" w:eastAsia="en-US" w:bidi="ar-SA"/>
      </w:rPr>
    </w:lvl>
    <w:lvl w:ilvl="1" w:tplc="D1C2813A">
      <w:numFmt w:val="bullet"/>
      <w:lvlText w:val="•"/>
      <w:lvlJc w:val="left"/>
      <w:pPr>
        <w:ind w:left="1374" w:hanging="360"/>
      </w:pPr>
      <w:rPr>
        <w:rFonts w:hint="default"/>
        <w:lang w:val="en-US" w:eastAsia="en-US" w:bidi="ar-SA"/>
      </w:rPr>
    </w:lvl>
    <w:lvl w:ilvl="2" w:tplc="29867E0C">
      <w:numFmt w:val="bullet"/>
      <w:lvlText w:val="•"/>
      <w:lvlJc w:val="left"/>
      <w:pPr>
        <w:ind w:left="2049" w:hanging="360"/>
      </w:pPr>
      <w:rPr>
        <w:rFonts w:hint="default"/>
        <w:lang w:val="en-US" w:eastAsia="en-US" w:bidi="ar-SA"/>
      </w:rPr>
    </w:lvl>
    <w:lvl w:ilvl="3" w:tplc="F98C2B40">
      <w:numFmt w:val="bullet"/>
      <w:lvlText w:val="•"/>
      <w:lvlJc w:val="left"/>
      <w:pPr>
        <w:ind w:left="2723" w:hanging="360"/>
      </w:pPr>
      <w:rPr>
        <w:rFonts w:hint="default"/>
        <w:lang w:val="en-US" w:eastAsia="en-US" w:bidi="ar-SA"/>
      </w:rPr>
    </w:lvl>
    <w:lvl w:ilvl="4" w:tplc="BDBA379C">
      <w:numFmt w:val="bullet"/>
      <w:lvlText w:val="•"/>
      <w:lvlJc w:val="left"/>
      <w:pPr>
        <w:ind w:left="3398" w:hanging="360"/>
      </w:pPr>
      <w:rPr>
        <w:rFonts w:hint="default"/>
        <w:lang w:val="en-US" w:eastAsia="en-US" w:bidi="ar-SA"/>
      </w:rPr>
    </w:lvl>
    <w:lvl w:ilvl="5" w:tplc="B260BD7A">
      <w:numFmt w:val="bullet"/>
      <w:lvlText w:val="•"/>
      <w:lvlJc w:val="left"/>
      <w:pPr>
        <w:ind w:left="4072" w:hanging="360"/>
      </w:pPr>
      <w:rPr>
        <w:rFonts w:hint="default"/>
        <w:lang w:val="en-US" w:eastAsia="en-US" w:bidi="ar-SA"/>
      </w:rPr>
    </w:lvl>
    <w:lvl w:ilvl="6" w:tplc="9CB0A16A">
      <w:numFmt w:val="bullet"/>
      <w:lvlText w:val="•"/>
      <w:lvlJc w:val="left"/>
      <w:pPr>
        <w:ind w:left="4747" w:hanging="360"/>
      </w:pPr>
      <w:rPr>
        <w:rFonts w:hint="default"/>
        <w:lang w:val="en-US" w:eastAsia="en-US" w:bidi="ar-SA"/>
      </w:rPr>
    </w:lvl>
    <w:lvl w:ilvl="7" w:tplc="F79EF184">
      <w:numFmt w:val="bullet"/>
      <w:lvlText w:val="•"/>
      <w:lvlJc w:val="left"/>
      <w:pPr>
        <w:ind w:left="5421" w:hanging="360"/>
      </w:pPr>
      <w:rPr>
        <w:rFonts w:hint="default"/>
        <w:lang w:val="en-US" w:eastAsia="en-US" w:bidi="ar-SA"/>
      </w:rPr>
    </w:lvl>
    <w:lvl w:ilvl="8" w:tplc="1B98E41C">
      <w:numFmt w:val="bullet"/>
      <w:lvlText w:val="•"/>
      <w:lvlJc w:val="left"/>
      <w:pPr>
        <w:ind w:left="6096" w:hanging="360"/>
      </w:pPr>
      <w:rPr>
        <w:rFonts w:hint="default"/>
        <w:lang w:val="en-US" w:eastAsia="en-US" w:bidi="ar-SA"/>
      </w:rPr>
    </w:lvl>
  </w:abstractNum>
  <w:abstractNum w:abstractNumId="38" w15:restartNumberingAfterBreak="0">
    <w:nsid w:val="42230711"/>
    <w:multiLevelType w:val="hybridMultilevel"/>
    <w:tmpl w:val="7088AEA8"/>
    <w:lvl w:ilvl="0" w:tplc="E80A85A4">
      <w:numFmt w:val="bullet"/>
      <w:lvlText w:val=""/>
      <w:lvlJc w:val="left"/>
      <w:pPr>
        <w:ind w:left="698" w:hanging="360"/>
      </w:pPr>
      <w:rPr>
        <w:rFonts w:ascii="Wingdings" w:eastAsia="Wingdings" w:hAnsi="Wingdings" w:cs="Wingdings" w:hint="default"/>
        <w:color w:val="818181"/>
        <w:w w:val="99"/>
        <w:sz w:val="20"/>
        <w:szCs w:val="20"/>
        <w:lang w:val="en-US" w:eastAsia="en-US" w:bidi="ar-SA"/>
      </w:rPr>
    </w:lvl>
    <w:lvl w:ilvl="1" w:tplc="5E0676BA">
      <w:numFmt w:val="bullet"/>
      <w:lvlText w:val="•"/>
      <w:lvlJc w:val="left"/>
      <w:pPr>
        <w:ind w:left="1374" w:hanging="360"/>
      </w:pPr>
      <w:rPr>
        <w:rFonts w:hint="default"/>
        <w:lang w:val="en-US" w:eastAsia="en-US" w:bidi="ar-SA"/>
      </w:rPr>
    </w:lvl>
    <w:lvl w:ilvl="2" w:tplc="35240EB2">
      <w:numFmt w:val="bullet"/>
      <w:lvlText w:val="•"/>
      <w:lvlJc w:val="left"/>
      <w:pPr>
        <w:ind w:left="2049" w:hanging="360"/>
      </w:pPr>
      <w:rPr>
        <w:rFonts w:hint="default"/>
        <w:lang w:val="en-US" w:eastAsia="en-US" w:bidi="ar-SA"/>
      </w:rPr>
    </w:lvl>
    <w:lvl w:ilvl="3" w:tplc="3CB67BE4">
      <w:numFmt w:val="bullet"/>
      <w:lvlText w:val="•"/>
      <w:lvlJc w:val="left"/>
      <w:pPr>
        <w:ind w:left="2723" w:hanging="360"/>
      </w:pPr>
      <w:rPr>
        <w:rFonts w:hint="default"/>
        <w:lang w:val="en-US" w:eastAsia="en-US" w:bidi="ar-SA"/>
      </w:rPr>
    </w:lvl>
    <w:lvl w:ilvl="4" w:tplc="80A24754">
      <w:numFmt w:val="bullet"/>
      <w:lvlText w:val="•"/>
      <w:lvlJc w:val="left"/>
      <w:pPr>
        <w:ind w:left="3398" w:hanging="360"/>
      </w:pPr>
      <w:rPr>
        <w:rFonts w:hint="default"/>
        <w:lang w:val="en-US" w:eastAsia="en-US" w:bidi="ar-SA"/>
      </w:rPr>
    </w:lvl>
    <w:lvl w:ilvl="5" w:tplc="BC88648A">
      <w:numFmt w:val="bullet"/>
      <w:lvlText w:val="•"/>
      <w:lvlJc w:val="left"/>
      <w:pPr>
        <w:ind w:left="4072" w:hanging="360"/>
      </w:pPr>
      <w:rPr>
        <w:rFonts w:hint="default"/>
        <w:lang w:val="en-US" w:eastAsia="en-US" w:bidi="ar-SA"/>
      </w:rPr>
    </w:lvl>
    <w:lvl w:ilvl="6" w:tplc="7BEC76BC">
      <w:numFmt w:val="bullet"/>
      <w:lvlText w:val="•"/>
      <w:lvlJc w:val="left"/>
      <w:pPr>
        <w:ind w:left="4747" w:hanging="360"/>
      </w:pPr>
      <w:rPr>
        <w:rFonts w:hint="default"/>
        <w:lang w:val="en-US" w:eastAsia="en-US" w:bidi="ar-SA"/>
      </w:rPr>
    </w:lvl>
    <w:lvl w:ilvl="7" w:tplc="73F26A8C">
      <w:numFmt w:val="bullet"/>
      <w:lvlText w:val="•"/>
      <w:lvlJc w:val="left"/>
      <w:pPr>
        <w:ind w:left="5421" w:hanging="360"/>
      </w:pPr>
      <w:rPr>
        <w:rFonts w:hint="default"/>
        <w:lang w:val="en-US" w:eastAsia="en-US" w:bidi="ar-SA"/>
      </w:rPr>
    </w:lvl>
    <w:lvl w:ilvl="8" w:tplc="DE08525A">
      <w:numFmt w:val="bullet"/>
      <w:lvlText w:val="•"/>
      <w:lvlJc w:val="left"/>
      <w:pPr>
        <w:ind w:left="6096" w:hanging="360"/>
      </w:pPr>
      <w:rPr>
        <w:rFonts w:hint="default"/>
        <w:lang w:val="en-US" w:eastAsia="en-US" w:bidi="ar-SA"/>
      </w:rPr>
    </w:lvl>
  </w:abstractNum>
  <w:abstractNum w:abstractNumId="39" w15:restartNumberingAfterBreak="0">
    <w:nsid w:val="4402545F"/>
    <w:multiLevelType w:val="multilevel"/>
    <w:tmpl w:val="062AE818"/>
    <w:lvl w:ilvl="0">
      <w:start w:val="27"/>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start w:val="1"/>
      <w:numFmt w:val="lowerLetter"/>
      <w:lvlText w:val="%3)"/>
      <w:lvlJc w:val="left"/>
      <w:pPr>
        <w:ind w:left="993" w:hanging="361"/>
      </w:pPr>
      <w:rPr>
        <w:rFonts w:ascii="Segoe UI" w:eastAsia="Segoe UI" w:hAnsi="Segoe UI" w:cs="Segoe UI" w:hint="default"/>
        <w:spacing w:val="-1"/>
        <w:w w:val="99"/>
        <w:sz w:val="19"/>
        <w:szCs w:val="19"/>
        <w:lang w:val="en-US" w:eastAsia="en-US" w:bidi="ar-SA"/>
      </w:rPr>
    </w:lvl>
    <w:lvl w:ilvl="3">
      <w:numFmt w:val="bullet"/>
      <w:lvlText w:val="•"/>
      <w:lvlJc w:val="left"/>
      <w:pPr>
        <w:ind w:left="2416" w:hanging="361"/>
      </w:pPr>
      <w:rPr>
        <w:rFonts w:hint="default"/>
        <w:lang w:val="en-US" w:eastAsia="en-US" w:bidi="ar-SA"/>
      </w:rPr>
    </w:lvl>
    <w:lvl w:ilvl="4">
      <w:numFmt w:val="bullet"/>
      <w:lvlText w:val="•"/>
      <w:lvlJc w:val="left"/>
      <w:pPr>
        <w:ind w:left="3125" w:hanging="361"/>
      </w:pPr>
      <w:rPr>
        <w:rFonts w:hint="default"/>
        <w:lang w:val="en-US" w:eastAsia="en-US" w:bidi="ar-SA"/>
      </w:rPr>
    </w:lvl>
    <w:lvl w:ilvl="5">
      <w:numFmt w:val="bullet"/>
      <w:lvlText w:val="•"/>
      <w:lvlJc w:val="left"/>
      <w:pPr>
        <w:ind w:left="3833" w:hanging="361"/>
      </w:pPr>
      <w:rPr>
        <w:rFonts w:hint="default"/>
        <w:lang w:val="en-US" w:eastAsia="en-US" w:bidi="ar-SA"/>
      </w:rPr>
    </w:lvl>
    <w:lvl w:ilvl="6">
      <w:numFmt w:val="bullet"/>
      <w:lvlText w:val="•"/>
      <w:lvlJc w:val="left"/>
      <w:pPr>
        <w:ind w:left="4541" w:hanging="361"/>
      </w:pPr>
      <w:rPr>
        <w:rFonts w:hint="default"/>
        <w:lang w:val="en-US" w:eastAsia="en-US" w:bidi="ar-SA"/>
      </w:rPr>
    </w:lvl>
    <w:lvl w:ilvl="7">
      <w:numFmt w:val="bullet"/>
      <w:lvlText w:val="•"/>
      <w:lvlJc w:val="left"/>
      <w:pPr>
        <w:ind w:left="5250" w:hanging="361"/>
      </w:pPr>
      <w:rPr>
        <w:rFonts w:hint="default"/>
        <w:lang w:val="en-US" w:eastAsia="en-US" w:bidi="ar-SA"/>
      </w:rPr>
    </w:lvl>
    <w:lvl w:ilvl="8">
      <w:numFmt w:val="bullet"/>
      <w:lvlText w:val="•"/>
      <w:lvlJc w:val="left"/>
      <w:pPr>
        <w:ind w:left="5958" w:hanging="361"/>
      </w:pPr>
      <w:rPr>
        <w:rFonts w:hint="default"/>
        <w:lang w:val="en-US" w:eastAsia="en-US" w:bidi="ar-SA"/>
      </w:rPr>
    </w:lvl>
  </w:abstractNum>
  <w:abstractNum w:abstractNumId="40" w15:restartNumberingAfterBreak="0">
    <w:nsid w:val="476F2C2F"/>
    <w:multiLevelType w:val="multilevel"/>
    <w:tmpl w:val="A0D6CDF2"/>
    <w:lvl w:ilvl="0">
      <w:start w:val="34"/>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numFmt w:val="bullet"/>
      <w:lvlText w:val="•"/>
      <w:lvlJc w:val="left"/>
      <w:pPr>
        <w:ind w:left="1987" w:hanging="548"/>
      </w:pPr>
      <w:rPr>
        <w:rFonts w:hint="default"/>
        <w:lang w:val="en-US" w:eastAsia="en-US" w:bidi="ar-SA"/>
      </w:rPr>
    </w:lvl>
    <w:lvl w:ilvl="3">
      <w:numFmt w:val="bullet"/>
      <w:lvlText w:val="•"/>
      <w:lvlJc w:val="left"/>
      <w:pPr>
        <w:ind w:left="2660" w:hanging="548"/>
      </w:pPr>
      <w:rPr>
        <w:rFonts w:hint="default"/>
        <w:lang w:val="en-US" w:eastAsia="en-US" w:bidi="ar-SA"/>
      </w:rPr>
    </w:lvl>
    <w:lvl w:ilvl="4">
      <w:numFmt w:val="bullet"/>
      <w:lvlText w:val="•"/>
      <w:lvlJc w:val="left"/>
      <w:pPr>
        <w:ind w:left="3334" w:hanging="548"/>
      </w:pPr>
      <w:rPr>
        <w:rFonts w:hint="default"/>
        <w:lang w:val="en-US" w:eastAsia="en-US" w:bidi="ar-SA"/>
      </w:rPr>
    </w:lvl>
    <w:lvl w:ilvl="5">
      <w:numFmt w:val="bullet"/>
      <w:lvlText w:val="•"/>
      <w:lvlJc w:val="left"/>
      <w:pPr>
        <w:ind w:left="4007" w:hanging="548"/>
      </w:pPr>
      <w:rPr>
        <w:rFonts w:hint="default"/>
        <w:lang w:val="en-US" w:eastAsia="en-US" w:bidi="ar-SA"/>
      </w:rPr>
    </w:lvl>
    <w:lvl w:ilvl="6">
      <w:numFmt w:val="bullet"/>
      <w:lvlText w:val="•"/>
      <w:lvlJc w:val="left"/>
      <w:pPr>
        <w:ind w:left="4681" w:hanging="548"/>
      </w:pPr>
      <w:rPr>
        <w:rFonts w:hint="default"/>
        <w:lang w:val="en-US" w:eastAsia="en-US" w:bidi="ar-SA"/>
      </w:rPr>
    </w:lvl>
    <w:lvl w:ilvl="7">
      <w:numFmt w:val="bullet"/>
      <w:lvlText w:val="•"/>
      <w:lvlJc w:val="left"/>
      <w:pPr>
        <w:ind w:left="5354" w:hanging="548"/>
      </w:pPr>
      <w:rPr>
        <w:rFonts w:hint="default"/>
        <w:lang w:val="en-US" w:eastAsia="en-US" w:bidi="ar-SA"/>
      </w:rPr>
    </w:lvl>
    <w:lvl w:ilvl="8">
      <w:numFmt w:val="bullet"/>
      <w:lvlText w:val="•"/>
      <w:lvlJc w:val="left"/>
      <w:pPr>
        <w:ind w:left="6028" w:hanging="548"/>
      </w:pPr>
      <w:rPr>
        <w:rFonts w:hint="default"/>
        <w:lang w:val="en-US" w:eastAsia="en-US" w:bidi="ar-SA"/>
      </w:rPr>
    </w:lvl>
  </w:abstractNum>
  <w:abstractNum w:abstractNumId="41" w15:restartNumberingAfterBreak="0">
    <w:nsid w:val="47BB0661"/>
    <w:multiLevelType w:val="multilevel"/>
    <w:tmpl w:val="CB6C7F86"/>
    <w:lvl w:ilvl="0">
      <w:start w:val="17"/>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numFmt w:val="bullet"/>
      <w:lvlText w:val="•"/>
      <w:lvlJc w:val="left"/>
      <w:pPr>
        <w:ind w:left="1987" w:hanging="548"/>
      </w:pPr>
      <w:rPr>
        <w:rFonts w:hint="default"/>
        <w:lang w:val="en-US" w:eastAsia="en-US" w:bidi="ar-SA"/>
      </w:rPr>
    </w:lvl>
    <w:lvl w:ilvl="3">
      <w:numFmt w:val="bullet"/>
      <w:lvlText w:val="•"/>
      <w:lvlJc w:val="left"/>
      <w:pPr>
        <w:ind w:left="2660" w:hanging="548"/>
      </w:pPr>
      <w:rPr>
        <w:rFonts w:hint="default"/>
        <w:lang w:val="en-US" w:eastAsia="en-US" w:bidi="ar-SA"/>
      </w:rPr>
    </w:lvl>
    <w:lvl w:ilvl="4">
      <w:numFmt w:val="bullet"/>
      <w:lvlText w:val="•"/>
      <w:lvlJc w:val="left"/>
      <w:pPr>
        <w:ind w:left="3334" w:hanging="548"/>
      </w:pPr>
      <w:rPr>
        <w:rFonts w:hint="default"/>
        <w:lang w:val="en-US" w:eastAsia="en-US" w:bidi="ar-SA"/>
      </w:rPr>
    </w:lvl>
    <w:lvl w:ilvl="5">
      <w:numFmt w:val="bullet"/>
      <w:lvlText w:val="•"/>
      <w:lvlJc w:val="left"/>
      <w:pPr>
        <w:ind w:left="4007" w:hanging="548"/>
      </w:pPr>
      <w:rPr>
        <w:rFonts w:hint="default"/>
        <w:lang w:val="en-US" w:eastAsia="en-US" w:bidi="ar-SA"/>
      </w:rPr>
    </w:lvl>
    <w:lvl w:ilvl="6">
      <w:numFmt w:val="bullet"/>
      <w:lvlText w:val="•"/>
      <w:lvlJc w:val="left"/>
      <w:pPr>
        <w:ind w:left="4681" w:hanging="548"/>
      </w:pPr>
      <w:rPr>
        <w:rFonts w:hint="default"/>
        <w:lang w:val="en-US" w:eastAsia="en-US" w:bidi="ar-SA"/>
      </w:rPr>
    </w:lvl>
    <w:lvl w:ilvl="7">
      <w:numFmt w:val="bullet"/>
      <w:lvlText w:val="•"/>
      <w:lvlJc w:val="left"/>
      <w:pPr>
        <w:ind w:left="5354" w:hanging="548"/>
      </w:pPr>
      <w:rPr>
        <w:rFonts w:hint="default"/>
        <w:lang w:val="en-US" w:eastAsia="en-US" w:bidi="ar-SA"/>
      </w:rPr>
    </w:lvl>
    <w:lvl w:ilvl="8">
      <w:numFmt w:val="bullet"/>
      <w:lvlText w:val="•"/>
      <w:lvlJc w:val="left"/>
      <w:pPr>
        <w:ind w:left="6028" w:hanging="548"/>
      </w:pPr>
      <w:rPr>
        <w:rFonts w:hint="default"/>
        <w:lang w:val="en-US" w:eastAsia="en-US" w:bidi="ar-SA"/>
      </w:rPr>
    </w:lvl>
  </w:abstractNum>
  <w:abstractNum w:abstractNumId="42" w15:restartNumberingAfterBreak="0">
    <w:nsid w:val="4C5177DB"/>
    <w:multiLevelType w:val="multilevel"/>
    <w:tmpl w:val="B0369B52"/>
    <w:lvl w:ilvl="0">
      <w:start w:val="24"/>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numFmt w:val="bullet"/>
      <w:lvlText w:val="•"/>
      <w:lvlJc w:val="left"/>
      <w:pPr>
        <w:ind w:left="1987" w:hanging="548"/>
      </w:pPr>
      <w:rPr>
        <w:rFonts w:hint="default"/>
        <w:lang w:val="en-US" w:eastAsia="en-US" w:bidi="ar-SA"/>
      </w:rPr>
    </w:lvl>
    <w:lvl w:ilvl="3">
      <w:numFmt w:val="bullet"/>
      <w:lvlText w:val="•"/>
      <w:lvlJc w:val="left"/>
      <w:pPr>
        <w:ind w:left="2660" w:hanging="548"/>
      </w:pPr>
      <w:rPr>
        <w:rFonts w:hint="default"/>
        <w:lang w:val="en-US" w:eastAsia="en-US" w:bidi="ar-SA"/>
      </w:rPr>
    </w:lvl>
    <w:lvl w:ilvl="4">
      <w:numFmt w:val="bullet"/>
      <w:lvlText w:val="•"/>
      <w:lvlJc w:val="left"/>
      <w:pPr>
        <w:ind w:left="3334" w:hanging="548"/>
      </w:pPr>
      <w:rPr>
        <w:rFonts w:hint="default"/>
        <w:lang w:val="en-US" w:eastAsia="en-US" w:bidi="ar-SA"/>
      </w:rPr>
    </w:lvl>
    <w:lvl w:ilvl="5">
      <w:numFmt w:val="bullet"/>
      <w:lvlText w:val="•"/>
      <w:lvlJc w:val="left"/>
      <w:pPr>
        <w:ind w:left="4007" w:hanging="548"/>
      </w:pPr>
      <w:rPr>
        <w:rFonts w:hint="default"/>
        <w:lang w:val="en-US" w:eastAsia="en-US" w:bidi="ar-SA"/>
      </w:rPr>
    </w:lvl>
    <w:lvl w:ilvl="6">
      <w:numFmt w:val="bullet"/>
      <w:lvlText w:val="•"/>
      <w:lvlJc w:val="left"/>
      <w:pPr>
        <w:ind w:left="4681" w:hanging="548"/>
      </w:pPr>
      <w:rPr>
        <w:rFonts w:hint="default"/>
        <w:lang w:val="en-US" w:eastAsia="en-US" w:bidi="ar-SA"/>
      </w:rPr>
    </w:lvl>
    <w:lvl w:ilvl="7">
      <w:numFmt w:val="bullet"/>
      <w:lvlText w:val="•"/>
      <w:lvlJc w:val="left"/>
      <w:pPr>
        <w:ind w:left="5354" w:hanging="548"/>
      </w:pPr>
      <w:rPr>
        <w:rFonts w:hint="default"/>
        <w:lang w:val="en-US" w:eastAsia="en-US" w:bidi="ar-SA"/>
      </w:rPr>
    </w:lvl>
    <w:lvl w:ilvl="8">
      <w:numFmt w:val="bullet"/>
      <w:lvlText w:val="•"/>
      <w:lvlJc w:val="left"/>
      <w:pPr>
        <w:ind w:left="6028" w:hanging="548"/>
      </w:pPr>
      <w:rPr>
        <w:rFonts w:hint="default"/>
        <w:lang w:val="en-US" w:eastAsia="en-US" w:bidi="ar-SA"/>
      </w:rPr>
    </w:lvl>
  </w:abstractNum>
  <w:abstractNum w:abstractNumId="43" w15:restartNumberingAfterBreak="0">
    <w:nsid w:val="4C9D7130"/>
    <w:multiLevelType w:val="multilevel"/>
    <w:tmpl w:val="2AFA40D2"/>
    <w:lvl w:ilvl="0">
      <w:start w:val="25"/>
      <w:numFmt w:val="decimal"/>
      <w:lvlText w:val="%1"/>
      <w:lvlJc w:val="left"/>
      <w:pPr>
        <w:ind w:left="626" w:hanging="540"/>
      </w:pPr>
      <w:rPr>
        <w:rFonts w:hint="default"/>
        <w:lang w:val="en-US" w:eastAsia="en-US" w:bidi="ar-SA"/>
      </w:rPr>
    </w:lvl>
    <w:lvl w:ilvl="1">
      <w:start w:val="1"/>
      <w:numFmt w:val="decimal"/>
      <w:lvlText w:val="%1.%2"/>
      <w:lvlJc w:val="left"/>
      <w:pPr>
        <w:ind w:left="626" w:hanging="540"/>
      </w:pPr>
      <w:rPr>
        <w:rFonts w:ascii="Segoe UI" w:eastAsia="Segoe UI" w:hAnsi="Segoe UI" w:cs="Segoe UI" w:hint="default"/>
        <w:spacing w:val="-1"/>
        <w:w w:val="99"/>
        <w:sz w:val="19"/>
        <w:szCs w:val="19"/>
        <w:lang w:val="en-US" w:eastAsia="en-US" w:bidi="ar-SA"/>
      </w:rPr>
    </w:lvl>
    <w:lvl w:ilvl="2">
      <w:numFmt w:val="bullet"/>
      <w:lvlText w:val="•"/>
      <w:lvlJc w:val="left"/>
      <w:pPr>
        <w:ind w:left="1971" w:hanging="540"/>
      </w:pPr>
      <w:rPr>
        <w:rFonts w:hint="default"/>
        <w:lang w:val="en-US" w:eastAsia="en-US" w:bidi="ar-SA"/>
      </w:rPr>
    </w:lvl>
    <w:lvl w:ilvl="3">
      <w:numFmt w:val="bullet"/>
      <w:lvlText w:val="•"/>
      <w:lvlJc w:val="left"/>
      <w:pPr>
        <w:ind w:left="2646" w:hanging="540"/>
      </w:pPr>
      <w:rPr>
        <w:rFonts w:hint="default"/>
        <w:lang w:val="en-US" w:eastAsia="en-US" w:bidi="ar-SA"/>
      </w:rPr>
    </w:lvl>
    <w:lvl w:ilvl="4">
      <w:numFmt w:val="bullet"/>
      <w:lvlText w:val="•"/>
      <w:lvlJc w:val="left"/>
      <w:pPr>
        <w:ind w:left="3322" w:hanging="540"/>
      </w:pPr>
      <w:rPr>
        <w:rFonts w:hint="default"/>
        <w:lang w:val="en-US" w:eastAsia="en-US" w:bidi="ar-SA"/>
      </w:rPr>
    </w:lvl>
    <w:lvl w:ilvl="5">
      <w:numFmt w:val="bullet"/>
      <w:lvlText w:val="•"/>
      <w:lvlJc w:val="left"/>
      <w:pPr>
        <w:ind w:left="3997" w:hanging="540"/>
      </w:pPr>
      <w:rPr>
        <w:rFonts w:hint="default"/>
        <w:lang w:val="en-US" w:eastAsia="en-US" w:bidi="ar-SA"/>
      </w:rPr>
    </w:lvl>
    <w:lvl w:ilvl="6">
      <w:numFmt w:val="bullet"/>
      <w:lvlText w:val="•"/>
      <w:lvlJc w:val="left"/>
      <w:pPr>
        <w:ind w:left="4673" w:hanging="540"/>
      </w:pPr>
      <w:rPr>
        <w:rFonts w:hint="default"/>
        <w:lang w:val="en-US" w:eastAsia="en-US" w:bidi="ar-SA"/>
      </w:rPr>
    </w:lvl>
    <w:lvl w:ilvl="7">
      <w:numFmt w:val="bullet"/>
      <w:lvlText w:val="•"/>
      <w:lvlJc w:val="left"/>
      <w:pPr>
        <w:ind w:left="5348" w:hanging="540"/>
      </w:pPr>
      <w:rPr>
        <w:rFonts w:hint="default"/>
        <w:lang w:val="en-US" w:eastAsia="en-US" w:bidi="ar-SA"/>
      </w:rPr>
    </w:lvl>
    <w:lvl w:ilvl="8">
      <w:numFmt w:val="bullet"/>
      <w:lvlText w:val="•"/>
      <w:lvlJc w:val="left"/>
      <w:pPr>
        <w:ind w:left="6024" w:hanging="540"/>
      </w:pPr>
      <w:rPr>
        <w:rFonts w:hint="default"/>
        <w:lang w:val="en-US" w:eastAsia="en-US" w:bidi="ar-SA"/>
      </w:rPr>
    </w:lvl>
  </w:abstractNum>
  <w:abstractNum w:abstractNumId="44" w15:restartNumberingAfterBreak="0">
    <w:nsid w:val="4D7D66D4"/>
    <w:multiLevelType w:val="hybridMultilevel"/>
    <w:tmpl w:val="64125B64"/>
    <w:lvl w:ilvl="0" w:tplc="8C6C8702">
      <w:start w:val="1"/>
      <w:numFmt w:val="lowerLetter"/>
      <w:lvlText w:val="%1)"/>
      <w:lvlJc w:val="left"/>
      <w:pPr>
        <w:ind w:left="919" w:hanging="466"/>
      </w:pPr>
      <w:rPr>
        <w:rFonts w:ascii="Segoe UI" w:eastAsia="Segoe UI" w:hAnsi="Segoe UI" w:cs="Segoe UI" w:hint="default"/>
        <w:spacing w:val="-1"/>
        <w:w w:val="99"/>
        <w:sz w:val="20"/>
        <w:szCs w:val="20"/>
        <w:lang w:val="en-US" w:eastAsia="en-US" w:bidi="ar-SA"/>
      </w:rPr>
    </w:lvl>
    <w:lvl w:ilvl="1" w:tplc="F4BC5C72">
      <w:numFmt w:val="bullet"/>
      <w:lvlText w:val="•"/>
      <w:lvlJc w:val="left"/>
      <w:pPr>
        <w:ind w:left="1834" w:hanging="466"/>
      </w:pPr>
      <w:rPr>
        <w:rFonts w:hint="default"/>
        <w:lang w:val="en-US" w:eastAsia="en-US" w:bidi="ar-SA"/>
      </w:rPr>
    </w:lvl>
    <w:lvl w:ilvl="2" w:tplc="F06CF2F6">
      <w:numFmt w:val="bullet"/>
      <w:lvlText w:val="•"/>
      <w:lvlJc w:val="left"/>
      <w:pPr>
        <w:ind w:left="2748" w:hanging="466"/>
      </w:pPr>
      <w:rPr>
        <w:rFonts w:hint="default"/>
        <w:lang w:val="en-US" w:eastAsia="en-US" w:bidi="ar-SA"/>
      </w:rPr>
    </w:lvl>
    <w:lvl w:ilvl="3" w:tplc="8BE8D5EC">
      <w:numFmt w:val="bullet"/>
      <w:lvlText w:val="•"/>
      <w:lvlJc w:val="left"/>
      <w:pPr>
        <w:ind w:left="3662" w:hanging="466"/>
      </w:pPr>
      <w:rPr>
        <w:rFonts w:hint="default"/>
        <w:lang w:val="en-US" w:eastAsia="en-US" w:bidi="ar-SA"/>
      </w:rPr>
    </w:lvl>
    <w:lvl w:ilvl="4" w:tplc="4FBAFAD0">
      <w:numFmt w:val="bullet"/>
      <w:lvlText w:val="•"/>
      <w:lvlJc w:val="left"/>
      <w:pPr>
        <w:ind w:left="4576" w:hanging="466"/>
      </w:pPr>
      <w:rPr>
        <w:rFonts w:hint="default"/>
        <w:lang w:val="en-US" w:eastAsia="en-US" w:bidi="ar-SA"/>
      </w:rPr>
    </w:lvl>
    <w:lvl w:ilvl="5" w:tplc="9D9A8FC8">
      <w:numFmt w:val="bullet"/>
      <w:lvlText w:val="•"/>
      <w:lvlJc w:val="left"/>
      <w:pPr>
        <w:ind w:left="5490" w:hanging="466"/>
      </w:pPr>
      <w:rPr>
        <w:rFonts w:hint="default"/>
        <w:lang w:val="en-US" w:eastAsia="en-US" w:bidi="ar-SA"/>
      </w:rPr>
    </w:lvl>
    <w:lvl w:ilvl="6" w:tplc="8B4A0D4A">
      <w:numFmt w:val="bullet"/>
      <w:lvlText w:val="•"/>
      <w:lvlJc w:val="left"/>
      <w:pPr>
        <w:ind w:left="6404" w:hanging="466"/>
      </w:pPr>
      <w:rPr>
        <w:rFonts w:hint="default"/>
        <w:lang w:val="en-US" w:eastAsia="en-US" w:bidi="ar-SA"/>
      </w:rPr>
    </w:lvl>
    <w:lvl w:ilvl="7" w:tplc="2E30396E">
      <w:numFmt w:val="bullet"/>
      <w:lvlText w:val="•"/>
      <w:lvlJc w:val="left"/>
      <w:pPr>
        <w:ind w:left="7318" w:hanging="466"/>
      </w:pPr>
      <w:rPr>
        <w:rFonts w:hint="default"/>
        <w:lang w:val="en-US" w:eastAsia="en-US" w:bidi="ar-SA"/>
      </w:rPr>
    </w:lvl>
    <w:lvl w:ilvl="8" w:tplc="AB381B5C">
      <w:numFmt w:val="bullet"/>
      <w:lvlText w:val="•"/>
      <w:lvlJc w:val="left"/>
      <w:pPr>
        <w:ind w:left="8232" w:hanging="466"/>
      </w:pPr>
      <w:rPr>
        <w:rFonts w:hint="default"/>
        <w:lang w:val="en-US" w:eastAsia="en-US" w:bidi="ar-SA"/>
      </w:rPr>
    </w:lvl>
  </w:abstractNum>
  <w:abstractNum w:abstractNumId="45" w15:restartNumberingAfterBreak="0">
    <w:nsid w:val="4F1C2C93"/>
    <w:multiLevelType w:val="hybridMultilevel"/>
    <w:tmpl w:val="A15AA4F8"/>
    <w:lvl w:ilvl="0" w:tplc="48FA2988">
      <w:numFmt w:val="bullet"/>
      <w:lvlText w:val=""/>
      <w:lvlJc w:val="left"/>
      <w:pPr>
        <w:ind w:left="698" w:hanging="360"/>
      </w:pPr>
      <w:rPr>
        <w:rFonts w:ascii="Wingdings" w:eastAsia="Wingdings" w:hAnsi="Wingdings" w:cs="Wingdings" w:hint="default"/>
        <w:color w:val="818181"/>
        <w:w w:val="99"/>
        <w:sz w:val="20"/>
        <w:szCs w:val="20"/>
        <w:lang w:val="en-US" w:eastAsia="en-US" w:bidi="ar-SA"/>
      </w:rPr>
    </w:lvl>
    <w:lvl w:ilvl="1" w:tplc="8C7C0EA6">
      <w:numFmt w:val="bullet"/>
      <w:lvlText w:val="•"/>
      <w:lvlJc w:val="left"/>
      <w:pPr>
        <w:ind w:left="1374" w:hanging="360"/>
      </w:pPr>
      <w:rPr>
        <w:rFonts w:hint="default"/>
        <w:lang w:val="en-US" w:eastAsia="en-US" w:bidi="ar-SA"/>
      </w:rPr>
    </w:lvl>
    <w:lvl w:ilvl="2" w:tplc="491C089A">
      <w:numFmt w:val="bullet"/>
      <w:lvlText w:val="•"/>
      <w:lvlJc w:val="left"/>
      <w:pPr>
        <w:ind w:left="2049" w:hanging="360"/>
      </w:pPr>
      <w:rPr>
        <w:rFonts w:hint="default"/>
        <w:lang w:val="en-US" w:eastAsia="en-US" w:bidi="ar-SA"/>
      </w:rPr>
    </w:lvl>
    <w:lvl w:ilvl="3" w:tplc="40B84C28">
      <w:numFmt w:val="bullet"/>
      <w:lvlText w:val="•"/>
      <w:lvlJc w:val="left"/>
      <w:pPr>
        <w:ind w:left="2723" w:hanging="360"/>
      </w:pPr>
      <w:rPr>
        <w:rFonts w:hint="default"/>
        <w:lang w:val="en-US" w:eastAsia="en-US" w:bidi="ar-SA"/>
      </w:rPr>
    </w:lvl>
    <w:lvl w:ilvl="4" w:tplc="181C2B30">
      <w:numFmt w:val="bullet"/>
      <w:lvlText w:val="•"/>
      <w:lvlJc w:val="left"/>
      <w:pPr>
        <w:ind w:left="3398" w:hanging="360"/>
      </w:pPr>
      <w:rPr>
        <w:rFonts w:hint="default"/>
        <w:lang w:val="en-US" w:eastAsia="en-US" w:bidi="ar-SA"/>
      </w:rPr>
    </w:lvl>
    <w:lvl w:ilvl="5" w:tplc="18A84A4C">
      <w:numFmt w:val="bullet"/>
      <w:lvlText w:val="•"/>
      <w:lvlJc w:val="left"/>
      <w:pPr>
        <w:ind w:left="4072" w:hanging="360"/>
      </w:pPr>
      <w:rPr>
        <w:rFonts w:hint="default"/>
        <w:lang w:val="en-US" w:eastAsia="en-US" w:bidi="ar-SA"/>
      </w:rPr>
    </w:lvl>
    <w:lvl w:ilvl="6" w:tplc="B2D884AC">
      <w:numFmt w:val="bullet"/>
      <w:lvlText w:val="•"/>
      <w:lvlJc w:val="left"/>
      <w:pPr>
        <w:ind w:left="4747" w:hanging="360"/>
      </w:pPr>
      <w:rPr>
        <w:rFonts w:hint="default"/>
        <w:lang w:val="en-US" w:eastAsia="en-US" w:bidi="ar-SA"/>
      </w:rPr>
    </w:lvl>
    <w:lvl w:ilvl="7" w:tplc="4BA42244">
      <w:numFmt w:val="bullet"/>
      <w:lvlText w:val="•"/>
      <w:lvlJc w:val="left"/>
      <w:pPr>
        <w:ind w:left="5421" w:hanging="360"/>
      </w:pPr>
      <w:rPr>
        <w:rFonts w:hint="default"/>
        <w:lang w:val="en-US" w:eastAsia="en-US" w:bidi="ar-SA"/>
      </w:rPr>
    </w:lvl>
    <w:lvl w:ilvl="8" w:tplc="FF1447C6">
      <w:numFmt w:val="bullet"/>
      <w:lvlText w:val="•"/>
      <w:lvlJc w:val="left"/>
      <w:pPr>
        <w:ind w:left="6096" w:hanging="360"/>
      </w:pPr>
      <w:rPr>
        <w:rFonts w:hint="default"/>
        <w:lang w:val="en-US" w:eastAsia="en-US" w:bidi="ar-SA"/>
      </w:rPr>
    </w:lvl>
  </w:abstractNum>
  <w:abstractNum w:abstractNumId="46" w15:restartNumberingAfterBreak="0">
    <w:nsid w:val="53FE08E0"/>
    <w:multiLevelType w:val="hybridMultilevel"/>
    <w:tmpl w:val="2EF495BE"/>
    <w:lvl w:ilvl="0" w:tplc="46E2C5CE">
      <w:numFmt w:val="bullet"/>
      <w:lvlText w:val=""/>
      <w:lvlJc w:val="left"/>
      <w:pPr>
        <w:ind w:left="698" w:hanging="317"/>
      </w:pPr>
      <w:rPr>
        <w:rFonts w:ascii="Wingdings" w:eastAsia="Wingdings" w:hAnsi="Wingdings" w:cs="Wingdings" w:hint="default"/>
        <w:color w:val="818181"/>
        <w:w w:val="99"/>
        <w:sz w:val="20"/>
        <w:szCs w:val="20"/>
        <w:lang w:val="en-US" w:eastAsia="en-US" w:bidi="ar-SA"/>
      </w:rPr>
    </w:lvl>
    <w:lvl w:ilvl="1" w:tplc="180864CE">
      <w:numFmt w:val="bullet"/>
      <w:lvlText w:val="•"/>
      <w:lvlJc w:val="left"/>
      <w:pPr>
        <w:ind w:left="1376" w:hanging="317"/>
      </w:pPr>
      <w:rPr>
        <w:rFonts w:hint="default"/>
        <w:lang w:val="en-US" w:eastAsia="en-US" w:bidi="ar-SA"/>
      </w:rPr>
    </w:lvl>
    <w:lvl w:ilvl="2" w:tplc="9AF64C70">
      <w:numFmt w:val="bullet"/>
      <w:lvlText w:val="•"/>
      <w:lvlJc w:val="left"/>
      <w:pPr>
        <w:ind w:left="2053" w:hanging="317"/>
      </w:pPr>
      <w:rPr>
        <w:rFonts w:hint="default"/>
        <w:lang w:val="en-US" w:eastAsia="en-US" w:bidi="ar-SA"/>
      </w:rPr>
    </w:lvl>
    <w:lvl w:ilvl="3" w:tplc="F83E2DC4">
      <w:numFmt w:val="bullet"/>
      <w:lvlText w:val="•"/>
      <w:lvlJc w:val="left"/>
      <w:pPr>
        <w:ind w:left="2729" w:hanging="317"/>
      </w:pPr>
      <w:rPr>
        <w:rFonts w:hint="default"/>
        <w:lang w:val="en-US" w:eastAsia="en-US" w:bidi="ar-SA"/>
      </w:rPr>
    </w:lvl>
    <w:lvl w:ilvl="4" w:tplc="0D224464">
      <w:numFmt w:val="bullet"/>
      <w:lvlText w:val="•"/>
      <w:lvlJc w:val="left"/>
      <w:pPr>
        <w:ind w:left="3406" w:hanging="317"/>
      </w:pPr>
      <w:rPr>
        <w:rFonts w:hint="default"/>
        <w:lang w:val="en-US" w:eastAsia="en-US" w:bidi="ar-SA"/>
      </w:rPr>
    </w:lvl>
    <w:lvl w:ilvl="5" w:tplc="0A107186">
      <w:numFmt w:val="bullet"/>
      <w:lvlText w:val="•"/>
      <w:lvlJc w:val="left"/>
      <w:pPr>
        <w:ind w:left="4083" w:hanging="317"/>
      </w:pPr>
      <w:rPr>
        <w:rFonts w:hint="default"/>
        <w:lang w:val="en-US" w:eastAsia="en-US" w:bidi="ar-SA"/>
      </w:rPr>
    </w:lvl>
    <w:lvl w:ilvl="6" w:tplc="9FAC2E7A">
      <w:numFmt w:val="bullet"/>
      <w:lvlText w:val="•"/>
      <w:lvlJc w:val="left"/>
      <w:pPr>
        <w:ind w:left="4759" w:hanging="317"/>
      </w:pPr>
      <w:rPr>
        <w:rFonts w:hint="default"/>
        <w:lang w:val="en-US" w:eastAsia="en-US" w:bidi="ar-SA"/>
      </w:rPr>
    </w:lvl>
    <w:lvl w:ilvl="7" w:tplc="81DA1BC6">
      <w:numFmt w:val="bullet"/>
      <w:lvlText w:val="•"/>
      <w:lvlJc w:val="left"/>
      <w:pPr>
        <w:ind w:left="5436" w:hanging="317"/>
      </w:pPr>
      <w:rPr>
        <w:rFonts w:hint="default"/>
        <w:lang w:val="en-US" w:eastAsia="en-US" w:bidi="ar-SA"/>
      </w:rPr>
    </w:lvl>
    <w:lvl w:ilvl="8" w:tplc="D1484B7E">
      <w:numFmt w:val="bullet"/>
      <w:lvlText w:val="•"/>
      <w:lvlJc w:val="left"/>
      <w:pPr>
        <w:ind w:left="6112" w:hanging="317"/>
      </w:pPr>
      <w:rPr>
        <w:rFonts w:hint="default"/>
        <w:lang w:val="en-US" w:eastAsia="en-US" w:bidi="ar-SA"/>
      </w:rPr>
    </w:lvl>
  </w:abstractNum>
  <w:abstractNum w:abstractNumId="47" w15:restartNumberingAfterBreak="0">
    <w:nsid w:val="55211423"/>
    <w:multiLevelType w:val="hybridMultilevel"/>
    <w:tmpl w:val="49B40D9C"/>
    <w:lvl w:ilvl="0" w:tplc="8B6C3824">
      <w:numFmt w:val="bullet"/>
      <w:lvlText w:val="-"/>
      <w:lvlJc w:val="left"/>
      <w:pPr>
        <w:ind w:left="1980" w:hanging="721"/>
      </w:pPr>
      <w:rPr>
        <w:rFonts w:ascii="Segoe UI" w:eastAsia="Segoe UI" w:hAnsi="Segoe UI" w:cs="Segoe UI" w:hint="default"/>
        <w:w w:val="99"/>
        <w:sz w:val="20"/>
        <w:szCs w:val="20"/>
        <w:lang w:val="en-US" w:eastAsia="en-US" w:bidi="ar-SA"/>
      </w:rPr>
    </w:lvl>
    <w:lvl w:ilvl="1" w:tplc="2362D848">
      <w:numFmt w:val="bullet"/>
      <w:lvlText w:val="•"/>
      <w:lvlJc w:val="left"/>
      <w:pPr>
        <w:ind w:left="2882" w:hanging="721"/>
      </w:pPr>
      <w:rPr>
        <w:rFonts w:hint="default"/>
        <w:lang w:val="en-US" w:eastAsia="en-US" w:bidi="ar-SA"/>
      </w:rPr>
    </w:lvl>
    <w:lvl w:ilvl="2" w:tplc="EBD272E0">
      <w:numFmt w:val="bullet"/>
      <w:lvlText w:val="•"/>
      <w:lvlJc w:val="left"/>
      <w:pPr>
        <w:ind w:left="3785" w:hanging="721"/>
      </w:pPr>
      <w:rPr>
        <w:rFonts w:hint="default"/>
        <w:lang w:val="en-US" w:eastAsia="en-US" w:bidi="ar-SA"/>
      </w:rPr>
    </w:lvl>
    <w:lvl w:ilvl="3" w:tplc="6D7A6A98">
      <w:numFmt w:val="bullet"/>
      <w:lvlText w:val="•"/>
      <w:lvlJc w:val="left"/>
      <w:pPr>
        <w:ind w:left="4687" w:hanging="721"/>
      </w:pPr>
      <w:rPr>
        <w:rFonts w:hint="default"/>
        <w:lang w:val="en-US" w:eastAsia="en-US" w:bidi="ar-SA"/>
      </w:rPr>
    </w:lvl>
    <w:lvl w:ilvl="4" w:tplc="D388A9B2">
      <w:numFmt w:val="bullet"/>
      <w:lvlText w:val="•"/>
      <w:lvlJc w:val="left"/>
      <w:pPr>
        <w:ind w:left="5590" w:hanging="721"/>
      </w:pPr>
      <w:rPr>
        <w:rFonts w:hint="default"/>
        <w:lang w:val="en-US" w:eastAsia="en-US" w:bidi="ar-SA"/>
      </w:rPr>
    </w:lvl>
    <w:lvl w:ilvl="5" w:tplc="B6DA3F36">
      <w:numFmt w:val="bullet"/>
      <w:lvlText w:val="•"/>
      <w:lvlJc w:val="left"/>
      <w:pPr>
        <w:ind w:left="6493" w:hanging="721"/>
      </w:pPr>
      <w:rPr>
        <w:rFonts w:hint="default"/>
        <w:lang w:val="en-US" w:eastAsia="en-US" w:bidi="ar-SA"/>
      </w:rPr>
    </w:lvl>
    <w:lvl w:ilvl="6" w:tplc="6A12BD7C">
      <w:numFmt w:val="bullet"/>
      <w:lvlText w:val="•"/>
      <w:lvlJc w:val="left"/>
      <w:pPr>
        <w:ind w:left="7395" w:hanging="721"/>
      </w:pPr>
      <w:rPr>
        <w:rFonts w:hint="default"/>
        <w:lang w:val="en-US" w:eastAsia="en-US" w:bidi="ar-SA"/>
      </w:rPr>
    </w:lvl>
    <w:lvl w:ilvl="7" w:tplc="E4BA5CD2">
      <w:numFmt w:val="bullet"/>
      <w:lvlText w:val="•"/>
      <w:lvlJc w:val="left"/>
      <w:pPr>
        <w:ind w:left="8298" w:hanging="721"/>
      </w:pPr>
      <w:rPr>
        <w:rFonts w:hint="default"/>
        <w:lang w:val="en-US" w:eastAsia="en-US" w:bidi="ar-SA"/>
      </w:rPr>
    </w:lvl>
    <w:lvl w:ilvl="8" w:tplc="3B6058A2">
      <w:numFmt w:val="bullet"/>
      <w:lvlText w:val="•"/>
      <w:lvlJc w:val="left"/>
      <w:pPr>
        <w:ind w:left="9201" w:hanging="721"/>
      </w:pPr>
      <w:rPr>
        <w:rFonts w:hint="default"/>
        <w:lang w:val="en-US" w:eastAsia="en-US" w:bidi="ar-SA"/>
      </w:rPr>
    </w:lvl>
  </w:abstractNum>
  <w:abstractNum w:abstractNumId="48" w15:restartNumberingAfterBreak="0">
    <w:nsid w:val="55A15693"/>
    <w:multiLevelType w:val="hybridMultilevel"/>
    <w:tmpl w:val="0316E6B2"/>
    <w:lvl w:ilvl="0" w:tplc="EA6A7F78">
      <w:numFmt w:val="bullet"/>
      <w:lvlText w:val=""/>
      <w:lvlJc w:val="left"/>
      <w:pPr>
        <w:ind w:left="698" w:hanging="360"/>
      </w:pPr>
      <w:rPr>
        <w:rFonts w:ascii="Wingdings" w:eastAsia="Wingdings" w:hAnsi="Wingdings" w:cs="Wingdings" w:hint="default"/>
        <w:color w:val="818181"/>
        <w:w w:val="99"/>
        <w:sz w:val="20"/>
        <w:szCs w:val="20"/>
        <w:lang w:val="en-US" w:eastAsia="en-US" w:bidi="ar-SA"/>
      </w:rPr>
    </w:lvl>
    <w:lvl w:ilvl="1" w:tplc="B7BAE020">
      <w:numFmt w:val="bullet"/>
      <w:lvlText w:val="•"/>
      <w:lvlJc w:val="left"/>
      <w:pPr>
        <w:ind w:left="1374" w:hanging="360"/>
      </w:pPr>
      <w:rPr>
        <w:rFonts w:hint="default"/>
        <w:lang w:val="en-US" w:eastAsia="en-US" w:bidi="ar-SA"/>
      </w:rPr>
    </w:lvl>
    <w:lvl w:ilvl="2" w:tplc="F0521BE2">
      <w:numFmt w:val="bullet"/>
      <w:lvlText w:val="•"/>
      <w:lvlJc w:val="left"/>
      <w:pPr>
        <w:ind w:left="2049" w:hanging="360"/>
      </w:pPr>
      <w:rPr>
        <w:rFonts w:hint="default"/>
        <w:lang w:val="en-US" w:eastAsia="en-US" w:bidi="ar-SA"/>
      </w:rPr>
    </w:lvl>
    <w:lvl w:ilvl="3" w:tplc="21E6E5AE">
      <w:numFmt w:val="bullet"/>
      <w:lvlText w:val="•"/>
      <w:lvlJc w:val="left"/>
      <w:pPr>
        <w:ind w:left="2723" w:hanging="360"/>
      </w:pPr>
      <w:rPr>
        <w:rFonts w:hint="default"/>
        <w:lang w:val="en-US" w:eastAsia="en-US" w:bidi="ar-SA"/>
      </w:rPr>
    </w:lvl>
    <w:lvl w:ilvl="4" w:tplc="FA9E4BA0">
      <w:numFmt w:val="bullet"/>
      <w:lvlText w:val="•"/>
      <w:lvlJc w:val="left"/>
      <w:pPr>
        <w:ind w:left="3398" w:hanging="360"/>
      </w:pPr>
      <w:rPr>
        <w:rFonts w:hint="default"/>
        <w:lang w:val="en-US" w:eastAsia="en-US" w:bidi="ar-SA"/>
      </w:rPr>
    </w:lvl>
    <w:lvl w:ilvl="5" w:tplc="92E4AAF8">
      <w:numFmt w:val="bullet"/>
      <w:lvlText w:val="•"/>
      <w:lvlJc w:val="left"/>
      <w:pPr>
        <w:ind w:left="4072" w:hanging="360"/>
      </w:pPr>
      <w:rPr>
        <w:rFonts w:hint="default"/>
        <w:lang w:val="en-US" w:eastAsia="en-US" w:bidi="ar-SA"/>
      </w:rPr>
    </w:lvl>
    <w:lvl w:ilvl="6" w:tplc="825CA064">
      <w:numFmt w:val="bullet"/>
      <w:lvlText w:val="•"/>
      <w:lvlJc w:val="left"/>
      <w:pPr>
        <w:ind w:left="4747" w:hanging="360"/>
      </w:pPr>
      <w:rPr>
        <w:rFonts w:hint="default"/>
        <w:lang w:val="en-US" w:eastAsia="en-US" w:bidi="ar-SA"/>
      </w:rPr>
    </w:lvl>
    <w:lvl w:ilvl="7" w:tplc="A0DCB13A">
      <w:numFmt w:val="bullet"/>
      <w:lvlText w:val="•"/>
      <w:lvlJc w:val="left"/>
      <w:pPr>
        <w:ind w:left="5421" w:hanging="360"/>
      </w:pPr>
      <w:rPr>
        <w:rFonts w:hint="default"/>
        <w:lang w:val="en-US" w:eastAsia="en-US" w:bidi="ar-SA"/>
      </w:rPr>
    </w:lvl>
    <w:lvl w:ilvl="8" w:tplc="76784DAC">
      <w:numFmt w:val="bullet"/>
      <w:lvlText w:val="•"/>
      <w:lvlJc w:val="left"/>
      <w:pPr>
        <w:ind w:left="6096" w:hanging="360"/>
      </w:pPr>
      <w:rPr>
        <w:rFonts w:hint="default"/>
        <w:lang w:val="en-US" w:eastAsia="en-US" w:bidi="ar-SA"/>
      </w:rPr>
    </w:lvl>
  </w:abstractNum>
  <w:abstractNum w:abstractNumId="49" w15:restartNumberingAfterBreak="0">
    <w:nsid w:val="586A34F2"/>
    <w:multiLevelType w:val="hybridMultilevel"/>
    <w:tmpl w:val="DD3AA6EC"/>
    <w:lvl w:ilvl="0" w:tplc="4EC2BDEE">
      <w:numFmt w:val="bullet"/>
      <w:lvlText w:val="☐"/>
      <w:lvlJc w:val="left"/>
      <w:pPr>
        <w:ind w:left="335" w:hanging="228"/>
      </w:pPr>
      <w:rPr>
        <w:rFonts w:ascii="Segoe UI Symbol" w:eastAsia="Segoe UI Symbol" w:hAnsi="Segoe UI Symbol" w:cs="Segoe UI Symbol" w:hint="default"/>
        <w:w w:val="99"/>
        <w:sz w:val="20"/>
        <w:szCs w:val="20"/>
        <w:lang w:val="en-US" w:eastAsia="en-US" w:bidi="ar-SA"/>
      </w:rPr>
    </w:lvl>
    <w:lvl w:ilvl="1" w:tplc="02D62F26">
      <w:numFmt w:val="bullet"/>
      <w:lvlText w:val="•"/>
      <w:lvlJc w:val="left"/>
      <w:pPr>
        <w:ind w:left="1259" w:hanging="228"/>
      </w:pPr>
      <w:rPr>
        <w:rFonts w:hint="default"/>
        <w:lang w:val="en-US" w:eastAsia="en-US" w:bidi="ar-SA"/>
      </w:rPr>
    </w:lvl>
    <w:lvl w:ilvl="2" w:tplc="0BAAB3C4">
      <w:numFmt w:val="bullet"/>
      <w:lvlText w:val="•"/>
      <w:lvlJc w:val="left"/>
      <w:pPr>
        <w:ind w:left="2179" w:hanging="228"/>
      </w:pPr>
      <w:rPr>
        <w:rFonts w:hint="default"/>
        <w:lang w:val="en-US" w:eastAsia="en-US" w:bidi="ar-SA"/>
      </w:rPr>
    </w:lvl>
    <w:lvl w:ilvl="3" w:tplc="FF10AA98">
      <w:numFmt w:val="bullet"/>
      <w:lvlText w:val="•"/>
      <w:lvlJc w:val="left"/>
      <w:pPr>
        <w:ind w:left="3099" w:hanging="228"/>
      </w:pPr>
      <w:rPr>
        <w:rFonts w:hint="default"/>
        <w:lang w:val="en-US" w:eastAsia="en-US" w:bidi="ar-SA"/>
      </w:rPr>
    </w:lvl>
    <w:lvl w:ilvl="4" w:tplc="F4BC8478">
      <w:numFmt w:val="bullet"/>
      <w:lvlText w:val="•"/>
      <w:lvlJc w:val="left"/>
      <w:pPr>
        <w:ind w:left="4018" w:hanging="228"/>
      </w:pPr>
      <w:rPr>
        <w:rFonts w:hint="default"/>
        <w:lang w:val="en-US" w:eastAsia="en-US" w:bidi="ar-SA"/>
      </w:rPr>
    </w:lvl>
    <w:lvl w:ilvl="5" w:tplc="57502CF8">
      <w:numFmt w:val="bullet"/>
      <w:lvlText w:val="•"/>
      <w:lvlJc w:val="left"/>
      <w:pPr>
        <w:ind w:left="4938" w:hanging="228"/>
      </w:pPr>
      <w:rPr>
        <w:rFonts w:hint="default"/>
        <w:lang w:val="en-US" w:eastAsia="en-US" w:bidi="ar-SA"/>
      </w:rPr>
    </w:lvl>
    <w:lvl w:ilvl="6" w:tplc="90A807DE">
      <w:numFmt w:val="bullet"/>
      <w:lvlText w:val="•"/>
      <w:lvlJc w:val="left"/>
      <w:pPr>
        <w:ind w:left="5858" w:hanging="228"/>
      </w:pPr>
      <w:rPr>
        <w:rFonts w:hint="default"/>
        <w:lang w:val="en-US" w:eastAsia="en-US" w:bidi="ar-SA"/>
      </w:rPr>
    </w:lvl>
    <w:lvl w:ilvl="7" w:tplc="244CB9A2">
      <w:numFmt w:val="bullet"/>
      <w:lvlText w:val="•"/>
      <w:lvlJc w:val="left"/>
      <w:pPr>
        <w:ind w:left="6777" w:hanging="228"/>
      </w:pPr>
      <w:rPr>
        <w:rFonts w:hint="default"/>
        <w:lang w:val="en-US" w:eastAsia="en-US" w:bidi="ar-SA"/>
      </w:rPr>
    </w:lvl>
    <w:lvl w:ilvl="8" w:tplc="0E3C86BC">
      <w:numFmt w:val="bullet"/>
      <w:lvlText w:val="•"/>
      <w:lvlJc w:val="left"/>
      <w:pPr>
        <w:ind w:left="7697" w:hanging="228"/>
      </w:pPr>
      <w:rPr>
        <w:rFonts w:hint="default"/>
        <w:lang w:val="en-US" w:eastAsia="en-US" w:bidi="ar-SA"/>
      </w:rPr>
    </w:lvl>
  </w:abstractNum>
  <w:abstractNum w:abstractNumId="50" w15:restartNumberingAfterBreak="0">
    <w:nsid w:val="596372CA"/>
    <w:multiLevelType w:val="multilevel"/>
    <w:tmpl w:val="1D8CE484"/>
    <w:lvl w:ilvl="0">
      <w:start w:val="23"/>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numFmt w:val="bullet"/>
      <w:lvlText w:val="•"/>
      <w:lvlJc w:val="left"/>
      <w:pPr>
        <w:ind w:left="1987" w:hanging="548"/>
      </w:pPr>
      <w:rPr>
        <w:rFonts w:hint="default"/>
        <w:lang w:val="en-US" w:eastAsia="en-US" w:bidi="ar-SA"/>
      </w:rPr>
    </w:lvl>
    <w:lvl w:ilvl="3">
      <w:numFmt w:val="bullet"/>
      <w:lvlText w:val="•"/>
      <w:lvlJc w:val="left"/>
      <w:pPr>
        <w:ind w:left="2660" w:hanging="548"/>
      </w:pPr>
      <w:rPr>
        <w:rFonts w:hint="default"/>
        <w:lang w:val="en-US" w:eastAsia="en-US" w:bidi="ar-SA"/>
      </w:rPr>
    </w:lvl>
    <w:lvl w:ilvl="4">
      <w:numFmt w:val="bullet"/>
      <w:lvlText w:val="•"/>
      <w:lvlJc w:val="left"/>
      <w:pPr>
        <w:ind w:left="3334" w:hanging="548"/>
      </w:pPr>
      <w:rPr>
        <w:rFonts w:hint="default"/>
        <w:lang w:val="en-US" w:eastAsia="en-US" w:bidi="ar-SA"/>
      </w:rPr>
    </w:lvl>
    <w:lvl w:ilvl="5">
      <w:numFmt w:val="bullet"/>
      <w:lvlText w:val="•"/>
      <w:lvlJc w:val="left"/>
      <w:pPr>
        <w:ind w:left="4007" w:hanging="548"/>
      </w:pPr>
      <w:rPr>
        <w:rFonts w:hint="default"/>
        <w:lang w:val="en-US" w:eastAsia="en-US" w:bidi="ar-SA"/>
      </w:rPr>
    </w:lvl>
    <w:lvl w:ilvl="6">
      <w:numFmt w:val="bullet"/>
      <w:lvlText w:val="•"/>
      <w:lvlJc w:val="left"/>
      <w:pPr>
        <w:ind w:left="4681" w:hanging="548"/>
      </w:pPr>
      <w:rPr>
        <w:rFonts w:hint="default"/>
        <w:lang w:val="en-US" w:eastAsia="en-US" w:bidi="ar-SA"/>
      </w:rPr>
    </w:lvl>
    <w:lvl w:ilvl="7">
      <w:numFmt w:val="bullet"/>
      <w:lvlText w:val="•"/>
      <w:lvlJc w:val="left"/>
      <w:pPr>
        <w:ind w:left="5354" w:hanging="548"/>
      </w:pPr>
      <w:rPr>
        <w:rFonts w:hint="default"/>
        <w:lang w:val="en-US" w:eastAsia="en-US" w:bidi="ar-SA"/>
      </w:rPr>
    </w:lvl>
    <w:lvl w:ilvl="8">
      <w:numFmt w:val="bullet"/>
      <w:lvlText w:val="•"/>
      <w:lvlJc w:val="left"/>
      <w:pPr>
        <w:ind w:left="6028" w:hanging="548"/>
      </w:pPr>
      <w:rPr>
        <w:rFonts w:hint="default"/>
        <w:lang w:val="en-US" w:eastAsia="en-US" w:bidi="ar-SA"/>
      </w:rPr>
    </w:lvl>
  </w:abstractNum>
  <w:abstractNum w:abstractNumId="51" w15:restartNumberingAfterBreak="0">
    <w:nsid w:val="5A1C277C"/>
    <w:multiLevelType w:val="multilevel"/>
    <w:tmpl w:val="0452F58C"/>
    <w:lvl w:ilvl="0">
      <w:start w:val="3"/>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numFmt w:val="bullet"/>
      <w:lvlText w:val="•"/>
      <w:lvlJc w:val="left"/>
      <w:pPr>
        <w:ind w:left="1987" w:hanging="548"/>
      </w:pPr>
      <w:rPr>
        <w:rFonts w:hint="default"/>
        <w:lang w:val="en-US" w:eastAsia="en-US" w:bidi="ar-SA"/>
      </w:rPr>
    </w:lvl>
    <w:lvl w:ilvl="3">
      <w:numFmt w:val="bullet"/>
      <w:lvlText w:val="•"/>
      <w:lvlJc w:val="left"/>
      <w:pPr>
        <w:ind w:left="2660" w:hanging="548"/>
      </w:pPr>
      <w:rPr>
        <w:rFonts w:hint="default"/>
        <w:lang w:val="en-US" w:eastAsia="en-US" w:bidi="ar-SA"/>
      </w:rPr>
    </w:lvl>
    <w:lvl w:ilvl="4">
      <w:numFmt w:val="bullet"/>
      <w:lvlText w:val="•"/>
      <w:lvlJc w:val="left"/>
      <w:pPr>
        <w:ind w:left="3334" w:hanging="548"/>
      </w:pPr>
      <w:rPr>
        <w:rFonts w:hint="default"/>
        <w:lang w:val="en-US" w:eastAsia="en-US" w:bidi="ar-SA"/>
      </w:rPr>
    </w:lvl>
    <w:lvl w:ilvl="5">
      <w:numFmt w:val="bullet"/>
      <w:lvlText w:val="•"/>
      <w:lvlJc w:val="left"/>
      <w:pPr>
        <w:ind w:left="4007" w:hanging="548"/>
      </w:pPr>
      <w:rPr>
        <w:rFonts w:hint="default"/>
        <w:lang w:val="en-US" w:eastAsia="en-US" w:bidi="ar-SA"/>
      </w:rPr>
    </w:lvl>
    <w:lvl w:ilvl="6">
      <w:numFmt w:val="bullet"/>
      <w:lvlText w:val="•"/>
      <w:lvlJc w:val="left"/>
      <w:pPr>
        <w:ind w:left="4681" w:hanging="548"/>
      </w:pPr>
      <w:rPr>
        <w:rFonts w:hint="default"/>
        <w:lang w:val="en-US" w:eastAsia="en-US" w:bidi="ar-SA"/>
      </w:rPr>
    </w:lvl>
    <w:lvl w:ilvl="7">
      <w:numFmt w:val="bullet"/>
      <w:lvlText w:val="•"/>
      <w:lvlJc w:val="left"/>
      <w:pPr>
        <w:ind w:left="5354" w:hanging="548"/>
      </w:pPr>
      <w:rPr>
        <w:rFonts w:hint="default"/>
        <w:lang w:val="en-US" w:eastAsia="en-US" w:bidi="ar-SA"/>
      </w:rPr>
    </w:lvl>
    <w:lvl w:ilvl="8">
      <w:numFmt w:val="bullet"/>
      <w:lvlText w:val="•"/>
      <w:lvlJc w:val="left"/>
      <w:pPr>
        <w:ind w:left="6028" w:hanging="548"/>
      </w:pPr>
      <w:rPr>
        <w:rFonts w:hint="default"/>
        <w:lang w:val="en-US" w:eastAsia="en-US" w:bidi="ar-SA"/>
      </w:rPr>
    </w:lvl>
  </w:abstractNum>
  <w:abstractNum w:abstractNumId="52" w15:restartNumberingAfterBreak="0">
    <w:nsid w:val="5A7751A1"/>
    <w:multiLevelType w:val="hybridMultilevel"/>
    <w:tmpl w:val="A3A45466"/>
    <w:lvl w:ilvl="0" w:tplc="35DEE856">
      <w:numFmt w:val="bullet"/>
      <w:lvlText w:val=""/>
      <w:lvlJc w:val="left"/>
      <w:pPr>
        <w:ind w:left="827" w:hanging="360"/>
      </w:pPr>
      <w:rPr>
        <w:rFonts w:ascii="Symbol" w:eastAsia="Symbol" w:hAnsi="Symbol" w:cs="Symbol" w:hint="default"/>
        <w:w w:val="99"/>
        <w:sz w:val="20"/>
        <w:szCs w:val="20"/>
        <w:lang w:val="en-US" w:eastAsia="en-US" w:bidi="ar-SA"/>
      </w:rPr>
    </w:lvl>
    <w:lvl w:ilvl="1" w:tplc="BB6C9DB0">
      <w:numFmt w:val="bullet"/>
      <w:lvlText w:val="•"/>
      <w:lvlJc w:val="left"/>
      <w:pPr>
        <w:ind w:left="1331" w:hanging="360"/>
      </w:pPr>
      <w:rPr>
        <w:rFonts w:hint="default"/>
        <w:lang w:val="en-US" w:eastAsia="en-US" w:bidi="ar-SA"/>
      </w:rPr>
    </w:lvl>
    <w:lvl w:ilvl="2" w:tplc="EAC08724">
      <w:numFmt w:val="bullet"/>
      <w:lvlText w:val="•"/>
      <w:lvlJc w:val="left"/>
      <w:pPr>
        <w:ind w:left="1843" w:hanging="360"/>
      </w:pPr>
      <w:rPr>
        <w:rFonts w:hint="default"/>
        <w:lang w:val="en-US" w:eastAsia="en-US" w:bidi="ar-SA"/>
      </w:rPr>
    </w:lvl>
    <w:lvl w:ilvl="3" w:tplc="E1ECB8AA">
      <w:numFmt w:val="bullet"/>
      <w:lvlText w:val="•"/>
      <w:lvlJc w:val="left"/>
      <w:pPr>
        <w:ind w:left="2354" w:hanging="360"/>
      </w:pPr>
      <w:rPr>
        <w:rFonts w:hint="default"/>
        <w:lang w:val="en-US" w:eastAsia="en-US" w:bidi="ar-SA"/>
      </w:rPr>
    </w:lvl>
    <w:lvl w:ilvl="4" w:tplc="DB8C29AE">
      <w:numFmt w:val="bullet"/>
      <w:lvlText w:val="•"/>
      <w:lvlJc w:val="left"/>
      <w:pPr>
        <w:ind w:left="2866" w:hanging="360"/>
      </w:pPr>
      <w:rPr>
        <w:rFonts w:hint="default"/>
        <w:lang w:val="en-US" w:eastAsia="en-US" w:bidi="ar-SA"/>
      </w:rPr>
    </w:lvl>
    <w:lvl w:ilvl="5" w:tplc="4AEA49D2">
      <w:numFmt w:val="bullet"/>
      <w:lvlText w:val="•"/>
      <w:lvlJc w:val="left"/>
      <w:pPr>
        <w:ind w:left="3377" w:hanging="360"/>
      </w:pPr>
      <w:rPr>
        <w:rFonts w:hint="default"/>
        <w:lang w:val="en-US" w:eastAsia="en-US" w:bidi="ar-SA"/>
      </w:rPr>
    </w:lvl>
    <w:lvl w:ilvl="6" w:tplc="5A5E5410">
      <w:numFmt w:val="bullet"/>
      <w:lvlText w:val="•"/>
      <w:lvlJc w:val="left"/>
      <w:pPr>
        <w:ind w:left="3889" w:hanging="360"/>
      </w:pPr>
      <w:rPr>
        <w:rFonts w:hint="default"/>
        <w:lang w:val="en-US" w:eastAsia="en-US" w:bidi="ar-SA"/>
      </w:rPr>
    </w:lvl>
    <w:lvl w:ilvl="7" w:tplc="682A7204">
      <w:numFmt w:val="bullet"/>
      <w:lvlText w:val="•"/>
      <w:lvlJc w:val="left"/>
      <w:pPr>
        <w:ind w:left="4400" w:hanging="360"/>
      </w:pPr>
      <w:rPr>
        <w:rFonts w:hint="default"/>
        <w:lang w:val="en-US" w:eastAsia="en-US" w:bidi="ar-SA"/>
      </w:rPr>
    </w:lvl>
    <w:lvl w:ilvl="8" w:tplc="6EC28854">
      <w:numFmt w:val="bullet"/>
      <w:lvlText w:val="•"/>
      <w:lvlJc w:val="left"/>
      <w:pPr>
        <w:ind w:left="4912" w:hanging="360"/>
      </w:pPr>
      <w:rPr>
        <w:rFonts w:hint="default"/>
        <w:lang w:val="en-US" w:eastAsia="en-US" w:bidi="ar-SA"/>
      </w:rPr>
    </w:lvl>
  </w:abstractNum>
  <w:abstractNum w:abstractNumId="53" w15:restartNumberingAfterBreak="0">
    <w:nsid w:val="60060866"/>
    <w:multiLevelType w:val="multilevel"/>
    <w:tmpl w:val="ABDA55E8"/>
    <w:lvl w:ilvl="0">
      <w:start w:val="8"/>
      <w:numFmt w:val="decimal"/>
      <w:lvlText w:val="%1"/>
      <w:lvlJc w:val="left"/>
      <w:pPr>
        <w:ind w:left="647" w:hanging="540"/>
      </w:pPr>
      <w:rPr>
        <w:rFonts w:hint="default"/>
        <w:lang w:val="en-US" w:eastAsia="en-US" w:bidi="ar-SA"/>
      </w:rPr>
    </w:lvl>
    <w:lvl w:ilvl="1">
      <w:start w:val="1"/>
      <w:numFmt w:val="decimal"/>
      <w:lvlText w:val="%1.%2"/>
      <w:lvlJc w:val="left"/>
      <w:pPr>
        <w:ind w:left="647" w:hanging="540"/>
      </w:pPr>
      <w:rPr>
        <w:rFonts w:ascii="Segoe UI" w:eastAsia="Segoe UI" w:hAnsi="Segoe UI" w:cs="Segoe UI" w:hint="default"/>
        <w:spacing w:val="-1"/>
        <w:w w:val="99"/>
        <w:sz w:val="19"/>
        <w:szCs w:val="19"/>
        <w:lang w:val="en-US" w:eastAsia="en-US" w:bidi="ar-SA"/>
      </w:rPr>
    </w:lvl>
    <w:lvl w:ilvl="2">
      <w:start w:val="1"/>
      <w:numFmt w:val="lowerLetter"/>
      <w:lvlText w:val="%3)"/>
      <w:lvlJc w:val="left"/>
      <w:pPr>
        <w:ind w:left="1007" w:hanging="361"/>
      </w:pPr>
      <w:rPr>
        <w:rFonts w:ascii="Segoe UI" w:eastAsia="Segoe UI" w:hAnsi="Segoe UI" w:cs="Segoe UI" w:hint="default"/>
        <w:spacing w:val="-1"/>
        <w:w w:val="99"/>
        <w:sz w:val="19"/>
        <w:szCs w:val="19"/>
        <w:lang w:val="en-US" w:eastAsia="en-US" w:bidi="ar-SA"/>
      </w:rPr>
    </w:lvl>
    <w:lvl w:ilvl="3">
      <w:numFmt w:val="bullet"/>
      <w:lvlText w:val="•"/>
      <w:lvlJc w:val="left"/>
      <w:pPr>
        <w:ind w:left="2416" w:hanging="361"/>
      </w:pPr>
      <w:rPr>
        <w:rFonts w:hint="default"/>
        <w:lang w:val="en-US" w:eastAsia="en-US" w:bidi="ar-SA"/>
      </w:rPr>
    </w:lvl>
    <w:lvl w:ilvl="4">
      <w:numFmt w:val="bullet"/>
      <w:lvlText w:val="•"/>
      <w:lvlJc w:val="left"/>
      <w:pPr>
        <w:ind w:left="3125" w:hanging="361"/>
      </w:pPr>
      <w:rPr>
        <w:rFonts w:hint="default"/>
        <w:lang w:val="en-US" w:eastAsia="en-US" w:bidi="ar-SA"/>
      </w:rPr>
    </w:lvl>
    <w:lvl w:ilvl="5">
      <w:numFmt w:val="bullet"/>
      <w:lvlText w:val="•"/>
      <w:lvlJc w:val="left"/>
      <w:pPr>
        <w:ind w:left="3833" w:hanging="361"/>
      </w:pPr>
      <w:rPr>
        <w:rFonts w:hint="default"/>
        <w:lang w:val="en-US" w:eastAsia="en-US" w:bidi="ar-SA"/>
      </w:rPr>
    </w:lvl>
    <w:lvl w:ilvl="6">
      <w:numFmt w:val="bullet"/>
      <w:lvlText w:val="•"/>
      <w:lvlJc w:val="left"/>
      <w:pPr>
        <w:ind w:left="4541" w:hanging="361"/>
      </w:pPr>
      <w:rPr>
        <w:rFonts w:hint="default"/>
        <w:lang w:val="en-US" w:eastAsia="en-US" w:bidi="ar-SA"/>
      </w:rPr>
    </w:lvl>
    <w:lvl w:ilvl="7">
      <w:numFmt w:val="bullet"/>
      <w:lvlText w:val="•"/>
      <w:lvlJc w:val="left"/>
      <w:pPr>
        <w:ind w:left="5250" w:hanging="361"/>
      </w:pPr>
      <w:rPr>
        <w:rFonts w:hint="default"/>
        <w:lang w:val="en-US" w:eastAsia="en-US" w:bidi="ar-SA"/>
      </w:rPr>
    </w:lvl>
    <w:lvl w:ilvl="8">
      <w:numFmt w:val="bullet"/>
      <w:lvlText w:val="•"/>
      <w:lvlJc w:val="left"/>
      <w:pPr>
        <w:ind w:left="5958" w:hanging="361"/>
      </w:pPr>
      <w:rPr>
        <w:rFonts w:hint="default"/>
        <w:lang w:val="en-US" w:eastAsia="en-US" w:bidi="ar-SA"/>
      </w:rPr>
    </w:lvl>
  </w:abstractNum>
  <w:abstractNum w:abstractNumId="54" w15:restartNumberingAfterBreak="0">
    <w:nsid w:val="6027040E"/>
    <w:multiLevelType w:val="hybridMultilevel"/>
    <w:tmpl w:val="92F2BB36"/>
    <w:lvl w:ilvl="0" w:tplc="A4722274">
      <w:numFmt w:val="bullet"/>
      <w:lvlText w:val="-"/>
      <w:lvlJc w:val="left"/>
      <w:pPr>
        <w:ind w:left="70" w:hanging="130"/>
      </w:pPr>
      <w:rPr>
        <w:rFonts w:ascii="Segoe UI" w:eastAsia="Segoe UI" w:hAnsi="Segoe UI" w:cs="Segoe UI" w:hint="default"/>
        <w:w w:val="99"/>
        <w:sz w:val="19"/>
        <w:szCs w:val="19"/>
        <w:lang w:val="en-US" w:eastAsia="en-US" w:bidi="ar-SA"/>
      </w:rPr>
    </w:lvl>
    <w:lvl w:ilvl="1" w:tplc="142A13C0">
      <w:numFmt w:val="bullet"/>
      <w:lvlText w:val="•"/>
      <w:lvlJc w:val="left"/>
      <w:pPr>
        <w:ind w:left="629" w:hanging="130"/>
      </w:pPr>
      <w:rPr>
        <w:rFonts w:hint="default"/>
        <w:lang w:val="en-US" w:eastAsia="en-US" w:bidi="ar-SA"/>
      </w:rPr>
    </w:lvl>
    <w:lvl w:ilvl="2" w:tplc="18C24E4E">
      <w:numFmt w:val="bullet"/>
      <w:lvlText w:val="•"/>
      <w:lvlJc w:val="left"/>
      <w:pPr>
        <w:ind w:left="1178" w:hanging="130"/>
      </w:pPr>
      <w:rPr>
        <w:rFonts w:hint="default"/>
        <w:lang w:val="en-US" w:eastAsia="en-US" w:bidi="ar-SA"/>
      </w:rPr>
    </w:lvl>
    <w:lvl w:ilvl="3" w:tplc="58F2C21C">
      <w:numFmt w:val="bullet"/>
      <w:lvlText w:val="•"/>
      <w:lvlJc w:val="left"/>
      <w:pPr>
        <w:ind w:left="1727" w:hanging="130"/>
      </w:pPr>
      <w:rPr>
        <w:rFonts w:hint="default"/>
        <w:lang w:val="en-US" w:eastAsia="en-US" w:bidi="ar-SA"/>
      </w:rPr>
    </w:lvl>
    <w:lvl w:ilvl="4" w:tplc="44669328">
      <w:numFmt w:val="bullet"/>
      <w:lvlText w:val="•"/>
      <w:lvlJc w:val="left"/>
      <w:pPr>
        <w:ind w:left="2276" w:hanging="130"/>
      </w:pPr>
      <w:rPr>
        <w:rFonts w:hint="default"/>
        <w:lang w:val="en-US" w:eastAsia="en-US" w:bidi="ar-SA"/>
      </w:rPr>
    </w:lvl>
    <w:lvl w:ilvl="5" w:tplc="01709890">
      <w:numFmt w:val="bullet"/>
      <w:lvlText w:val="•"/>
      <w:lvlJc w:val="left"/>
      <w:pPr>
        <w:ind w:left="2825" w:hanging="130"/>
      </w:pPr>
      <w:rPr>
        <w:rFonts w:hint="default"/>
        <w:lang w:val="en-US" w:eastAsia="en-US" w:bidi="ar-SA"/>
      </w:rPr>
    </w:lvl>
    <w:lvl w:ilvl="6" w:tplc="496E706C">
      <w:numFmt w:val="bullet"/>
      <w:lvlText w:val="•"/>
      <w:lvlJc w:val="left"/>
      <w:pPr>
        <w:ind w:left="3374" w:hanging="130"/>
      </w:pPr>
      <w:rPr>
        <w:rFonts w:hint="default"/>
        <w:lang w:val="en-US" w:eastAsia="en-US" w:bidi="ar-SA"/>
      </w:rPr>
    </w:lvl>
    <w:lvl w:ilvl="7" w:tplc="5DD2A564">
      <w:numFmt w:val="bullet"/>
      <w:lvlText w:val="•"/>
      <w:lvlJc w:val="left"/>
      <w:pPr>
        <w:ind w:left="3923" w:hanging="130"/>
      </w:pPr>
      <w:rPr>
        <w:rFonts w:hint="default"/>
        <w:lang w:val="en-US" w:eastAsia="en-US" w:bidi="ar-SA"/>
      </w:rPr>
    </w:lvl>
    <w:lvl w:ilvl="8" w:tplc="604CD664">
      <w:numFmt w:val="bullet"/>
      <w:lvlText w:val="•"/>
      <w:lvlJc w:val="left"/>
      <w:pPr>
        <w:ind w:left="4472" w:hanging="130"/>
      </w:pPr>
      <w:rPr>
        <w:rFonts w:hint="default"/>
        <w:lang w:val="en-US" w:eastAsia="en-US" w:bidi="ar-SA"/>
      </w:rPr>
    </w:lvl>
  </w:abstractNum>
  <w:abstractNum w:abstractNumId="55" w15:restartNumberingAfterBreak="0">
    <w:nsid w:val="62397E67"/>
    <w:multiLevelType w:val="multilevel"/>
    <w:tmpl w:val="F746C580"/>
    <w:lvl w:ilvl="0">
      <w:start w:val="14"/>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start w:val="1"/>
      <w:numFmt w:val="lowerLetter"/>
      <w:lvlText w:val="%3)"/>
      <w:lvlJc w:val="left"/>
      <w:pPr>
        <w:ind w:left="985" w:hanging="361"/>
      </w:pPr>
      <w:rPr>
        <w:rFonts w:ascii="Segoe UI" w:eastAsia="Segoe UI" w:hAnsi="Segoe UI" w:cs="Segoe UI" w:hint="default"/>
        <w:spacing w:val="-1"/>
        <w:w w:val="99"/>
        <w:sz w:val="19"/>
        <w:szCs w:val="19"/>
        <w:lang w:val="en-US" w:eastAsia="en-US" w:bidi="ar-SA"/>
      </w:rPr>
    </w:lvl>
    <w:lvl w:ilvl="3">
      <w:numFmt w:val="bullet"/>
      <w:lvlText w:val="•"/>
      <w:lvlJc w:val="left"/>
      <w:pPr>
        <w:ind w:left="2401" w:hanging="361"/>
      </w:pPr>
      <w:rPr>
        <w:rFonts w:hint="default"/>
        <w:lang w:val="en-US" w:eastAsia="en-US" w:bidi="ar-SA"/>
      </w:rPr>
    </w:lvl>
    <w:lvl w:ilvl="4">
      <w:numFmt w:val="bullet"/>
      <w:lvlText w:val="•"/>
      <w:lvlJc w:val="left"/>
      <w:pPr>
        <w:ind w:left="3111" w:hanging="361"/>
      </w:pPr>
      <w:rPr>
        <w:rFonts w:hint="default"/>
        <w:lang w:val="en-US" w:eastAsia="en-US" w:bidi="ar-SA"/>
      </w:rPr>
    </w:lvl>
    <w:lvl w:ilvl="5">
      <w:numFmt w:val="bullet"/>
      <w:lvlText w:val="•"/>
      <w:lvlJc w:val="left"/>
      <w:pPr>
        <w:ind w:left="3822" w:hanging="361"/>
      </w:pPr>
      <w:rPr>
        <w:rFonts w:hint="default"/>
        <w:lang w:val="en-US" w:eastAsia="en-US" w:bidi="ar-SA"/>
      </w:rPr>
    </w:lvl>
    <w:lvl w:ilvl="6">
      <w:numFmt w:val="bullet"/>
      <w:lvlText w:val="•"/>
      <w:lvlJc w:val="left"/>
      <w:pPr>
        <w:ind w:left="4532" w:hanging="361"/>
      </w:pPr>
      <w:rPr>
        <w:rFonts w:hint="default"/>
        <w:lang w:val="en-US" w:eastAsia="en-US" w:bidi="ar-SA"/>
      </w:rPr>
    </w:lvl>
    <w:lvl w:ilvl="7">
      <w:numFmt w:val="bullet"/>
      <w:lvlText w:val="•"/>
      <w:lvlJc w:val="left"/>
      <w:pPr>
        <w:ind w:left="5243" w:hanging="361"/>
      </w:pPr>
      <w:rPr>
        <w:rFonts w:hint="default"/>
        <w:lang w:val="en-US" w:eastAsia="en-US" w:bidi="ar-SA"/>
      </w:rPr>
    </w:lvl>
    <w:lvl w:ilvl="8">
      <w:numFmt w:val="bullet"/>
      <w:lvlText w:val="•"/>
      <w:lvlJc w:val="left"/>
      <w:pPr>
        <w:ind w:left="5953" w:hanging="361"/>
      </w:pPr>
      <w:rPr>
        <w:rFonts w:hint="default"/>
        <w:lang w:val="en-US" w:eastAsia="en-US" w:bidi="ar-SA"/>
      </w:rPr>
    </w:lvl>
  </w:abstractNum>
  <w:abstractNum w:abstractNumId="56" w15:restartNumberingAfterBreak="0">
    <w:nsid w:val="63E34BAD"/>
    <w:multiLevelType w:val="multilevel"/>
    <w:tmpl w:val="E7FC58C6"/>
    <w:lvl w:ilvl="0">
      <w:start w:val="29"/>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start w:val="1"/>
      <w:numFmt w:val="lowerLetter"/>
      <w:lvlText w:val="%3)"/>
      <w:lvlJc w:val="left"/>
      <w:pPr>
        <w:ind w:left="993" w:hanging="361"/>
      </w:pPr>
      <w:rPr>
        <w:rFonts w:ascii="Segoe UI" w:eastAsia="Segoe UI" w:hAnsi="Segoe UI" w:cs="Segoe UI" w:hint="default"/>
        <w:spacing w:val="-1"/>
        <w:w w:val="99"/>
        <w:sz w:val="19"/>
        <w:szCs w:val="19"/>
        <w:lang w:val="en-US" w:eastAsia="en-US" w:bidi="ar-SA"/>
      </w:rPr>
    </w:lvl>
    <w:lvl w:ilvl="3">
      <w:numFmt w:val="bullet"/>
      <w:lvlText w:val="•"/>
      <w:lvlJc w:val="left"/>
      <w:pPr>
        <w:ind w:left="2416" w:hanging="361"/>
      </w:pPr>
      <w:rPr>
        <w:rFonts w:hint="default"/>
        <w:lang w:val="en-US" w:eastAsia="en-US" w:bidi="ar-SA"/>
      </w:rPr>
    </w:lvl>
    <w:lvl w:ilvl="4">
      <w:numFmt w:val="bullet"/>
      <w:lvlText w:val="•"/>
      <w:lvlJc w:val="left"/>
      <w:pPr>
        <w:ind w:left="3125" w:hanging="361"/>
      </w:pPr>
      <w:rPr>
        <w:rFonts w:hint="default"/>
        <w:lang w:val="en-US" w:eastAsia="en-US" w:bidi="ar-SA"/>
      </w:rPr>
    </w:lvl>
    <w:lvl w:ilvl="5">
      <w:numFmt w:val="bullet"/>
      <w:lvlText w:val="•"/>
      <w:lvlJc w:val="left"/>
      <w:pPr>
        <w:ind w:left="3833" w:hanging="361"/>
      </w:pPr>
      <w:rPr>
        <w:rFonts w:hint="default"/>
        <w:lang w:val="en-US" w:eastAsia="en-US" w:bidi="ar-SA"/>
      </w:rPr>
    </w:lvl>
    <w:lvl w:ilvl="6">
      <w:numFmt w:val="bullet"/>
      <w:lvlText w:val="•"/>
      <w:lvlJc w:val="left"/>
      <w:pPr>
        <w:ind w:left="4541" w:hanging="361"/>
      </w:pPr>
      <w:rPr>
        <w:rFonts w:hint="default"/>
        <w:lang w:val="en-US" w:eastAsia="en-US" w:bidi="ar-SA"/>
      </w:rPr>
    </w:lvl>
    <w:lvl w:ilvl="7">
      <w:numFmt w:val="bullet"/>
      <w:lvlText w:val="•"/>
      <w:lvlJc w:val="left"/>
      <w:pPr>
        <w:ind w:left="5250" w:hanging="361"/>
      </w:pPr>
      <w:rPr>
        <w:rFonts w:hint="default"/>
        <w:lang w:val="en-US" w:eastAsia="en-US" w:bidi="ar-SA"/>
      </w:rPr>
    </w:lvl>
    <w:lvl w:ilvl="8">
      <w:numFmt w:val="bullet"/>
      <w:lvlText w:val="•"/>
      <w:lvlJc w:val="left"/>
      <w:pPr>
        <w:ind w:left="5958" w:hanging="361"/>
      </w:pPr>
      <w:rPr>
        <w:rFonts w:hint="default"/>
        <w:lang w:val="en-US" w:eastAsia="en-US" w:bidi="ar-SA"/>
      </w:rPr>
    </w:lvl>
  </w:abstractNum>
  <w:abstractNum w:abstractNumId="57" w15:restartNumberingAfterBreak="0">
    <w:nsid w:val="65B344C3"/>
    <w:multiLevelType w:val="hybridMultilevel"/>
    <w:tmpl w:val="6E088A6A"/>
    <w:lvl w:ilvl="0" w:tplc="68F01718">
      <w:numFmt w:val="bullet"/>
      <w:lvlText w:val=""/>
      <w:lvlJc w:val="left"/>
      <w:pPr>
        <w:ind w:left="827" w:hanging="361"/>
      </w:pPr>
      <w:rPr>
        <w:rFonts w:ascii="Wingdings" w:eastAsia="Wingdings" w:hAnsi="Wingdings" w:cs="Wingdings" w:hint="default"/>
        <w:w w:val="99"/>
        <w:sz w:val="19"/>
        <w:szCs w:val="19"/>
        <w:lang w:val="en-US" w:eastAsia="en-US" w:bidi="ar-SA"/>
      </w:rPr>
    </w:lvl>
    <w:lvl w:ilvl="1" w:tplc="691E2B1A">
      <w:numFmt w:val="bullet"/>
      <w:lvlText w:val="•"/>
      <w:lvlJc w:val="left"/>
      <w:pPr>
        <w:ind w:left="1322" w:hanging="361"/>
      </w:pPr>
      <w:rPr>
        <w:rFonts w:hint="default"/>
        <w:lang w:val="en-US" w:eastAsia="en-US" w:bidi="ar-SA"/>
      </w:rPr>
    </w:lvl>
    <w:lvl w:ilvl="2" w:tplc="EC5C033E">
      <w:numFmt w:val="bullet"/>
      <w:lvlText w:val="•"/>
      <w:lvlJc w:val="left"/>
      <w:pPr>
        <w:ind w:left="1824" w:hanging="361"/>
      </w:pPr>
      <w:rPr>
        <w:rFonts w:hint="default"/>
        <w:lang w:val="en-US" w:eastAsia="en-US" w:bidi="ar-SA"/>
      </w:rPr>
    </w:lvl>
    <w:lvl w:ilvl="3" w:tplc="CBA89978">
      <w:numFmt w:val="bullet"/>
      <w:lvlText w:val="•"/>
      <w:lvlJc w:val="left"/>
      <w:pPr>
        <w:ind w:left="2327" w:hanging="361"/>
      </w:pPr>
      <w:rPr>
        <w:rFonts w:hint="default"/>
        <w:lang w:val="en-US" w:eastAsia="en-US" w:bidi="ar-SA"/>
      </w:rPr>
    </w:lvl>
    <w:lvl w:ilvl="4" w:tplc="1736B3AE">
      <w:numFmt w:val="bullet"/>
      <w:lvlText w:val="•"/>
      <w:lvlJc w:val="left"/>
      <w:pPr>
        <w:ind w:left="2829" w:hanging="361"/>
      </w:pPr>
      <w:rPr>
        <w:rFonts w:hint="default"/>
        <w:lang w:val="en-US" w:eastAsia="en-US" w:bidi="ar-SA"/>
      </w:rPr>
    </w:lvl>
    <w:lvl w:ilvl="5" w:tplc="A7446510">
      <w:numFmt w:val="bullet"/>
      <w:lvlText w:val="•"/>
      <w:lvlJc w:val="left"/>
      <w:pPr>
        <w:ind w:left="3332" w:hanging="361"/>
      </w:pPr>
      <w:rPr>
        <w:rFonts w:hint="default"/>
        <w:lang w:val="en-US" w:eastAsia="en-US" w:bidi="ar-SA"/>
      </w:rPr>
    </w:lvl>
    <w:lvl w:ilvl="6" w:tplc="9C780EE2">
      <w:numFmt w:val="bullet"/>
      <w:lvlText w:val="•"/>
      <w:lvlJc w:val="left"/>
      <w:pPr>
        <w:ind w:left="3834" w:hanging="361"/>
      </w:pPr>
      <w:rPr>
        <w:rFonts w:hint="default"/>
        <w:lang w:val="en-US" w:eastAsia="en-US" w:bidi="ar-SA"/>
      </w:rPr>
    </w:lvl>
    <w:lvl w:ilvl="7" w:tplc="2FA67F9E">
      <w:numFmt w:val="bullet"/>
      <w:lvlText w:val="•"/>
      <w:lvlJc w:val="left"/>
      <w:pPr>
        <w:ind w:left="4336" w:hanging="361"/>
      </w:pPr>
      <w:rPr>
        <w:rFonts w:hint="default"/>
        <w:lang w:val="en-US" w:eastAsia="en-US" w:bidi="ar-SA"/>
      </w:rPr>
    </w:lvl>
    <w:lvl w:ilvl="8" w:tplc="42508612">
      <w:numFmt w:val="bullet"/>
      <w:lvlText w:val="•"/>
      <w:lvlJc w:val="left"/>
      <w:pPr>
        <w:ind w:left="4839" w:hanging="361"/>
      </w:pPr>
      <w:rPr>
        <w:rFonts w:hint="default"/>
        <w:lang w:val="en-US" w:eastAsia="en-US" w:bidi="ar-SA"/>
      </w:rPr>
    </w:lvl>
  </w:abstractNum>
  <w:abstractNum w:abstractNumId="58" w15:restartNumberingAfterBreak="0">
    <w:nsid w:val="67267002"/>
    <w:multiLevelType w:val="hybridMultilevel"/>
    <w:tmpl w:val="9014F91C"/>
    <w:lvl w:ilvl="0" w:tplc="3A402472">
      <w:numFmt w:val="bullet"/>
      <w:lvlText w:val="☐"/>
      <w:lvlJc w:val="left"/>
      <w:pPr>
        <w:ind w:left="335" w:hanging="228"/>
      </w:pPr>
      <w:rPr>
        <w:rFonts w:ascii="Segoe UI Symbol" w:eastAsia="Segoe UI Symbol" w:hAnsi="Segoe UI Symbol" w:cs="Segoe UI Symbol" w:hint="default"/>
        <w:w w:val="99"/>
        <w:sz w:val="20"/>
        <w:szCs w:val="20"/>
        <w:lang w:val="en-US" w:eastAsia="en-US" w:bidi="ar-SA"/>
      </w:rPr>
    </w:lvl>
    <w:lvl w:ilvl="1" w:tplc="8E9A47B0">
      <w:numFmt w:val="bullet"/>
      <w:lvlText w:val="•"/>
      <w:lvlJc w:val="left"/>
      <w:pPr>
        <w:ind w:left="1259" w:hanging="228"/>
      </w:pPr>
      <w:rPr>
        <w:rFonts w:hint="default"/>
        <w:lang w:val="en-US" w:eastAsia="en-US" w:bidi="ar-SA"/>
      </w:rPr>
    </w:lvl>
    <w:lvl w:ilvl="2" w:tplc="A0E883A6">
      <w:numFmt w:val="bullet"/>
      <w:lvlText w:val="•"/>
      <w:lvlJc w:val="left"/>
      <w:pPr>
        <w:ind w:left="2179" w:hanging="228"/>
      </w:pPr>
      <w:rPr>
        <w:rFonts w:hint="default"/>
        <w:lang w:val="en-US" w:eastAsia="en-US" w:bidi="ar-SA"/>
      </w:rPr>
    </w:lvl>
    <w:lvl w:ilvl="3" w:tplc="026A03AE">
      <w:numFmt w:val="bullet"/>
      <w:lvlText w:val="•"/>
      <w:lvlJc w:val="left"/>
      <w:pPr>
        <w:ind w:left="3099" w:hanging="228"/>
      </w:pPr>
      <w:rPr>
        <w:rFonts w:hint="default"/>
        <w:lang w:val="en-US" w:eastAsia="en-US" w:bidi="ar-SA"/>
      </w:rPr>
    </w:lvl>
    <w:lvl w:ilvl="4" w:tplc="8CB80F60">
      <w:numFmt w:val="bullet"/>
      <w:lvlText w:val="•"/>
      <w:lvlJc w:val="left"/>
      <w:pPr>
        <w:ind w:left="4018" w:hanging="228"/>
      </w:pPr>
      <w:rPr>
        <w:rFonts w:hint="default"/>
        <w:lang w:val="en-US" w:eastAsia="en-US" w:bidi="ar-SA"/>
      </w:rPr>
    </w:lvl>
    <w:lvl w:ilvl="5" w:tplc="1234D4BC">
      <w:numFmt w:val="bullet"/>
      <w:lvlText w:val="•"/>
      <w:lvlJc w:val="left"/>
      <w:pPr>
        <w:ind w:left="4938" w:hanging="228"/>
      </w:pPr>
      <w:rPr>
        <w:rFonts w:hint="default"/>
        <w:lang w:val="en-US" w:eastAsia="en-US" w:bidi="ar-SA"/>
      </w:rPr>
    </w:lvl>
    <w:lvl w:ilvl="6" w:tplc="CCDCAAEC">
      <w:numFmt w:val="bullet"/>
      <w:lvlText w:val="•"/>
      <w:lvlJc w:val="left"/>
      <w:pPr>
        <w:ind w:left="5858" w:hanging="228"/>
      </w:pPr>
      <w:rPr>
        <w:rFonts w:hint="default"/>
        <w:lang w:val="en-US" w:eastAsia="en-US" w:bidi="ar-SA"/>
      </w:rPr>
    </w:lvl>
    <w:lvl w:ilvl="7" w:tplc="8FB6C8AA">
      <w:numFmt w:val="bullet"/>
      <w:lvlText w:val="•"/>
      <w:lvlJc w:val="left"/>
      <w:pPr>
        <w:ind w:left="6777" w:hanging="228"/>
      </w:pPr>
      <w:rPr>
        <w:rFonts w:hint="default"/>
        <w:lang w:val="en-US" w:eastAsia="en-US" w:bidi="ar-SA"/>
      </w:rPr>
    </w:lvl>
    <w:lvl w:ilvl="8" w:tplc="9F005678">
      <w:numFmt w:val="bullet"/>
      <w:lvlText w:val="•"/>
      <w:lvlJc w:val="left"/>
      <w:pPr>
        <w:ind w:left="7697" w:hanging="228"/>
      </w:pPr>
      <w:rPr>
        <w:rFonts w:hint="default"/>
        <w:lang w:val="en-US" w:eastAsia="en-US" w:bidi="ar-SA"/>
      </w:rPr>
    </w:lvl>
  </w:abstractNum>
  <w:abstractNum w:abstractNumId="59" w15:restartNumberingAfterBreak="0">
    <w:nsid w:val="6775485A"/>
    <w:multiLevelType w:val="multilevel"/>
    <w:tmpl w:val="F430815E"/>
    <w:lvl w:ilvl="0">
      <w:start w:val="33"/>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numFmt w:val="bullet"/>
      <w:lvlText w:val="•"/>
      <w:lvlJc w:val="left"/>
      <w:pPr>
        <w:ind w:left="1987" w:hanging="548"/>
      </w:pPr>
      <w:rPr>
        <w:rFonts w:hint="default"/>
        <w:lang w:val="en-US" w:eastAsia="en-US" w:bidi="ar-SA"/>
      </w:rPr>
    </w:lvl>
    <w:lvl w:ilvl="3">
      <w:numFmt w:val="bullet"/>
      <w:lvlText w:val="•"/>
      <w:lvlJc w:val="left"/>
      <w:pPr>
        <w:ind w:left="2660" w:hanging="548"/>
      </w:pPr>
      <w:rPr>
        <w:rFonts w:hint="default"/>
        <w:lang w:val="en-US" w:eastAsia="en-US" w:bidi="ar-SA"/>
      </w:rPr>
    </w:lvl>
    <w:lvl w:ilvl="4">
      <w:numFmt w:val="bullet"/>
      <w:lvlText w:val="•"/>
      <w:lvlJc w:val="left"/>
      <w:pPr>
        <w:ind w:left="3334" w:hanging="548"/>
      </w:pPr>
      <w:rPr>
        <w:rFonts w:hint="default"/>
        <w:lang w:val="en-US" w:eastAsia="en-US" w:bidi="ar-SA"/>
      </w:rPr>
    </w:lvl>
    <w:lvl w:ilvl="5">
      <w:numFmt w:val="bullet"/>
      <w:lvlText w:val="•"/>
      <w:lvlJc w:val="left"/>
      <w:pPr>
        <w:ind w:left="4007" w:hanging="548"/>
      </w:pPr>
      <w:rPr>
        <w:rFonts w:hint="default"/>
        <w:lang w:val="en-US" w:eastAsia="en-US" w:bidi="ar-SA"/>
      </w:rPr>
    </w:lvl>
    <w:lvl w:ilvl="6">
      <w:numFmt w:val="bullet"/>
      <w:lvlText w:val="•"/>
      <w:lvlJc w:val="left"/>
      <w:pPr>
        <w:ind w:left="4681" w:hanging="548"/>
      </w:pPr>
      <w:rPr>
        <w:rFonts w:hint="default"/>
        <w:lang w:val="en-US" w:eastAsia="en-US" w:bidi="ar-SA"/>
      </w:rPr>
    </w:lvl>
    <w:lvl w:ilvl="7">
      <w:numFmt w:val="bullet"/>
      <w:lvlText w:val="•"/>
      <w:lvlJc w:val="left"/>
      <w:pPr>
        <w:ind w:left="5354" w:hanging="548"/>
      </w:pPr>
      <w:rPr>
        <w:rFonts w:hint="default"/>
        <w:lang w:val="en-US" w:eastAsia="en-US" w:bidi="ar-SA"/>
      </w:rPr>
    </w:lvl>
    <w:lvl w:ilvl="8">
      <w:numFmt w:val="bullet"/>
      <w:lvlText w:val="•"/>
      <w:lvlJc w:val="left"/>
      <w:pPr>
        <w:ind w:left="6028" w:hanging="548"/>
      </w:pPr>
      <w:rPr>
        <w:rFonts w:hint="default"/>
        <w:lang w:val="en-US" w:eastAsia="en-US" w:bidi="ar-SA"/>
      </w:rPr>
    </w:lvl>
  </w:abstractNum>
  <w:abstractNum w:abstractNumId="60" w15:restartNumberingAfterBreak="0">
    <w:nsid w:val="6B29626C"/>
    <w:multiLevelType w:val="multilevel"/>
    <w:tmpl w:val="2E1410B2"/>
    <w:lvl w:ilvl="0">
      <w:start w:val="26"/>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numFmt w:val="bullet"/>
      <w:lvlText w:val="•"/>
      <w:lvlJc w:val="left"/>
      <w:pPr>
        <w:ind w:left="1987" w:hanging="548"/>
      </w:pPr>
      <w:rPr>
        <w:rFonts w:hint="default"/>
        <w:lang w:val="en-US" w:eastAsia="en-US" w:bidi="ar-SA"/>
      </w:rPr>
    </w:lvl>
    <w:lvl w:ilvl="3">
      <w:numFmt w:val="bullet"/>
      <w:lvlText w:val="•"/>
      <w:lvlJc w:val="left"/>
      <w:pPr>
        <w:ind w:left="2660" w:hanging="548"/>
      </w:pPr>
      <w:rPr>
        <w:rFonts w:hint="default"/>
        <w:lang w:val="en-US" w:eastAsia="en-US" w:bidi="ar-SA"/>
      </w:rPr>
    </w:lvl>
    <w:lvl w:ilvl="4">
      <w:numFmt w:val="bullet"/>
      <w:lvlText w:val="•"/>
      <w:lvlJc w:val="left"/>
      <w:pPr>
        <w:ind w:left="3334" w:hanging="548"/>
      </w:pPr>
      <w:rPr>
        <w:rFonts w:hint="default"/>
        <w:lang w:val="en-US" w:eastAsia="en-US" w:bidi="ar-SA"/>
      </w:rPr>
    </w:lvl>
    <w:lvl w:ilvl="5">
      <w:numFmt w:val="bullet"/>
      <w:lvlText w:val="•"/>
      <w:lvlJc w:val="left"/>
      <w:pPr>
        <w:ind w:left="4007" w:hanging="548"/>
      </w:pPr>
      <w:rPr>
        <w:rFonts w:hint="default"/>
        <w:lang w:val="en-US" w:eastAsia="en-US" w:bidi="ar-SA"/>
      </w:rPr>
    </w:lvl>
    <w:lvl w:ilvl="6">
      <w:numFmt w:val="bullet"/>
      <w:lvlText w:val="•"/>
      <w:lvlJc w:val="left"/>
      <w:pPr>
        <w:ind w:left="4681" w:hanging="548"/>
      </w:pPr>
      <w:rPr>
        <w:rFonts w:hint="default"/>
        <w:lang w:val="en-US" w:eastAsia="en-US" w:bidi="ar-SA"/>
      </w:rPr>
    </w:lvl>
    <w:lvl w:ilvl="7">
      <w:numFmt w:val="bullet"/>
      <w:lvlText w:val="•"/>
      <w:lvlJc w:val="left"/>
      <w:pPr>
        <w:ind w:left="5354" w:hanging="548"/>
      </w:pPr>
      <w:rPr>
        <w:rFonts w:hint="default"/>
        <w:lang w:val="en-US" w:eastAsia="en-US" w:bidi="ar-SA"/>
      </w:rPr>
    </w:lvl>
    <w:lvl w:ilvl="8">
      <w:numFmt w:val="bullet"/>
      <w:lvlText w:val="•"/>
      <w:lvlJc w:val="left"/>
      <w:pPr>
        <w:ind w:left="6028" w:hanging="548"/>
      </w:pPr>
      <w:rPr>
        <w:rFonts w:hint="default"/>
        <w:lang w:val="en-US" w:eastAsia="en-US" w:bidi="ar-SA"/>
      </w:rPr>
    </w:lvl>
  </w:abstractNum>
  <w:abstractNum w:abstractNumId="61" w15:restartNumberingAfterBreak="0">
    <w:nsid w:val="6D6167FE"/>
    <w:multiLevelType w:val="hybridMultilevel"/>
    <w:tmpl w:val="72F8131C"/>
    <w:lvl w:ilvl="0" w:tplc="656C64FE">
      <w:start w:val="1"/>
      <w:numFmt w:val="lowerLetter"/>
      <w:lvlText w:val="%1)"/>
      <w:lvlJc w:val="left"/>
      <w:pPr>
        <w:ind w:left="993" w:hanging="361"/>
      </w:pPr>
      <w:rPr>
        <w:rFonts w:ascii="Segoe UI" w:eastAsia="Segoe UI" w:hAnsi="Segoe UI" w:cs="Segoe UI" w:hint="default"/>
        <w:spacing w:val="-1"/>
        <w:w w:val="99"/>
        <w:sz w:val="19"/>
        <w:szCs w:val="19"/>
        <w:lang w:val="en-US" w:eastAsia="en-US" w:bidi="ar-SA"/>
      </w:rPr>
    </w:lvl>
    <w:lvl w:ilvl="1" w:tplc="B8CE384E">
      <w:numFmt w:val="bullet"/>
      <w:lvlText w:val="•"/>
      <w:lvlJc w:val="left"/>
      <w:pPr>
        <w:ind w:left="1637" w:hanging="361"/>
      </w:pPr>
      <w:rPr>
        <w:rFonts w:hint="default"/>
        <w:lang w:val="en-US" w:eastAsia="en-US" w:bidi="ar-SA"/>
      </w:rPr>
    </w:lvl>
    <w:lvl w:ilvl="2" w:tplc="7180B796">
      <w:numFmt w:val="bullet"/>
      <w:lvlText w:val="•"/>
      <w:lvlJc w:val="left"/>
      <w:pPr>
        <w:ind w:left="2275" w:hanging="361"/>
      </w:pPr>
      <w:rPr>
        <w:rFonts w:hint="default"/>
        <w:lang w:val="en-US" w:eastAsia="en-US" w:bidi="ar-SA"/>
      </w:rPr>
    </w:lvl>
    <w:lvl w:ilvl="3" w:tplc="865AABFC">
      <w:numFmt w:val="bullet"/>
      <w:lvlText w:val="•"/>
      <w:lvlJc w:val="left"/>
      <w:pPr>
        <w:ind w:left="2912" w:hanging="361"/>
      </w:pPr>
      <w:rPr>
        <w:rFonts w:hint="default"/>
        <w:lang w:val="en-US" w:eastAsia="en-US" w:bidi="ar-SA"/>
      </w:rPr>
    </w:lvl>
    <w:lvl w:ilvl="4" w:tplc="67F6A2E2">
      <w:numFmt w:val="bullet"/>
      <w:lvlText w:val="•"/>
      <w:lvlJc w:val="left"/>
      <w:pPr>
        <w:ind w:left="3550" w:hanging="361"/>
      </w:pPr>
      <w:rPr>
        <w:rFonts w:hint="default"/>
        <w:lang w:val="en-US" w:eastAsia="en-US" w:bidi="ar-SA"/>
      </w:rPr>
    </w:lvl>
    <w:lvl w:ilvl="5" w:tplc="4D44AB60">
      <w:numFmt w:val="bullet"/>
      <w:lvlText w:val="•"/>
      <w:lvlJc w:val="left"/>
      <w:pPr>
        <w:ind w:left="4187" w:hanging="361"/>
      </w:pPr>
      <w:rPr>
        <w:rFonts w:hint="default"/>
        <w:lang w:val="en-US" w:eastAsia="en-US" w:bidi="ar-SA"/>
      </w:rPr>
    </w:lvl>
    <w:lvl w:ilvl="6" w:tplc="2B303410">
      <w:numFmt w:val="bullet"/>
      <w:lvlText w:val="•"/>
      <w:lvlJc w:val="left"/>
      <w:pPr>
        <w:ind w:left="4825" w:hanging="361"/>
      </w:pPr>
      <w:rPr>
        <w:rFonts w:hint="default"/>
        <w:lang w:val="en-US" w:eastAsia="en-US" w:bidi="ar-SA"/>
      </w:rPr>
    </w:lvl>
    <w:lvl w:ilvl="7" w:tplc="ACDAB1DA">
      <w:numFmt w:val="bullet"/>
      <w:lvlText w:val="•"/>
      <w:lvlJc w:val="left"/>
      <w:pPr>
        <w:ind w:left="5462" w:hanging="361"/>
      </w:pPr>
      <w:rPr>
        <w:rFonts w:hint="default"/>
        <w:lang w:val="en-US" w:eastAsia="en-US" w:bidi="ar-SA"/>
      </w:rPr>
    </w:lvl>
    <w:lvl w:ilvl="8" w:tplc="6A92BA7A">
      <w:numFmt w:val="bullet"/>
      <w:lvlText w:val="•"/>
      <w:lvlJc w:val="left"/>
      <w:pPr>
        <w:ind w:left="6100" w:hanging="361"/>
      </w:pPr>
      <w:rPr>
        <w:rFonts w:hint="default"/>
        <w:lang w:val="en-US" w:eastAsia="en-US" w:bidi="ar-SA"/>
      </w:rPr>
    </w:lvl>
  </w:abstractNum>
  <w:abstractNum w:abstractNumId="62" w15:restartNumberingAfterBreak="0">
    <w:nsid w:val="70A838B4"/>
    <w:multiLevelType w:val="multilevel"/>
    <w:tmpl w:val="07FA4472"/>
    <w:lvl w:ilvl="0">
      <w:start w:val="2"/>
      <w:numFmt w:val="decimal"/>
      <w:lvlText w:val="%1"/>
      <w:lvlJc w:val="left"/>
      <w:pPr>
        <w:ind w:left="747" w:hanging="548"/>
      </w:pPr>
      <w:rPr>
        <w:rFonts w:hint="default"/>
        <w:lang w:val="en-US" w:eastAsia="en-US" w:bidi="ar-SA"/>
      </w:rPr>
    </w:lvl>
    <w:lvl w:ilvl="1">
      <w:start w:val="1"/>
      <w:numFmt w:val="decimal"/>
      <w:lvlText w:val="%1.%2"/>
      <w:lvlJc w:val="left"/>
      <w:pPr>
        <w:ind w:left="747" w:hanging="548"/>
      </w:pPr>
      <w:rPr>
        <w:rFonts w:ascii="Segoe UI" w:eastAsia="Segoe UI" w:hAnsi="Segoe UI" w:cs="Segoe UI" w:hint="default"/>
        <w:w w:val="99"/>
        <w:sz w:val="20"/>
        <w:szCs w:val="20"/>
        <w:lang w:val="en-US" w:eastAsia="en-US" w:bidi="ar-SA"/>
      </w:rPr>
    </w:lvl>
    <w:lvl w:ilvl="2">
      <w:numFmt w:val="bullet"/>
      <w:lvlText w:val="•"/>
      <w:lvlJc w:val="left"/>
      <w:pPr>
        <w:ind w:left="2604" w:hanging="548"/>
      </w:pPr>
      <w:rPr>
        <w:rFonts w:hint="default"/>
        <w:lang w:val="en-US" w:eastAsia="en-US" w:bidi="ar-SA"/>
      </w:rPr>
    </w:lvl>
    <w:lvl w:ilvl="3">
      <w:numFmt w:val="bullet"/>
      <w:lvlText w:val="•"/>
      <w:lvlJc w:val="left"/>
      <w:pPr>
        <w:ind w:left="3536" w:hanging="548"/>
      </w:pPr>
      <w:rPr>
        <w:rFonts w:hint="default"/>
        <w:lang w:val="en-US" w:eastAsia="en-US" w:bidi="ar-SA"/>
      </w:rPr>
    </w:lvl>
    <w:lvl w:ilvl="4">
      <w:numFmt w:val="bullet"/>
      <w:lvlText w:val="•"/>
      <w:lvlJc w:val="left"/>
      <w:pPr>
        <w:ind w:left="4468" w:hanging="548"/>
      </w:pPr>
      <w:rPr>
        <w:rFonts w:hint="default"/>
        <w:lang w:val="en-US" w:eastAsia="en-US" w:bidi="ar-SA"/>
      </w:rPr>
    </w:lvl>
    <w:lvl w:ilvl="5">
      <w:numFmt w:val="bullet"/>
      <w:lvlText w:val="•"/>
      <w:lvlJc w:val="left"/>
      <w:pPr>
        <w:ind w:left="5400" w:hanging="548"/>
      </w:pPr>
      <w:rPr>
        <w:rFonts w:hint="default"/>
        <w:lang w:val="en-US" w:eastAsia="en-US" w:bidi="ar-SA"/>
      </w:rPr>
    </w:lvl>
    <w:lvl w:ilvl="6">
      <w:numFmt w:val="bullet"/>
      <w:lvlText w:val="•"/>
      <w:lvlJc w:val="left"/>
      <w:pPr>
        <w:ind w:left="6332" w:hanging="548"/>
      </w:pPr>
      <w:rPr>
        <w:rFonts w:hint="default"/>
        <w:lang w:val="en-US" w:eastAsia="en-US" w:bidi="ar-SA"/>
      </w:rPr>
    </w:lvl>
    <w:lvl w:ilvl="7">
      <w:numFmt w:val="bullet"/>
      <w:lvlText w:val="•"/>
      <w:lvlJc w:val="left"/>
      <w:pPr>
        <w:ind w:left="7264" w:hanging="548"/>
      </w:pPr>
      <w:rPr>
        <w:rFonts w:hint="default"/>
        <w:lang w:val="en-US" w:eastAsia="en-US" w:bidi="ar-SA"/>
      </w:rPr>
    </w:lvl>
    <w:lvl w:ilvl="8">
      <w:numFmt w:val="bullet"/>
      <w:lvlText w:val="•"/>
      <w:lvlJc w:val="left"/>
      <w:pPr>
        <w:ind w:left="8196" w:hanging="548"/>
      </w:pPr>
      <w:rPr>
        <w:rFonts w:hint="default"/>
        <w:lang w:val="en-US" w:eastAsia="en-US" w:bidi="ar-SA"/>
      </w:rPr>
    </w:lvl>
  </w:abstractNum>
  <w:abstractNum w:abstractNumId="63" w15:restartNumberingAfterBreak="0">
    <w:nsid w:val="757C5FAD"/>
    <w:multiLevelType w:val="hybridMultilevel"/>
    <w:tmpl w:val="83F82680"/>
    <w:lvl w:ilvl="0" w:tplc="4A98093E">
      <w:start w:val="1"/>
      <w:numFmt w:val="lowerLetter"/>
      <w:lvlText w:val="%1)"/>
      <w:lvlJc w:val="left"/>
      <w:pPr>
        <w:ind w:left="650" w:hanging="272"/>
      </w:pPr>
      <w:rPr>
        <w:rFonts w:ascii="Segoe UI" w:eastAsia="Segoe UI" w:hAnsi="Segoe UI" w:cs="Segoe UI" w:hint="default"/>
        <w:spacing w:val="-1"/>
        <w:w w:val="99"/>
        <w:sz w:val="20"/>
        <w:szCs w:val="20"/>
        <w:lang w:val="en-US" w:eastAsia="en-US" w:bidi="ar-SA"/>
      </w:rPr>
    </w:lvl>
    <w:lvl w:ilvl="1" w:tplc="F6920A6C">
      <w:numFmt w:val="bullet"/>
      <w:lvlText w:val="•"/>
      <w:lvlJc w:val="left"/>
      <w:pPr>
        <w:ind w:left="1600" w:hanging="272"/>
      </w:pPr>
      <w:rPr>
        <w:rFonts w:hint="default"/>
        <w:lang w:val="en-US" w:eastAsia="en-US" w:bidi="ar-SA"/>
      </w:rPr>
    </w:lvl>
    <w:lvl w:ilvl="2" w:tplc="1262B656">
      <w:numFmt w:val="bullet"/>
      <w:lvlText w:val="•"/>
      <w:lvlJc w:val="left"/>
      <w:pPr>
        <w:ind w:left="2540" w:hanging="272"/>
      </w:pPr>
      <w:rPr>
        <w:rFonts w:hint="default"/>
        <w:lang w:val="en-US" w:eastAsia="en-US" w:bidi="ar-SA"/>
      </w:rPr>
    </w:lvl>
    <w:lvl w:ilvl="3" w:tplc="A7D88B02">
      <w:numFmt w:val="bullet"/>
      <w:lvlText w:val="•"/>
      <w:lvlJc w:val="left"/>
      <w:pPr>
        <w:ind w:left="3480" w:hanging="272"/>
      </w:pPr>
      <w:rPr>
        <w:rFonts w:hint="default"/>
        <w:lang w:val="en-US" w:eastAsia="en-US" w:bidi="ar-SA"/>
      </w:rPr>
    </w:lvl>
    <w:lvl w:ilvl="4" w:tplc="681C54CE">
      <w:numFmt w:val="bullet"/>
      <w:lvlText w:val="•"/>
      <w:lvlJc w:val="left"/>
      <w:pPr>
        <w:ind w:left="4420" w:hanging="272"/>
      </w:pPr>
      <w:rPr>
        <w:rFonts w:hint="default"/>
        <w:lang w:val="en-US" w:eastAsia="en-US" w:bidi="ar-SA"/>
      </w:rPr>
    </w:lvl>
    <w:lvl w:ilvl="5" w:tplc="C3ECB8D4">
      <w:numFmt w:val="bullet"/>
      <w:lvlText w:val="•"/>
      <w:lvlJc w:val="left"/>
      <w:pPr>
        <w:ind w:left="5360" w:hanging="272"/>
      </w:pPr>
      <w:rPr>
        <w:rFonts w:hint="default"/>
        <w:lang w:val="en-US" w:eastAsia="en-US" w:bidi="ar-SA"/>
      </w:rPr>
    </w:lvl>
    <w:lvl w:ilvl="6" w:tplc="54280356">
      <w:numFmt w:val="bullet"/>
      <w:lvlText w:val="•"/>
      <w:lvlJc w:val="left"/>
      <w:pPr>
        <w:ind w:left="6300" w:hanging="272"/>
      </w:pPr>
      <w:rPr>
        <w:rFonts w:hint="default"/>
        <w:lang w:val="en-US" w:eastAsia="en-US" w:bidi="ar-SA"/>
      </w:rPr>
    </w:lvl>
    <w:lvl w:ilvl="7" w:tplc="63901736">
      <w:numFmt w:val="bullet"/>
      <w:lvlText w:val="•"/>
      <w:lvlJc w:val="left"/>
      <w:pPr>
        <w:ind w:left="7240" w:hanging="272"/>
      </w:pPr>
      <w:rPr>
        <w:rFonts w:hint="default"/>
        <w:lang w:val="en-US" w:eastAsia="en-US" w:bidi="ar-SA"/>
      </w:rPr>
    </w:lvl>
    <w:lvl w:ilvl="8" w:tplc="E6A87B82">
      <w:numFmt w:val="bullet"/>
      <w:lvlText w:val="•"/>
      <w:lvlJc w:val="left"/>
      <w:pPr>
        <w:ind w:left="8180" w:hanging="272"/>
      </w:pPr>
      <w:rPr>
        <w:rFonts w:hint="default"/>
        <w:lang w:val="en-US" w:eastAsia="en-US" w:bidi="ar-SA"/>
      </w:rPr>
    </w:lvl>
  </w:abstractNum>
  <w:abstractNum w:abstractNumId="64" w15:restartNumberingAfterBreak="0">
    <w:nsid w:val="778D389E"/>
    <w:multiLevelType w:val="multilevel"/>
    <w:tmpl w:val="75605BC6"/>
    <w:lvl w:ilvl="0">
      <w:start w:val="13"/>
      <w:numFmt w:val="decimal"/>
      <w:lvlText w:val="%1"/>
      <w:lvlJc w:val="left"/>
      <w:pPr>
        <w:ind w:left="630" w:hanging="548"/>
      </w:pPr>
      <w:rPr>
        <w:rFonts w:hint="default"/>
        <w:lang w:val="en-US" w:eastAsia="en-US" w:bidi="ar-SA"/>
      </w:rPr>
    </w:lvl>
    <w:lvl w:ilvl="1">
      <w:start w:val="1"/>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start w:val="1"/>
      <w:numFmt w:val="lowerLetter"/>
      <w:lvlText w:val="%3)"/>
      <w:lvlJc w:val="left"/>
      <w:pPr>
        <w:ind w:left="986" w:hanging="361"/>
      </w:pPr>
      <w:rPr>
        <w:rFonts w:ascii="Segoe UI" w:eastAsia="Segoe UI" w:hAnsi="Segoe UI" w:cs="Segoe UI" w:hint="default"/>
        <w:spacing w:val="-1"/>
        <w:w w:val="99"/>
        <w:sz w:val="19"/>
        <w:szCs w:val="19"/>
        <w:lang w:val="en-US" w:eastAsia="en-US" w:bidi="ar-SA"/>
      </w:rPr>
    </w:lvl>
    <w:lvl w:ilvl="3">
      <w:numFmt w:val="bullet"/>
      <w:lvlText w:val="•"/>
      <w:lvlJc w:val="left"/>
      <w:pPr>
        <w:ind w:left="2401" w:hanging="361"/>
      </w:pPr>
      <w:rPr>
        <w:rFonts w:hint="default"/>
        <w:lang w:val="en-US" w:eastAsia="en-US" w:bidi="ar-SA"/>
      </w:rPr>
    </w:lvl>
    <w:lvl w:ilvl="4">
      <w:numFmt w:val="bullet"/>
      <w:lvlText w:val="•"/>
      <w:lvlJc w:val="left"/>
      <w:pPr>
        <w:ind w:left="3111" w:hanging="361"/>
      </w:pPr>
      <w:rPr>
        <w:rFonts w:hint="default"/>
        <w:lang w:val="en-US" w:eastAsia="en-US" w:bidi="ar-SA"/>
      </w:rPr>
    </w:lvl>
    <w:lvl w:ilvl="5">
      <w:numFmt w:val="bullet"/>
      <w:lvlText w:val="•"/>
      <w:lvlJc w:val="left"/>
      <w:pPr>
        <w:ind w:left="3822" w:hanging="361"/>
      </w:pPr>
      <w:rPr>
        <w:rFonts w:hint="default"/>
        <w:lang w:val="en-US" w:eastAsia="en-US" w:bidi="ar-SA"/>
      </w:rPr>
    </w:lvl>
    <w:lvl w:ilvl="6">
      <w:numFmt w:val="bullet"/>
      <w:lvlText w:val="•"/>
      <w:lvlJc w:val="left"/>
      <w:pPr>
        <w:ind w:left="4532" w:hanging="361"/>
      </w:pPr>
      <w:rPr>
        <w:rFonts w:hint="default"/>
        <w:lang w:val="en-US" w:eastAsia="en-US" w:bidi="ar-SA"/>
      </w:rPr>
    </w:lvl>
    <w:lvl w:ilvl="7">
      <w:numFmt w:val="bullet"/>
      <w:lvlText w:val="•"/>
      <w:lvlJc w:val="left"/>
      <w:pPr>
        <w:ind w:left="5243" w:hanging="361"/>
      </w:pPr>
      <w:rPr>
        <w:rFonts w:hint="default"/>
        <w:lang w:val="en-US" w:eastAsia="en-US" w:bidi="ar-SA"/>
      </w:rPr>
    </w:lvl>
    <w:lvl w:ilvl="8">
      <w:numFmt w:val="bullet"/>
      <w:lvlText w:val="•"/>
      <w:lvlJc w:val="left"/>
      <w:pPr>
        <w:ind w:left="5953" w:hanging="361"/>
      </w:pPr>
      <w:rPr>
        <w:rFonts w:hint="default"/>
        <w:lang w:val="en-US" w:eastAsia="en-US" w:bidi="ar-SA"/>
      </w:rPr>
    </w:lvl>
  </w:abstractNum>
  <w:abstractNum w:abstractNumId="65" w15:restartNumberingAfterBreak="0">
    <w:nsid w:val="78996135"/>
    <w:multiLevelType w:val="hybridMultilevel"/>
    <w:tmpl w:val="E82A505E"/>
    <w:lvl w:ilvl="0" w:tplc="B8621CE4">
      <w:numFmt w:val="bullet"/>
      <w:lvlText w:val="☐"/>
      <w:lvlJc w:val="left"/>
      <w:pPr>
        <w:ind w:left="200" w:hanging="255"/>
      </w:pPr>
      <w:rPr>
        <w:rFonts w:ascii="MS Gothic" w:eastAsia="MS Gothic" w:hAnsi="MS Gothic" w:cs="MS Gothic" w:hint="default"/>
        <w:w w:val="99"/>
        <w:sz w:val="20"/>
        <w:szCs w:val="20"/>
        <w:lang w:val="en-US" w:eastAsia="en-US" w:bidi="ar-SA"/>
      </w:rPr>
    </w:lvl>
    <w:lvl w:ilvl="1" w:tplc="A49EAB82">
      <w:numFmt w:val="bullet"/>
      <w:lvlText w:val="•"/>
      <w:lvlJc w:val="left"/>
      <w:pPr>
        <w:ind w:left="1186" w:hanging="255"/>
      </w:pPr>
      <w:rPr>
        <w:rFonts w:hint="default"/>
        <w:lang w:val="en-US" w:eastAsia="en-US" w:bidi="ar-SA"/>
      </w:rPr>
    </w:lvl>
    <w:lvl w:ilvl="2" w:tplc="417CB434">
      <w:numFmt w:val="bullet"/>
      <w:lvlText w:val="•"/>
      <w:lvlJc w:val="left"/>
      <w:pPr>
        <w:ind w:left="2172" w:hanging="255"/>
      </w:pPr>
      <w:rPr>
        <w:rFonts w:hint="default"/>
        <w:lang w:val="en-US" w:eastAsia="en-US" w:bidi="ar-SA"/>
      </w:rPr>
    </w:lvl>
    <w:lvl w:ilvl="3" w:tplc="DEA4B78C">
      <w:numFmt w:val="bullet"/>
      <w:lvlText w:val="•"/>
      <w:lvlJc w:val="left"/>
      <w:pPr>
        <w:ind w:left="3158" w:hanging="255"/>
      </w:pPr>
      <w:rPr>
        <w:rFonts w:hint="default"/>
        <w:lang w:val="en-US" w:eastAsia="en-US" w:bidi="ar-SA"/>
      </w:rPr>
    </w:lvl>
    <w:lvl w:ilvl="4" w:tplc="0DA004D6">
      <w:numFmt w:val="bullet"/>
      <w:lvlText w:val="•"/>
      <w:lvlJc w:val="left"/>
      <w:pPr>
        <w:ind w:left="4144" w:hanging="255"/>
      </w:pPr>
      <w:rPr>
        <w:rFonts w:hint="default"/>
        <w:lang w:val="en-US" w:eastAsia="en-US" w:bidi="ar-SA"/>
      </w:rPr>
    </w:lvl>
    <w:lvl w:ilvl="5" w:tplc="FB129610">
      <w:numFmt w:val="bullet"/>
      <w:lvlText w:val="•"/>
      <w:lvlJc w:val="left"/>
      <w:pPr>
        <w:ind w:left="5130" w:hanging="255"/>
      </w:pPr>
      <w:rPr>
        <w:rFonts w:hint="default"/>
        <w:lang w:val="en-US" w:eastAsia="en-US" w:bidi="ar-SA"/>
      </w:rPr>
    </w:lvl>
    <w:lvl w:ilvl="6" w:tplc="8FF648EC">
      <w:numFmt w:val="bullet"/>
      <w:lvlText w:val="•"/>
      <w:lvlJc w:val="left"/>
      <w:pPr>
        <w:ind w:left="6116" w:hanging="255"/>
      </w:pPr>
      <w:rPr>
        <w:rFonts w:hint="default"/>
        <w:lang w:val="en-US" w:eastAsia="en-US" w:bidi="ar-SA"/>
      </w:rPr>
    </w:lvl>
    <w:lvl w:ilvl="7" w:tplc="FB6846F4">
      <w:numFmt w:val="bullet"/>
      <w:lvlText w:val="•"/>
      <w:lvlJc w:val="left"/>
      <w:pPr>
        <w:ind w:left="7102" w:hanging="255"/>
      </w:pPr>
      <w:rPr>
        <w:rFonts w:hint="default"/>
        <w:lang w:val="en-US" w:eastAsia="en-US" w:bidi="ar-SA"/>
      </w:rPr>
    </w:lvl>
    <w:lvl w:ilvl="8" w:tplc="6C9063AC">
      <w:numFmt w:val="bullet"/>
      <w:lvlText w:val="•"/>
      <w:lvlJc w:val="left"/>
      <w:pPr>
        <w:ind w:left="8088" w:hanging="255"/>
      </w:pPr>
      <w:rPr>
        <w:rFonts w:hint="default"/>
        <w:lang w:val="en-US" w:eastAsia="en-US" w:bidi="ar-SA"/>
      </w:rPr>
    </w:lvl>
  </w:abstractNum>
  <w:abstractNum w:abstractNumId="66" w15:restartNumberingAfterBreak="0">
    <w:nsid w:val="790C0492"/>
    <w:multiLevelType w:val="multilevel"/>
    <w:tmpl w:val="046E667C"/>
    <w:lvl w:ilvl="0">
      <w:start w:val="1"/>
      <w:numFmt w:val="decimal"/>
      <w:lvlText w:val="%1"/>
      <w:lvlJc w:val="left"/>
      <w:pPr>
        <w:ind w:left="740" w:hanging="541"/>
      </w:pPr>
      <w:rPr>
        <w:rFonts w:hint="default"/>
        <w:lang w:val="en-US" w:eastAsia="en-US" w:bidi="ar-SA"/>
      </w:rPr>
    </w:lvl>
    <w:lvl w:ilvl="1">
      <w:start w:val="1"/>
      <w:numFmt w:val="decimal"/>
      <w:lvlText w:val="%1.%2"/>
      <w:lvlJc w:val="left"/>
      <w:pPr>
        <w:ind w:left="740" w:hanging="541"/>
      </w:pPr>
      <w:rPr>
        <w:rFonts w:ascii="Segoe UI" w:eastAsia="Segoe UI" w:hAnsi="Segoe UI" w:cs="Segoe UI" w:hint="default"/>
        <w:w w:val="99"/>
        <w:sz w:val="20"/>
        <w:szCs w:val="20"/>
        <w:lang w:val="en-US" w:eastAsia="en-US" w:bidi="ar-SA"/>
      </w:rPr>
    </w:lvl>
    <w:lvl w:ilvl="2">
      <w:numFmt w:val="bullet"/>
      <w:lvlText w:val="•"/>
      <w:lvlJc w:val="left"/>
      <w:pPr>
        <w:ind w:left="2604" w:hanging="541"/>
      </w:pPr>
      <w:rPr>
        <w:rFonts w:hint="default"/>
        <w:lang w:val="en-US" w:eastAsia="en-US" w:bidi="ar-SA"/>
      </w:rPr>
    </w:lvl>
    <w:lvl w:ilvl="3">
      <w:numFmt w:val="bullet"/>
      <w:lvlText w:val="•"/>
      <w:lvlJc w:val="left"/>
      <w:pPr>
        <w:ind w:left="3536" w:hanging="541"/>
      </w:pPr>
      <w:rPr>
        <w:rFonts w:hint="default"/>
        <w:lang w:val="en-US" w:eastAsia="en-US" w:bidi="ar-SA"/>
      </w:rPr>
    </w:lvl>
    <w:lvl w:ilvl="4">
      <w:numFmt w:val="bullet"/>
      <w:lvlText w:val="•"/>
      <w:lvlJc w:val="left"/>
      <w:pPr>
        <w:ind w:left="4468" w:hanging="541"/>
      </w:pPr>
      <w:rPr>
        <w:rFonts w:hint="default"/>
        <w:lang w:val="en-US" w:eastAsia="en-US" w:bidi="ar-SA"/>
      </w:rPr>
    </w:lvl>
    <w:lvl w:ilvl="5">
      <w:numFmt w:val="bullet"/>
      <w:lvlText w:val="•"/>
      <w:lvlJc w:val="left"/>
      <w:pPr>
        <w:ind w:left="5400" w:hanging="541"/>
      </w:pPr>
      <w:rPr>
        <w:rFonts w:hint="default"/>
        <w:lang w:val="en-US" w:eastAsia="en-US" w:bidi="ar-SA"/>
      </w:rPr>
    </w:lvl>
    <w:lvl w:ilvl="6">
      <w:numFmt w:val="bullet"/>
      <w:lvlText w:val="•"/>
      <w:lvlJc w:val="left"/>
      <w:pPr>
        <w:ind w:left="6332" w:hanging="541"/>
      </w:pPr>
      <w:rPr>
        <w:rFonts w:hint="default"/>
        <w:lang w:val="en-US" w:eastAsia="en-US" w:bidi="ar-SA"/>
      </w:rPr>
    </w:lvl>
    <w:lvl w:ilvl="7">
      <w:numFmt w:val="bullet"/>
      <w:lvlText w:val="•"/>
      <w:lvlJc w:val="left"/>
      <w:pPr>
        <w:ind w:left="7264" w:hanging="541"/>
      </w:pPr>
      <w:rPr>
        <w:rFonts w:hint="default"/>
        <w:lang w:val="en-US" w:eastAsia="en-US" w:bidi="ar-SA"/>
      </w:rPr>
    </w:lvl>
    <w:lvl w:ilvl="8">
      <w:numFmt w:val="bullet"/>
      <w:lvlText w:val="•"/>
      <w:lvlJc w:val="left"/>
      <w:pPr>
        <w:ind w:left="8196" w:hanging="541"/>
      </w:pPr>
      <w:rPr>
        <w:rFonts w:hint="default"/>
        <w:lang w:val="en-US" w:eastAsia="en-US" w:bidi="ar-SA"/>
      </w:rPr>
    </w:lvl>
  </w:abstractNum>
  <w:abstractNum w:abstractNumId="67" w15:restartNumberingAfterBreak="0">
    <w:nsid w:val="7BE42E13"/>
    <w:multiLevelType w:val="hybridMultilevel"/>
    <w:tmpl w:val="72E65C20"/>
    <w:lvl w:ilvl="0" w:tplc="97DA15D8">
      <w:numFmt w:val="bullet"/>
      <w:lvlText w:val="☐"/>
      <w:lvlJc w:val="left"/>
      <w:pPr>
        <w:ind w:left="357" w:hanging="250"/>
      </w:pPr>
      <w:rPr>
        <w:rFonts w:ascii="MS Gothic" w:eastAsia="MS Gothic" w:hAnsi="MS Gothic" w:cs="MS Gothic" w:hint="default"/>
        <w:w w:val="99"/>
        <w:sz w:val="20"/>
        <w:szCs w:val="20"/>
        <w:lang w:val="en-US" w:eastAsia="en-US" w:bidi="ar-SA"/>
      </w:rPr>
    </w:lvl>
    <w:lvl w:ilvl="1" w:tplc="4B2E8B2A">
      <w:numFmt w:val="bullet"/>
      <w:lvlText w:val="•"/>
      <w:lvlJc w:val="left"/>
      <w:pPr>
        <w:ind w:left="917" w:hanging="250"/>
      </w:pPr>
      <w:rPr>
        <w:rFonts w:hint="default"/>
        <w:lang w:val="en-US" w:eastAsia="en-US" w:bidi="ar-SA"/>
      </w:rPr>
    </w:lvl>
    <w:lvl w:ilvl="2" w:tplc="6BBA2B26">
      <w:numFmt w:val="bullet"/>
      <w:lvlText w:val="•"/>
      <w:lvlJc w:val="left"/>
      <w:pPr>
        <w:ind w:left="1475" w:hanging="250"/>
      </w:pPr>
      <w:rPr>
        <w:rFonts w:hint="default"/>
        <w:lang w:val="en-US" w:eastAsia="en-US" w:bidi="ar-SA"/>
      </w:rPr>
    </w:lvl>
    <w:lvl w:ilvl="3" w:tplc="C30654B8">
      <w:numFmt w:val="bullet"/>
      <w:lvlText w:val="•"/>
      <w:lvlJc w:val="left"/>
      <w:pPr>
        <w:ind w:left="2032" w:hanging="250"/>
      </w:pPr>
      <w:rPr>
        <w:rFonts w:hint="default"/>
        <w:lang w:val="en-US" w:eastAsia="en-US" w:bidi="ar-SA"/>
      </w:rPr>
    </w:lvl>
    <w:lvl w:ilvl="4" w:tplc="6AA221F8">
      <w:numFmt w:val="bullet"/>
      <w:lvlText w:val="•"/>
      <w:lvlJc w:val="left"/>
      <w:pPr>
        <w:ind w:left="2590" w:hanging="250"/>
      </w:pPr>
      <w:rPr>
        <w:rFonts w:hint="default"/>
        <w:lang w:val="en-US" w:eastAsia="en-US" w:bidi="ar-SA"/>
      </w:rPr>
    </w:lvl>
    <w:lvl w:ilvl="5" w:tplc="73AAC90C">
      <w:numFmt w:val="bullet"/>
      <w:lvlText w:val="•"/>
      <w:lvlJc w:val="left"/>
      <w:pPr>
        <w:ind w:left="3147" w:hanging="250"/>
      </w:pPr>
      <w:rPr>
        <w:rFonts w:hint="default"/>
        <w:lang w:val="en-US" w:eastAsia="en-US" w:bidi="ar-SA"/>
      </w:rPr>
    </w:lvl>
    <w:lvl w:ilvl="6" w:tplc="44F24B78">
      <w:numFmt w:val="bullet"/>
      <w:lvlText w:val="•"/>
      <w:lvlJc w:val="left"/>
      <w:pPr>
        <w:ind w:left="3705" w:hanging="250"/>
      </w:pPr>
      <w:rPr>
        <w:rFonts w:hint="default"/>
        <w:lang w:val="en-US" w:eastAsia="en-US" w:bidi="ar-SA"/>
      </w:rPr>
    </w:lvl>
    <w:lvl w:ilvl="7" w:tplc="C6647192">
      <w:numFmt w:val="bullet"/>
      <w:lvlText w:val="•"/>
      <w:lvlJc w:val="left"/>
      <w:pPr>
        <w:ind w:left="4262" w:hanging="250"/>
      </w:pPr>
      <w:rPr>
        <w:rFonts w:hint="default"/>
        <w:lang w:val="en-US" w:eastAsia="en-US" w:bidi="ar-SA"/>
      </w:rPr>
    </w:lvl>
    <w:lvl w:ilvl="8" w:tplc="64F46E8C">
      <w:numFmt w:val="bullet"/>
      <w:lvlText w:val="•"/>
      <w:lvlJc w:val="left"/>
      <w:pPr>
        <w:ind w:left="4820" w:hanging="250"/>
      </w:pPr>
      <w:rPr>
        <w:rFonts w:hint="default"/>
        <w:lang w:val="en-US" w:eastAsia="en-US" w:bidi="ar-SA"/>
      </w:rPr>
    </w:lvl>
  </w:abstractNum>
  <w:abstractNum w:abstractNumId="68" w15:restartNumberingAfterBreak="0">
    <w:nsid w:val="7BF124EB"/>
    <w:multiLevelType w:val="hybridMultilevel"/>
    <w:tmpl w:val="1ABE53EE"/>
    <w:lvl w:ilvl="0" w:tplc="4684B2F2">
      <w:numFmt w:val="bullet"/>
      <w:lvlText w:val=""/>
      <w:lvlJc w:val="left"/>
      <w:pPr>
        <w:ind w:left="827" w:hanging="361"/>
      </w:pPr>
      <w:rPr>
        <w:rFonts w:ascii="Wingdings" w:eastAsia="Wingdings" w:hAnsi="Wingdings" w:cs="Wingdings" w:hint="default"/>
        <w:w w:val="99"/>
        <w:sz w:val="19"/>
        <w:szCs w:val="19"/>
        <w:lang w:val="en-US" w:eastAsia="en-US" w:bidi="ar-SA"/>
      </w:rPr>
    </w:lvl>
    <w:lvl w:ilvl="1" w:tplc="6CBA984C">
      <w:numFmt w:val="bullet"/>
      <w:lvlText w:val="•"/>
      <w:lvlJc w:val="left"/>
      <w:pPr>
        <w:ind w:left="1322" w:hanging="361"/>
      </w:pPr>
      <w:rPr>
        <w:rFonts w:hint="default"/>
        <w:lang w:val="en-US" w:eastAsia="en-US" w:bidi="ar-SA"/>
      </w:rPr>
    </w:lvl>
    <w:lvl w:ilvl="2" w:tplc="197E49AC">
      <w:numFmt w:val="bullet"/>
      <w:lvlText w:val="•"/>
      <w:lvlJc w:val="left"/>
      <w:pPr>
        <w:ind w:left="1824" w:hanging="361"/>
      </w:pPr>
      <w:rPr>
        <w:rFonts w:hint="default"/>
        <w:lang w:val="en-US" w:eastAsia="en-US" w:bidi="ar-SA"/>
      </w:rPr>
    </w:lvl>
    <w:lvl w:ilvl="3" w:tplc="CFD6C464">
      <w:numFmt w:val="bullet"/>
      <w:lvlText w:val="•"/>
      <w:lvlJc w:val="left"/>
      <w:pPr>
        <w:ind w:left="2327" w:hanging="361"/>
      </w:pPr>
      <w:rPr>
        <w:rFonts w:hint="default"/>
        <w:lang w:val="en-US" w:eastAsia="en-US" w:bidi="ar-SA"/>
      </w:rPr>
    </w:lvl>
    <w:lvl w:ilvl="4" w:tplc="E42E4632">
      <w:numFmt w:val="bullet"/>
      <w:lvlText w:val="•"/>
      <w:lvlJc w:val="left"/>
      <w:pPr>
        <w:ind w:left="2829" w:hanging="361"/>
      </w:pPr>
      <w:rPr>
        <w:rFonts w:hint="default"/>
        <w:lang w:val="en-US" w:eastAsia="en-US" w:bidi="ar-SA"/>
      </w:rPr>
    </w:lvl>
    <w:lvl w:ilvl="5" w:tplc="7102EC9A">
      <w:numFmt w:val="bullet"/>
      <w:lvlText w:val="•"/>
      <w:lvlJc w:val="left"/>
      <w:pPr>
        <w:ind w:left="3332" w:hanging="361"/>
      </w:pPr>
      <w:rPr>
        <w:rFonts w:hint="default"/>
        <w:lang w:val="en-US" w:eastAsia="en-US" w:bidi="ar-SA"/>
      </w:rPr>
    </w:lvl>
    <w:lvl w:ilvl="6" w:tplc="89EC8516">
      <w:numFmt w:val="bullet"/>
      <w:lvlText w:val="•"/>
      <w:lvlJc w:val="left"/>
      <w:pPr>
        <w:ind w:left="3834" w:hanging="361"/>
      </w:pPr>
      <w:rPr>
        <w:rFonts w:hint="default"/>
        <w:lang w:val="en-US" w:eastAsia="en-US" w:bidi="ar-SA"/>
      </w:rPr>
    </w:lvl>
    <w:lvl w:ilvl="7" w:tplc="24EE19BA">
      <w:numFmt w:val="bullet"/>
      <w:lvlText w:val="•"/>
      <w:lvlJc w:val="left"/>
      <w:pPr>
        <w:ind w:left="4336" w:hanging="361"/>
      </w:pPr>
      <w:rPr>
        <w:rFonts w:hint="default"/>
        <w:lang w:val="en-US" w:eastAsia="en-US" w:bidi="ar-SA"/>
      </w:rPr>
    </w:lvl>
    <w:lvl w:ilvl="8" w:tplc="45960A4C">
      <w:numFmt w:val="bullet"/>
      <w:lvlText w:val="•"/>
      <w:lvlJc w:val="left"/>
      <w:pPr>
        <w:ind w:left="4839" w:hanging="361"/>
      </w:pPr>
      <w:rPr>
        <w:rFonts w:hint="default"/>
        <w:lang w:val="en-US" w:eastAsia="en-US" w:bidi="ar-SA"/>
      </w:rPr>
    </w:lvl>
  </w:abstractNum>
  <w:abstractNum w:abstractNumId="69" w15:restartNumberingAfterBreak="0">
    <w:nsid w:val="7D2D76BF"/>
    <w:multiLevelType w:val="hybridMultilevel"/>
    <w:tmpl w:val="9D30B2C4"/>
    <w:lvl w:ilvl="0" w:tplc="9962CD1A">
      <w:numFmt w:val="bullet"/>
      <w:lvlText w:val=""/>
      <w:lvlJc w:val="left"/>
      <w:pPr>
        <w:ind w:left="357" w:hanging="180"/>
      </w:pPr>
      <w:rPr>
        <w:rFonts w:ascii="Wingdings" w:eastAsia="Wingdings" w:hAnsi="Wingdings" w:cs="Wingdings" w:hint="default"/>
        <w:w w:val="99"/>
        <w:sz w:val="20"/>
        <w:szCs w:val="20"/>
        <w:lang w:val="en-US" w:eastAsia="en-US" w:bidi="ar-SA"/>
      </w:rPr>
    </w:lvl>
    <w:lvl w:ilvl="1" w:tplc="009492AA">
      <w:numFmt w:val="bullet"/>
      <w:lvlText w:val="•"/>
      <w:lvlJc w:val="left"/>
      <w:pPr>
        <w:ind w:left="1034" w:hanging="180"/>
      </w:pPr>
      <w:rPr>
        <w:rFonts w:hint="default"/>
        <w:lang w:val="en-US" w:eastAsia="en-US" w:bidi="ar-SA"/>
      </w:rPr>
    </w:lvl>
    <w:lvl w:ilvl="2" w:tplc="E990C216">
      <w:numFmt w:val="bullet"/>
      <w:lvlText w:val="•"/>
      <w:lvlJc w:val="left"/>
      <w:pPr>
        <w:ind w:left="1709" w:hanging="180"/>
      </w:pPr>
      <w:rPr>
        <w:rFonts w:hint="default"/>
        <w:lang w:val="en-US" w:eastAsia="en-US" w:bidi="ar-SA"/>
      </w:rPr>
    </w:lvl>
    <w:lvl w:ilvl="3" w:tplc="82DE090E">
      <w:numFmt w:val="bullet"/>
      <w:lvlText w:val="•"/>
      <w:lvlJc w:val="left"/>
      <w:pPr>
        <w:ind w:left="2383" w:hanging="180"/>
      </w:pPr>
      <w:rPr>
        <w:rFonts w:hint="default"/>
        <w:lang w:val="en-US" w:eastAsia="en-US" w:bidi="ar-SA"/>
      </w:rPr>
    </w:lvl>
    <w:lvl w:ilvl="4" w:tplc="99A4CA0C">
      <w:numFmt w:val="bullet"/>
      <w:lvlText w:val="•"/>
      <w:lvlJc w:val="left"/>
      <w:pPr>
        <w:ind w:left="3058" w:hanging="180"/>
      </w:pPr>
      <w:rPr>
        <w:rFonts w:hint="default"/>
        <w:lang w:val="en-US" w:eastAsia="en-US" w:bidi="ar-SA"/>
      </w:rPr>
    </w:lvl>
    <w:lvl w:ilvl="5" w:tplc="E716C8D2">
      <w:numFmt w:val="bullet"/>
      <w:lvlText w:val="•"/>
      <w:lvlJc w:val="left"/>
      <w:pPr>
        <w:ind w:left="3733" w:hanging="180"/>
      </w:pPr>
      <w:rPr>
        <w:rFonts w:hint="default"/>
        <w:lang w:val="en-US" w:eastAsia="en-US" w:bidi="ar-SA"/>
      </w:rPr>
    </w:lvl>
    <w:lvl w:ilvl="6" w:tplc="9C0602A8">
      <w:numFmt w:val="bullet"/>
      <w:lvlText w:val="•"/>
      <w:lvlJc w:val="left"/>
      <w:pPr>
        <w:ind w:left="4407" w:hanging="180"/>
      </w:pPr>
      <w:rPr>
        <w:rFonts w:hint="default"/>
        <w:lang w:val="en-US" w:eastAsia="en-US" w:bidi="ar-SA"/>
      </w:rPr>
    </w:lvl>
    <w:lvl w:ilvl="7" w:tplc="6A1A0698">
      <w:numFmt w:val="bullet"/>
      <w:lvlText w:val="•"/>
      <w:lvlJc w:val="left"/>
      <w:pPr>
        <w:ind w:left="5082" w:hanging="180"/>
      </w:pPr>
      <w:rPr>
        <w:rFonts w:hint="default"/>
        <w:lang w:val="en-US" w:eastAsia="en-US" w:bidi="ar-SA"/>
      </w:rPr>
    </w:lvl>
    <w:lvl w:ilvl="8" w:tplc="7790589E">
      <w:numFmt w:val="bullet"/>
      <w:lvlText w:val="•"/>
      <w:lvlJc w:val="left"/>
      <w:pPr>
        <w:ind w:left="5756" w:hanging="180"/>
      </w:pPr>
      <w:rPr>
        <w:rFonts w:hint="default"/>
        <w:lang w:val="en-US" w:eastAsia="en-US" w:bidi="ar-SA"/>
      </w:rPr>
    </w:lvl>
  </w:abstractNum>
  <w:abstractNum w:abstractNumId="70" w15:restartNumberingAfterBreak="0">
    <w:nsid w:val="7EA02446"/>
    <w:multiLevelType w:val="multilevel"/>
    <w:tmpl w:val="944A8260"/>
    <w:lvl w:ilvl="0">
      <w:start w:val="34"/>
      <w:numFmt w:val="decimal"/>
      <w:lvlText w:val="%1"/>
      <w:lvlJc w:val="left"/>
      <w:pPr>
        <w:ind w:left="630" w:hanging="548"/>
      </w:pPr>
      <w:rPr>
        <w:rFonts w:hint="default"/>
        <w:lang w:val="en-US" w:eastAsia="en-US" w:bidi="ar-SA"/>
      </w:rPr>
    </w:lvl>
    <w:lvl w:ilvl="1">
      <w:start w:val="3"/>
      <w:numFmt w:val="decimal"/>
      <w:lvlText w:val="%1.%2"/>
      <w:lvlJc w:val="left"/>
      <w:pPr>
        <w:ind w:left="630" w:hanging="548"/>
      </w:pPr>
      <w:rPr>
        <w:rFonts w:ascii="Segoe UI" w:eastAsia="Segoe UI" w:hAnsi="Segoe UI" w:cs="Segoe UI" w:hint="default"/>
        <w:spacing w:val="-1"/>
        <w:w w:val="99"/>
        <w:sz w:val="19"/>
        <w:szCs w:val="19"/>
        <w:lang w:val="en-US" w:eastAsia="en-US" w:bidi="ar-SA"/>
      </w:rPr>
    </w:lvl>
    <w:lvl w:ilvl="2">
      <w:start w:val="1"/>
      <w:numFmt w:val="lowerLetter"/>
      <w:lvlText w:val="%3)"/>
      <w:lvlJc w:val="left"/>
      <w:pPr>
        <w:ind w:left="993" w:hanging="361"/>
      </w:pPr>
      <w:rPr>
        <w:rFonts w:ascii="Segoe UI" w:eastAsia="Segoe UI" w:hAnsi="Segoe UI" w:cs="Segoe UI" w:hint="default"/>
        <w:spacing w:val="-1"/>
        <w:w w:val="99"/>
        <w:sz w:val="19"/>
        <w:szCs w:val="19"/>
        <w:lang w:val="en-US" w:eastAsia="en-US" w:bidi="ar-SA"/>
      </w:rPr>
    </w:lvl>
    <w:lvl w:ilvl="3">
      <w:numFmt w:val="bullet"/>
      <w:lvlText w:val="•"/>
      <w:lvlJc w:val="left"/>
      <w:pPr>
        <w:ind w:left="2416" w:hanging="361"/>
      </w:pPr>
      <w:rPr>
        <w:rFonts w:hint="default"/>
        <w:lang w:val="en-US" w:eastAsia="en-US" w:bidi="ar-SA"/>
      </w:rPr>
    </w:lvl>
    <w:lvl w:ilvl="4">
      <w:numFmt w:val="bullet"/>
      <w:lvlText w:val="•"/>
      <w:lvlJc w:val="left"/>
      <w:pPr>
        <w:ind w:left="3125" w:hanging="361"/>
      </w:pPr>
      <w:rPr>
        <w:rFonts w:hint="default"/>
        <w:lang w:val="en-US" w:eastAsia="en-US" w:bidi="ar-SA"/>
      </w:rPr>
    </w:lvl>
    <w:lvl w:ilvl="5">
      <w:numFmt w:val="bullet"/>
      <w:lvlText w:val="•"/>
      <w:lvlJc w:val="left"/>
      <w:pPr>
        <w:ind w:left="3833" w:hanging="361"/>
      </w:pPr>
      <w:rPr>
        <w:rFonts w:hint="default"/>
        <w:lang w:val="en-US" w:eastAsia="en-US" w:bidi="ar-SA"/>
      </w:rPr>
    </w:lvl>
    <w:lvl w:ilvl="6">
      <w:numFmt w:val="bullet"/>
      <w:lvlText w:val="•"/>
      <w:lvlJc w:val="left"/>
      <w:pPr>
        <w:ind w:left="4541" w:hanging="361"/>
      </w:pPr>
      <w:rPr>
        <w:rFonts w:hint="default"/>
        <w:lang w:val="en-US" w:eastAsia="en-US" w:bidi="ar-SA"/>
      </w:rPr>
    </w:lvl>
    <w:lvl w:ilvl="7">
      <w:numFmt w:val="bullet"/>
      <w:lvlText w:val="•"/>
      <w:lvlJc w:val="left"/>
      <w:pPr>
        <w:ind w:left="5250" w:hanging="361"/>
      </w:pPr>
      <w:rPr>
        <w:rFonts w:hint="default"/>
        <w:lang w:val="en-US" w:eastAsia="en-US" w:bidi="ar-SA"/>
      </w:rPr>
    </w:lvl>
    <w:lvl w:ilvl="8">
      <w:numFmt w:val="bullet"/>
      <w:lvlText w:val="•"/>
      <w:lvlJc w:val="left"/>
      <w:pPr>
        <w:ind w:left="5958" w:hanging="361"/>
      </w:pPr>
      <w:rPr>
        <w:rFonts w:hint="default"/>
        <w:lang w:val="en-US" w:eastAsia="en-US" w:bidi="ar-SA"/>
      </w:rPr>
    </w:lvl>
  </w:abstractNum>
  <w:num w:numId="1">
    <w:abstractNumId w:val="69"/>
  </w:num>
  <w:num w:numId="2">
    <w:abstractNumId w:val="8"/>
  </w:num>
  <w:num w:numId="3">
    <w:abstractNumId w:val="62"/>
  </w:num>
  <w:num w:numId="4">
    <w:abstractNumId w:val="66"/>
  </w:num>
  <w:num w:numId="5">
    <w:abstractNumId w:val="44"/>
  </w:num>
  <w:num w:numId="6">
    <w:abstractNumId w:val="65"/>
  </w:num>
  <w:num w:numId="7">
    <w:abstractNumId w:val="17"/>
  </w:num>
  <w:num w:numId="8">
    <w:abstractNumId w:val="58"/>
  </w:num>
  <w:num w:numId="9">
    <w:abstractNumId w:val="49"/>
  </w:num>
  <w:num w:numId="10">
    <w:abstractNumId w:val="23"/>
  </w:num>
  <w:num w:numId="11">
    <w:abstractNumId w:val="25"/>
  </w:num>
  <w:num w:numId="12">
    <w:abstractNumId w:val="2"/>
  </w:num>
  <w:num w:numId="13">
    <w:abstractNumId w:val="52"/>
  </w:num>
  <w:num w:numId="14">
    <w:abstractNumId w:val="29"/>
  </w:num>
  <w:num w:numId="15">
    <w:abstractNumId w:val="67"/>
  </w:num>
  <w:num w:numId="16">
    <w:abstractNumId w:val="33"/>
  </w:num>
  <w:num w:numId="17">
    <w:abstractNumId w:val="63"/>
  </w:num>
  <w:num w:numId="18">
    <w:abstractNumId w:val="46"/>
  </w:num>
  <w:num w:numId="19">
    <w:abstractNumId w:val="37"/>
  </w:num>
  <w:num w:numId="20">
    <w:abstractNumId w:val="38"/>
  </w:num>
  <w:num w:numId="21">
    <w:abstractNumId w:val="45"/>
  </w:num>
  <w:num w:numId="22">
    <w:abstractNumId w:val="0"/>
  </w:num>
  <w:num w:numId="23">
    <w:abstractNumId w:val="22"/>
  </w:num>
  <w:num w:numId="24">
    <w:abstractNumId w:val="35"/>
  </w:num>
  <w:num w:numId="25">
    <w:abstractNumId w:val="48"/>
  </w:num>
  <w:num w:numId="26">
    <w:abstractNumId w:val="13"/>
  </w:num>
  <w:num w:numId="27">
    <w:abstractNumId w:val="20"/>
  </w:num>
  <w:num w:numId="28">
    <w:abstractNumId w:val="47"/>
  </w:num>
  <w:num w:numId="29">
    <w:abstractNumId w:val="57"/>
  </w:num>
  <w:num w:numId="30">
    <w:abstractNumId w:val="68"/>
  </w:num>
  <w:num w:numId="31">
    <w:abstractNumId w:val="14"/>
  </w:num>
  <w:num w:numId="32">
    <w:abstractNumId w:val="54"/>
  </w:num>
  <w:num w:numId="33">
    <w:abstractNumId w:val="15"/>
  </w:num>
  <w:num w:numId="34">
    <w:abstractNumId w:val="30"/>
  </w:num>
  <w:num w:numId="35">
    <w:abstractNumId w:val="70"/>
  </w:num>
  <w:num w:numId="36">
    <w:abstractNumId w:val="40"/>
  </w:num>
  <w:num w:numId="37">
    <w:abstractNumId w:val="59"/>
  </w:num>
  <w:num w:numId="38">
    <w:abstractNumId w:val="32"/>
  </w:num>
  <w:num w:numId="39">
    <w:abstractNumId w:val="26"/>
  </w:num>
  <w:num w:numId="40">
    <w:abstractNumId w:val="56"/>
  </w:num>
  <w:num w:numId="41">
    <w:abstractNumId w:val="61"/>
  </w:num>
  <w:num w:numId="42">
    <w:abstractNumId w:val="39"/>
  </w:num>
  <w:num w:numId="43">
    <w:abstractNumId w:val="60"/>
  </w:num>
  <w:num w:numId="44">
    <w:abstractNumId w:val="43"/>
  </w:num>
  <w:num w:numId="45">
    <w:abstractNumId w:val="42"/>
  </w:num>
  <w:num w:numId="46">
    <w:abstractNumId w:val="50"/>
  </w:num>
  <w:num w:numId="47">
    <w:abstractNumId w:val="19"/>
  </w:num>
  <w:num w:numId="48">
    <w:abstractNumId w:val="9"/>
  </w:num>
  <w:num w:numId="49">
    <w:abstractNumId w:val="16"/>
  </w:num>
  <w:num w:numId="50">
    <w:abstractNumId w:val="6"/>
  </w:num>
  <w:num w:numId="51">
    <w:abstractNumId w:val="12"/>
  </w:num>
  <w:num w:numId="52">
    <w:abstractNumId w:val="41"/>
  </w:num>
  <w:num w:numId="53">
    <w:abstractNumId w:val="10"/>
  </w:num>
  <w:num w:numId="54">
    <w:abstractNumId w:val="18"/>
  </w:num>
  <w:num w:numId="55">
    <w:abstractNumId w:val="55"/>
  </w:num>
  <w:num w:numId="56">
    <w:abstractNumId w:val="64"/>
  </w:num>
  <w:num w:numId="57">
    <w:abstractNumId w:val="34"/>
  </w:num>
  <w:num w:numId="58">
    <w:abstractNumId w:val="7"/>
  </w:num>
  <w:num w:numId="59">
    <w:abstractNumId w:val="5"/>
  </w:num>
  <w:num w:numId="60">
    <w:abstractNumId w:val="4"/>
  </w:num>
  <w:num w:numId="61">
    <w:abstractNumId w:val="53"/>
  </w:num>
  <w:num w:numId="62">
    <w:abstractNumId w:val="24"/>
  </w:num>
  <w:num w:numId="63">
    <w:abstractNumId w:val="28"/>
  </w:num>
  <w:num w:numId="64">
    <w:abstractNumId w:val="51"/>
  </w:num>
  <w:num w:numId="65">
    <w:abstractNumId w:val="11"/>
  </w:num>
  <w:num w:numId="66">
    <w:abstractNumId w:val="3"/>
  </w:num>
  <w:num w:numId="67">
    <w:abstractNumId w:val="31"/>
  </w:num>
  <w:num w:numId="68">
    <w:abstractNumId w:val="27"/>
  </w:num>
  <w:num w:numId="69">
    <w:abstractNumId w:val="21"/>
  </w:num>
  <w:num w:numId="70">
    <w:abstractNumId w:val="36"/>
  </w:num>
  <w:num w:numId="71">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2B"/>
    <w:rsid w:val="000220E7"/>
    <w:rsid w:val="00040CEF"/>
    <w:rsid w:val="000624A6"/>
    <w:rsid w:val="00174963"/>
    <w:rsid w:val="00183282"/>
    <w:rsid w:val="001A7B2E"/>
    <w:rsid w:val="001C6403"/>
    <w:rsid w:val="001E112E"/>
    <w:rsid w:val="00203FAC"/>
    <w:rsid w:val="00240663"/>
    <w:rsid w:val="00245B97"/>
    <w:rsid w:val="002504A2"/>
    <w:rsid w:val="002B25E7"/>
    <w:rsid w:val="002D2922"/>
    <w:rsid w:val="002F5976"/>
    <w:rsid w:val="003337B1"/>
    <w:rsid w:val="0037090C"/>
    <w:rsid w:val="00377E03"/>
    <w:rsid w:val="003B04B6"/>
    <w:rsid w:val="003C114B"/>
    <w:rsid w:val="00410837"/>
    <w:rsid w:val="00477C87"/>
    <w:rsid w:val="004912A5"/>
    <w:rsid w:val="004933ED"/>
    <w:rsid w:val="004A563A"/>
    <w:rsid w:val="004C0B8C"/>
    <w:rsid w:val="004C178B"/>
    <w:rsid w:val="00597183"/>
    <w:rsid w:val="005A5162"/>
    <w:rsid w:val="005B2FCD"/>
    <w:rsid w:val="006C046C"/>
    <w:rsid w:val="00776578"/>
    <w:rsid w:val="00783C71"/>
    <w:rsid w:val="007A233E"/>
    <w:rsid w:val="0080027E"/>
    <w:rsid w:val="0083629A"/>
    <w:rsid w:val="00866302"/>
    <w:rsid w:val="008C5405"/>
    <w:rsid w:val="008D0881"/>
    <w:rsid w:val="0091308B"/>
    <w:rsid w:val="0093537D"/>
    <w:rsid w:val="00954D37"/>
    <w:rsid w:val="00955CA6"/>
    <w:rsid w:val="00967D93"/>
    <w:rsid w:val="00985905"/>
    <w:rsid w:val="00995D16"/>
    <w:rsid w:val="009F0778"/>
    <w:rsid w:val="00A1052B"/>
    <w:rsid w:val="00A35CA5"/>
    <w:rsid w:val="00A36D09"/>
    <w:rsid w:val="00A41282"/>
    <w:rsid w:val="00A42487"/>
    <w:rsid w:val="00A60E36"/>
    <w:rsid w:val="00A777BA"/>
    <w:rsid w:val="00A82D2C"/>
    <w:rsid w:val="00AE52B8"/>
    <w:rsid w:val="00AF6C93"/>
    <w:rsid w:val="00B6310A"/>
    <w:rsid w:val="00BC208E"/>
    <w:rsid w:val="00BD61A7"/>
    <w:rsid w:val="00BD7079"/>
    <w:rsid w:val="00C325A0"/>
    <w:rsid w:val="00C36469"/>
    <w:rsid w:val="00CB5807"/>
    <w:rsid w:val="00CE1443"/>
    <w:rsid w:val="00CE2E41"/>
    <w:rsid w:val="00CE6936"/>
    <w:rsid w:val="00D03642"/>
    <w:rsid w:val="00D13127"/>
    <w:rsid w:val="00D51B06"/>
    <w:rsid w:val="00D7689A"/>
    <w:rsid w:val="00D77D9F"/>
    <w:rsid w:val="00D866CD"/>
    <w:rsid w:val="00D9049E"/>
    <w:rsid w:val="00E33BEF"/>
    <w:rsid w:val="00E61300"/>
    <w:rsid w:val="00E65DD9"/>
    <w:rsid w:val="00EA5FCD"/>
    <w:rsid w:val="00EF37CB"/>
    <w:rsid w:val="00EF3A80"/>
    <w:rsid w:val="00F073C1"/>
    <w:rsid w:val="00F64FC4"/>
    <w:rsid w:val="00F6705F"/>
    <w:rsid w:val="00F72109"/>
    <w:rsid w:val="00FF21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077210"/>
  <w15:docId w15:val="{6C7CEDB7-6901-45B9-9B8E-D6AB848C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before="82"/>
      <w:ind w:right="540"/>
      <w:jc w:val="center"/>
      <w:outlineLvl w:val="0"/>
    </w:pPr>
    <w:rPr>
      <w:rFonts w:ascii="Calibri" w:eastAsia="Calibri" w:hAnsi="Calibri" w:cs="Calibri"/>
      <w:b/>
      <w:bCs/>
      <w:sz w:val="32"/>
      <w:szCs w:val="32"/>
    </w:rPr>
  </w:style>
  <w:style w:type="paragraph" w:styleId="Heading2">
    <w:name w:val="heading 2"/>
    <w:basedOn w:val="Normal"/>
    <w:uiPriority w:val="9"/>
    <w:unhideWhenUsed/>
    <w:qFormat/>
    <w:pPr>
      <w:spacing w:before="1"/>
      <w:ind w:left="200"/>
      <w:outlineLvl w:val="1"/>
    </w:pPr>
    <w:rPr>
      <w:b/>
      <w:bCs/>
      <w:sz w:val="28"/>
      <w:szCs w:val="28"/>
    </w:rPr>
  </w:style>
  <w:style w:type="paragraph" w:styleId="Heading3">
    <w:name w:val="heading 3"/>
    <w:basedOn w:val="Normal"/>
    <w:uiPriority w:val="9"/>
    <w:unhideWhenUsed/>
    <w:qFormat/>
    <w:pPr>
      <w:spacing w:before="80"/>
      <w:ind w:left="200"/>
      <w:outlineLvl w:val="2"/>
    </w:pPr>
    <w:rPr>
      <w:sz w:val="28"/>
      <w:szCs w:val="28"/>
    </w:rPr>
  </w:style>
  <w:style w:type="paragraph" w:styleId="Heading4">
    <w:name w:val="heading 4"/>
    <w:basedOn w:val="Normal"/>
    <w:link w:val="Heading4Char"/>
    <w:unhideWhenUsed/>
    <w:qFormat/>
    <w:pPr>
      <w:spacing w:line="264" w:lineRule="exact"/>
      <w:ind w:left="60"/>
      <w:outlineLvl w:val="3"/>
    </w:pPr>
    <w:rPr>
      <w:rFonts w:ascii="Calibri" w:eastAsia="Calibri" w:hAnsi="Calibri" w:cs="Calibri"/>
      <w:sz w:val="24"/>
      <w:szCs w:val="24"/>
    </w:rPr>
  </w:style>
  <w:style w:type="paragraph" w:styleId="Heading5">
    <w:name w:val="heading 5"/>
    <w:basedOn w:val="Normal"/>
    <w:uiPriority w:val="9"/>
    <w:unhideWhenUsed/>
    <w:qFormat/>
    <w:pPr>
      <w:ind w:left="540"/>
      <w:outlineLvl w:val="4"/>
    </w:pPr>
    <w:rPr>
      <w:rFonts w:ascii="Calibri" w:eastAsia="Calibri" w:hAnsi="Calibri" w:cs="Calibri"/>
    </w:rPr>
  </w:style>
  <w:style w:type="paragraph" w:styleId="Heading6">
    <w:name w:val="heading 6"/>
    <w:basedOn w:val="Normal"/>
    <w:uiPriority w:val="9"/>
    <w:unhideWhenUsed/>
    <w:qFormat/>
    <w:pPr>
      <w:ind w:left="20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1711"/>
    </w:pPr>
    <w:rPr>
      <w:b/>
      <w:bCs/>
      <w:sz w:val="48"/>
      <w:szCs w:val="48"/>
    </w:rPr>
  </w:style>
  <w:style w:type="paragraph" w:styleId="ListParagraph">
    <w:name w:val="List Paragraph"/>
    <w:basedOn w:val="Normal"/>
    <w:uiPriority w:val="1"/>
    <w:qFormat/>
    <w:pPr>
      <w:spacing w:before="121"/>
      <w:ind w:left="1891" w:hanging="359"/>
    </w:pPr>
  </w:style>
  <w:style w:type="paragraph" w:customStyle="1" w:styleId="TableParagraph">
    <w:name w:val="Table Paragraph"/>
    <w:basedOn w:val="Normal"/>
    <w:uiPriority w:val="1"/>
    <w:qFormat/>
    <w:pPr>
      <w:ind w:left="107"/>
    </w:pPr>
  </w:style>
  <w:style w:type="character" w:customStyle="1" w:styleId="Heading4Char">
    <w:name w:val="Heading 4 Char"/>
    <w:basedOn w:val="DefaultParagraphFont"/>
    <w:link w:val="Heading4"/>
    <w:rsid w:val="007A233E"/>
    <w:rPr>
      <w:rFonts w:ascii="Calibri" w:eastAsia="Calibri" w:hAnsi="Calibri" w:cs="Calibri"/>
      <w:sz w:val="24"/>
      <w:szCs w:val="24"/>
    </w:rPr>
  </w:style>
  <w:style w:type="character" w:styleId="Hyperlink">
    <w:name w:val="Hyperlink"/>
    <w:basedOn w:val="DefaultParagraphFont"/>
    <w:uiPriority w:val="99"/>
    <w:unhideWhenUsed/>
    <w:rsid w:val="007A233E"/>
    <w:rPr>
      <w:color w:val="0000FF" w:themeColor="hyperlink"/>
      <w:u w:val="single"/>
    </w:rPr>
  </w:style>
  <w:style w:type="character" w:styleId="PlaceholderText">
    <w:name w:val="Placeholder Text"/>
    <w:basedOn w:val="DefaultParagraphFont"/>
    <w:rsid w:val="007A233E"/>
    <w:rPr>
      <w:color w:val="808080"/>
    </w:rPr>
  </w:style>
  <w:style w:type="character" w:styleId="UnresolvedMention">
    <w:name w:val="Unresolved Mention"/>
    <w:basedOn w:val="DefaultParagraphFont"/>
    <w:uiPriority w:val="99"/>
    <w:semiHidden/>
    <w:unhideWhenUsed/>
    <w:rsid w:val="007A233E"/>
    <w:rPr>
      <w:color w:val="605E5C"/>
      <w:shd w:val="clear" w:color="auto" w:fill="E1DFDD"/>
    </w:rPr>
  </w:style>
  <w:style w:type="character" w:styleId="CommentReference">
    <w:name w:val="annotation reference"/>
    <w:basedOn w:val="DefaultParagraphFont"/>
    <w:uiPriority w:val="99"/>
    <w:semiHidden/>
    <w:unhideWhenUsed/>
    <w:rsid w:val="00D866CD"/>
    <w:rPr>
      <w:sz w:val="16"/>
      <w:szCs w:val="16"/>
    </w:rPr>
  </w:style>
  <w:style w:type="paragraph" w:styleId="CommentText">
    <w:name w:val="annotation text"/>
    <w:basedOn w:val="Normal"/>
    <w:link w:val="CommentTextChar"/>
    <w:uiPriority w:val="99"/>
    <w:unhideWhenUsed/>
    <w:rsid w:val="00D866CD"/>
    <w:rPr>
      <w:sz w:val="20"/>
      <w:szCs w:val="20"/>
    </w:rPr>
  </w:style>
  <w:style w:type="character" w:customStyle="1" w:styleId="CommentTextChar">
    <w:name w:val="Comment Text Char"/>
    <w:basedOn w:val="DefaultParagraphFont"/>
    <w:link w:val="CommentText"/>
    <w:uiPriority w:val="99"/>
    <w:rsid w:val="00D866C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D866CD"/>
    <w:rPr>
      <w:b/>
      <w:bCs/>
    </w:rPr>
  </w:style>
  <w:style w:type="character" w:customStyle="1" w:styleId="CommentSubjectChar">
    <w:name w:val="Comment Subject Char"/>
    <w:basedOn w:val="CommentTextChar"/>
    <w:link w:val="CommentSubject"/>
    <w:uiPriority w:val="99"/>
    <w:semiHidden/>
    <w:rsid w:val="00D866CD"/>
    <w:rPr>
      <w:rFonts w:ascii="Segoe UI" w:eastAsia="Segoe UI" w:hAnsi="Segoe UI" w:cs="Segoe UI"/>
      <w:b/>
      <w:bCs/>
      <w:sz w:val="20"/>
      <w:szCs w:val="20"/>
    </w:rPr>
  </w:style>
  <w:style w:type="paragraph" w:customStyle="1" w:styleId="BankNormal">
    <w:name w:val="BankNormal"/>
    <w:basedOn w:val="Normal"/>
    <w:link w:val="BankNormalChar"/>
    <w:rsid w:val="00EF3A80"/>
    <w:pPr>
      <w:widowControl/>
      <w:autoSpaceDE/>
      <w:autoSpaceDN/>
      <w:spacing w:after="240"/>
    </w:pPr>
    <w:rPr>
      <w:rFonts w:ascii="Times New Roman" w:eastAsia="Times New Roman" w:hAnsi="Times New Roman" w:cs="Times New Roman"/>
      <w:sz w:val="24"/>
      <w:szCs w:val="20"/>
    </w:rPr>
  </w:style>
  <w:style w:type="character" w:customStyle="1" w:styleId="BankNormalChar">
    <w:name w:val="BankNormal Char"/>
    <w:basedOn w:val="DefaultParagraphFont"/>
    <w:link w:val="BankNormal"/>
    <w:rsid w:val="00EF3A80"/>
    <w:rPr>
      <w:rFonts w:ascii="Times New Roman" w:eastAsia="Times New Roman" w:hAnsi="Times New Roman" w:cs="Times New Roman"/>
      <w:sz w:val="24"/>
      <w:szCs w:val="20"/>
    </w:rPr>
  </w:style>
  <w:style w:type="paragraph" w:styleId="NormalWeb">
    <w:name w:val="Normal (Web)"/>
    <w:basedOn w:val="Normal"/>
    <w:uiPriority w:val="99"/>
    <w:semiHidden/>
    <w:unhideWhenUsed/>
    <w:rsid w:val="00F073C1"/>
    <w:pPr>
      <w:widowControl/>
      <w:autoSpaceDE/>
      <w:autoSpaceDN/>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2988">
      <w:bodyDiv w:val="1"/>
      <w:marLeft w:val="0"/>
      <w:marRight w:val="0"/>
      <w:marTop w:val="0"/>
      <w:marBottom w:val="0"/>
      <w:divBdr>
        <w:top w:val="none" w:sz="0" w:space="0" w:color="auto"/>
        <w:left w:val="none" w:sz="0" w:space="0" w:color="auto"/>
        <w:bottom w:val="none" w:sz="0" w:space="0" w:color="auto"/>
        <w:right w:val="none" w:sz="0" w:space="0" w:color="auto"/>
      </w:divBdr>
    </w:div>
    <w:div w:id="579028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ndp.org/content/undp/en/home/operations/procurement/business/procurement-notices/resources/" TargetMode="External"/><Relationship Id="rId18" Type="http://schemas.openxmlformats.org/officeDocument/2006/relationships/hyperlink" Target="https://popp.undp.org/SitePages/POPPBSUnit.aspx?TermID=254a9f96-b883-476a-8ef8-e81f93a2b38d" TargetMode="External"/><Relationship Id="rId26" Type="http://schemas.openxmlformats.org/officeDocument/2006/relationships/hyperlink" Target="http://www.undp.org/content/undp/en/home/procurement/business/how-we-buy.html" TargetMode="External"/><Relationship Id="rId39" Type="http://schemas.openxmlformats.org/officeDocument/2006/relationships/hyperlink" Target="http://www.undp.org/content/undp/en/home/procurement/business/how-we-buy.html" TargetMode="External"/><Relationship Id="rId21" Type="http://schemas.openxmlformats.org/officeDocument/2006/relationships/hyperlink" Target="http://www.undp.org/content/undp/en/home/operations/accountability/audit/office_of_audit_andinvestigation.html" TargetMode="External"/><Relationship Id="rId34" Type="http://schemas.openxmlformats.org/officeDocument/2006/relationships/hyperlink" Target="http://www.undp.org/content/undp/en/home/operations/procurement/business/procurement-notices/resource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www.undp.org/content/undp/en/home/operations/accountability/audit/office_of_audit_andinvestigation.html" TargetMode="External"/><Relationship Id="rId29" Type="http://schemas.openxmlformats.org/officeDocument/2006/relationships/hyperlink" Target="http://www.undp.org/content/undp/en/home/procurement/business/protest-and-sanctions.html" TargetMode="External"/><Relationship Id="rId41" Type="http://schemas.openxmlformats.org/officeDocument/2006/relationships/hyperlink" Target="mailto:procurement.mk@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ndp.org/content/undp/en/home/operations/procurement/business/procurement-notices/resources/" TargetMode="External"/><Relationship Id="rId32" Type="http://schemas.openxmlformats.org/officeDocument/2006/relationships/hyperlink" Target="mailto:procurement.mk@undp.org" TargetMode="External"/><Relationship Id="rId37" Type="http://schemas.openxmlformats.org/officeDocument/2006/relationships/hyperlink" Target="http://www.mk.undp.org/content/north-"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U1Kb77nZeS4" TargetMode="External"/><Relationship Id="rId23" Type="http://schemas.openxmlformats.org/officeDocument/2006/relationships/hyperlink" Target="http://www.undp.org/content/undp/en/home/operations/procurement/business/procurement-notices/resources/" TargetMode="External"/><Relationship Id="rId28" Type="http://schemas.openxmlformats.org/officeDocument/2006/relationships/hyperlink" Target="http://www.undp.org/content/undp/en/home/procurement/business/protest-and-sanctions.html" TargetMode="External"/><Relationship Id="rId36" Type="http://schemas.openxmlformats.org/officeDocument/2006/relationships/hyperlink" Target="https://etendering.partneragencies.org/" TargetMode="External"/><Relationship Id="rId10" Type="http://schemas.openxmlformats.org/officeDocument/2006/relationships/endnotes" Target="endnotes.xml"/><Relationship Id="rId19" Type="http://schemas.openxmlformats.org/officeDocument/2006/relationships/hyperlink" Target="http://www.ungm.org/" TargetMode="External"/><Relationship Id="rId31" Type="http://schemas.openxmlformats.org/officeDocument/2006/relationships/hyperlink" Target="mailto:procurement.mk@undp.m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business/procurement-notices/resources/" TargetMode="External"/><Relationship Id="rId22" Type="http://schemas.openxmlformats.org/officeDocument/2006/relationships/hyperlink" Target="http://www.un.org/depts/ptd/pdf/conduct_english.pdf"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hyperlink" Target="mailto:nikola.zdraveski@undp.org" TargetMode="External"/><Relationship Id="rId35" Type="http://schemas.openxmlformats.org/officeDocument/2006/relationships/hyperlink" Target="https://www.youtube.com/watch?v=U1Kb77nZeS4"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popp.undp.org/SitePages/POPPBSUnit.aspx?TermID=254a9f96-b883-476a-8ef8-e81f93a2b38d" TargetMode="External"/><Relationship Id="rId25" Type="http://schemas.openxmlformats.org/officeDocument/2006/relationships/hyperlink" Target="https://www.youtube.com/watch?v=U1Kb77nZeS4" TargetMode="External"/><Relationship Id="rId33" Type="http://schemas.openxmlformats.org/officeDocument/2006/relationships/hyperlink" Target="http://www.undp.org/content/undp/en/home/operations/procurement/business/procurement-notices/resources/" TargetMode="External"/><Relationship Id="rId38" Type="http://schemas.openxmlformats.org/officeDocument/2006/relationships/hyperlink" Target="http://www.undp.org/content/undp/en/home/procurement/business/how-we-bu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147240313A414A985CA85D3D29D557"/>
        <w:category>
          <w:name w:val="General"/>
          <w:gallery w:val="placeholder"/>
        </w:category>
        <w:types>
          <w:type w:val="bbPlcHdr"/>
        </w:types>
        <w:behaviors>
          <w:behavior w:val="content"/>
        </w:behaviors>
        <w:guid w:val="{0D6FEAA3-0AF1-4C3A-A29F-EA50E928ABD0}"/>
      </w:docPartPr>
      <w:docPartBody>
        <w:p w:rsidR="00DA584C" w:rsidRDefault="00D50B04" w:rsidP="00D50B04">
          <w:pPr>
            <w:pStyle w:val="68147240313A414A985CA85D3D29D557"/>
          </w:pPr>
          <w:r w:rsidRPr="00956F66">
            <w:rPr>
              <w:rStyle w:val="PlaceholderText"/>
              <w:rFonts w:ascii="Segoe UI" w:hAnsi="Segoe UI" w:cs="Segoe UI"/>
              <w:sz w:val="20"/>
              <w:szCs w:val="20"/>
              <w:highlight w:val="lightGray"/>
            </w:rPr>
            <w:t>Choose an item.</w:t>
          </w:r>
        </w:p>
      </w:docPartBody>
    </w:docPart>
    <w:docPart>
      <w:docPartPr>
        <w:name w:val="C261C0A15DB044AAAAE99666AB8B3F44"/>
        <w:category>
          <w:name w:val="General"/>
          <w:gallery w:val="placeholder"/>
        </w:category>
        <w:types>
          <w:type w:val="bbPlcHdr"/>
        </w:types>
        <w:behaviors>
          <w:behavior w:val="content"/>
        </w:behaviors>
        <w:guid w:val="{E8B8982D-6BF8-4DA0-89BE-9EBA223D7A6A}"/>
      </w:docPartPr>
      <w:docPartBody>
        <w:p w:rsidR="00DA584C" w:rsidRDefault="00D50B04" w:rsidP="00D50B04">
          <w:pPr>
            <w:pStyle w:val="C261C0A15DB044AAAAE99666AB8B3F44"/>
          </w:pPr>
          <w:r w:rsidRPr="00E64D10">
            <w:rPr>
              <w:rFonts w:ascii="Segoe UI" w:eastAsia="Times New Roman" w:hAnsi="Segoe UI" w:cs="Segoe UI"/>
              <w:color w:val="808080"/>
              <w:sz w:val="19"/>
              <w:szCs w:val="19"/>
            </w:rPr>
            <w:t>Click here to enter a date.</w:t>
          </w:r>
        </w:p>
      </w:docPartBody>
    </w:docPart>
    <w:docPart>
      <w:docPartPr>
        <w:name w:val="EBDEEC6807CF43159D4654D7FB04D345"/>
        <w:category>
          <w:name w:val="General"/>
          <w:gallery w:val="placeholder"/>
        </w:category>
        <w:types>
          <w:type w:val="bbPlcHdr"/>
        </w:types>
        <w:behaviors>
          <w:behavior w:val="content"/>
        </w:behaviors>
        <w:guid w:val="{610AFDB5-8016-442F-A871-AF8D82EBEAA2}"/>
      </w:docPartPr>
      <w:docPartBody>
        <w:p w:rsidR="00DA584C" w:rsidRDefault="00D50B04" w:rsidP="00D50B04">
          <w:pPr>
            <w:pStyle w:val="EBDEEC6807CF43159D4654D7FB04D345"/>
          </w:pPr>
          <w:r w:rsidRPr="00C31CB5">
            <w:rPr>
              <w:rFonts w:ascii="Segoe UI" w:eastAsia="Times New Roman" w:hAnsi="Segoe UI" w:cs="Segoe UI"/>
              <w:color w:val="808080"/>
              <w:sz w:val="20"/>
              <w:szCs w:val="20"/>
            </w:rPr>
            <w:t>Choose an item.</w:t>
          </w:r>
        </w:p>
      </w:docPartBody>
    </w:docPart>
    <w:docPart>
      <w:docPartPr>
        <w:name w:val="E29978D5E51047E79994A2E75B1B64A0"/>
        <w:category>
          <w:name w:val="General"/>
          <w:gallery w:val="placeholder"/>
        </w:category>
        <w:types>
          <w:type w:val="bbPlcHdr"/>
        </w:types>
        <w:behaviors>
          <w:behavior w:val="content"/>
        </w:behaviors>
        <w:guid w:val="{840566FD-0CF6-4C80-B610-D7785D900871}"/>
      </w:docPartPr>
      <w:docPartBody>
        <w:p w:rsidR="00DA584C" w:rsidRDefault="00D50B04" w:rsidP="00D50B04">
          <w:pPr>
            <w:pStyle w:val="E29978D5E51047E79994A2E75B1B64A0"/>
          </w:pPr>
          <w:r w:rsidRPr="00E64D10">
            <w:rPr>
              <w:rFonts w:ascii="Segoe UI" w:eastAsia="Times New Roman" w:hAnsi="Segoe UI" w:cs="Segoe UI"/>
              <w:color w:val="808080"/>
              <w:sz w:val="19"/>
              <w:szCs w:val="19"/>
            </w:rPr>
            <w:t>Choose an item.</w:t>
          </w:r>
        </w:p>
      </w:docPartBody>
    </w:docPart>
    <w:docPart>
      <w:docPartPr>
        <w:name w:val="AB6FDCC2D471495FBE2335F164317EDE"/>
        <w:category>
          <w:name w:val="General"/>
          <w:gallery w:val="placeholder"/>
        </w:category>
        <w:types>
          <w:type w:val="bbPlcHdr"/>
        </w:types>
        <w:behaviors>
          <w:behavior w:val="content"/>
        </w:behaviors>
        <w:guid w:val="{94AA1A7D-C374-4414-977F-838D282B72CA}"/>
      </w:docPartPr>
      <w:docPartBody>
        <w:p w:rsidR="00DA584C" w:rsidRDefault="00D50B04" w:rsidP="00D50B04">
          <w:pPr>
            <w:pStyle w:val="AB6FDCC2D471495FBE2335F164317EDE"/>
          </w:pPr>
          <w:r w:rsidRPr="00E64D10">
            <w:rPr>
              <w:rFonts w:ascii="Segoe UI" w:eastAsia="Times New Roman" w:hAnsi="Segoe UI" w:cs="Segoe UI"/>
              <w:color w:val="808080"/>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04"/>
    <w:rsid w:val="000D7FC3"/>
    <w:rsid w:val="00215429"/>
    <w:rsid w:val="00454EA5"/>
    <w:rsid w:val="004812DB"/>
    <w:rsid w:val="004C7064"/>
    <w:rsid w:val="005B58D6"/>
    <w:rsid w:val="005E21C4"/>
    <w:rsid w:val="008E0804"/>
    <w:rsid w:val="009B4390"/>
    <w:rsid w:val="009D1E82"/>
    <w:rsid w:val="009E1ED8"/>
    <w:rsid w:val="00C023A0"/>
    <w:rsid w:val="00C47537"/>
    <w:rsid w:val="00CC446E"/>
    <w:rsid w:val="00D50B04"/>
    <w:rsid w:val="00DA584C"/>
    <w:rsid w:val="00F87888"/>
    <w:rsid w:val="00FA5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B04"/>
    <w:rPr>
      <w:color w:val="808080"/>
    </w:rPr>
  </w:style>
  <w:style w:type="paragraph" w:customStyle="1" w:styleId="68147240313A414A985CA85D3D29D557">
    <w:name w:val="68147240313A414A985CA85D3D29D557"/>
    <w:rsid w:val="00D50B04"/>
  </w:style>
  <w:style w:type="paragraph" w:customStyle="1" w:styleId="C261C0A15DB044AAAAE99666AB8B3F44">
    <w:name w:val="C261C0A15DB044AAAAE99666AB8B3F44"/>
    <w:rsid w:val="00D50B04"/>
  </w:style>
  <w:style w:type="paragraph" w:customStyle="1" w:styleId="EBDEEC6807CF43159D4654D7FB04D345">
    <w:name w:val="EBDEEC6807CF43159D4654D7FB04D345"/>
    <w:rsid w:val="00D50B04"/>
  </w:style>
  <w:style w:type="paragraph" w:customStyle="1" w:styleId="E29978D5E51047E79994A2E75B1B64A0">
    <w:name w:val="E29978D5E51047E79994A2E75B1B64A0"/>
    <w:rsid w:val="00D50B04"/>
  </w:style>
  <w:style w:type="paragraph" w:customStyle="1" w:styleId="AB6FDCC2D471495FBE2335F164317EDE">
    <w:name w:val="AB6FDCC2D471495FBE2335F164317EDE"/>
    <w:rsid w:val="00D50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Name xmlns="c0d8c9db-041a-49bd-840c-3037b27638ef" xsi:nil="true"/>
    <_dlc_DocId xmlns="26474803-f326-4579-bbd3-b04f6d1589fa">N2HDXHXJ7NVQ-648429136-2080</_dlc_DocId>
    <EmployeeName xmlns="26474803-f326-4579-bbd3-b04f6d1589fa" xsi:nil="true"/>
    <Unit xmlns="c0d8c9db-041a-49bd-840c-3037b27638ef" xsi:nil="true"/>
    <_dlc_DocIdUrl xmlns="26474803-f326-4579-bbd3-b04f6d1589fa">
      <Url>https://undp.sharepoint.com/teams/MKD/operations/procurement/_layouts/15/DocIdRedir.aspx?ID=N2HDXHXJ7NVQ-648429136-2080</Url>
      <Description>N2HDXHXJ7NVQ-648429136-2080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CCB7E9909D6643990AE137AEABE740" ma:contentTypeVersion="11" ma:contentTypeDescription="Create a new document." ma:contentTypeScope="" ma:versionID="5ce4dc07b1f0c30287e324e5474715d0">
  <xsd:schema xmlns:xsd="http://www.w3.org/2001/XMLSchema" xmlns:xs="http://www.w3.org/2001/XMLSchema" xmlns:p="http://schemas.microsoft.com/office/2006/metadata/properties" xmlns:ns2="26474803-f326-4579-bbd3-b04f6d1589fa" xmlns:ns3="c0d8c9db-041a-49bd-840c-3037b27638ef" targetNamespace="http://schemas.microsoft.com/office/2006/metadata/properties" ma:root="true" ma:fieldsID="3770b9a1a7e87bf71fb17e2ed63b53ef" ns2:_="" ns3:_="">
    <xsd:import namespace="26474803-f326-4579-bbd3-b04f6d1589fa"/>
    <xsd:import namespace="c0d8c9db-041a-49bd-840c-3037b27638ef"/>
    <xsd:element name="properties">
      <xsd:complexType>
        <xsd:sequence>
          <xsd:element name="documentManagement">
            <xsd:complexType>
              <xsd:all>
                <xsd:element ref="ns2:_dlc_DocId" minOccurs="0"/>
                <xsd:element ref="ns2:_dlc_DocIdUrl" minOccurs="0"/>
                <xsd:element ref="ns2:_dlc_DocIdPersistId" minOccurs="0"/>
                <xsd:element ref="ns2:EmployeeName" minOccurs="0"/>
                <xsd:element ref="ns3:ProjectName" minOccurs="0"/>
                <xsd:element ref="ns3:Unit"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4803-f326-4579-bbd3-b04f6d1589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mployeeName" ma:index="11" nillable="true" ma:displayName="EmployeeName" ma:internalName="Employe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8c9db-041a-49bd-840c-3037b27638ef" elementFormDefault="qualified">
    <xsd:import namespace="http://schemas.microsoft.com/office/2006/documentManagement/types"/>
    <xsd:import namespace="http://schemas.microsoft.com/office/infopath/2007/PartnerControls"/>
    <xsd:element name="ProjectName" ma:index="12" nillable="true" ma:displayName="Project Name " ma:format="Dropdown" ma:internalName="ProjectName">
      <xsd:simpleType>
        <xsd:restriction base="dms:Text">
          <xsd:maxLength value="255"/>
        </xsd:restriction>
      </xsd:simpleType>
    </xsd:element>
    <xsd:element name="Unit" ma:index="13" nillable="true" ma:displayName="Unit " ma:format="Dropdown" ma:internalName="Unit">
      <xsd:simpleType>
        <xsd:restriction base="dms:Choice">
          <xsd:enumeration value="GG"/>
          <xsd:enumeration value="Environment "/>
          <xsd:enumeration value="SI "/>
          <xsd:enumeration value="Other"/>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6A289-9797-46FA-B60F-724A787A6550}">
  <ds:schemaRefs>
    <ds:schemaRef ds:uri="http://schemas.microsoft.com/sharepoint/events"/>
  </ds:schemaRefs>
</ds:datastoreItem>
</file>

<file path=customXml/itemProps2.xml><?xml version="1.0" encoding="utf-8"?>
<ds:datastoreItem xmlns:ds="http://schemas.openxmlformats.org/officeDocument/2006/customXml" ds:itemID="{23F421FF-0B35-4FAD-8BE2-624ABF035FF7}">
  <ds:schemaRefs>
    <ds:schemaRef ds:uri="http://schemas.microsoft.com/sharepoint/v3/contenttype/forms"/>
  </ds:schemaRefs>
</ds:datastoreItem>
</file>

<file path=customXml/itemProps3.xml><?xml version="1.0" encoding="utf-8"?>
<ds:datastoreItem xmlns:ds="http://schemas.openxmlformats.org/officeDocument/2006/customXml" ds:itemID="{6D116194-976F-4316-BE8B-67D486BF5532}">
  <ds:schemaRefs>
    <ds:schemaRef ds:uri="http://schemas.microsoft.com/office/2006/metadata/properties"/>
    <ds:schemaRef ds:uri="http://schemas.microsoft.com/office/infopath/2007/PartnerControls"/>
    <ds:schemaRef ds:uri="c0d8c9db-041a-49bd-840c-3037b27638ef"/>
    <ds:schemaRef ds:uri="26474803-f326-4579-bbd3-b04f6d1589fa"/>
  </ds:schemaRefs>
</ds:datastoreItem>
</file>

<file path=customXml/itemProps4.xml><?xml version="1.0" encoding="utf-8"?>
<ds:datastoreItem xmlns:ds="http://schemas.openxmlformats.org/officeDocument/2006/customXml" ds:itemID="{E0D526E9-2D48-44E3-89D4-4846A86A5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4803-f326-4579-bbd3-b04f6d1589fa"/>
    <ds:schemaRef ds:uri="c0d8c9db-041a-49bd-840c-3037b2763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13848</Words>
  <Characters>78938</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
  <LinksUpToDate>false</LinksUpToDate>
  <CharactersWithSpaces>92601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Adenike Akoh;Ravshan Yakubov</dc:creator>
  <cp:lastModifiedBy>Tanja Trpevska</cp:lastModifiedBy>
  <cp:revision>2</cp:revision>
  <dcterms:created xsi:type="dcterms:W3CDTF">2022-06-28T12:54:00Z</dcterms:created>
  <dcterms:modified xsi:type="dcterms:W3CDTF">2022-06-28T12:54:00Z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Acrobat PDFMaker 15 for Word</vt:lpwstr>
  </property>
  <property fmtid="{D5CDD505-2E9C-101B-9397-08002B2CF9AE}" pid="4" name="LastSaved">
    <vt:filetime>2022-03-08T00:00:00Z</vt:filetime>
  </property>
  <property fmtid="{D5CDD505-2E9C-101B-9397-08002B2CF9AE}" pid="5" name="ContentTypeId">
    <vt:lpwstr>0x01010027CCB7E9909D6643990AE137AEABE740</vt:lpwstr>
  </property>
  <property fmtid="{D5CDD505-2E9C-101B-9397-08002B2CF9AE}" pid="6" name="_dlc_DocIdItemGuid">
    <vt:lpwstr>9da32836-be13-4292-a51f-1fcdc5c32a87</vt:lpwstr>
  </property>
</Properties>
</file>