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2C63" w14:textId="77777777" w:rsidR="00982EB6" w:rsidRDefault="00982EB6" w:rsidP="00982EB6">
      <w:pPr>
        <w:rPr>
          <w:rFonts w:ascii="Calibri" w:hAnsi="Calibri" w:cs="Calibri"/>
          <w:b/>
          <w:sz w:val="22"/>
          <w:szCs w:val="22"/>
        </w:rPr>
      </w:pPr>
      <w:r>
        <w:t xml:space="preserve">                                                                                                                                                              </w:t>
      </w:r>
      <w:r w:rsidRPr="00B62D71">
        <w:rPr>
          <w:rFonts w:ascii="Calibri" w:hAnsi="Calibri" w:cs="Calibri"/>
          <w:b/>
          <w:sz w:val="22"/>
          <w:szCs w:val="22"/>
        </w:rPr>
        <w:t xml:space="preserve">Annex </w:t>
      </w:r>
      <w:r>
        <w:rPr>
          <w:rFonts w:ascii="Calibri" w:hAnsi="Calibri" w:cs="Calibri"/>
          <w:b/>
          <w:sz w:val="22"/>
          <w:szCs w:val="22"/>
        </w:rPr>
        <w:t>2a</w:t>
      </w:r>
    </w:p>
    <w:p w14:paraId="6045C3C7" w14:textId="77777777" w:rsidR="00982EB6" w:rsidRPr="00113405" w:rsidRDefault="00982EB6" w:rsidP="00982EB6"/>
    <w:p w14:paraId="6F74A632" w14:textId="77777777" w:rsidR="00982EB6" w:rsidRPr="00B62D71" w:rsidRDefault="00982EB6" w:rsidP="00982EB6">
      <w:pPr>
        <w:jc w:val="right"/>
        <w:rPr>
          <w:rFonts w:ascii="Calibri" w:hAnsi="Calibri" w:cs="Calibri"/>
          <w:sz w:val="22"/>
          <w:szCs w:val="22"/>
        </w:rPr>
      </w:pPr>
    </w:p>
    <w:p w14:paraId="6918C47F" w14:textId="77777777" w:rsidR="00982EB6" w:rsidRPr="00B62D71" w:rsidRDefault="00982EB6" w:rsidP="00982EB6">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Pr>
          <w:rFonts w:ascii="Calibri" w:hAnsi="Calibri" w:cs="Calibri"/>
          <w:b/>
          <w:sz w:val="28"/>
          <w:szCs w:val="28"/>
          <w:lang w:val="en-GB"/>
        </w:rPr>
        <w:t>TECHNICAL</w:t>
      </w:r>
      <w:r w:rsidRPr="00B62D71">
        <w:rPr>
          <w:rFonts w:ascii="Calibri" w:hAnsi="Calibri" w:cs="Calibri"/>
          <w:b/>
          <w:sz w:val="28"/>
          <w:szCs w:val="28"/>
        </w:rPr>
        <w:t xml:space="preserve"> </w:t>
      </w:r>
      <w:r>
        <w:rPr>
          <w:rFonts w:ascii="Calibri" w:hAnsi="Calibri" w:cs="Calibri"/>
          <w:b/>
          <w:sz w:val="28"/>
          <w:szCs w:val="28"/>
        </w:rPr>
        <w:t>PROPOSAL</w:t>
      </w:r>
      <w:r>
        <w:rPr>
          <w:rFonts w:ascii="ZWAdobeF" w:hAnsi="ZWAdobeF" w:cs="ZWAdobeF"/>
          <w:sz w:val="2"/>
          <w:szCs w:val="2"/>
        </w:rPr>
        <w:t>6F</w:t>
      </w:r>
      <w:r w:rsidRPr="00B62D71">
        <w:rPr>
          <w:rStyle w:val="FootnoteReference"/>
          <w:rFonts w:ascii="Calibri" w:hAnsi="Calibri" w:cs="Calibri"/>
          <w:b/>
          <w:sz w:val="28"/>
          <w:szCs w:val="28"/>
        </w:rPr>
        <w:footnoteReference w:id="1"/>
      </w:r>
    </w:p>
    <w:p w14:paraId="7637318C" w14:textId="77777777" w:rsidR="00982EB6" w:rsidRDefault="00982EB6" w:rsidP="00982EB6">
      <w:pPr>
        <w:jc w:val="center"/>
        <w:rPr>
          <w:rFonts w:ascii="Calibri" w:hAnsi="Calibri" w:cs="Calibri"/>
          <w:b/>
          <w:i/>
          <w:color w:val="FF0000"/>
          <w:sz w:val="22"/>
          <w:szCs w:val="22"/>
        </w:rPr>
      </w:pPr>
    </w:p>
    <w:p w14:paraId="3E74B9E7" w14:textId="77777777" w:rsidR="00982EB6" w:rsidRPr="004A4833" w:rsidRDefault="00982EB6" w:rsidP="00982EB6">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Pr>
          <w:rFonts w:ascii="ZWAdobeF" w:hAnsi="ZWAdobeF" w:cs="ZWAdobeF"/>
          <w:sz w:val="2"/>
          <w:szCs w:val="2"/>
        </w:rPr>
        <w:t>7F</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1F0C9814" w14:textId="77777777" w:rsidR="00982EB6" w:rsidRDefault="00982EB6" w:rsidP="00982EB6">
      <w:pPr>
        <w:pBdr>
          <w:bottom w:val="single" w:sz="6" w:space="1" w:color="auto"/>
        </w:pBdr>
        <w:jc w:val="center"/>
        <w:rPr>
          <w:rFonts w:ascii="Calibri" w:hAnsi="Calibri" w:cs="Calibri"/>
          <w:b/>
          <w:sz w:val="22"/>
          <w:szCs w:val="22"/>
        </w:rPr>
      </w:pPr>
    </w:p>
    <w:p w14:paraId="413303D8" w14:textId="77777777" w:rsidR="00982EB6" w:rsidRPr="004A4833" w:rsidRDefault="00982EB6" w:rsidP="00982EB6">
      <w:pPr>
        <w:jc w:val="center"/>
        <w:rPr>
          <w:rFonts w:ascii="Calibri" w:hAnsi="Calibri" w:cs="Calibri"/>
          <w:b/>
          <w:sz w:val="22"/>
          <w:szCs w:val="22"/>
        </w:rPr>
      </w:pPr>
    </w:p>
    <w:p w14:paraId="5D27415F" w14:textId="77777777" w:rsidR="00982EB6" w:rsidRDefault="00982EB6" w:rsidP="00982EB6">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4603B36D" w14:textId="77777777" w:rsidR="00982EB6" w:rsidRPr="004A4833" w:rsidRDefault="00982EB6" w:rsidP="00982EB6">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1707353E" w14:textId="77777777" w:rsidR="00982EB6" w:rsidRPr="004A4833" w:rsidRDefault="00982EB6" w:rsidP="00982EB6">
      <w:pPr>
        <w:pStyle w:val="Header"/>
        <w:tabs>
          <w:tab w:val="clear" w:pos="4320"/>
          <w:tab w:val="clear" w:pos="8640"/>
        </w:tabs>
        <w:rPr>
          <w:rFonts w:ascii="Calibri" w:hAnsi="Calibri" w:cs="Calibri"/>
          <w:sz w:val="22"/>
          <w:szCs w:val="22"/>
          <w:lang w:val="en-GB" w:eastAsia="it-IT"/>
        </w:rPr>
      </w:pPr>
    </w:p>
    <w:p w14:paraId="0A923A6F" w14:textId="77777777" w:rsidR="00982EB6" w:rsidRDefault="00982EB6" w:rsidP="00982EB6">
      <w:pPr>
        <w:rPr>
          <w:rFonts w:ascii="Calibri" w:hAnsi="Calibri" w:cs="Calibri"/>
          <w:sz w:val="22"/>
          <w:szCs w:val="22"/>
          <w:lang w:val="en-GB"/>
        </w:rPr>
      </w:pPr>
      <w:r w:rsidRPr="004A4833">
        <w:rPr>
          <w:rFonts w:ascii="Calibri" w:hAnsi="Calibri" w:cs="Calibri"/>
          <w:sz w:val="22"/>
          <w:szCs w:val="22"/>
          <w:lang w:val="en-GB"/>
        </w:rPr>
        <w:t>To:</w:t>
      </w:r>
      <w:r>
        <w:rPr>
          <w:rFonts w:ascii="Calibri" w:hAnsi="Calibri" w:cs="Calibri"/>
          <w:sz w:val="22"/>
          <w:szCs w:val="22"/>
          <w:lang w:val="en-GB"/>
        </w:rPr>
        <w:t xml:space="preserve"> </w:t>
      </w:r>
      <w:sdt>
        <w:sdtPr>
          <w:rPr>
            <w:rFonts w:ascii="Proxima Nova Rg" w:hAnsi="Proxima Nova Rg" w:cs="Arial"/>
            <w:sz w:val="22"/>
            <w:szCs w:val="22"/>
            <w:lang w:val="en-GB"/>
          </w:rPr>
          <w:id w:val="388686394"/>
          <w:text/>
        </w:sdtPr>
        <w:sdtContent>
          <w:r>
            <w:rPr>
              <w:rFonts w:ascii="Proxima Nova Rg" w:hAnsi="Proxima Nova Rg" w:cs="Arial"/>
              <w:sz w:val="22"/>
              <w:szCs w:val="22"/>
              <w:lang w:val="en-GB"/>
            </w:rPr>
            <w:t xml:space="preserve"> Yakup Beris</w:t>
          </w:r>
          <w:r w:rsidRPr="00E4556A">
            <w:rPr>
              <w:rFonts w:ascii="Proxima Nova Rg" w:hAnsi="Proxima Nova Rg" w:cs="Arial"/>
              <w:sz w:val="22"/>
              <w:szCs w:val="22"/>
              <w:lang w:val="en-GB"/>
            </w:rPr>
            <w:tab/>
          </w:r>
        </w:sdtContent>
      </w:sdt>
    </w:p>
    <w:p w14:paraId="26D85C90" w14:textId="77777777" w:rsidR="00982EB6" w:rsidRDefault="00982EB6" w:rsidP="00982EB6">
      <w:pPr>
        <w:rPr>
          <w:rFonts w:ascii="Proxima Nova Rg" w:hAnsi="Proxima Nova Rg" w:cs="Arial"/>
          <w:sz w:val="22"/>
          <w:szCs w:val="22"/>
          <w:lang w:val="en-GB"/>
        </w:rPr>
      </w:pPr>
      <w:r>
        <w:rPr>
          <w:rFonts w:ascii="Proxima Nova Rg" w:hAnsi="Proxima Nova Rg" w:cs="Arial"/>
          <w:sz w:val="22"/>
          <w:szCs w:val="22"/>
          <w:lang w:val="en-GB"/>
        </w:rPr>
        <w:t xml:space="preserve">      Resident Representative</w:t>
      </w:r>
    </w:p>
    <w:p w14:paraId="5563C88B" w14:textId="77777777" w:rsidR="00982EB6" w:rsidRPr="004A4833" w:rsidRDefault="00982EB6" w:rsidP="00982EB6">
      <w:pPr>
        <w:rPr>
          <w:rFonts w:ascii="Calibri" w:hAnsi="Calibri" w:cs="Calibri"/>
          <w:sz w:val="22"/>
          <w:szCs w:val="22"/>
          <w:lang w:val="en-GB"/>
        </w:rPr>
      </w:pPr>
      <w:r>
        <w:rPr>
          <w:rFonts w:ascii="Proxima Nova Rg" w:hAnsi="Proxima Nova Rg" w:cs="Arial"/>
          <w:sz w:val="22"/>
          <w:szCs w:val="22"/>
          <w:lang w:val="en-GB"/>
        </w:rPr>
        <w:t xml:space="preserve">      </w:t>
      </w:r>
      <w:r w:rsidRPr="00E4556A">
        <w:rPr>
          <w:rFonts w:ascii="Proxima Nova Rg" w:hAnsi="Proxima Nova Rg" w:cs="Arial"/>
          <w:sz w:val="22"/>
          <w:szCs w:val="22"/>
          <w:lang w:val="en-GB"/>
        </w:rPr>
        <w:t>UNDP Kazakhstan</w:t>
      </w:r>
    </w:p>
    <w:p w14:paraId="70115A3B" w14:textId="77777777" w:rsidR="00982EB6" w:rsidRDefault="00982EB6" w:rsidP="00982EB6">
      <w:pPr>
        <w:rPr>
          <w:rFonts w:ascii="Calibri" w:hAnsi="Calibri" w:cs="Calibri"/>
          <w:sz w:val="22"/>
          <w:szCs w:val="22"/>
          <w:lang w:val="en-GB"/>
        </w:rPr>
      </w:pPr>
    </w:p>
    <w:p w14:paraId="64BF6C30" w14:textId="77777777" w:rsidR="00982EB6" w:rsidRPr="004A4833" w:rsidRDefault="00982EB6" w:rsidP="00982EB6">
      <w:pPr>
        <w:rPr>
          <w:rFonts w:ascii="Calibri" w:hAnsi="Calibri" w:cs="Calibri"/>
          <w:sz w:val="22"/>
          <w:szCs w:val="22"/>
          <w:lang w:val="en-GB"/>
        </w:rPr>
      </w:pPr>
      <w:r w:rsidRPr="004A4833">
        <w:rPr>
          <w:rFonts w:ascii="Calibri" w:hAnsi="Calibri" w:cs="Calibri"/>
          <w:sz w:val="22"/>
          <w:szCs w:val="22"/>
          <w:lang w:val="en-GB"/>
        </w:rPr>
        <w:t xml:space="preserve">Dear </w:t>
      </w:r>
      <w:r>
        <w:rPr>
          <w:rFonts w:ascii="Calibri" w:hAnsi="Calibri" w:cs="Calibri"/>
          <w:sz w:val="22"/>
          <w:szCs w:val="22"/>
          <w:lang w:val="en-GB"/>
        </w:rPr>
        <w:t>Sir</w:t>
      </w:r>
      <w:r w:rsidRPr="004A4833">
        <w:rPr>
          <w:rFonts w:ascii="Calibri" w:hAnsi="Calibri" w:cs="Calibri"/>
          <w:sz w:val="22"/>
          <w:szCs w:val="22"/>
          <w:lang w:val="en-GB"/>
        </w:rPr>
        <w:t>:</w:t>
      </w:r>
    </w:p>
    <w:p w14:paraId="1EA656DD" w14:textId="77777777" w:rsidR="00982EB6" w:rsidRPr="004A4833" w:rsidRDefault="00982EB6" w:rsidP="00982EB6">
      <w:pPr>
        <w:rPr>
          <w:rFonts w:ascii="Calibri" w:hAnsi="Calibri" w:cs="Calibri"/>
          <w:sz w:val="22"/>
          <w:szCs w:val="22"/>
          <w:lang w:val="en-GB"/>
        </w:rPr>
      </w:pPr>
    </w:p>
    <w:p w14:paraId="6E5F2590" w14:textId="77777777" w:rsidR="00982EB6" w:rsidRPr="00B62D71" w:rsidRDefault="00982EB6" w:rsidP="00982EB6">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w:t>
      </w:r>
      <w:r>
        <w:rPr>
          <w:rFonts w:ascii="Calibri" w:hAnsi="Calibri" w:cs="Calibri"/>
          <w:snapToGrid w:val="0"/>
          <w:sz w:val="22"/>
          <w:szCs w:val="22"/>
        </w:rPr>
        <w:t xml:space="preserve">RFP-2022-048 </w:t>
      </w:r>
      <w:r w:rsidRPr="00591024">
        <w:rPr>
          <w:rFonts w:ascii="Calibri" w:hAnsi="Calibri" w:cs="Calibri"/>
          <w:snapToGrid w:val="0"/>
          <w:sz w:val="22"/>
          <w:szCs w:val="22"/>
        </w:rPr>
        <w:t xml:space="preserve">dated </w:t>
      </w:r>
      <w:sdt>
        <w:sdtPr>
          <w:rPr>
            <w:rFonts w:ascii="Calibri" w:hAnsi="Calibri" w:cs="Calibri"/>
            <w:snapToGrid w:val="0"/>
            <w:sz w:val="22"/>
            <w:szCs w:val="22"/>
          </w:rPr>
          <w:id w:val="-855193029"/>
          <w:date w:fullDate="2022-07-13T00:00:00Z">
            <w:dateFormat w:val="M/d/yyyy"/>
            <w:lid w:val="en-US"/>
            <w:storeMappedDataAs w:val="dateTime"/>
            <w:calendar w:val="gregorian"/>
          </w:date>
        </w:sdtPr>
        <w:sdtContent>
          <w:r>
            <w:rPr>
              <w:rFonts w:ascii="Calibri" w:hAnsi="Calibri" w:cs="Calibri"/>
              <w:snapToGrid w:val="0"/>
              <w:sz w:val="22"/>
              <w:szCs w:val="22"/>
            </w:rPr>
            <w:t>7/13/2022</w:t>
          </w:r>
        </w:sdtContent>
      </w:sdt>
      <w:r w:rsidRPr="00591024">
        <w:rPr>
          <w:rFonts w:ascii="Calibri" w:hAnsi="Calibri" w:cs="Calibri"/>
          <w:snapToGrid w:val="0"/>
          <w:sz w:val="22"/>
          <w:szCs w:val="22"/>
        </w:rPr>
        <w:t xml:space="preserve"> </w:t>
      </w:r>
      <w:r w:rsidRPr="00591024">
        <w:rPr>
          <w:rFonts w:ascii="Calibri" w:hAnsi="Calibri" w:cs="Calibri"/>
          <w:snapToGrid w:val="0"/>
          <w:color w:val="000000" w:themeColor="text1"/>
          <w:sz w:val="22"/>
          <w:szCs w:val="22"/>
        </w:rPr>
        <w:t xml:space="preserve">, </w:t>
      </w:r>
      <w:r w:rsidRPr="00591024">
        <w:rPr>
          <w:rFonts w:ascii="Calibri" w:hAnsi="Calibri" w:cs="Calibri"/>
          <w:snapToGrid w:val="0"/>
          <w:sz w:val="22"/>
          <w:szCs w:val="22"/>
        </w:rPr>
        <w:t>and</w:t>
      </w:r>
      <w:r w:rsidRPr="00B62D71">
        <w:rPr>
          <w:rFonts w:ascii="Calibri" w:hAnsi="Calibri" w:cs="Calibri"/>
          <w:snapToGrid w:val="0"/>
          <w:sz w:val="22"/>
          <w:szCs w:val="22"/>
        </w:rPr>
        <w:t xml:space="preserve"> </w:t>
      </w:r>
      <w:proofErr w:type="gramStart"/>
      <w:r>
        <w:rPr>
          <w:rFonts w:ascii="Calibri" w:hAnsi="Calibri" w:cs="Calibri"/>
          <w:snapToGrid w:val="0"/>
          <w:sz w:val="22"/>
          <w:szCs w:val="22"/>
        </w:rPr>
        <w:t>all of</w:t>
      </w:r>
      <w:proofErr w:type="gramEnd"/>
      <w:r>
        <w:rPr>
          <w:rFonts w:ascii="Calibri" w:hAnsi="Calibri" w:cs="Calibri"/>
          <w:snapToGrid w:val="0"/>
          <w:sz w:val="22"/>
          <w:szCs w:val="22"/>
        </w:rPr>
        <w:t xml:space="preserve">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w:t>
      </w:r>
    </w:p>
    <w:p w14:paraId="5330F7E1" w14:textId="77777777" w:rsidR="00982EB6" w:rsidRDefault="00982EB6" w:rsidP="00982EB6">
      <w:pPr>
        <w:spacing w:before="120"/>
        <w:ind w:right="630" w:firstLine="720"/>
        <w:jc w:val="both"/>
        <w:rPr>
          <w:snapToGrid w:val="0"/>
          <w:sz w:val="22"/>
          <w:szCs w:val="22"/>
        </w:rPr>
      </w:pPr>
    </w:p>
    <w:p w14:paraId="18A2423D" w14:textId="77777777" w:rsidR="00982EB6" w:rsidRDefault="00982EB6" w:rsidP="00982EB6">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23D3ED49" w14:textId="77777777" w:rsidR="00982EB6" w:rsidRDefault="00982EB6" w:rsidP="00982EB6">
      <w:pPr>
        <w:pStyle w:val="ListParagraph"/>
        <w:spacing w:line="240" w:lineRule="auto"/>
        <w:ind w:left="630"/>
        <w:rPr>
          <w:rFonts w:ascii="Calibri" w:hAnsi="Calibri" w:cs="Calibri"/>
          <w:b/>
          <w:snapToGrid w:val="0"/>
        </w:rPr>
      </w:pPr>
    </w:p>
    <w:p w14:paraId="1442DC2B"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4051E82"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Pr>
          <w:rFonts w:ascii="Calibri" w:hAnsi="Calibri" w:cs="Calibri"/>
          <w:i/>
          <w:snapToGrid w:val="0"/>
          <w:sz w:val="20"/>
          <w:szCs w:val="20"/>
        </w:rPr>
        <w:t xml:space="preserve"> </w:t>
      </w:r>
    </w:p>
    <w:p w14:paraId="3370469B"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p>
    <w:p w14:paraId="755178EE"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Full acceptance of the UNDP General Terms and Conditions, with the format of the UNDP contract; Annex 2a; Annex 2b – must be password </w:t>
      </w:r>
      <w:proofErr w:type="gramStart"/>
      <w:r w:rsidRPr="000D1DB6">
        <w:rPr>
          <w:rFonts w:ascii="Calibri" w:hAnsi="Calibri" w:cs="Calibri"/>
          <w:i/>
          <w:snapToGrid w:val="0"/>
          <w:sz w:val="20"/>
          <w:szCs w:val="20"/>
        </w:rPr>
        <w:t>protected;</w:t>
      </w:r>
      <w:proofErr w:type="gramEnd"/>
    </w:p>
    <w:p w14:paraId="51992D62"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Company must have legal capacity to enter into agreements (certificate of registration/re-registration, copy of Charter).</w:t>
      </w:r>
    </w:p>
    <w:p w14:paraId="7C6EEA3B"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Company must be solvent, not subject to liquidation, their property is not seized, and their business activities are not suspended constrainedly by laws (certificates confirming the absence of debts in the tax authorities, balance sheets for 2020-2021). Certificate of VAT, if the company is a VAT payer. Otherwise, written confirmation that the company is not a VAT payer.</w:t>
      </w:r>
    </w:p>
    <w:p w14:paraId="461CCD46"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•Company profile with detailed information on activities, confirming at least 5 years of experience in land management and environmental </w:t>
      </w:r>
      <w:proofErr w:type="gramStart"/>
      <w:r w:rsidRPr="000D1DB6">
        <w:rPr>
          <w:rFonts w:ascii="Calibri" w:hAnsi="Calibri" w:cs="Calibri"/>
          <w:i/>
          <w:snapToGrid w:val="0"/>
          <w:sz w:val="20"/>
          <w:szCs w:val="20"/>
        </w:rPr>
        <w:t>design;</w:t>
      </w:r>
      <w:proofErr w:type="gramEnd"/>
      <w:r w:rsidRPr="000D1DB6">
        <w:rPr>
          <w:rFonts w:ascii="Calibri" w:hAnsi="Calibri" w:cs="Calibri"/>
          <w:i/>
          <w:snapToGrid w:val="0"/>
          <w:sz w:val="20"/>
          <w:szCs w:val="20"/>
        </w:rPr>
        <w:t xml:space="preserve"> </w:t>
      </w:r>
    </w:p>
    <w:p w14:paraId="59FBC960"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To have experience in developing at least 5 (ten) land management projects. </w:t>
      </w:r>
    </w:p>
    <w:p w14:paraId="2B6944A3"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Have state licenses to perform work in the field of land management or engineering and geodetic surveys in accordance with the legislation of the Republic of </w:t>
      </w:r>
      <w:proofErr w:type="gramStart"/>
      <w:r w:rsidRPr="000D1DB6">
        <w:rPr>
          <w:rFonts w:ascii="Calibri" w:hAnsi="Calibri" w:cs="Calibri"/>
          <w:i/>
          <w:snapToGrid w:val="0"/>
          <w:sz w:val="20"/>
          <w:szCs w:val="20"/>
        </w:rPr>
        <w:t>Kazakhstan;</w:t>
      </w:r>
      <w:proofErr w:type="gramEnd"/>
    </w:p>
    <w:p w14:paraId="007AF61D"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•To have the certificates of conformity СТ РК ИСО (recommended requirement</w:t>
      </w:r>
      <w:proofErr w:type="gramStart"/>
      <w:r w:rsidRPr="000D1DB6">
        <w:rPr>
          <w:rFonts w:ascii="Calibri" w:hAnsi="Calibri" w:cs="Calibri"/>
          <w:i/>
          <w:snapToGrid w:val="0"/>
          <w:sz w:val="20"/>
          <w:szCs w:val="20"/>
        </w:rPr>
        <w:t>);</w:t>
      </w:r>
      <w:proofErr w:type="gramEnd"/>
    </w:p>
    <w:p w14:paraId="0840624C"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•Methodology for the approach to the implementation of the expected results of the TOR.</w:t>
      </w:r>
    </w:p>
    <w:p w14:paraId="2907B416"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lastRenderedPageBreak/>
        <w:t>• Detailed work schedule (should include the composition of the project team and the distribution of responsibilities, a description of the stages of work, effectiveness and expected results)</w:t>
      </w:r>
    </w:p>
    <w:p w14:paraId="279470FF"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Financial statements for the last two years (2020-2021), including the balance sheet; report about incomes and material </w:t>
      </w:r>
      <w:proofErr w:type="gramStart"/>
      <w:r w:rsidRPr="000D1DB6">
        <w:rPr>
          <w:rFonts w:ascii="Calibri" w:hAnsi="Calibri" w:cs="Calibri"/>
          <w:i/>
          <w:snapToGrid w:val="0"/>
          <w:sz w:val="20"/>
          <w:szCs w:val="20"/>
        </w:rPr>
        <w:t>losses;</w:t>
      </w:r>
      <w:proofErr w:type="gramEnd"/>
    </w:p>
    <w:p w14:paraId="04BF9CED"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Certificates confirming the absence of debts in the tax authorities following the results of the last financial </w:t>
      </w:r>
      <w:proofErr w:type="gramStart"/>
      <w:r w:rsidRPr="000D1DB6">
        <w:rPr>
          <w:rFonts w:ascii="Calibri" w:hAnsi="Calibri" w:cs="Calibri"/>
          <w:i/>
          <w:snapToGrid w:val="0"/>
          <w:sz w:val="20"/>
          <w:szCs w:val="20"/>
        </w:rPr>
        <w:t>year;</w:t>
      </w:r>
      <w:proofErr w:type="gramEnd"/>
    </w:p>
    <w:p w14:paraId="45F3E75B"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Reputation - a table / list of clients for the last 2 years for similar services required by UNDP with indication of the Customer, name of services / works, year of service provision, contract name and customer contact details (e-mail, phone number and full name of contact person</w:t>
      </w:r>
      <w:proofErr w:type="gramStart"/>
      <w:r w:rsidRPr="000D1DB6">
        <w:rPr>
          <w:rFonts w:ascii="Calibri" w:hAnsi="Calibri" w:cs="Calibri"/>
          <w:i/>
          <w:snapToGrid w:val="0"/>
          <w:sz w:val="20"/>
          <w:szCs w:val="20"/>
        </w:rPr>
        <w:t>);</w:t>
      </w:r>
      <w:proofErr w:type="gramEnd"/>
    </w:p>
    <w:p w14:paraId="38FF798B"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2 letters of recommendation from previous customers for similar /analogous services (on official letterhead, signed and dated</w:t>
      </w:r>
      <w:proofErr w:type="gramStart"/>
      <w:r w:rsidRPr="000D1DB6">
        <w:rPr>
          <w:rFonts w:ascii="Calibri" w:hAnsi="Calibri" w:cs="Calibri"/>
          <w:i/>
          <w:snapToGrid w:val="0"/>
          <w:sz w:val="20"/>
          <w:szCs w:val="20"/>
        </w:rPr>
        <w:t>);</w:t>
      </w:r>
      <w:proofErr w:type="gramEnd"/>
    </w:p>
    <w:p w14:paraId="3BE6A5CF"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xml:space="preserve">• The proposal shall be valid for at least 120 days – to be confirmed in </w:t>
      </w:r>
      <w:proofErr w:type="gramStart"/>
      <w:r w:rsidRPr="000D1DB6">
        <w:rPr>
          <w:rFonts w:ascii="Calibri" w:hAnsi="Calibri" w:cs="Calibri"/>
          <w:i/>
          <w:snapToGrid w:val="0"/>
          <w:sz w:val="20"/>
          <w:szCs w:val="20"/>
        </w:rPr>
        <w:t>written;</w:t>
      </w:r>
      <w:proofErr w:type="gramEnd"/>
    </w:p>
    <w:p w14:paraId="1A73C7A6"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 Submission of all documents according to the list of Annex 2a and 2b</w:t>
      </w:r>
    </w:p>
    <w:p w14:paraId="66BEEFCA" w14:textId="77777777" w:rsidR="00982EB6" w:rsidRPr="000D1DB6" w:rsidRDefault="00982EB6" w:rsidP="00982EB6">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sz w:val="20"/>
          <w:szCs w:val="20"/>
        </w:rPr>
      </w:pPr>
      <w:r w:rsidRPr="000D1DB6">
        <w:rPr>
          <w:rFonts w:ascii="Calibri" w:hAnsi="Calibri" w:cs="Calibri"/>
          <w:i/>
          <w:snapToGrid w:val="0"/>
          <w:sz w:val="20"/>
          <w:szCs w:val="20"/>
        </w:rPr>
        <w:t>•To have own or rented electronic office equipment and software: for design works -AUTOCAD, for cartographic work based on GIS technologies - MapInfo Professional or ArcGIS. Having at least 2 letters of recommendation from previous clients when performing a similar task (in the field of organic agriculture)</w:t>
      </w:r>
    </w:p>
    <w:p w14:paraId="4601F2F9"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0D1DB6">
        <w:rPr>
          <w:rFonts w:ascii="Calibri" w:hAnsi="Calibri" w:cs="Calibri"/>
          <w:i/>
          <w:snapToGrid w:val="0"/>
          <w:sz w:val="20"/>
          <w:szCs w:val="20"/>
        </w:rPr>
        <w:t>• Availability of qualified personnel with the necessary work experience and qualifications according to the table below, with the provision of a detailed resume, documents confirming the expert's qualifications (diplomas, certificates of advanced training in the subject area, other certificates), as well as written confirmation from each employee that they will be available during the entire duration of the contract.</w:t>
      </w:r>
    </w:p>
    <w:p w14:paraId="53D30516"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p>
    <w:p w14:paraId="6176F388" w14:textId="77777777" w:rsidR="00982EB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p>
    <w:p w14:paraId="2B69A0BE" w14:textId="77777777" w:rsidR="00982EB6" w:rsidRPr="00D91556" w:rsidRDefault="00982EB6" w:rsidP="00982E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p>
    <w:p w14:paraId="0E4867ED" w14:textId="77777777" w:rsidR="00982EB6" w:rsidRPr="00540B3F" w:rsidRDefault="00982EB6" w:rsidP="00982EB6">
      <w:pPr>
        <w:pStyle w:val="ListParagraph"/>
        <w:tabs>
          <w:tab w:val="left" w:pos="990"/>
        </w:tabs>
        <w:spacing w:line="240" w:lineRule="auto"/>
        <w:ind w:left="990" w:hanging="450"/>
        <w:rPr>
          <w:rFonts w:ascii="Calibri" w:hAnsi="Calibri" w:cs="Calibri"/>
          <w:b/>
          <w:snapToGrid w:val="0"/>
          <w:sz w:val="20"/>
          <w:szCs w:val="20"/>
        </w:rPr>
      </w:pPr>
    </w:p>
    <w:p w14:paraId="0AC7ACD8" w14:textId="77777777" w:rsidR="00982EB6" w:rsidRPr="00990EA2" w:rsidRDefault="00982EB6" w:rsidP="00982EB6">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293E815C" w14:textId="77777777" w:rsidR="00982EB6" w:rsidRPr="00F83245" w:rsidRDefault="00982EB6" w:rsidP="00982EB6">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82EB6" w:rsidRPr="00D243BB" w14:paraId="05353948" w14:textId="77777777" w:rsidTr="005B44BA">
        <w:tc>
          <w:tcPr>
            <w:tcW w:w="8910" w:type="dxa"/>
            <w:tcBorders>
              <w:top w:val="single" w:sz="4" w:space="0" w:color="auto"/>
              <w:bottom w:val="single" w:sz="4" w:space="0" w:color="auto"/>
            </w:tcBorders>
          </w:tcPr>
          <w:p w14:paraId="5DF56450" w14:textId="77777777" w:rsidR="00982EB6" w:rsidRPr="00EC5975" w:rsidRDefault="00982EB6" w:rsidP="005B44BA">
            <w:pPr>
              <w:pStyle w:val="BodyText2"/>
              <w:spacing w:after="0" w:line="240" w:lineRule="auto"/>
              <w:jc w:val="both"/>
              <w:rPr>
                <w:rFonts w:ascii="Calibri" w:hAnsi="Calibri" w:cs="Calibri"/>
                <w:i/>
                <w:iCs/>
                <w:sz w:val="20"/>
                <w:szCs w:val="20"/>
                <w:lang w:val="en-CA"/>
              </w:rPr>
            </w:pPr>
          </w:p>
          <w:p w14:paraId="2A162C40" w14:textId="77777777" w:rsidR="00982EB6" w:rsidRPr="00C63D10" w:rsidRDefault="00982EB6" w:rsidP="005B44B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w:t>
            </w:r>
            <w:r w:rsidRPr="00EC5975">
              <w:rPr>
                <w:rFonts w:ascii="Calibri" w:hAnsi="Calibri" w:cs="Calibri"/>
                <w:b/>
                <w:bCs/>
                <w:i/>
                <w:iCs/>
                <w:sz w:val="20"/>
                <w:szCs w:val="20"/>
                <w:lang w:val="en-CA"/>
              </w:rPr>
              <w:t xml:space="preserve">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2FAC6F43" w14:textId="77777777" w:rsidR="00982EB6" w:rsidRPr="00EC5975" w:rsidRDefault="00982EB6" w:rsidP="005B44BA">
            <w:pPr>
              <w:pStyle w:val="BodyText2"/>
              <w:spacing w:after="0" w:line="240" w:lineRule="auto"/>
              <w:jc w:val="both"/>
              <w:rPr>
                <w:rFonts w:ascii="Calibri" w:hAnsi="Calibri" w:cs="Calibri"/>
                <w:i/>
                <w:iCs/>
                <w:sz w:val="20"/>
                <w:szCs w:val="20"/>
                <w:lang w:val="en-CA"/>
              </w:rPr>
            </w:pPr>
            <w:r w:rsidRPr="00EC5975">
              <w:rPr>
                <w:rFonts w:ascii="Calibri" w:hAnsi="Calibri" w:cs="Calibri"/>
                <w:b/>
                <w:bCs/>
                <w:i/>
                <w:iCs/>
                <w:sz w:val="20"/>
                <w:szCs w:val="20"/>
                <w:lang w:val="en-CA"/>
              </w:rPr>
              <w:t>Schedule of work</w:t>
            </w:r>
            <w:r w:rsidRPr="00EC5975">
              <w:rPr>
                <w:rFonts w:ascii="Calibri" w:hAnsi="Calibri" w:cs="Calibri"/>
                <w:i/>
                <w:iCs/>
                <w:sz w:val="20"/>
                <w:szCs w:val="20"/>
                <w:lang w:val="en-CA"/>
              </w:rPr>
              <w:t xml:space="preserve"> (should include the team composition and distribution of responsibilities)</w:t>
            </w:r>
          </w:p>
        </w:tc>
      </w:tr>
    </w:tbl>
    <w:p w14:paraId="65E32DC2" w14:textId="77777777" w:rsidR="00982EB6" w:rsidRDefault="00982EB6" w:rsidP="00982EB6">
      <w:pPr>
        <w:rPr>
          <w:rFonts w:ascii="Calibri" w:hAnsi="Calibri" w:cs="Calibri"/>
          <w:b/>
          <w:lang w:val="en-CA"/>
        </w:rPr>
      </w:pPr>
    </w:p>
    <w:p w14:paraId="575F6AEE" w14:textId="77777777" w:rsidR="00982EB6" w:rsidRPr="005E5912" w:rsidRDefault="00982EB6" w:rsidP="00982EB6">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0296052E" w14:textId="77777777" w:rsidR="00982EB6" w:rsidRPr="00C63D10" w:rsidRDefault="00982EB6" w:rsidP="00982EB6">
      <w:pPr>
        <w:pStyle w:val="BodyText2"/>
        <w:spacing w:after="0" w:line="240" w:lineRule="auto"/>
        <w:ind w:left="540"/>
        <w:rPr>
          <w:rFonts w:ascii="Calibri" w:hAnsi="Calibri" w:cs="Calibri"/>
          <w:b/>
          <w:sz w:val="20"/>
          <w:lang w:val="en-CA"/>
        </w:rPr>
      </w:pPr>
    </w:p>
    <w:p w14:paraId="50516B95" w14:textId="77777777" w:rsidR="00982EB6" w:rsidRDefault="00982EB6" w:rsidP="00982E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E9923F9" w14:textId="77777777" w:rsidR="00982EB6" w:rsidRDefault="00982EB6" w:rsidP="00982E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3405E711" w14:textId="77777777" w:rsidR="00982EB6" w:rsidRDefault="00982EB6" w:rsidP="00982E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17E4852" w14:textId="77777777" w:rsidR="00982EB6" w:rsidRDefault="00982EB6" w:rsidP="00982EB6">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44A96720" w14:textId="77777777" w:rsidR="00982EB6" w:rsidRDefault="00982EB6" w:rsidP="00982EB6">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31E621B3" w14:textId="77777777" w:rsidR="00982EB6" w:rsidRPr="00C63D10" w:rsidRDefault="00982EB6" w:rsidP="00982EB6">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4A79928" w14:textId="77777777" w:rsidR="00982EB6" w:rsidRDefault="00982EB6" w:rsidP="00982EB6">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0CAB782A" w14:textId="77777777" w:rsidR="00982EB6" w:rsidRDefault="00982EB6" w:rsidP="00982EB6">
      <w:pPr>
        <w:rPr>
          <w:rFonts w:ascii="Calibri" w:hAnsi="Calibri" w:cs="Calibri"/>
          <w:b/>
          <w:lang w:val="en-CA"/>
        </w:rPr>
      </w:pPr>
    </w:p>
    <w:p w14:paraId="292D9490" w14:textId="77777777" w:rsidR="00982EB6" w:rsidRPr="00360CB3" w:rsidRDefault="00982EB6" w:rsidP="00982EB6">
      <w:pPr>
        <w:ind w:left="4320"/>
        <w:jc w:val="right"/>
        <w:rPr>
          <w:rFonts w:ascii="Proxima Nova Rg" w:hAnsi="Proxima Nova Rg" w:cs="Arial"/>
          <w:i/>
          <w:sz w:val="22"/>
          <w:szCs w:val="22"/>
        </w:rPr>
      </w:pPr>
      <w:r w:rsidRPr="00360CB3">
        <w:rPr>
          <w:rFonts w:ascii="Proxima Nova Rg" w:hAnsi="Proxima Nova Rg" w:cs="Arial"/>
          <w:i/>
          <w:sz w:val="22"/>
          <w:szCs w:val="22"/>
        </w:rPr>
        <w:lastRenderedPageBreak/>
        <w:t>[Name and Signature of the Service Provider’s Authorized Person]</w:t>
      </w:r>
    </w:p>
    <w:p w14:paraId="54A91FB8" w14:textId="77777777" w:rsidR="00982EB6" w:rsidRPr="00360CB3" w:rsidRDefault="00982EB6" w:rsidP="00982EB6">
      <w:pPr>
        <w:ind w:left="4320"/>
        <w:jc w:val="right"/>
        <w:rPr>
          <w:rFonts w:ascii="Proxima Nova Rg" w:hAnsi="Proxima Nova Rg" w:cs="Arial"/>
          <w:i/>
          <w:sz w:val="22"/>
          <w:szCs w:val="22"/>
        </w:rPr>
      </w:pPr>
      <w:r w:rsidRPr="00360CB3">
        <w:rPr>
          <w:rFonts w:ascii="Proxima Nova Rg" w:hAnsi="Proxima Nova Rg" w:cs="Arial"/>
          <w:i/>
          <w:sz w:val="22"/>
          <w:szCs w:val="22"/>
        </w:rPr>
        <w:t>[Designation]</w:t>
      </w:r>
    </w:p>
    <w:p w14:paraId="7732B3A7" w14:textId="77777777" w:rsidR="00982EB6" w:rsidRPr="00360CB3" w:rsidRDefault="00982EB6" w:rsidP="00982EB6">
      <w:pPr>
        <w:ind w:left="4320"/>
        <w:jc w:val="right"/>
        <w:rPr>
          <w:rFonts w:ascii="Proxima Nova Rg" w:hAnsi="Proxima Nova Rg" w:cs="Arial"/>
          <w:i/>
          <w:sz w:val="22"/>
          <w:szCs w:val="22"/>
        </w:rPr>
      </w:pPr>
      <w:r w:rsidRPr="00360CB3">
        <w:rPr>
          <w:rFonts w:ascii="Proxima Nova Rg" w:hAnsi="Proxima Nova Rg" w:cs="Arial"/>
          <w:i/>
          <w:sz w:val="22"/>
          <w:szCs w:val="22"/>
        </w:rPr>
        <w:t>[</w:t>
      </w:r>
      <w:r>
        <w:rPr>
          <w:rFonts w:ascii="Proxima Nova Rg" w:hAnsi="Proxima Nova Rg" w:cs="Arial"/>
          <w:i/>
          <w:sz w:val="22"/>
          <w:szCs w:val="22"/>
        </w:rPr>
        <w:t>S</w:t>
      </w:r>
      <w:proofErr w:type="spellStart"/>
      <w:r>
        <w:rPr>
          <w:rFonts w:ascii="Proxima Nova Rg" w:hAnsi="Proxima Nova Rg" w:cs="Arial"/>
          <w:i/>
          <w:sz w:val="22"/>
          <w:szCs w:val="22"/>
          <w:lang w:val="es-US"/>
        </w:rPr>
        <w:t>eal</w:t>
      </w:r>
      <w:proofErr w:type="spellEnd"/>
      <w:r w:rsidRPr="00360CB3">
        <w:rPr>
          <w:rFonts w:ascii="Proxima Nova Rg" w:hAnsi="Proxima Nova Rg" w:cs="Arial"/>
          <w:i/>
          <w:sz w:val="22"/>
          <w:szCs w:val="22"/>
        </w:rPr>
        <w:t>]</w:t>
      </w:r>
    </w:p>
    <w:p w14:paraId="6F22F764" w14:textId="77777777" w:rsidR="00982EB6" w:rsidRDefault="00982EB6" w:rsidP="00982EB6">
      <w:pPr>
        <w:rPr>
          <w:rFonts w:ascii="Calibri" w:hAnsi="Calibri" w:cs="Calibri"/>
          <w:b/>
          <w:lang w:val="en-CA"/>
        </w:rPr>
      </w:pPr>
    </w:p>
    <w:p w14:paraId="2B799C8F" w14:textId="77777777" w:rsidR="00982EB6" w:rsidRDefault="00982EB6" w:rsidP="00982EB6">
      <w:pPr>
        <w:rPr>
          <w:rFonts w:ascii="Calibri" w:hAnsi="Calibri" w:cs="Calibri"/>
          <w:b/>
          <w:lang w:val="en-CA"/>
        </w:rPr>
      </w:pPr>
    </w:p>
    <w:p w14:paraId="7377DCB5" w14:textId="77777777" w:rsidR="00982EB6" w:rsidRDefault="00982EB6" w:rsidP="00982EB6">
      <w:pPr>
        <w:rPr>
          <w:rFonts w:ascii="Calibri" w:hAnsi="Calibri" w:cs="Calibri"/>
          <w:b/>
          <w:lang w:val="en-CA"/>
        </w:rPr>
      </w:pPr>
    </w:p>
    <w:p w14:paraId="585B05E3" w14:textId="77777777" w:rsidR="00982EB6" w:rsidRDefault="00982EB6" w:rsidP="00982EB6">
      <w:pPr>
        <w:rPr>
          <w:rFonts w:ascii="Calibri" w:hAnsi="Calibri" w:cs="Calibri"/>
          <w:b/>
          <w:lang w:val="en-CA"/>
        </w:rPr>
      </w:pPr>
    </w:p>
    <w:p w14:paraId="36FDB24D" w14:textId="77777777" w:rsidR="00982EB6" w:rsidRDefault="00982EB6" w:rsidP="00982EB6">
      <w:pPr>
        <w:rPr>
          <w:rFonts w:ascii="Calibri" w:hAnsi="Calibri" w:cs="Calibri"/>
          <w:b/>
          <w:lang w:val="en-CA"/>
        </w:rPr>
      </w:pPr>
    </w:p>
    <w:p w14:paraId="3DAE0FD6" w14:textId="77777777" w:rsidR="00982EB6" w:rsidRDefault="00982EB6" w:rsidP="00982EB6">
      <w:pPr>
        <w:rPr>
          <w:rFonts w:ascii="Calibri" w:hAnsi="Calibri" w:cs="Calibri"/>
          <w:b/>
          <w:lang w:val="en-CA"/>
        </w:rPr>
      </w:pPr>
    </w:p>
    <w:p w14:paraId="59A252BE" w14:textId="77777777" w:rsidR="00982EB6" w:rsidRDefault="00982EB6" w:rsidP="00982EB6">
      <w:pPr>
        <w:rPr>
          <w:rFonts w:ascii="Calibri" w:hAnsi="Calibri" w:cs="Calibri"/>
          <w:b/>
          <w:lang w:val="en-CA"/>
        </w:rPr>
      </w:pPr>
    </w:p>
    <w:p w14:paraId="434D203C" w14:textId="77777777" w:rsidR="00982EB6" w:rsidRDefault="00982EB6" w:rsidP="00982EB6">
      <w:pPr>
        <w:rPr>
          <w:rFonts w:ascii="Calibri" w:hAnsi="Calibri" w:cs="Calibri"/>
          <w:b/>
          <w:lang w:val="en-CA"/>
        </w:rPr>
      </w:pPr>
    </w:p>
    <w:p w14:paraId="00DA7624" w14:textId="77777777" w:rsidR="00982EB6" w:rsidRDefault="00982EB6" w:rsidP="00982EB6">
      <w:pPr>
        <w:rPr>
          <w:rFonts w:ascii="Calibri" w:hAnsi="Calibri" w:cs="Calibri"/>
          <w:b/>
          <w:lang w:val="en-CA"/>
        </w:rPr>
      </w:pPr>
    </w:p>
    <w:p w14:paraId="57F2FC79" w14:textId="77777777" w:rsidR="00982EB6" w:rsidRDefault="00982EB6" w:rsidP="00982EB6">
      <w:pPr>
        <w:rPr>
          <w:rFonts w:ascii="Calibri" w:hAnsi="Calibri" w:cs="Calibri"/>
          <w:b/>
          <w:lang w:val="en-CA"/>
        </w:rPr>
      </w:pPr>
    </w:p>
    <w:p w14:paraId="1FCC8D0B" w14:textId="77777777" w:rsidR="00982EB6" w:rsidRDefault="00982EB6" w:rsidP="00982EB6">
      <w:pPr>
        <w:rPr>
          <w:rFonts w:ascii="Calibri" w:hAnsi="Calibri" w:cs="Calibri"/>
          <w:b/>
          <w:lang w:val="en-CA"/>
        </w:rPr>
      </w:pPr>
    </w:p>
    <w:p w14:paraId="054BB132" w14:textId="77777777" w:rsidR="00982EB6" w:rsidRDefault="00982EB6" w:rsidP="00982EB6">
      <w:pPr>
        <w:rPr>
          <w:rFonts w:ascii="Calibri" w:hAnsi="Calibri" w:cs="Calibri"/>
          <w:b/>
          <w:lang w:val="en-CA"/>
        </w:rPr>
      </w:pPr>
    </w:p>
    <w:p w14:paraId="43D9889B" w14:textId="77777777" w:rsidR="00982EB6" w:rsidRDefault="00982EB6" w:rsidP="00982EB6">
      <w:pPr>
        <w:rPr>
          <w:rFonts w:ascii="Calibri" w:hAnsi="Calibri" w:cs="Calibri"/>
          <w:b/>
          <w:lang w:val="en-CA"/>
        </w:rPr>
      </w:pPr>
    </w:p>
    <w:p w14:paraId="0B5A7A0E" w14:textId="77777777" w:rsidR="00982EB6" w:rsidRDefault="00982EB6" w:rsidP="00982EB6">
      <w:pPr>
        <w:rPr>
          <w:rFonts w:ascii="Calibri" w:hAnsi="Calibri" w:cs="Calibri"/>
          <w:b/>
          <w:lang w:val="en-CA"/>
        </w:rPr>
      </w:pPr>
    </w:p>
    <w:p w14:paraId="29091319" w14:textId="77777777" w:rsidR="00982EB6" w:rsidRDefault="00982EB6" w:rsidP="00982EB6">
      <w:pPr>
        <w:rPr>
          <w:rFonts w:ascii="Calibri" w:hAnsi="Calibri" w:cs="Calibri"/>
          <w:b/>
          <w:lang w:val="en-CA"/>
        </w:rPr>
      </w:pPr>
    </w:p>
    <w:p w14:paraId="5C2E7FC5" w14:textId="77777777" w:rsidR="00982EB6" w:rsidRDefault="00982EB6" w:rsidP="00982EB6">
      <w:pPr>
        <w:rPr>
          <w:rFonts w:ascii="Calibri" w:hAnsi="Calibri" w:cs="Calibri"/>
          <w:b/>
          <w:lang w:val="en-CA"/>
        </w:rPr>
      </w:pPr>
    </w:p>
    <w:p w14:paraId="7EE892A9" w14:textId="77777777" w:rsidR="00982EB6" w:rsidRDefault="00982EB6" w:rsidP="00982EB6">
      <w:pPr>
        <w:rPr>
          <w:rFonts w:ascii="Calibri" w:hAnsi="Calibri" w:cs="Calibri"/>
          <w:b/>
          <w:lang w:val="en-CA"/>
        </w:rPr>
      </w:pPr>
    </w:p>
    <w:p w14:paraId="3B4F6564" w14:textId="77777777" w:rsidR="00982EB6" w:rsidRDefault="00982EB6" w:rsidP="00982EB6">
      <w:pPr>
        <w:rPr>
          <w:rFonts w:ascii="Calibri" w:hAnsi="Calibri" w:cs="Calibri"/>
          <w:b/>
          <w:lang w:val="en-CA"/>
        </w:rPr>
      </w:pPr>
    </w:p>
    <w:p w14:paraId="6FF17AE0" w14:textId="77777777" w:rsidR="00982EB6" w:rsidRDefault="00982EB6" w:rsidP="00982EB6">
      <w:pPr>
        <w:rPr>
          <w:rFonts w:ascii="Calibri" w:hAnsi="Calibri" w:cs="Calibri"/>
          <w:b/>
          <w:lang w:val="en-CA"/>
        </w:rPr>
      </w:pPr>
    </w:p>
    <w:p w14:paraId="1E03E381" w14:textId="77777777" w:rsidR="00982EB6" w:rsidRDefault="00982EB6" w:rsidP="00982EB6">
      <w:pPr>
        <w:rPr>
          <w:rFonts w:ascii="Calibri" w:hAnsi="Calibri" w:cs="Calibri"/>
          <w:b/>
          <w:lang w:val="en-CA"/>
        </w:rPr>
      </w:pPr>
    </w:p>
    <w:p w14:paraId="6777CBF4" w14:textId="77777777" w:rsidR="00D90BB8" w:rsidRDefault="00982EB6"/>
    <w:sectPr w:rsidR="00D90BB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BB0E" w14:textId="77777777" w:rsidR="00982EB6" w:rsidRDefault="00982EB6" w:rsidP="00982EB6">
      <w:r>
        <w:separator/>
      </w:r>
    </w:p>
  </w:endnote>
  <w:endnote w:type="continuationSeparator" w:id="0">
    <w:p w14:paraId="6E23BA97" w14:textId="77777777" w:rsidR="00982EB6" w:rsidRDefault="00982EB6" w:rsidP="0098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928" w14:textId="77777777" w:rsidR="00982EB6" w:rsidRDefault="00982EB6" w:rsidP="00982EB6">
      <w:r>
        <w:separator/>
      </w:r>
    </w:p>
  </w:footnote>
  <w:footnote w:type="continuationSeparator" w:id="0">
    <w:p w14:paraId="1B87A5B2" w14:textId="77777777" w:rsidR="00982EB6" w:rsidRDefault="00982EB6" w:rsidP="00982EB6">
      <w:r>
        <w:continuationSeparator/>
      </w:r>
    </w:p>
  </w:footnote>
  <w:footnote w:id="1">
    <w:p w14:paraId="163B96B8" w14:textId="77777777" w:rsidR="00982EB6" w:rsidRPr="00CF14DB" w:rsidRDefault="00982EB6" w:rsidP="00982EB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711D5EE" w14:textId="77777777" w:rsidR="00982EB6" w:rsidRPr="007E6019" w:rsidRDefault="00982EB6" w:rsidP="00982E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7BCCD7E6"/>
    <w:lvl w:ilvl="0" w:tplc="D8F492FC">
      <w:start w:val="1"/>
      <w:numFmt w:val="upperLetter"/>
      <w:lvlText w:val="%1."/>
      <w:lvlJc w:val="left"/>
      <w:pPr>
        <w:ind w:left="360" w:firstLine="0"/>
      </w:pPr>
      <w:rPr>
        <w:rFonts w:hint="default"/>
        <w:b w:val="0"/>
      </w:rPr>
    </w:lvl>
    <w:lvl w:ilvl="1" w:tplc="5470D35C">
      <w:numFmt w:val="bullet"/>
      <w:lvlText w:val="•"/>
      <w:lvlJc w:val="left"/>
      <w:pPr>
        <w:ind w:left="1440" w:hanging="360"/>
      </w:pPr>
      <w:rPr>
        <w:rFonts w:ascii="Calibri" w:eastAsia="Times New Roman" w:hAnsi="Calibri" w:cs="Calibri"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83"/>
    <w:rsid w:val="002355DC"/>
    <w:rsid w:val="00982EB6"/>
    <w:rsid w:val="00D77A83"/>
    <w:rsid w:val="00FC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35E9"/>
  <w15:chartTrackingRefBased/>
  <w15:docId w15:val="{C6215419-0AF7-4A75-928D-63D28887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B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2EB6"/>
    <w:pPr>
      <w:tabs>
        <w:tab w:val="center" w:pos="4320"/>
        <w:tab w:val="right" w:pos="8640"/>
      </w:tabs>
    </w:pPr>
  </w:style>
  <w:style w:type="character" w:customStyle="1" w:styleId="HeaderChar">
    <w:name w:val="Header Char"/>
    <w:basedOn w:val="DefaultParagraphFont"/>
    <w:link w:val="Header"/>
    <w:uiPriority w:val="99"/>
    <w:rsid w:val="00982EB6"/>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982EB6"/>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982EB6"/>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982EB6"/>
    <w:rPr>
      <w:rFonts w:ascii="Times New Roman" w:eastAsia="Times New Roman" w:hAnsi="Times New Roman" w:cs="Times New Roman"/>
      <w:sz w:val="20"/>
      <w:szCs w:val="20"/>
      <w:lang w:val="en-US"/>
    </w:rPr>
  </w:style>
  <w:style w:type="paragraph" w:styleId="ListParagraph">
    <w:name w:val="List Paragraph"/>
    <w:aliases w:val="Table Heading,Bullets,List Paragraph (numbered (a)),ненум_список,маркированный,Абзац списка3,Абзац списка7,Абзац списка71,Абзац списка8,List Paragraph1,Абзац с отступом,References,Heading1,Абзац,Ha,Раздел,Dot pt,Lapis Bulleted List"/>
    <w:basedOn w:val="Normal"/>
    <w:link w:val="ListParagraphChar"/>
    <w:uiPriority w:val="34"/>
    <w:qFormat/>
    <w:rsid w:val="00982EB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82EB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82EB6"/>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rsid w:val="00982EB6"/>
    <w:rPr>
      <w:color w:val="808080"/>
    </w:rPr>
  </w:style>
  <w:style w:type="character" w:customStyle="1" w:styleId="ListParagraphChar">
    <w:name w:val="List Paragraph Char"/>
    <w:aliases w:val="Table Heading Char,Bullets Char,List Paragraph (numbered (a)) Char,ненум_список Char,маркированный Char,Абзац списка3 Char,Абзац списка7 Char,Абзац списка71 Char,Абзац списка8 Char,List Paragraph1 Char,Абзац с отступом Char,Ha Char"/>
    <w:basedOn w:val="DefaultParagraphFont"/>
    <w:link w:val="ListParagraph"/>
    <w:uiPriority w:val="34"/>
    <w:qFormat/>
    <w:rsid w:val="00982EB6"/>
    <w:rPr>
      <w:rFonts w:ascii="Times New Roman" w:eastAsia="Times New Roman" w:hAnsi="Times New Roman" w:cs="Times New Roman"/>
      <w:kern w:val="28"/>
      <w:szCs w:val="24"/>
      <w:lang w:val="en-US"/>
    </w:rPr>
  </w:style>
  <w:style w:type="paragraph" w:customStyle="1" w:styleId="Char2">
    <w:name w:val="Char2"/>
    <w:basedOn w:val="Normal"/>
    <w:link w:val="FootnoteReference"/>
    <w:uiPriority w:val="99"/>
    <w:rsid w:val="00982EB6"/>
    <w:pPr>
      <w:spacing w:after="160" w:line="240" w:lineRule="exact"/>
    </w:pPr>
    <w:rPr>
      <w:rFonts w:asciiTheme="minorHAnsi" w:eastAsiaTheme="minorHAnsi" w:hAnsiTheme="minorHAnsi" w:cstheme="minorBidi"/>
      <w:sz w:val="22"/>
      <w:szCs w:val="22"/>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Props1.xml><?xml version="1.0" encoding="utf-8"?>
<ds:datastoreItem xmlns:ds="http://schemas.openxmlformats.org/officeDocument/2006/customXml" ds:itemID="{D3265E86-7989-4A9E-B171-EA280354C6AE}"/>
</file>

<file path=customXml/itemProps2.xml><?xml version="1.0" encoding="utf-8"?>
<ds:datastoreItem xmlns:ds="http://schemas.openxmlformats.org/officeDocument/2006/customXml" ds:itemID="{0BF06DE8-5CAD-4955-BFFE-14F5D55E6436}"/>
</file>

<file path=customXml/itemProps3.xml><?xml version="1.0" encoding="utf-8"?>
<ds:datastoreItem xmlns:ds="http://schemas.openxmlformats.org/officeDocument/2006/customXml" ds:itemID="{7B433DCA-7C12-48B4-BA1B-BA7B427DCF07}"/>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Saifullina</dc:creator>
  <cp:keywords/>
  <dc:description/>
  <cp:lastModifiedBy>Dana Saifullina</cp:lastModifiedBy>
  <cp:revision>2</cp:revision>
  <dcterms:created xsi:type="dcterms:W3CDTF">2022-07-12T15:50:00Z</dcterms:created>
  <dcterms:modified xsi:type="dcterms:W3CDTF">2022-07-12T15:50:00Z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