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C891D" w14:textId="77777777" w:rsidR="00AB795B" w:rsidRDefault="00AB795B" w:rsidP="0093007D">
      <w:pPr>
        <w:pStyle w:val="a3"/>
        <w:tabs>
          <w:tab w:val="left" w:pos="1134"/>
        </w:tabs>
        <w:spacing w:before="240"/>
        <w:rPr>
          <w:lang w:val="ru-RU"/>
        </w:rPr>
      </w:pPr>
    </w:p>
    <w:p w14:paraId="1BEC891E" w14:textId="77777777" w:rsidR="007578A2" w:rsidRPr="0090618C" w:rsidRDefault="006F63E3" w:rsidP="0093007D">
      <w:pPr>
        <w:pStyle w:val="a3"/>
        <w:tabs>
          <w:tab w:val="left" w:pos="1134"/>
        </w:tabs>
        <w:spacing w:before="240"/>
        <w:rPr>
          <w:lang w:val="ru-RU"/>
        </w:rPr>
      </w:pPr>
      <w:r w:rsidRPr="0090618C">
        <w:rPr>
          <w:noProof/>
        </w:rPr>
        <w:drawing>
          <wp:anchor distT="0" distB="0" distL="114300" distR="114300" simplePos="0" relativeHeight="251656704" behindDoc="0" locked="0" layoutInCell="1" allowOverlap="1" wp14:anchorId="1BEC89AE" wp14:editId="1BEC89AF">
            <wp:simplePos x="0" y="0"/>
            <wp:positionH relativeFrom="column">
              <wp:posOffset>27305</wp:posOffset>
            </wp:positionH>
            <wp:positionV relativeFrom="paragraph">
              <wp:posOffset>-243840</wp:posOffset>
            </wp:positionV>
            <wp:extent cx="828675" cy="1000125"/>
            <wp:effectExtent l="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675" cy="100012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90618C">
        <w:rPr>
          <w:noProof/>
        </w:rPr>
        <w:drawing>
          <wp:anchor distT="0" distB="0" distL="114300" distR="114300" simplePos="0" relativeHeight="251658752" behindDoc="0" locked="0" layoutInCell="1" allowOverlap="1" wp14:anchorId="1BEC89B0" wp14:editId="1BEC89B1">
            <wp:simplePos x="0" y="0"/>
            <wp:positionH relativeFrom="column">
              <wp:posOffset>5418455</wp:posOffset>
            </wp:positionH>
            <wp:positionV relativeFrom="paragraph">
              <wp:posOffset>-291465</wp:posOffset>
            </wp:positionV>
            <wp:extent cx="676275" cy="1209675"/>
            <wp:effectExtent l="0" t="0" r="0" b="0"/>
            <wp:wrapNone/>
            <wp:docPr id="4" name="Рисунок 17"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UNDP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120967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90618C">
        <w:rPr>
          <w:noProof/>
        </w:rPr>
        <w:drawing>
          <wp:anchor distT="0" distB="0" distL="114300" distR="114300" simplePos="0" relativeHeight="251657728" behindDoc="0" locked="0" layoutInCell="1" allowOverlap="1" wp14:anchorId="1BEC89B2" wp14:editId="1BEC89B3">
            <wp:simplePos x="0" y="0"/>
            <wp:positionH relativeFrom="column">
              <wp:posOffset>2580005</wp:posOffset>
            </wp:positionH>
            <wp:positionV relativeFrom="paragraph">
              <wp:posOffset>-291465</wp:posOffset>
            </wp:positionV>
            <wp:extent cx="914400" cy="914400"/>
            <wp:effectExtent l="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44B9" w:rsidRPr="0090618C">
        <w:rPr>
          <w:lang w:val="ru-RU"/>
        </w:rPr>
        <w:t>30</w:t>
      </w:r>
    </w:p>
    <w:p w14:paraId="1BEC891F" w14:textId="77777777" w:rsidR="00AB795B" w:rsidRDefault="00AB795B" w:rsidP="0093007D">
      <w:pPr>
        <w:pStyle w:val="a3"/>
        <w:tabs>
          <w:tab w:val="left" w:pos="1134"/>
        </w:tabs>
        <w:spacing w:before="240"/>
      </w:pPr>
    </w:p>
    <w:p w14:paraId="1BEC8920" w14:textId="77777777" w:rsidR="007578A2" w:rsidRPr="0090618C" w:rsidRDefault="007578A2" w:rsidP="0093007D">
      <w:pPr>
        <w:pStyle w:val="a3"/>
        <w:tabs>
          <w:tab w:val="left" w:pos="1134"/>
        </w:tabs>
        <w:spacing w:before="240"/>
        <w:rPr>
          <w:lang w:val="ky-KG"/>
        </w:rPr>
      </w:pPr>
      <w:r w:rsidRPr="0090618C">
        <w:rPr>
          <w:lang w:val="ky-KG"/>
        </w:rPr>
        <w:t xml:space="preserve">                             </w:t>
      </w:r>
    </w:p>
    <w:p w14:paraId="1BEC8921" w14:textId="77777777" w:rsidR="007578A2" w:rsidRPr="0090618C" w:rsidRDefault="007578A2" w:rsidP="0093007D">
      <w:pPr>
        <w:pStyle w:val="a3"/>
        <w:tabs>
          <w:tab w:val="left" w:pos="1134"/>
        </w:tabs>
        <w:spacing w:before="240"/>
      </w:pPr>
    </w:p>
    <w:p w14:paraId="1BEC8922" w14:textId="77777777" w:rsidR="007578A2" w:rsidRPr="00094525" w:rsidRDefault="007578A2" w:rsidP="0093007D">
      <w:pPr>
        <w:pStyle w:val="a3"/>
        <w:tabs>
          <w:tab w:val="left" w:pos="1134"/>
        </w:tabs>
        <w:spacing w:before="240"/>
        <w:rPr>
          <w:lang w:val="ky-KG"/>
        </w:rPr>
      </w:pPr>
    </w:p>
    <w:p w14:paraId="1BEC8923" w14:textId="77777777" w:rsidR="007578A2" w:rsidRPr="0090618C" w:rsidRDefault="007578A2" w:rsidP="0093007D">
      <w:pPr>
        <w:pStyle w:val="a3"/>
        <w:tabs>
          <w:tab w:val="left" w:pos="1134"/>
        </w:tabs>
        <w:spacing w:before="240"/>
      </w:pPr>
    </w:p>
    <w:p w14:paraId="1BEC8924" w14:textId="77777777" w:rsidR="007578A2" w:rsidRPr="0090618C" w:rsidRDefault="007578A2" w:rsidP="0093007D">
      <w:pPr>
        <w:tabs>
          <w:tab w:val="left" w:pos="1134"/>
        </w:tabs>
        <w:spacing w:before="240"/>
        <w:jc w:val="center"/>
        <w:rPr>
          <w:b/>
          <w:sz w:val="28"/>
          <w:szCs w:val="28"/>
          <w:lang w:eastAsia="fr-FR"/>
        </w:rPr>
      </w:pPr>
      <w:r w:rsidRPr="0090618C">
        <w:rPr>
          <w:b/>
          <w:sz w:val="28"/>
          <w:szCs w:val="28"/>
          <w:lang w:eastAsia="fr-FR"/>
        </w:rPr>
        <w:t>Проект</w:t>
      </w:r>
    </w:p>
    <w:p w14:paraId="1BEC8925" w14:textId="77777777" w:rsidR="007578A2" w:rsidRPr="0090618C" w:rsidRDefault="007578A2" w:rsidP="0093007D">
      <w:pPr>
        <w:tabs>
          <w:tab w:val="left" w:pos="1134"/>
        </w:tabs>
        <w:spacing w:before="240"/>
        <w:jc w:val="center"/>
        <w:rPr>
          <w:b/>
          <w:sz w:val="28"/>
          <w:szCs w:val="28"/>
          <w:lang w:eastAsia="fr-FR"/>
        </w:rPr>
      </w:pPr>
      <w:r w:rsidRPr="0090618C">
        <w:rPr>
          <w:b/>
          <w:sz w:val="28"/>
          <w:szCs w:val="28"/>
          <w:lang w:eastAsia="fr-FR"/>
        </w:rPr>
        <w:t>«Сохранение глобально значимого биоразнообразия и связанных с ним земельных и лесных ресурсов Западного Тянь-Шаня для поддержки устойчивых средств существования»</w:t>
      </w:r>
    </w:p>
    <w:p w14:paraId="1BEC8926" w14:textId="77777777" w:rsidR="00E91372" w:rsidRPr="0090618C" w:rsidRDefault="00E91372" w:rsidP="0093007D">
      <w:pPr>
        <w:widowControl w:val="0"/>
        <w:autoSpaceDE w:val="0"/>
        <w:autoSpaceDN w:val="0"/>
        <w:adjustRightInd w:val="0"/>
        <w:spacing w:before="240"/>
        <w:rPr>
          <w:sz w:val="28"/>
          <w:szCs w:val="28"/>
        </w:rPr>
      </w:pPr>
    </w:p>
    <w:p w14:paraId="1BEC8927" w14:textId="77777777" w:rsidR="00CB6B09" w:rsidRPr="0090618C" w:rsidRDefault="00CB6B09" w:rsidP="0093007D">
      <w:pPr>
        <w:widowControl w:val="0"/>
        <w:autoSpaceDE w:val="0"/>
        <w:autoSpaceDN w:val="0"/>
        <w:adjustRightInd w:val="0"/>
        <w:spacing w:before="240"/>
        <w:ind w:firstLine="567"/>
        <w:jc w:val="center"/>
        <w:rPr>
          <w:b/>
          <w:sz w:val="28"/>
          <w:szCs w:val="28"/>
        </w:rPr>
      </w:pPr>
    </w:p>
    <w:p w14:paraId="1BEC8928" w14:textId="77777777" w:rsidR="00113619" w:rsidRPr="0090618C" w:rsidRDefault="00113619" w:rsidP="0093007D">
      <w:pPr>
        <w:widowControl w:val="0"/>
        <w:autoSpaceDE w:val="0"/>
        <w:autoSpaceDN w:val="0"/>
        <w:adjustRightInd w:val="0"/>
        <w:spacing w:before="240"/>
        <w:jc w:val="center"/>
        <w:rPr>
          <w:b/>
          <w:sz w:val="28"/>
          <w:szCs w:val="28"/>
        </w:rPr>
      </w:pPr>
    </w:p>
    <w:p w14:paraId="1BEC8929" w14:textId="77777777" w:rsidR="00113619" w:rsidRPr="0090618C" w:rsidRDefault="00113619" w:rsidP="0093007D">
      <w:pPr>
        <w:widowControl w:val="0"/>
        <w:autoSpaceDE w:val="0"/>
        <w:autoSpaceDN w:val="0"/>
        <w:adjustRightInd w:val="0"/>
        <w:spacing w:before="240"/>
        <w:jc w:val="center"/>
        <w:rPr>
          <w:b/>
          <w:sz w:val="28"/>
          <w:szCs w:val="28"/>
        </w:rPr>
      </w:pPr>
    </w:p>
    <w:p w14:paraId="1BEC892A" w14:textId="77777777" w:rsidR="00113619" w:rsidRPr="0090618C" w:rsidRDefault="00113619" w:rsidP="0093007D">
      <w:pPr>
        <w:widowControl w:val="0"/>
        <w:autoSpaceDE w:val="0"/>
        <w:autoSpaceDN w:val="0"/>
        <w:adjustRightInd w:val="0"/>
        <w:spacing w:before="240"/>
        <w:jc w:val="center"/>
        <w:rPr>
          <w:b/>
          <w:sz w:val="28"/>
          <w:szCs w:val="28"/>
        </w:rPr>
      </w:pPr>
    </w:p>
    <w:p w14:paraId="1BEC892B" w14:textId="77777777" w:rsidR="00113619" w:rsidRPr="0090618C" w:rsidRDefault="00113619" w:rsidP="0093007D">
      <w:pPr>
        <w:widowControl w:val="0"/>
        <w:autoSpaceDE w:val="0"/>
        <w:autoSpaceDN w:val="0"/>
        <w:adjustRightInd w:val="0"/>
        <w:spacing w:before="240"/>
        <w:jc w:val="center"/>
        <w:rPr>
          <w:b/>
          <w:sz w:val="28"/>
          <w:szCs w:val="28"/>
        </w:rPr>
      </w:pPr>
    </w:p>
    <w:p w14:paraId="1BEC892C" w14:textId="77777777" w:rsidR="00A85F3E" w:rsidRPr="0090618C" w:rsidRDefault="004E4E4E" w:rsidP="0093007D">
      <w:pPr>
        <w:widowControl w:val="0"/>
        <w:autoSpaceDE w:val="0"/>
        <w:autoSpaceDN w:val="0"/>
        <w:adjustRightInd w:val="0"/>
        <w:spacing w:before="240"/>
        <w:jc w:val="center"/>
        <w:rPr>
          <w:b/>
          <w:sz w:val="28"/>
          <w:szCs w:val="28"/>
        </w:rPr>
      </w:pPr>
      <w:r w:rsidRPr="0090618C">
        <w:rPr>
          <w:b/>
          <w:sz w:val="28"/>
          <w:szCs w:val="28"/>
        </w:rPr>
        <w:t>Р</w:t>
      </w:r>
      <w:r w:rsidR="00AC12CF" w:rsidRPr="0090618C">
        <w:rPr>
          <w:b/>
          <w:sz w:val="28"/>
          <w:szCs w:val="28"/>
        </w:rPr>
        <w:t>уководств</w:t>
      </w:r>
      <w:r w:rsidR="00E92389" w:rsidRPr="0090618C">
        <w:rPr>
          <w:b/>
          <w:sz w:val="28"/>
          <w:szCs w:val="28"/>
        </w:rPr>
        <w:t>о</w:t>
      </w:r>
    </w:p>
    <w:p w14:paraId="1BEC892D" w14:textId="77777777" w:rsidR="00A85F3E" w:rsidRPr="0090618C" w:rsidRDefault="00A85F3E" w:rsidP="0093007D">
      <w:pPr>
        <w:widowControl w:val="0"/>
        <w:autoSpaceDE w:val="0"/>
        <w:autoSpaceDN w:val="0"/>
        <w:adjustRightInd w:val="0"/>
        <w:spacing w:before="240"/>
        <w:jc w:val="center"/>
        <w:rPr>
          <w:b/>
          <w:sz w:val="28"/>
          <w:szCs w:val="28"/>
        </w:rPr>
      </w:pPr>
      <w:r w:rsidRPr="0090618C">
        <w:rPr>
          <w:b/>
          <w:sz w:val="28"/>
          <w:szCs w:val="28"/>
        </w:rPr>
        <w:t xml:space="preserve">о порядке </w:t>
      </w:r>
      <w:r w:rsidR="00AC12CF" w:rsidRPr="0090618C">
        <w:rPr>
          <w:b/>
          <w:sz w:val="28"/>
          <w:szCs w:val="28"/>
        </w:rPr>
        <w:t xml:space="preserve">выдачи </w:t>
      </w:r>
      <w:r w:rsidR="00EA5B95" w:rsidRPr="0090618C">
        <w:rPr>
          <w:b/>
          <w:sz w:val="28"/>
          <w:szCs w:val="28"/>
        </w:rPr>
        <w:t>м</w:t>
      </w:r>
      <w:r w:rsidR="00866D21">
        <w:rPr>
          <w:b/>
          <w:sz w:val="28"/>
          <w:szCs w:val="28"/>
        </w:rPr>
        <w:t xml:space="preserve">алых </w:t>
      </w:r>
      <w:r w:rsidR="00EA5B95" w:rsidRPr="0090618C">
        <w:rPr>
          <w:b/>
          <w:sz w:val="28"/>
          <w:szCs w:val="28"/>
        </w:rPr>
        <w:t>грантов</w:t>
      </w:r>
      <w:r w:rsidR="00AC12CF" w:rsidRPr="0090618C">
        <w:rPr>
          <w:b/>
          <w:sz w:val="28"/>
          <w:szCs w:val="28"/>
        </w:rPr>
        <w:t xml:space="preserve"> для целевых сообществ</w:t>
      </w:r>
    </w:p>
    <w:p w14:paraId="1BEC892E" w14:textId="77777777" w:rsidR="007578A2" w:rsidRPr="0090618C" w:rsidRDefault="007578A2" w:rsidP="0093007D">
      <w:pPr>
        <w:widowControl w:val="0"/>
        <w:autoSpaceDE w:val="0"/>
        <w:autoSpaceDN w:val="0"/>
        <w:adjustRightInd w:val="0"/>
        <w:spacing w:before="240"/>
        <w:jc w:val="center"/>
        <w:rPr>
          <w:b/>
          <w:sz w:val="28"/>
          <w:szCs w:val="28"/>
        </w:rPr>
      </w:pPr>
    </w:p>
    <w:p w14:paraId="1BEC892F" w14:textId="77777777" w:rsidR="007578A2" w:rsidRPr="0090618C" w:rsidRDefault="007578A2" w:rsidP="0093007D">
      <w:pPr>
        <w:widowControl w:val="0"/>
        <w:autoSpaceDE w:val="0"/>
        <w:autoSpaceDN w:val="0"/>
        <w:adjustRightInd w:val="0"/>
        <w:spacing w:before="240"/>
        <w:jc w:val="center"/>
        <w:rPr>
          <w:b/>
          <w:sz w:val="28"/>
          <w:szCs w:val="28"/>
        </w:rPr>
      </w:pPr>
    </w:p>
    <w:p w14:paraId="1BEC8930" w14:textId="77777777" w:rsidR="007578A2" w:rsidRPr="0090618C" w:rsidRDefault="007578A2" w:rsidP="0093007D">
      <w:pPr>
        <w:widowControl w:val="0"/>
        <w:autoSpaceDE w:val="0"/>
        <w:autoSpaceDN w:val="0"/>
        <w:adjustRightInd w:val="0"/>
        <w:spacing w:before="240"/>
        <w:jc w:val="center"/>
        <w:rPr>
          <w:b/>
          <w:sz w:val="28"/>
          <w:szCs w:val="28"/>
        </w:rPr>
      </w:pPr>
    </w:p>
    <w:p w14:paraId="1BEC8931" w14:textId="77777777" w:rsidR="009C1B28" w:rsidRPr="0090618C" w:rsidRDefault="009C1B28" w:rsidP="0093007D">
      <w:pPr>
        <w:widowControl w:val="0"/>
        <w:autoSpaceDE w:val="0"/>
        <w:autoSpaceDN w:val="0"/>
        <w:adjustRightInd w:val="0"/>
        <w:spacing w:before="240"/>
        <w:jc w:val="center"/>
        <w:rPr>
          <w:b/>
          <w:sz w:val="28"/>
          <w:szCs w:val="28"/>
        </w:rPr>
      </w:pPr>
    </w:p>
    <w:p w14:paraId="1BEC8932" w14:textId="77777777" w:rsidR="009C1B28" w:rsidRPr="0090618C" w:rsidRDefault="009C1B28" w:rsidP="0093007D">
      <w:pPr>
        <w:widowControl w:val="0"/>
        <w:autoSpaceDE w:val="0"/>
        <w:autoSpaceDN w:val="0"/>
        <w:adjustRightInd w:val="0"/>
        <w:spacing w:before="240"/>
        <w:jc w:val="center"/>
        <w:rPr>
          <w:b/>
          <w:sz w:val="28"/>
          <w:szCs w:val="28"/>
        </w:rPr>
      </w:pPr>
    </w:p>
    <w:p w14:paraId="1BEC8933" w14:textId="77777777" w:rsidR="007578A2" w:rsidRPr="0090618C" w:rsidRDefault="007578A2" w:rsidP="0093007D">
      <w:pPr>
        <w:widowControl w:val="0"/>
        <w:autoSpaceDE w:val="0"/>
        <w:autoSpaceDN w:val="0"/>
        <w:adjustRightInd w:val="0"/>
        <w:spacing w:before="240"/>
        <w:jc w:val="center"/>
        <w:rPr>
          <w:b/>
          <w:sz w:val="28"/>
          <w:szCs w:val="28"/>
        </w:rPr>
      </w:pPr>
    </w:p>
    <w:p w14:paraId="1BEC8934" w14:textId="77777777" w:rsidR="007578A2" w:rsidRPr="0090618C" w:rsidRDefault="007578A2" w:rsidP="0093007D">
      <w:pPr>
        <w:widowControl w:val="0"/>
        <w:autoSpaceDE w:val="0"/>
        <w:autoSpaceDN w:val="0"/>
        <w:adjustRightInd w:val="0"/>
        <w:spacing w:before="240"/>
        <w:jc w:val="center"/>
        <w:rPr>
          <w:b/>
          <w:sz w:val="28"/>
          <w:szCs w:val="28"/>
        </w:rPr>
      </w:pPr>
    </w:p>
    <w:p w14:paraId="1BEC8935" w14:textId="77777777" w:rsidR="007578A2" w:rsidRPr="0090618C" w:rsidRDefault="007578A2" w:rsidP="0093007D">
      <w:pPr>
        <w:widowControl w:val="0"/>
        <w:autoSpaceDE w:val="0"/>
        <w:autoSpaceDN w:val="0"/>
        <w:adjustRightInd w:val="0"/>
        <w:spacing w:before="240"/>
        <w:jc w:val="center"/>
        <w:rPr>
          <w:b/>
          <w:sz w:val="28"/>
          <w:szCs w:val="28"/>
        </w:rPr>
      </w:pPr>
      <w:r w:rsidRPr="0090618C">
        <w:rPr>
          <w:b/>
          <w:sz w:val="28"/>
          <w:szCs w:val="28"/>
        </w:rPr>
        <w:t>20</w:t>
      </w:r>
      <w:r w:rsidR="00E92389" w:rsidRPr="0090618C">
        <w:rPr>
          <w:b/>
          <w:sz w:val="28"/>
          <w:szCs w:val="28"/>
        </w:rPr>
        <w:t>2</w:t>
      </w:r>
      <w:r w:rsidR="00CC310E">
        <w:rPr>
          <w:b/>
          <w:sz w:val="28"/>
          <w:szCs w:val="28"/>
        </w:rPr>
        <w:t>2</w:t>
      </w:r>
      <w:r w:rsidR="00800EA1" w:rsidRPr="0090618C">
        <w:rPr>
          <w:b/>
          <w:sz w:val="28"/>
          <w:szCs w:val="28"/>
        </w:rPr>
        <w:t xml:space="preserve"> </w:t>
      </w:r>
      <w:r w:rsidRPr="0090618C">
        <w:rPr>
          <w:b/>
          <w:sz w:val="28"/>
          <w:szCs w:val="28"/>
        </w:rPr>
        <w:t>г.</w:t>
      </w:r>
    </w:p>
    <w:p w14:paraId="1BEC8936" w14:textId="77777777" w:rsidR="00F2744D" w:rsidRDefault="00CC310E" w:rsidP="00866D21">
      <w:pPr>
        <w:widowControl w:val="0"/>
        <w:autoSpaceDE w:val="0"/>
        <w:autoSpaceDN w:val="0"/>
        <w:adjustRightInd w:val="0"/>
        <w:spacing w:before="240" w:line="276" w:lineRule="auto"/>
        <w:jc w:val="right"/>
        <w:rPr>
          <w:b/>
          <w:sz w:val="28"/>
          <w:szCs w:val="28"/>
        </w:rPr>
      </w:pPr>
      <w:r>
        <w:rPr>
          <w:b/>
          <w:sz w:val="28"/>
          <w:szCs w:val="28"/>
        </w:rPr>
        <w:lastRenderedPageBreak/>
        <w:t xml:space="preserve"> </w:t>
      </w:r>
    </w:p>
    <w:p w14:paraId="1BEC8937" w14:textId="77777777" w:rsidR="00866D21" w:rsidRPr="00CC310E" w:rsidRDefault="00866D21" w:rsidP="00866D21">
      <w:pPr>
        <w:widowControl w:val="0"/>
        <w:autoSpaceDE w:val="0"/>
        <w:autoSpaceDN w:val="0"/>
        <w:adjustRightInd w:val="0"/>
        <w:spacing w:before="240" w:line="276" w:lineRule="auto"/>
        <w:jc w:val="right"/>
        <w:rPr>
          <w:b/>
          <w:sz w:val="28"/>
          <w:szCs w:val="28"/>
          <w:lang w:val="en-US"/>
        </w:rPr>
      </w:pPr>
    </w:p>
    <w:p w14:paraId="1BEC8938" w14:textId="77777777" w:rsidR="000568D6" w:rsidRPr="0090618C" w:rsidRDefault="000568D6" w:rsidP="00866D21">
      <w:pPr>
        <w:widowControl w:val="0"/>
        <w:autoSpaceDE w:val="0"/>
        <w:autoSpaceDN w:val="0"/>
        <w:adjustRightInd w:val="0"/>
        <w:spacing w:before="240" w:line="276" w:lineRule="auto"/>
      </w:pPr>
    </w:p>
    <w:p w14:paraId="1BEC8939" w14:textId="77777777" w:rsidR="000568D6" w:rsidRPr="0090618C" w:rsidRDefault="000568D6">
      <w:pPr>
        <w:pStyle w:val="afff2"/>
        <w:rPr>
          <w:rFonts w:ascii="Times New Roman" w:hAnsi="Times New Roman"/>
          <w:sz w:val="24"/>
          <w:szCs w:val="24"/>
          <w:lang w:val="ru-RU"/>
        </w:rPr>
      </w:pPr>
      <w:r w:rsidRPr="0090618C">
        <w:rPr>
          <w:rFonts w:ascii="Times New Roman" w:hAnsi="Times New Roman"/>
          <w:sz w:val="24"/>
          <w:szCs w:val="24"/>
          <w:lang w:val="ru-RU"/>
        </w:rPr>
        <w:t>Оглавление</w:t>
      </w:r>
    </w:p>
    <w:p w14:paraId="1BEC893A" w14:textId="77777777" w:rsidR="002B2B89" w:rsidRPr="0090618C" w:rsidRDefault="002B2B89" w:rsidP="002B2B89"/>
    <w:p w14:paraId="0B4D9553" w14:textId="730CB923" w:rsidR="00691F0E" w:rsidRDefault="000568D6">
      <w:pPr>
        <w:pStyle w:val="14"/>
        <w:rPr>
          <w:rFonts w:asciiTheme="minorHAnsi" w:eastAsiaTheme="minorEastAsia" w:hAnsiTheme="minorHAnsi" w:cstheme="minorBidi"/>
          <w:noProof/>
          <w:lang/>
        </w:rPr>
      </w:pPr>
      <w:r w:rsidRPr="0090618C">
        <w:rPr>
          <w:rFonts w:ascii="Times New Roman" w:hAnsi="Times New Roman"/>
          <w:sz w:val="24"/>
          <w:szCs w:val="24"/>
        </w:rPr>
        <w:fldChar w:fldCharType="begin"/>
      </w:r>
      <w:r w:rsidRPr="0090618C">
        <w:rPr>
          <w:rFonts w:ascii="Times New Roman" w:hAnsi="Times New Roman"/>
          <w:sz w:val="24"/>
          <w:szCs w:val="24"/>
        </w:rPr>
        <w:instrText xml:space="preserve"> TOC \o "1-3" \h \z \u </w:instrText>
      </w:r>
      <w:r w:rsidRPr="0090618C">
        <w:rPr>
          <w:rFonts w:ascii="Times New Roman" w:hAnsi="Times New Roman"/>
          <w:sz w:val="24"/>
          <w:szCs w:val="24"/>
        </w:rPr>
        <w:fldChar w:fldCharType="separate"/>
      </w:r>
      <w:hyperlink w:anchor="_Toc110352206" w:history="1">
        <w:r w:rsidR="00691F0E" w:rsidRPr="00236A81">
          <w:rPr>
            <w:rStyle w:val="af"/>
            <w:rFonts w:ascii="Times New Roman" w:hAnsi="Times New Roman"/>
            <w:noProof/>
          </w:rPr>
          <w:t>ВВЕДЕНИЕ</w:t>
        </w:r>
        <w:r w:rsidR="00691F0E">
          <w:rPr>
            <w:noProof/>
            <w:webHidden/>
          </w:rPr>
          <w:tab/>
        </w:r>
        <w:r w:rsidR="00691F0E">
          <w:rPr>
            <w:noProof/>
            <w:webHidden/>
          </w:rPr>
          <w:fldChar w:fldCharType="begin"/>
        </w:r>
        <w:r w:rsidR="00691F0E">
          <w:rPr>
            <w:noProof/>
            <w:webHidden/>
          </w:rPr>
          <w:instrText xml:space="preserve"> PAGEREF _Toc110352206 \h </w:instrText>
        </w:r>
        <w:r w:rsidR="00691F0E">
          <w:rPr>
            <w:noProof/>
            <w:webHidden/>
          </w:rPr>
        </w:r>
        <w:r w:rsidR="00691F0E">
          <w:rPr>
            <w:noProof/>
            <w:webHidden/>
          </w:rPr>
          <w:fldChar w:fldCharType="separate"/>
        </w:r>
        <w:r w:rsidR="00691F0E">
          <w:rPr>
            <w:noProof/>
            <w:webHidden/>
          </w:rPr>
          <w:t>3</w:t>
        </w:r>
        <w:r w:rsidR="00691F0E">
          <w:rPr>
            <w:noProof/>
            <w:webHidden/>
          </w:rPr>
          <w:fldChar w:fldCharType="end"/>
        </w:r>
      </w:hyperlink>
    </w:p>
    <w:p w14:paraId="3A664E85" w14:textId="0FD6A52F" w:rsidR="00691F0E" w:rsidRDefault="002173D7">
      <w:pPr>
        <w:pStyle w:val="14"/>
        <w:rPr>
          <w:rFonts w:asciiTheme="minorHAnsi" w:eastAsiaTheme="minorEastAsia" w:hAnsiTheme="minorHAnsi" w:cstheme="minorBidi"/>
          <w:noProof/>
          <w:lang/>
        </w:rPr>
      </w:pPr>
      <w:hyperlink w:anchor="_Toc110352207" w:history="1">
        <w:r w:rsidR="00691F0E" w:rsidRPr="00236A81">
          <w:rPr>
            <w:rStyle w:val="af"/>
            <w:rFonts w:ascii="Times New Roman" w:hAnsi="Times New Roman"/>
            <w:noProof/>
            <w:lang w:val="en-US"/>
          </w:rPr>
          <w:t>I</w:t>
        </w:r>
        <w:r w:rsidR="00691F0E">
          <w:rPr>
            <w:rFonts w:asciiTheme="minorHAnsi" w:eastAsiaTheme="minorEastAsia" w:hAnsiTheme="minorHAnsi" w:cstheme="minorBidi"/>
            <w:noProof/>
            <w:lang/>
          </w:rPr>
          <w:tab/>
        </w:r>
        <w:r w:rsidR="00691F0E" w:rsidRPr="00236A81">
          <w:rPr>
            <w:rStyle w:val="af"/>
            <w:rFonts w:ascii="Times New Roman" w:hAnsi="Times New Roman"/>
            <w:noProof/>
          </w:rPr>
          <w:t>ЦЕЛИ И ОЖИДАЕМЫЕ РЕЗУЛЬТАТЫ РЕАЛИЗАЦИИ МАЛЫХ ГРАНТОВЫХ ПРОЕКТОВ</w:t>
        </w:r>
        <w:r w:rsidR="00691F0E">
          <w:rPr>
            <w:noProof/>
            <w:webHidden/>
          </w:rPr>
          <w:tab/>
        </w:r>
        <w:r w:rsidR="00691F0E">
          <w:rPr>
            <w:noProof/>
            <w:webHidden/>
          </w:rPr>
          <w:fldChar w:fldCharType="begin"/>
        </w:r>
        <w:r w:rsidR="00691F0E">
          <w:rPr>
            <w:noProof/>
            <w:webHidden/>
          </w:rPr>
          <w:instrText xml:space="preserve"> PAGEREF _Toc110352207 \h </w:instrText>
        </w:r>
        <w:r w:rsidR="00691F0E">
          <w:rPr>
            <w:noProof/>
            <w:webHidden/>
          </w:rPr>
        </w:r>
        <w:r w:rsidR="00691F0E">
          <w:rPr>
            <w:noProof/>
            <w:webHidden/>
          </w:rPr>
          <w:fldChar w:fldCharType="separate"/>
        </w:r>
        <w:r w:rsidR="00691F0E">
          <w:rPr>
            <w:noProof/>
            <w:webHidden/>
          </w:rPr>
          <w:t>3</w:t>
        </w:r>
        <w:r w:rsidR="00691F0E">
          <w:rPr>
            <w:noProof/>
            <w:webHidden/>
          </w:rPr>
          <w:fldChar w:fldCharType="end"/>
        </w:r>
      </w:hyperlink>
    </w:p>
    <w:p w14:paraId="01DF1518" w14:textId="7D720E89" w:rsidR="00691F0E" w:rsidRDefault="002173D7">
      <w:pPr>
        <w:pStyle w:val="14"/>
        <w:rPr>
          <w:rFonts w:asciiTheme="minorHAnsi" w:eastAsiaTheme="minorEastAsia" w:hAnsiTheme="minorHAnsi" w:cstheme="minorBidi"/>
          <w:noProof/>
          <w:lang/>
        </w:rPr>
      </w:pPr>
      <w:hyperlink w:anchor="_Toc110352208" w:history="1">
        <w:r w:rsidR="00691F0E" w:rsidRPr="00236A81">
          <w:rPr>
            <w:rStyle w:val="af"/>
            <w:rFonts w:ascii="Times New Roman" w:hAnsi="Times New Roman"/>
            <w:noProof/>
            <w:lang w:val="en-US"/>
          </w:rPr>
          <w:t>II</w:t>
        </w:r>
        <w:r w:rsidR="00691F0E">
          <w:rPr>
            <w:rFonts w:asciiTheme="minorHAnsi" w:eastAsiaTheme="minorEastAsia" w:hAnsiTheme="minorHAnsi" w:cstheme="minorBidi"/>
            <w:noProof/>
            <w:lang/>
          </w:rPr>
          <w:tab/>
        </w:r>
        <w:r w:rsidR="00691F0E" w:rsidRPr="00236A81">
          <w:rPr>
            <w:rStyle w:val="af"/>
            <w:rFonts w:ascii="Times New Roman" w:hAnsi="Times New Roman"/>
            <w:noProof/>
          </w:rPr>
          <w:t>ОБЩИЕ ПОЛОЖЕНИЯ О КОМИССИИ ПО ОЦЕНКЕ И ОТБОРУ МАЛЫХ ГРАНТОВЫХ ПРОЕКТОВ (ГРАНТОВАЯ ОЦЕНОЧНАЯ КОМИССИЯ)</w:t>
        </w:r>
        <w:r w:rsidR="00691F0E">
          <w:rPr>
            <w:noProof/>
            <w:webHidden/>
          </w:rPr>
          <w:tab/>
        </w:r>
        <w:r w:rsidR="00691F0E">
          <w:rPr>
            <w:noProof/>
            <w:webHidden/>
          </w:rPr>
          <w:fldChar w:fldCharType="begin"/>
        </w:r>
        <w:r w:rsidR="00691F0E">
          <w:rPr>
            <w:noProof/>
            <w:webHidden/>
          </w:rPr>
          <w:instrText xml:space="preserve"> PAGEREF _Toc110352208 \h </w:instrText>
        </w:r>
        <w:r w:rsidR="00691F0E">
          <w:rPr>
            <w:noProof/>
            <w:webHidden/>
          </w:rPr>
        </w:r>
        <w:r w:rsidR="00691F0E">
          <w:rPr>
            <w:noProof/>
            <w:webHidden/>
          </w:rPr>
          <w:fldChar w:fldCharType="separate"/>
        </w:r>
        <w:r w:rsidR="00691F0E">
          <w:rPr>
            <w:noProof/>
            <w:webHidden/>
          </w:rPr>
          <w:t>5</w:t>
        </w:r>
        <w:r w:rsidR="00691F0E">
          <w:rPr>
            <w:noProof/>
            <w:webHidden/>
          </w:rPr>
          <w:fldChar w:fldCharType="end"/>
        </w:r>
      </w:hyperlink>
    </w:p>
    <w:p w14:paraId="6638E5D9" w14:textId="761180B7" w:rsidR="00691F0E" w:rsidRDefault="002173D7">
      <w:pPr>
        <w:pStyle w:val="14"/>
        <w:rPr>
          <w:rFonts w:asciiTheme="minorHAnsi" w:eastAsiaTheme="minorEastAsia" w:hAnsiTheme="minorHAnsi" w:cstheme="minorBidi"/>
          <w:noProof/>
          <w:lang/>
        </w:rPr>
      </w:pPr>
      <w:hyperlink w:anchor="_Toc110352209" w:history="1">
        <w:r w:rsidR="00691F0E" w:rsidRPr="00236A81">
          <w:rPr>
            <w:rStyle w:val="af"/>
            <w:rFonts w:ascii="Times New Roman" w:hAnsi="Times New Roman"/>
            <w:noProof/>
            <w:lang w:val="en-US"/>
          </w:rPr>
          <w:t>III</w:t>
        </w:r>
        <w:r w:rsidR="00691F0E">
          <w:rPr>
            <w:rFonts w:asciiTheme="minorHAnsi" w:eastAsiaTheme="minorEastAsia" w:hAnsiTheme="minorHAnsi" w:cstheme="minorBidi"/>
            <w:noProof/>
            <w:lang/>
          </w:rPr>
          <w:tab/>
        </w:r>
        <w:r w:rsidR="00691F0E" w:rsidRPr="00236A81">
          <w:rPr>
            <w:rStyle w:val="af"/>
            <w:rFonts w:ascii="Times New Roman" w:hAnsi="Times New Roman"/>
            <w:noProof/>
          </w:rPr>
          <w:t>КРИТЕРИИ ОТБОРА ЗАЯВОК НА РЕАЛИЗАЦИЮ МАЛЫХ ГРАНТОВЫХ ПРОЕКТОВ</w:t>
        </w:r>
        <w:r w:rsidR="00691F0E">
          <w:rPr>
            <w:noProof/>
            <w:webHidden/>
          </w:rPr>
          <w:tab/>
        </w:r>
        <w:r w:rsidR="00691F0E">
          <w:rPr>
            <w:noProof/>
            <w:webHidden/>
          </w:rPr>
          <w:fldChar w:fldCharType="begin"/>
        </w:r>
        <w:r w:rsidR="00691F0E">
          <w:rPr>
            <w:noProof/>
            <w:webHidden/>
          </w:rPr>
          <w:instrText xml:space="preserve"> PAGEREF _Toc110352209 \h </w:instrText>
        </w:r>
        <w:r w:rsidR="00691F0E">
          <w:rPr>
            <w:noProof/>
            <w:webHidden/>
          </w:rPr>
        </w:r>
        <w:r w:rsidR="00691F0E">
          <w:rPr>
            <w:noProof/>
            <w:webHidden/>
          </w:rPr>
          <w:fldChar w:fldCharType="separate"/>
        </w:r>
        <w:r w:rsidR="00691F0E">
          <w:rPr>
            <w:noProof/>
            <w:webHidden/>
          </w:rPr>
          <w:t>6</w:t>
        </w:r>
        <w:r w:rsidR="00691F0E">
          <w:rPr>
            <w:noProof/>
            <w:webHidden/>
          </w:rPr>
          <w:fldChar w:fldCharType="end"/>
        </w:r>
      </w:hyperlink>
    </w:p>
    <w:p w14:paraId="2FD6B583" w14:textId="00C9D846" w:rsidR="00691F0E" w:rsidRDefault="002173D7">
      <w:pPr>
        <w:pStyle w:val="14"/>
        <w:rPr>
          <w:rFonts w:asciiTheme="minorHAnsi" w:eastAsiaTheme="minorEastAsia" w:hAnsiTheme="minorHAnsi" w:cstheme="minorBidi"/>
          <w:noProof/>
          <w:lang/>
        </w:rPr>
      </w:pPr>
      <w:hyperlink w:anchor="_Toc110352210" w:history="1">
        <w:r w:rsidR="00691F0E" w:rsidRPr="00236A81">
          <w:rPr>
            <w:rStyle w:val="af"/>
            <w:noProof/>
          </w:rPr>
          <w:t>ПРИЛОЖЕНИЕ I. ИНСТРУКЦИЯ ДЛЯ ЗАЯВИТЕЛЕЙ</w:t>
        </w:r>
        <w:r w:rsidR="00691F0E">
          <w:rPr>
            <w:noProof/>
            <w:webHidden/>
          </w:rPr>
          <w:tab/>
        </w:r>
        <w:r w:rsidR="00691F0E">
          <w:rPr>
            <w:noProof/>
            <w:webHidden/>
          </w:rPr>
          <w:fldChar w:fldCharType="begin"/>
        </w:r>
        <w:r w:rsidR="00691F0E">
          <w:rPr>
            <w:noProof/>
            <w:webHidden/>
          </w:rPr>
          <w:instrText xml:space="preserve"> PAGEREF _Toc110352210 \h </w:instrText>
        </w:r>
        <w:r w:rsidR="00691F0E">
          <w:rPr>
            <w:noProof/>
            <w:webHidden/>
          </w:rPr>
        </w:r>
        <w:r w:rsidR="00691F0E">
          <w:rPr>
            <w:noProof/>
            <w:webHidden/>
          </w:rPr>
          <w:fldChar w:fldCharType="separate"/>
        </w:r>
        <w:r w:rsidR="00691F0E">
          <w:rPr>
            <w:noProof/>
            <w:webHidden/>
          </w:rPr>
          <w:t>9</w:t>
        </w:r>
        <w:r w:rsidR="00691F0E">
          <w:rPr>
            <w:noProof/>
            <w:webHidden/>
          </w:rPr>
          <w:fldChar w:fldCharType="end"/>
        </w:r>
      </w:hyperlink>
    </w:p>
    <w:p w14:paraId="5AFE40D9" w14:textId="6DDDD123" w:rsidR="00691F0E" w:rsidRDefault="002173D7">
      <w:pPr>
        <w:pStyle w:val="14"/>
        <w:rPr>
          <w:rFonts w:asciiTheme="minorHAnsi" w:eastAsiaTheme="minorEastAsia" w:hAnsiTheme="minorHAnsi" w:cstheme="minorBidi"/>
          <w:noProof/>
          <w:lang/>
        </w:rPr>
      </w:pPr>
      <w:hyperlink w:anchor="_Toc110352211" w:history="1">
        <w:r w:rsidR="00691F0E" w:rsidRPr="00236A81">
          <w:rPr>
            <w:rStyle w:val="af"/>
            <w:rFonts w:ascii="Times New Roman" w:hAnsi="Times New Roman"/>
            <w:noProof/>
          </w:rPr>
          <w:t>ПРИЛОЖЕНИЕ</w:t>
        </w:r>
        <w:r w:rsidR="00691F0E" w:rsidRPr="00236A81">
          <w:rPr>
            <w:rStyle w:val="af"/>
            <w:rFonts w:ascii="Times New Roman" w:hAnsi="Times New Roman"/>
            <w:noProof/>
            <w:lang w:val="ru-RU"/>
          </w:rPr>
          <w:t xml:space="preserve"> </w:t>
        </w:r>
        <w:r w:rsidR="00691F0E" w:rsidRPr="00236A81">
          <w:rPr>
            <w:rStyle w:val="af"/>
            <w:rFonts w:ascii="Times New Roman" w:hAnsi="Times New Roman"/>
            <w:noProof/>
            <w:lang w:val="en-US"/>
          </w:rPr>
          <w:t>II</w:t>
        </w:r>
        <w:r w:rsidR="00691F0E" w:rsidRPr="00236A81">
          <w:rPr>
            <w:rStyle w:val="af"/>
            <w:rFonts w:ascii="Times New Roman" w:hAnsi="Times New Roman"/>
            <w:noProof/>
          </w:rPr>
          <w:t>. ЗАЯВКА НА УЧАСТИЕ В РЕАЛИЗАЦИИ МАЛОГО ГРАНТОВОГО ПРОЕКТА</w:t>
        </w:r>
        <w:r w:rsidR="00691F0E">
          <w:rPr>
            <w:noProof/>
            <w:webHidden/>
          </w:rPr>
          <w:tab/>
        </w:r>
        <w:r w:rsidR="00691F0E">
          <w:rPr>
            <w:noProof/>
            <w:webHidden/>
          </w:rPr>
          <w:fldChar w:fldCharType="begin"/>
        </w:r>
        <w:r w:rsidR="00691F0E">
          <w:rPr>
            <w:noProof/>
            <w:webHidden/>
          </w:rPr>
          <w:instrText xml:space="preserve"> PAGEREF _Toc110352211 \h </w:instrText>
        </w:r>
        <w:r w:rsidR="00691F0E">
          <w:rPr>
            <w:noProof/>
            <w:webHidden/>
          </w:rPr>
        </w:r>
        <w:r w:rsidR="00691F0E">
          <w:rPr>
            <w:noProof/>
            <w:webHidden/>
          </w:rPr>
          <w:fldChar w:fldCharType="separate"/>
        </w:r>
        <w:r w:rsidR="00691F0E">
          <w:rPr>
            <w:noProof/>
            <w:webHidden/>
          </w:rPr>
          <w:t>18</w:t>
        </w:r>
        <w:r w:rsidR="00691F0E">
          <w:rPr>
            <w:noProof/>
            <w:webHidden/>
          </w:rPr>
          <w:fldChar w:fldCharType="end"/>
        </w:r>
      </w:hyperlink>
    </w:p>
    <w:p w14:paraId="670AB200" w14:textId="6C6E7C5D" w:rsidR="00691F0E" w:rsidRDefault="002173D7">
      <w:pPr>
        <w:pStyle w:val="14"/>
        <w:rPr>
          <w:rFonts w:asciiTheme="minorHAnsi" w:eastAsiaTheme="minorEastAsia" w:hAnsiTheme="minorHAnsi" w:cstheme="minorBidi"/>
          <w:noProof/>
          <w:lang/>
        </w:rPr>
      </w:pPr>
      <w:hyperlink w:anchor="_Toc110352212" w:history="1">
        <w:r w:rsidR="00691F0E" w:rsidRPr="00236A81">
          <w:rPr>
            <w:rStyle w:val="af"/>
            <w:rFonts w:ascii="Times New Roman" w:hAnsi="Times New Roman"/>
            <w:noProof/>
          </w:rPr>
          <w:t>ПРИЛОЖЕНИЕ</w:t>
        </w:r>
        <w:r w:rsidR="00691F0E" w:rsidRPr="00236A81">
          <w:rPr>
            <w:rStyle w:val="af"/>
            <w:rFonts w:ascii="Times New Roman" w:hAnsi="Times New Roman"/>
            <w:noProof/>
            <w:lang w:val="ru-RU"/>
          </w:rPr>
          <w:t xml:space="preserve"> </w:t>
        </w:r>
        <w:r w:rsidR="00691F0E" w:rsidRPr="00236A81">
          <w:rPr>
            <w:rStyle w:val="af"/>
            <w:rFonts w:ascii="Times New Roman" w:hAnsi="Times New Roman"/>
            <w:noProof/>
            <w:lang w:val="en-US"/>
          </w:rPr>
          <w:t>III</w:t>
        </w:r>
        <w:r w:rsidR="00691F0E" w:rsidRPr="00236A81">
          <w:rPr>
            <w:rStyle w:val="af"/>
            <w:rFonts w:ascii="Times New Roman" w:hAnsi="Times New Roman"/>
            <w:noProof/>
          </w:rPr>
          <w:t>. ФОРМА ЗАЯВКИ НА РЕАЛИЗАЦИЮ МАЛОГО ГРАНТОВОГО ПРОЕКТА</w:t>
        </w:r>
        <w:r w:rsidR="00691F0E">
          <w:rPr>
            <w:noProof/>
            <w:webHidden/>
          </w:rPr>
          <w:tab/>
        </w:r>
        <w:r w:rsidR="00691F0E">
          <w:rPr>
            <w:noProof/>
            <w:webHidden/>
          </w:rPr>
          <w:fldChar w:fldCharType="begin"/>
        </w:r>
        <w:r w:rsidR="00691F0E">
          <w:rPr>
            <w:noProof/>
            <w:webHidden/>
          </w:rPr>
          <w:instrText xml:space="preserve"> PAGEREF _Toc110352212 \h </w:instrText>
        </w:r>
        <w:r w:rsidR="00691F0E">
          <w:rPr>
            <w:noProof/>
            <w:webHidden/>
          </w:rPr>
        </w:r>
        <w:r w:rsidR="00691F0E">
          <w:rPr>
            <w:noProof/>
            <w:webHidden/>
          </w:rPr>
          <w:fldChar w:fldCharType="separate"/>
        </w:r>
        <w:r w:rsidR="00691F0E">
          <w:rPr>
            <w:noProof/>
            <w:webHidden/>
          </w:rPr>
          <w:t>23</w:t>
        </w:r>
        <w:r w:rsidR="00691F0E">
          <w:rPr>
            <w:noProof/>
            <w:webHidden/>
          </w:rPr>
          <w:fldChar w:fldCharType="end"/>
        </w:r>
      </w:hyperlink>
    </w:p>
    <w:p w14:paraId="1BEC8942" w14:textId="205B9CCB" w:rsidR="000568D6" w:rsidRPr="0090618C" w:rsidRDefault="000568D6">
      <w:r w:rsidRPr="0090618C">
        <w:rPr>
          <w:b/>
          <w:bCs/>
        </w:rPr>
        <w:fldChar w:fldCharType="end"/>
      </w:r>
    </w:p>
    <w:p w14:paraId="1BEC8943" w14:textId="77777777" w:rsidR="000568D6" w:rsidRPr="0090618C" w:rsidRDefault="000568D6" w:rsidP="00411F0D">
      <w:pPr>
        <w:widowControl w:val="0"/>
        <w:autoSpaceDE w:val="0"/>
        <w:autoSpaceDN w:val="0"/>
        <w:adjustRightInd w:val="0"/>
        <w:spacing w:before="240" w:line="276" w:lineRule="auto"/>
        <w:ind w:right="-143"/>
        <w:rPr>
          <w:b/>
        </w:rPr>
      </w:pPr>
    </w:p>
    <w:p w14:paraId="1BEC8944" w14:textId="77777777" w:rsidR="000568D6" w:rsidRPr="0090618C" w:rsidRDefault="000568D6" w:rsidP="0093007D">
      <w:pPr>
        <w:widowControl w:val="0"/>
        <w:autoSpaceDE w:val="0"/>
        <w:autoSpaceDN w:val="0"/>
        <w:adjustRightInd w:val="0"/>
        <w:spacing w:before="240" w:line="276" w:lineRule="auto"/>
        <w:rPr>
          <w:b/>
        </w:rPr>
      </w:pPr>
    </w:p>
    <w:p w14:paraId="1BEC8945" w14:textId="77777777" w:rsidR="00411F0D" w:rsidRPr="0090618C" w:rsidRDefault="00411F0D" w:rsidP="0093007D">
      <w:pPr>
        <w:widowControl w:val="0"/>
        <w:autoSpaceDE w:val="0"/>
        <w:autoSpaceDN w:val="0"/>
        <w:adjustRightInd w:val="0"/>
        <w:spacing w:before="240" w:line="276" w:lineRule="auto"/>
        <w:rPr>
          <w:b/>
        </w:rPr>
      </w:pPr>
      <w:r w:rsidRPr="0090618C">
        <w:rPr>
          <w:b/>
        </w:rPr>
        <w:br/>
      </w:r>
    </w:p>
    <w:p w14:paraId="1BEC8946" w14:textId="77777777" w:rsidR="00D71439" w:rsidRPr="0090618C" w:rsidRDefault="00411F0D" w:rsidP="0093007D">
      <w:pPr>
        <w:widowControl w:val="0"/>
        <w:autoSpaceDE w:val="0"/>
        <w:autoSpaceDN w:val="0"/>
        <w:adjustRightInd w:val="0"/>
        <w:spacing w:before="240" w:line="276" w:lineRule="auto"/>
        <w:rPr>
          <w:b/>
        </w:rPr>
      </w:pPr>
      <w:r w:rsidRPr="0090618C">
        <w:rPr>
          <w:b/>
        </w:rPr>
        <w:br w:type="page"/>
      </w:r>
    </w:p>
    <w:p w14:paraId="1BEC8947" w14:textId="77777777" w:rsidR="0093007D" w:rsidRPr="0090618C" w:rsidRDefault="00CF6140" w:rsidP="00411F0D">
      <w:pPr>
        <w:pStyle w:val="1"/>
        <w:rPr>
          <w:rFonts w:ascii="Times New Roman" w:hAnsi="Times New Roman"/>
          <w:sz w:val="24"/>
          <w:szCs w:val="24"/>
        </w:rPr>
      </w:pPr>
      <w:bookmarkStart w:id="0" w:name="_Toc110352206"/>
      <w:r w:rsidRPr="0090618C">
        <w:rPr>
          <w:rFonts w:ascii="Times New Roman" w:hAnsi="Times New Roman"/>
          <w:sz w:val="24"/>
          <w:szCs w:val="24"/>
        </w:rPr>
        <w:lastRenderedPageBreak/>
        <w:t>ВВЕДЕНИЕ</w:t>
      </w:r>
      <w:bookmarkEnd w:id="0"/>
      <w:r w:rsidRPr="0090618C">
        <w:rPr>
          <w:rFonts w:ascii="Times New Roman" w:hAnsi="Times New Roman"/>
          <w:sz w:val="24"/>
          <w:szCs w:val="24"/>
        </w:rPr>
        <w:t xml:space="preserve"> </w:t>
      </w:r>
    </w:p>
    <w:p w14:paraId="1BEC8948" w14:textId="77777777" w:rsidR="00BC6DAB" w:rsidRPr="0090618C" w:rsidRDefault="005A6E52" w:rsidP="00CF6140">
      <w:pPr>
        <w:widowControl w:val="0"/>
        <w:autoSpaceDE w:val="0"/>
        <w:autoSpaceDN w:val="0"/>
        <w:adjustRightInd w:val="0"/>
        <w:spacing w:before="240" w:line="276" w:lineRule="auto"/>
        <w:jc w:val="both"/>
      </w:pPr>
      <w:r w:rsidRPr="0090618C">
        <w:t xml:space="preserve">Настоящее </w:t>
      </w:r>
      <w:r w:rsidR="00AC12CF" w:rsidRPr="0090618C">
        <w:t>Руководство</w:t>
      </w:r>
      <w:r w:rsidRPr="0090618C">
        <w:t xml:space="preserve"> </w:t>
      </w:r>
      <w:r w:rsidR="00A85F3E" w:rsidRPr="0090618C">
        <w:t>устанавливает</w:t>
      </w:r>
      <w:r w:rsidR="007E4571" w:rsidRPr="0090618C">
        <w:t xml:space="preserve"> порядок </w:t>
      </w:r>
      <w:r w:rsidR="00AC12CF" w:rsidRPr="0090618C">
        <w:t xml:space="preserve">выдачи </w:t>
      </w:r>
      <w:r w:rsidR="00D61AC7" w:rsidRPr="0090618C">
        <w:t xml:space="preserve">малых </w:t>
      </w:r>
      <w:r w:rsidR="00857D33" w:rsidRPr="0090618C">
        <w:t>грантов</w:t>
      </w:r>
      <w:r w:rsidR="00AC12CF" w:rsidRPr="0090618C">
        <w:t xml:space="preserve"> </w:t>
      </w:r>
      <w:r w:rsidR="00F2744D" w:rsidRPr="0090618C">
        <w:t xml:space="preserve">в рамках </w:t>
      </w:r>
      <w:bookmarkStart w:id="1" w:name="_Hlk72243435"/>
      <w:r w:rsidR="00AC12CF" w:rsidRPr="0090618C">
        <w:t>проекта ПРООН-ГЭФ «Сохранение глобально значимого биоразнообразия и связанных с ним земельных и лесных ресурсов Западного Тянь-Шаня для поддержки устойчивых средств существования»</w:t>
      </w:r>
      <w:r w:rsidR="00F2744D" w:rsidRPr="0090618C">
        <w:t xml:space="preserve"> </w:t>
      </w:r>
      <w:bookmarkEnd w:id="1"/>
      <w:r w:rsidR="00F2744D" w:rsidRPr="0090618C">
        <w:t>(далее – Проект)</w:t>
      </w:r>
      <w:r w:rsidR="00A85F3E" w:rsidRPr="0090618C">
        <w:t>.</w:t>
      </w:r>
      <w:r w:rsidR="00F2744D" w:rsidRPr="0090618C">
        <w:t xml:space="preserve"> </w:t>
      </w:r>
      <w:r w:rsidR="00D61AC7" w:rsidRPr="0090618C">
        <w:t xml:space="preserve">Малые </w:t>
      </w:r>
      <w:r w:rsidR="00F2744D" w:rsidRPr="0090618C">
        <w:t xml:space="preserve">гранты </w:t>
      </w:r>
      <w:r w:rsidR="00BC6DAB" w:rsidRPr="0090618C">
        <w:t xml:space="preserve">на выполнение </w:t>
      </w:r>
      <w:r w:rsidR="00F2744D" w:rsidRPr="0090618C">
        <w:t xml:space="preserve">мероприятий с привлечением местных НПО, реализация которых </w:t>
      </w:r>
      <w:r w:rsidR="00D61AC7" w:rsidRPr="0090618C">
        <w:t>направлена на создание как альтернативных источников средств к существованию для местных сообществ, также на демонстрацию и внедрение практик землепользования и лесопользования</w:t>
      </w:r>
      <w:r w:rsidR="00866D21">
        <w:t>,</w:t>
      </w:r>
      <w:r w:rsidR="00D61AC7" w:rsidRPr="0090618C">
        <w:t xml:space="preserve"> которые обеспечивают средствами к существованию и являются благоприятными для биоразнообразия.</w:t>
      </w:r>
    </w:p>
    <w:p w14:paraId="1BEC8949" w14:textId="77777777" w:rsidR="00F2744D" w:rsidRPr="0090618C" w:rsidRDefault="00F2744D" w:rsidP="0093007D">
      <w:pPr>
        <w:spacing w:before="240" w:line="276" w:lineRule="auto"/>
        <w:jc w:val="both"/>
      </w:pPr>
      <w:r w:rsidRPr="0090618C">
        <w:t>Поддержка и реализация малых грантовых проектов будут осуществляться в соответствии с данным Руководством, на основе правил и положений ПРООН, в которых определены основные принципы подачи заявок на участие в конкурсе, а также критерии и процедуры отбора малых грантовых проектов и требования к отчетности.</w:t>
      </w:r>
    </w:p>
    <w:p w14:paraId="1BEC894A" w14:textId="77777777" w:rsidR="00F2744D" w:rsidRPr="0090618C" w:rsidRDefault="00F2744D" w:rsidP="0093007D">
      <w:pPr>
        <w:tabs>
          <w:tab w:val="left" w:pos="284"/>
        </w:tabs>
        <w:autoSpaceDE w:val="0"/>
        <w:autoSpaceDN w:val="0"/>
        <w:adjustRightInd w:val="0"/>
        <w:spacing w:before="240" w:line="276" w:lineRule="auto"/>
        <w:jc w:val="both"/>
      </w:pPr>
      <w:r w:rsidRPr="0090618C">
        <w:t>Все процедуры по реализации малых грантовых проектов, описанные в данном документе, соответствуют существующим правилам и процедурам ПРООН и должны соблюдаться всеми заинтересованными сторонами.</w:t>
      </w:r>
    </w:p>
    <w:p w14:paraId="1BEC894B" w14:textId="77777777" w:rsidR="009C1B28" w:rsidRPr="0090618C" w:rsidRDefault="00300F41" w:rsidP="00411F0D">
      <w:pPr>
        <w:pStyle w:val="1"/>
        <w:rPr>
          <w:rFonts w:ascii="Times New Roman" w:hAnsi="Times New Roman"/>
          <w:sz w:val="24"/>
          <w:szCs w:val="24"/>
        </w:rPr>
      </w:pPr>
      <w:bookmarkStart w:id="2" w:name="_Toc42879112"/>
      <w:bookmarkStart w:id="3" w:name="_Toc48854359"/>
      <w:bookmarkStart w:id="4" w:name="_Toc110352207"/>
      <w:r w:rsidRPr="0090618C">
        <w:rPr>
          <w:rFonts w:ascii="Times New Roman" w:hAnsi="Times New Roman"/>
          <w:sz w:val="24"/>
          <w:szCs w:val="24"/>
          <w:lang w:val="en-US"/>
        </w:rPr>
        <w:t>I</w:t>
      </w:r>
      <w:r w:rsidRPr="00AB1B0A">
        <w:rPr>
          <w:rFonts w:ascii="Times New Roman" w:hAnsi="Times New Roman"/>
          <w:sz w:val="24"/>
          <w:szCs w:val="24"/>
          <w:lang w:val="ru-RU"/>
        </w:rPr>
        <w:tab/>
      </w:r>
      <w:r w:rsidR="00911A5D" w:rsidRPr="0090618C">
        <w:rPr>
          <w:rFonts w:ascii="Times New Roman" w:hAnsi="Times New Roman"/>
          <w:sz w:val="24"/>
          <w:szCs w:val="24"/>
        </w:rPr>
        <w:t>ЦЕЛИ И ОЖИДАЕМЫЕ РЕЗУЛЬТАТЫ РЕАЛИЗАЦИИ МАЛЫХ ГРАНТОВЫХ ПРОЕКТОВ</w:t>
      </w:r>
      <w:bookmarkEnd w:id="2"/>
      <w:bookmarkEnd w:id="3"/>
      <w:bookmarkEnd w:id="4"/>
    </w:p>
    <w:p w14:paraId="1BEC894C" w14:textId="77777777" w:rsidR="00911A5D" w:rsidRPr="0090618C" w:rsidRDefault="00911A5D" w:rsidP="0093007D">
      <w:pPr>
        <w:spacing w:before="240" w:line="276" w:lineRule="auto"/>
        <w:jc w:val="both"/>
        <w:rPr>
          <w:bCs/>
        </w:rPr>
      </w:pPr>
      <w:r w:rsidRPr="0090618C">
        <w:rPr>
          <w:bCs/>
        </w:rPr>
        <w:t>ЦЕЛЕВЫЕ СООБЩЕСТВА ПРОЕКТА</w:t>
      </w:r>
      <w:bookmarkStart w:id="5" w:name="_Toc42879114"/>
      <w:bookmarkStart w:id="6" w:name="_Toc42879512"/>
    </w:p>
    <w:p w14:paraId="1BEC894D" w14:textId="77777777" w:rsidR="00E3353E" w:rsidRPr="0090618C" w:rsidRDefault="00E3353E" w:rsidP="00411F0D">
      <w:pPr>
        <w:spacing w:before="240" w:line="276" w:lineRule="auto"/>
        <w:jc w:val="both"/>
        <w:rPr>
          <w:b/>
        </w:rPr>
      </w:pPr>
      <w:r w:rsidRPr="0090618C">
        <w:t>Целевы</w:t>
      </w:r>
      <w:r w:rsidR="00A5270C" w:rsidRPr="0090618C">
        <w:t xml:space="preserve">ми </w:t>
      </w:r>
      <w:r w:rsidRPr="0090618C">
        <w:t>сообщества</w:t>
      </w:r>
      <w:r w:rsidR="00A5270C" w:rsidRPr="0090618C">
        <w:t>ми являются четыре</w:t>
      </w:r>
      <w:r w:rsidRPr="0090618C">
        <w:t xml:space="preserve"> </w:t>
      </w:r>
      <w:proofErr w:type="spellStart"/>
      <w:r w:rsidRPr="0090618C">
        <w:t>айыл</w:t>
      </w:r>
      <w:r w:rsidR="001E713E">
        <w:t>ь</w:t>
      </w:r>
      <w:r w:rsidRPr="0090618C">
        <w:t>ны</w:t>
      </w:r>
      <w:r w:rsidR="00A5270C" w:rsidRPr="0090618C">
        <w:t>х</w:t>
      </w:r>
      <w:proofErr w:type="spellEnd"/>
      <w:r w:rsidRPr="0090618C">
        <w:t xml:space="preserve"> аймака</w:t>
      </w:r>
      <w:r w:rsidR="00A5270C" w:rsidRPr="0090618C">
        <w:t xml:space="preserve">: </w:t>
      </w:r>
      <w:proofErr w:type="spellStart"/>
      <w:r w:rsidR="00A5270C" w:rsidRPr="0090618C">
        <w:t>Чолпон-Ата</w:t>
      </w:r>
      <w:proofErr w:type="spellEnd"/>
      <w:r w:rsidR="00A5270C" w:rsidRPr="0090618C">
        <w:t xml:space="preserve"> и Кызыл-</w:t>
      </w:r>
      <w:proofErr w:type="spellStart"/>
      <w:r w:rsidR="00A5270C" w:rsidRPr="0090618C">
        <w:t>Озоруш</w:t>
      </w:r>
      <w:proofErr w:type="spellEnd"/>
      <w:r w:rsidR="00A5270C" w:rsidRPr="0090618C">
        <w:t xml:space="preserve"> </w:t>
      </w:r>
      <w:proofErr w:type="spellStart"/>
      <w:r w:rsidR="00A5270C" w:rsidRPr="0090618C">
        <w:t>Токтогульского</w:t>
      </w:r>
      <w:proofErr w:type="spellEnd"/>
      <w:r w:rsidR="00A5270C" w:rsidRPr="0090618C">
        <w:t xml:space="preserve"> района, Кок-</w:t>
      </w:r>
      <w:proofErr w:type="spellStart"/>
      <w:r w:rsidR="00A5270C" w:rsidRPr="0090618C">
        <w:t>Ирим</w:t>
      </w:r>
      <w:proofErr w:type="spellEnd"/>
      <w:r w:rsidR="00A5270C" w:rsidRPr="0090618C">
        <w:t xml:space="preserve"> и Атай </w:t>
      </w:r>
      <w:proofErr w:type="spellStart"/>
      <w:r w:rsidR="00A5270C" w:rsidRPr="0090618C">
        <w:t>Тогуз-Тор</w:t>
      </w:r>
      <w:r w:rsidR="001E713E">
        <w:t>оу</w:t>
      </w:r>
      <w:r w:rsidR="00A5270C" w:rsidRPr="0090618C">
        <w:t>ского</w:t>
      </w:r>
      <w:proofErr w:type="spellEnd"/>
      <w:r w:rsidR="00A5270C" w:rsidRPr="0090618C">
        <w:t xml:space="preserve"> района. </w:t>
      </w:r>
      <w:r w:rsidRPr="0090618C">
        <w:t xml:space="preserve">Эти </w:t>
      </w:r>
      <w:proofErr w:type="spellStart"/>
      <w:r w:rsidR="00A5270C" w:rsidRPr="0090618C">
        <w:t>айыл</w:t>
      </w:r>
      <w:r w:rsidR="001E713E">
        <w:t>ь</w:t>
      </w:r>
      <w:r w:rsidR="00A5270C" w:rsidRPr="0090618C">
        <w:t>ны</w:t>
      </w:r>
      <w:r w:rsidR="001E713E">
        <w:t>е</w:t>
      </w:r>
      <w:proofErr w:type="spellEnd"/>
      <w:r w:rsidR="00A5270C" w:rsidRPr="0090618C">
        <w:t xml:space="preserve"> аймак</w:t>
      </w:r>
      <w:r w:rsidR="001E713E">
        <w:t>и</w:t>
      </w:r>
      <w:r w:rsidR="00A5270C" w:rsidRPr="0090618C">
        <w:t xml:space="preserve"> </w:t>
      </w:r>
      <w:r w:rsidRPr="0090618C">
        <w:t xml:space="preserve">были определены </w:t>
      </w:r>
      <w:r w:rsidR="00A5270C" w:rsidRPr="0090618C">
        <w:t xml:space="preserve">проектом как пилотные </w:t>
      </w:r>
      <w:r w:rsidRPr="0090618C">
        <w:t xml:space="preserve">на основе их близости к недавно созданным </w:t>
      </w:r>
      <w:r w:rsidR="00A5270C" w:rsidRPr="0090618C">
        <w:t>Государственным Природным Паркам</w:t>
      </w:r>
      <w:r w:rsidRPr="0090618C">
        <w:t xml:space="preserve"> </w:t>
      </w:r>
      <w:proofErr w:type="spellStart"/>
      <w:r w:rsidRPr="0090618C">
        <w:t>Алатай</w:t>
      </w:r>
      <w:proofErr w:type="spellEnd"/>
      <w:r w:rsidRPr="0090618C">
        <w:t xml:space="preserve"> и Кан-</w:t>
      </w:r>
      <w:proofErr w:type="spellStart"/>
      <w:r w:rsidRPr="0090618C">
        <w:t>Ачуу</w:t>
      </w:r>
      <w:proofErr w:type="spellEnd"/>
      <w:r w:rsidRPr="0090618C">
        <w:t xml:space="preserve">. </w:t>
      </w:r>
    </w:p>
    <w:p w14:paraId="1BEC894E" w14:textId="77777777" w:rsidR="00E3353E" w:rsidRPr="0090618C" w:rsidRDefault="00A5270C" w:rsidP="0093007D">
      <w:pPr>
        <w:spacing w:before="240" w:line="276" w:lineRule="auto"/>
        <w:jc w:val="both"/>
      </w:pPr>
      <w:r w:rsidRPr="0090618C">
        <w:t>П</w:t>
      </w:r>
      <w:r w:rsidR="00E3353E" w:rsidRPr="0090618C">
        <w:t>римерно 5</w:t>
      </w:r>
      <w:r w:rsidRPr="0090618C">
        <w:t>6</w:t>
      </w:r>
      <w:r w:rsidR="00E3353E" w:rsidRPr="0090618C">
        <w:t xml:space="preserve">% населения </w:t>
      </w:r>
      <w:r w:rsidRPr="0090618C">
        <w:t xml:space="preserve">пилотных районов </w:t>
      </w:r>
      <w:r w:rsidR="00E3353E" w:rsidRPr="0090618C">
        <w:t>считаетс</w:t>
      </w:r>
      <w:r w:rsidRPr="0090618C">
        <w:t>я</w:t>
      </w:r>
      <w:r w:rsidR="00E3353E" w:rsidRPr="0090618C">
        <w:t xml:space="preserve"> бедн</w:t>
      </w:r>
      <w:r w:rsidRPr="0090618C">
        <w:t>ым</w:t>
      </w:r>
      <w:r w:rsidR="00E3353E" w:rsidRPr="0090618C">
        <w:t xml:space="preserve">. Сельское хозяйство является основным видом экономической деятельности в регионе, особенно в </w:t>
      </w:r>
      <w:proofErr w:type="spellStart"/>
      <w:r w:rsidR="00E3353E" w:rsidRPr="0090618C">
        <w:t>Чолпон</w:t>
      </w:r>
      <w:proofErr w:type="spellEnd"/>
      <w:r w:rsidR="00E3353E" w:rsidRPr="0090618C">
        <w:t>-Атинском и Кызыл-</w:t>
      </w:r>
      <w:proofErr w:type="spellStart"/>
      <w:r w:rsidR="00E3353E" w:rsidRPr="0090618C">
        <w:t>Озгорушском</w:t>
      </w:r>
      <w:proofErr w:type="spellEnd"/>
      <w:r w:rsidR="00E3353E" w:rsidRPr="0090618C">
        <w:t xml:space="preserve"> </w:t>
      </w:r>
      <w:proofErr w:type="spellStart"/>
      <w:r w:rsidRPr="0090618C">
        <w:t>айыльных</w:t>
      </w:r>
      <w:proofErr w:type="spellEnd"/>
      <w:r w:rsidRPr="0090618C">
        <w:t xml:space="preserve"> аймаках</w:t>
      </w:r>
      <w:r w:rsidR="00E3353E" w:rsidRPr="0090618C">
        <w:t>, поскольку промышленная деятельность в районе сосредоточена в главном городе</w:t>
      </w:r>
      <w:r w:rsidRPr="0090618C">
        <w:t xml:space="preserve"> -</w:t>
      </w:r>
      <w:r w:rsidR="00E3353E" w:rsidRPr="0090618C">
        <w:t xml:space="preserve"> Токтогул. </w:t>
      </w:r>
    </w:p>
    <w:bookmarkEnd w:id="5"/>
    <w:bookmarkEnd w:id="6"/>
    <w:p w14:paraId="1BEC894F" w14:textId="77777777" w:rsidR="00911A5D" w:rsidRPr="0090618C" w:rsidRDefault="00911A5D" w:rsidP="00CF6140">
      <w:pPr>
        <w:spacing w:before="240" w:line="276" w:lineRule="auto"/>
        <w:jc w:val="both"/>
        <w:rPr>
          <w:bCs/>
        </w:rPr>
      </w:pPr>
      <w:r w:rsidRPr="0090618C">
        <w:rPr>
          <w:bCs/>
        </w:rPr>
        <w:t>ЦЕЛЬ МАЛЫХ ГРАНТОВЫХ ПРОЕКТОВ</w:t>
      </w:r>
    </w:p>
    <w:p w14:paraId="1BEC8950" w14:textId="77777777" w:rsidR="00A5270C" w:rsidRPr="0090618C" w:rsidRDefault="009C1B28" w:rsidP="00CF6140">
      <w:pPr>
        <w:spacing w:before="240" w:line="276" w:lineRule="auto"/>
        <w:jc w:val="both"/>
        <w:rPr>
          <w:b/>
        </w:rPr>
      </w:pPr>
      <w:r w:rsidRPr="0090618C">
        <w:t xml:space="preserve">Целью предоставления малых грантовых проектов является: </w:t>
      </w:r>
    </w:p>
    <w:p w14:paraId="1BEC8951" w14:textId="77777777" w:rsidR="0093007D" w:rsidRPr="0090618C" w:rsidRDefault="0093007D" w:rsidP="00570983">
      <w:pPr>
        <w:numPr>
          <w:ilvl w:val="0"/>
          <w:numId w:val="1"/>
        </w:numPr>
        <w:spacing w:before="240" w:line="276" w:lineRule="auto"/>
        <w:jc w:val="both"/>
      </w:pPr>
      <w:r w:rsidRPr="0090618C">
        <w:t>Д</w:t>
      </w:r>
      <w:r w:rsidR="00A5270C" w:rsidRPr="0090618C">
        <w:t>емонстр</w:t>
      </w:r>
      <w:r w:rsidRPr="0090618C">
        <w:t>ация</w:t>
      </w:r>
      <w:r w:rsidR="00A5270C" w:rsidRPr="0090618C">
        <w:t xml:space="preserve"> возможности </w:t>
      </w:r>
      <w:r w:rsidR="00A5270C" w:rsidRPr="0090618C">
        <w:rPr>
          <w:b/>
          <w:bCs/>
        </w:rPr>
        <w:t>снижения нагрузки на экосистемы</w:t>
      </w:r>
      <w:r w:rsidR="00A5270C" w:rsidRPr="0090618C">
        <w:t xml:space="preserve"> путем предоставления местным сообществам возможности увеличить доходы без увеличения поголовья скота;</w:t>
      </w:r>
    </w:p>
    <w:p w14:paraId="1BEC8952" w14:textId="77777777" w:rsidR="0093007D" w:rsidRPr="0090618C" w:rsidRDefault="0093007D" w:rsidP="00570983">
      <w:pPr>
        <w:numPr>
          <w:ilvl w:val="0"/>
          <w:numId w:val="1"/>
        </w:numPr>
        <w:spacing w:before="240" w:line="276" w:lineRule="auto"/>
        <w:jc w:val="both"/>
      </w:pPr>
      <w:r w:rsidRPr="0090618C">
        <w:t>Внедрение</w:t>
      </w:r>
      <w:r w:rsidR="00A5270C" w:rsidRPr="0090618C">
        <w:t xml:space="preserve"> метод</w:t>
      </w:r>
      <w:r w:rsidRPr="0090618C">
        <w:t>ов</w:t>
      </w:r>
      <w:r w:rsidR="00A5270C" w:rsidRPr="0090618C">
        <w:t xml:space="preserve"> </w:t>
      </w:r>
      <w:r w:rsidR="00A5270C" w:rsidRPr="0090618C">
        <w:rPr>
          <w:b/>
          <w:bCs/>
        </w:rPr>
        <w:t>устойчивого землепользования и устойчивого лесопользования</w:t>
      </w:r>
      <w:r w:rsidR="00A5270C" w:rsidRPr="0090618C">
        <w:t xml:space="preserve"> на пахотных, пастбищных и лесных землях;</w:t>
      </w:r>
    </w:p>
    <w:p w14:paraId="1BEC8953" w14:textId="77777777" w:rsidR="0093007D" w:rsidRPr="0090618C" w:rsidRDefault="00A5270C" w:rsidP="00570983">
      <w:pPr>
        <w:numPr>
          <w:ilvl w:val="0"/>
          <w:numId w:val="1"/>
        </w:numPr>
        <w:spacing w:before="240" w:line="276" w:lineRule="auto"/>
        <w:jc w:val="both"/>
      </w:pPr>
      <w:r w:rsidRPr="0090618C">
        <w:rPr>
          <w:b/>
          <w:bCs/>
        </w:rPr>
        <w:t>Повы</w:t>
      </w:r>
      <w:r w:rsidR="0093007D" w:rsidRPr="0090618C">
        <w:rPr>
          <w:b/>
          <w:bCs/>
        </w:rPr>
        <w:t>шение</w:t>
      </w:r>
      <w:r w:rsidRPr="0090618C">
        <w:rPr>
          <w:b/>
          <w:bCs/>
        </w:rPr>
        <w:t xml:space="preserve"> осведомленност</w:t>
      </w:r>
      <w:r w:rsidR="0093007D" w:rsidRPr="0090618C">
        <w:rPr>
          <w:b/>
          <w:bCs/>
        </w:rPr>
        <w:t>и</w:t>
      </w:r>
      <w:r w:rsidRPr="0090618C">
        <w:t xml:space="preserve"> местного сообщества и понимание важнейших вопросов устойчивости земельных и природных ресурсов;</w:t>
      </w:r>
    </w:p>
    <w:p w14:paraId="1BEC8954" w14:textId="77777777" w:rsidR="00A5270C" w:rsidRPr="0090618C" w:rsidRDefault="00A5270C" w:rsidP="00570983">
      <w:pPr>
        <w:numPr>
          <w:ilvl w:val="0"/>
          <w:numId w:val="1"/>
        </w:numPr>
        <w:spacing w:before="240" w:line="276" w:lineRule="auto"/>
        <w:jc w:val="both"/>
      </w:pPr>
      <w:r w:rsidRPr="0090618C">
        <w:lastRenderedPageBreak/>
        <w:t>Повы</w:t>
      </w:r>
      <w:r w:rsidR="0093007D" w:rsidRPr="0090618C">
        <w:t>шение</w:t>
      </w:r>
      <w:r w:rsidRPr="0090618C">
        <w:t xml:space="preserve"> </w:t>
      </w:r>
      <w:r w:rsidRPr="0090618C">
        <w:rPr>
          <w:b/>
          <w:bCs/>
        </w:rPr>
        <w:t>заинтересованност</w:t>
      </w:r>
      <w:r w:rsidR="0093007D" w:rsidRPr="0090618C">
        <w:rPr>
          <w:b/>
          <w:bCs/>
        </w:rPr>
        <w:t xml:space="preserve">и </w:t>
      </w:r>
      <w:r w:rsidRPr="0090618C">
        <w:rPr>
          <w:b/>
          <w:bCs/>
        </w:rPr>
        <w:t xml:space="preserve">и поддержку местных </w:t>
      </w:r>
      <w:r w:rsidR="0093007D" w:rsidRPr="0090618C">
        <w:rPr>
          <w:b/>
          <w:bCs/>
        </w:rPr>
        <w:t>сообществ</w:t>
      </w:r>
      <w:r w:rsidRPr="0090618C">
        <w:rPr>
          <w:b/>
          <w:bCs/>
        </w:rPr>
        <w:t xml:space="preserve"> в создании охраняемых территорий,</w:t>
      </w:r>
      <w:r w:rsidRPr="0090618C">
        <w:t xml:space="preserve"> демонстрируя, что охраняемые территории могут способствовать устойчивому развитию. </w:t>
      </w:r>
    </w:p>
    <w:p w14:paraId="1BEC8955" w14:textId="77777777" w:rsidR="009C1B28" w:rsidRPr="0090618C" w:rsidRDefault="00911A5D" w:rsidP="00CF6140">
      <w:pPr>
        <w:spacing w:before="240" w:line="276" w:lineRule="auto"/>
        <w:jc w:val="both"/>
        <w:rPr>
          <w:bCs/>
        </w:rPr>
      </w:pPr>
      <w:r w:rsidRPr="0090618C">
        <w:rPr>
          <w:bCs/>
        </w:rPr>
        <w:t xml:space="preserve">ГРАНТ </w:t>
      </w:r>
    </w:p>
    <w:p w14:paraId="1BEC8956" w14:textId="77777777" w:rsidR="009C1B28" w:rsidRPr="0090618C" w:rsidRDefault="009C1B28" w:rsidP="0093007D">
      <w:pPr>
        <w:spacing w:before="240" w:line="276" w:lineRule="auto"/>
        <w:jc w:val="both"/>
        <w:rPr>
          <w:bCs/>
        </w:rPr>
      </w:pPr>
      <w:r w:rsidRPr="0090618C">
        <w:rPr>
          <w:bCs/>
        </w:rPr>
        <w:t>Общая сумма гранта, выделяемого в рамках данного Проекта, выигравшей НПО, составит не более 1</w:t>
      </w:r>
      <w:r w:rsidR="00E90B52" w:rsidRPr="0090618C">
        <w:rPr>
          <w:bCs/>
        </w:rPr>
        <w:t>5</w:t>
      </w:r>
      <w:r w:rsidR="00E9307D">
        <w:rPr>
          <w:bCs/>
        </w:rPr>
        <w:t xml:space="preserve"> </w:t>
      </w:r>
      <w:r w:rsidRPr="0090618C">
        <w:rPr>
          <w:bCs/>
        </w:rPr>
        <w:t xml:space="preserve">000,00 долларов США (пятнадцать тысяч долларов США). Вклад НПО должен составить не менее </w:t>
      </w:r>
      <w:r w:rsidR="00D71439" w:rsidRPr="0090618C">
        <w:rPr>
          <w:bCs/>
        </w:rPr>
        <w:t>2</w:t>
      </w:r>
      <w:r w:rsidRPr="0090618C">
        <w:rPr>
          <w:bCs/>
        </w:rPr>
        <w:t xml:space="preserve">0% от суммы гранта. Данный вклад со стороны НПО размере </w:t>
      </w:r>
      <w:r w:rsidR="00D71439" w:rsidRPr="0090618C">
        <w:rPr>
          <w:bCs/>
        </w:rPr>
        <w:t>2</w:t>
      </w:r>
      <w:r w:rsidRPr="0090618C">
        <w:rPr>
          <w:bCs/>
        </w:rPr>
        <w:t xml:space="preserve">0% может быть выражен наличными, или в натуральной форме (например, предоставление объекта, </w:t>
      </w:r>
      <w:r w:rsidR="00843F2A">
        <w:rPr>
          <w:bCs/>
        </w:rPr>
        <w:t xml:space="preserve">персонала, </w:t>
      </w:r>
      <w:r w:rsidRPr="0090618C">
        <w:rPr>
          <w:bCs/>
        </w:rPr>
        <w:t>технических ресурсов, необходимых для реализации малых грантовых проектов, выполнение физической работы заявителем).</w:t>
      </w:r>
    </w:p>
    <w:p w14:paraId="1BEC8957" w14:textId="77777777" w:rsidR="009C1B28" w:rsidRPr="0090618C" w:rsidRDefault="00911A5D" w:rsidP="00911A5D">
      <w:pPr>
        <w:spacing w:before="240" w:line="276" w:lineRule="auto"/>
        <w:jc w:val="both"/>
        <w:rPr>
          <w:bCs/>
        </w:rPr>
      </w:pPr>
      <w:r w:rsidRPr="0090618C">
        <w:rPr>
          <w:bCs/>
        </w:rPr>
        <w:t xml:space="preserve">ЗАЯВИТЕЛЬ </w:t>
      </w:r>
    </w:p>
    <w:p w14:paraId="1BEC8958" w14:textId="77777777" w:rsidR="009C1B28" w:rsidRPr="0090618C" w:rsidRDefault="009C1B28" w:rsidP="0093007D">
      <w:pPr>
        <w:spacing w:before="240" w:line="276" w:lineRule="auto"/>
        <w:jc w:val="both"/>
      </w:pPr>
      <w:r w:rsidRPr="0090618C">
        <w:t>Все НПО, имеющие опыт работы в целевых сообществах (</w:t>
      </w:r>
      <w:proofErr w:type="spellStart"/>
      <w:r w:rsidR="005333C2" w:rsidRPr="0090618C">
        <w:t>Чолпон-Ата</w:t>
      </w:r>
      <w:proofErr w:type="spellEnd"/>
      <w:r w:rsidR="005333C2" w:rsidRPr="0090618C">
        <w:t>, Кызыл-</w:t>
      </w:r>
      <w:proofErr w:type="spellStart"/>
      <w:r w:rsidR="005333C2" w:rsidRPr="0090618C">
        <w:t>Озоруш</w:t>
      </w:r>
      <w:proofErr w:type="spellEnd"/>
      <w:r w:rsidR="005333C2" w:rsidRPr="0090618C">
        <w:t xml:space="preserve"> </w:t>
      </w:r>
      <w:proofErr w:type="spellStart"/>
      <w:r w:rsidR="005333C2" w:rsidRPr="0090618C">
        <w:t>Токтогульского</w:t>
      </w:r>
      <w:proofErr w:type="spellEnd"/>
      <w:r w:rsidR="005333C2" w:rsidRPr="0090618C">
        <w:t xml:space="preserve"> района, Кок-</w:t>
      </w:r>
      <w:proofErr w:type="spellStart"/>
      <w:r w:rsidR="005333C2" w:rsidRPr="0090618C">
        <w:t>Ирим</w:t>
      </w:r>
      <w:proofErr w:type="spellEnd"/>
      <w:r w:rsidR="005333C2" w:rsidRPr="0090618C">
        <w:t xml:space="preserve"> и Атай </w:t>
      </w:r>
      <w:proofErr w:type="spellStart"/>
      <w:r w:rsidR="005333C2" w:rsidRPr="0090618C">
        <w:t>Тогуз-Торунского</w:t>
      </w:r>
      <w:proofErr w:type="spellEnd"/>
      <w:r w:rsidR="005333C2" w:rsidRPr="0090618C">
        <w:t xml:space="preserve"> района) </w:t>
      </w:r>
      <w:r w:rsidRPr="0090618C">
        <w:t>имеют право подавать заявки на реализацию малого грантового проекта</w:t>
      </w:r>
      <w:r w:rsidR="005333C2" w:rsidRPr="0090618C">
        <w:t xml:space="preserve">. Местные НПО (зарегистрированные в пилотных сообществах, районах), НПО с филиалами, либо имеющие партнеров, находящихся в пилотных сообществах, будут иметь преимущество при подаче проектной заявки по </w:t>
      </w:r>
      <w:r w:rsidRPr="0090618C">
        <w:t>следующим направлениям:</w:t>
      </w:r>
    </w:p>
    <w:p w14:paraId="1BEC8959" w14:textId="77777777" w:rsidR="005333C2" w:rsidRPr="0090618C" w:rsidRDefault="00B236F3" w:rsidP="00570983">
      <w:pPr>
        <w:numPr>
          <w:ilvl w:val="0"/>
          <w:numId w:val="2"/>
        </w:numPr>
        <w:spacing w:line="276" w:lineRule="auto"/>
        <w:jc w:val="both"/>
      </w:pPr>
      <w:r w:rsidRPr="0090618C">
        <w:t>э</w:t>
      </w:r>
      <w:r w:rsidR="00763365" w:rsidRPr="0090618C">
        <w:t>котуризм и рекреация</w:t>
      </w:r>
      <w:r w:rsidRPr="0090618C">
        <w:t>;</w:t>
      </w:r>
    </w:p>
    <w:p w14:paraId="1BEC895A" w14:textId="77777777" w:rsidR="005333C2" w:rsidRPr="0090618C" w:rsidRDefault="00D343D9" w:rsidP="00570983">
      <w:pPr>
        <w:numPr>
          <w:ilvl w:val="0"/>
          <w:numId w:val="2"/>
        </w:numPr>
        <w:spacing w:line="276" w:lineRule="auto"/>
        <w:jc w:val="both"/>
      </w:pPr>
      <w:r w:rsidRPr="0090618C">
        <w:t>с</w:t>
      </w:r>
      <w:r w:rsidR="00B236F3" w:rsidRPr="0090618C">
        <w:t>бор лекарственных растений и не древесных продуктов леса (грибы, ягоды и т.д.);</w:t>
      </w:r>
    </w:p>
    <w:p w14:paraId="1BEC895B" w14:textId="77777777" w:rsidR="00B236F3" w:rsidRPr="0090618C" w:rsidRDefault="00D343D9" w:rsidP="00570983">
      <w:pPr>
        <w:numPr>
          <w:ilvl w:val="0"/>
          <w:numId w:val="2"/>
        </w:numPr>
        <w:spacing w:line="276" w:lineRule="auto"/>
        <w:jc w:val="both"/>
      </w:pPr>
      <w:r w:rsidRPr="0090618C">
        <w:t>п</w:t>
      </w:r>
      <w:r w:rsidR="00B236F3" w:rsidRPr="0090618C">
        <w:t>человодство, вторичная переработка меда и продуктов из пчелиного воска</w:t>
      </w:r>
      <w:r w:rsidRPr="0090618C">
        <w:t>;</w:t>
      </w:r>
    </w:p>
    <w:p w14:paraId="1BEC895C" w14:textId="77777777" w:rsidR="00D343D9" w:rsidRPr="0090618C" w:rsidRDefault="00D343D9" w:rsidP="00570983">
      <w:pPr>
        <w:numPr>
          <w:ilvl w:val="0"/>
          <w:numId w:val="2"/>
        </w:numPr>
        <w:spacing w:line="276" w:lineRule="auto"/>
        <w:jc w:val="both"/>
      </w:pPr>
      <w:r w:rsidRPr="0090618C">
        <w:t>вторичная переработка сельскохозяйственной продукции;</w:t>
      </w:r>
    </w:p>
    <w:p w14:paraId="1BEC895D" w14:textId="77777777" w:rsidR="00D343D9" w:rsidRPr="0090618C" w:rsidRDefault="00D343D9" w:rsidP="00570983">
      <w:pPr>
        <w:numPr>
          <w:ilvl w:val="0"/>
          <w:numId w:val="2"/>
        </w:numPr>
        <w:spacing w:line="276" w:lineRule="auto"/>
        <w:jc w:val="both"/>
      </w:pPr>
      <w:r w:rsidRPr="0090618C">
        <w:t>переход к более высокодоходным и устойчивым формам сельского хозяйства;</w:t>
      </w:r>
    </w:p>
    <w:p w14:paraId="1BEC895E" w14:textId="77777777" w:rsidR="00195833" w:rsidRPr="0090618C" w:rsidRDefault="00D343D9" w:rsidP="00570983">
      <w:pPr>
        <w:numPr>
          <w:ilvl w:val="0"/>
          <w:numId w:val="2"/>
        </w:numPr>
        <w:spacing w:line="276" w:lineRule="auto"/>
        <w:jc w:val="both"/>
      </w:pPr>
      <w:proofErr w:type="spellStart"/>
      <w:r w:rsidRPr="0090618C">
        <w:t>доходоприносящая</w:t>
      </w:r>
      <w:proofErr w:type="spellEnd"/>
      <w:r w:rsidRPr="0090618C">
        <w:t xml:space="preserve"> деятельность, снижающая нагрузку на экосистемы</w:t>
      </w:r>
      <w:r w:rsidR="00195833" w:rsidRPr="0090618C">
        <w:t>;</w:t>
      </w:r>
    </w:p>
    <w:p w14:paraId="1BEC895F" w14:textId="77777777" w:rsidR="00195833" w:rsidRPr="0090618C" w:rsidRDefault="00195833" w:rsidP="00570983">
      <w:pPr>
        <w:numPr>
          <w:ilvl w:val="0"/>
          <w:numId w:val="2"/>
        </w:numPr>
        <w:spacing w:line="276" w:lineRule="auto"/>
        <w:jc w:val="both"/>
      </w:pPr>
      <w:r w:rsidRPr="0090618C">
        <w:t>сохранение окружающей среды и местной флоры и фауны;</w:t>
      </w:r>
    </w:p>
    <w:p w14:paraId="1BEC8960" w14:textId="77777777" w:rsidR="009C1B28" w:rsidRPr="0090618C" w:rsidRDefault="00911A5D" w:rsidP="00911A5D">
      <w:pPr>
        <w:spacing w:before="240" w:line="276" w:lineRule="auto"/>
        <w:jc w:val="both"/>
        <w:rPr>
          <w:bCs/>
        </w:rPr>
      </w:pPr>
      <w:r w:rsidRPr="0090618C">
        <w:rPr>
          <w:bCs/>
        </w:rPr>
        <w:t>ПЕРИОД РЕАЛИЗАЦИИ</w:t>
      </w:r>
    </w:p>
    <w:p w14:paraId="1BEC8961" w14:textId="77777777" w:rsidR="009C1B28" w:rsidRPr="0090618C" w:rsidRDefault="009C1B28" w:rsidP="0093007D">
      <w:pPr>
        <w:spacing w:before="240" w:line="276" w:lineRule="auto"/>
        <w:jc w:val="both"/>
        <w:rPr>
          <w:rFonts w:eastAsia="Calibri"/>
          <w:lang w:eastAsia="en-US"/>
        </w:rPr>
      </w:pPr>
      <w:r w:rsidRPr="0090618C">
        <w:rPr>
          <w:rFonts w:eastAsia="Calibri"/>
          <w:lang w:eastAsia="en-US"/>
        </w:rPr>
        <w:t xml:space="preserve">Срок реализации не более </w:t>
      </w:r>
      <w:r w:rsidR="001E713E">
        <w:rPr>
          <w:rFonts w:eastAsia="Calibri"/>
          <w:lang w:eastAsia="en-US"/>
        </w:rPr>
        <w:t>5</w:t>
      </w:r>
      <w:r w:rsidRPr="0090618C">
        <w:rPr>
          <w:rFonts w:eastAsia="Calibri"/>
          <w:lang w:eastAsia="en-US"/>
        </w:rPr>
        <w:t xml:space="preserve"> месяцев, предварительно с </w:t>
      </w:r>
      <w:r w:rsidR="001E713E">
        <w:rPr>
          <w:rFonts w:eastAsia="Calibri"/>
          <w:lang w:eastAsia="en-US"/>
        </w:rPr>
        <w:t>октя</w:t>
      </w:r>
      <w:r w:rsidR="00E90B52" w:rsidRPr="0090618C">
        <w:rPr>
          <w:rFonts w:eastAsia="Calibri"/>
          <w:lang w:eastAsia="en-US"/>
        </w:rPr>
        <w:t>бря</w:t>
      </w:r>
      <w:r w:rsidRPr="0090618C">
        <w:rPr>
          <w:rFonts w:eastAsia="Calibri"/>
          <w:lang w:eastAsia="en-US"/>
        </w:rPr>
        <w:t xml:space="preserve"> 202</w:t>
      </w:r>
      <w:r w:rsidR="00CC310E">
        <w:rPr>
          <w:rFonts w:eastAsia="Calibri"/>
          <w:lang w:eastAsia="en-US"/>
        </w:rPr>
        <w:t>2</w:t>
      </w:r>
      <w:r w:rsidR="001E713E">
        <w:rPr>
          <w:rFonts w:eastAsia="Calibri"/>
          <w:lang w:eastAsia="en-US"/>
        </w:rPr>
        <w:t xml:space="preserve"> года</w:t>
      </w:r>
      <w:r w:rsidRPr="0090618C">
        <w:rPr>
          <w:rFonts w:eastAsia="Calibri"/>
          <w:lang w:eastAsia="en-US"/>
        </w:rPr>
        <w:t xml:space="preserve"> по </w:t>
      </w:r>
      <w:r w:rsidR="001E713E">
        <w:rPr>
          <w:rFonts w:eastAsia="Calibri"/>
          <w:lang w:eastAsia="en-US"/>
        </w:rPr>
        <w:t>февраль</w:t>
      </w:r>
      <w:r w:rsidRPr="0090618C">
        <w:rPr>
          <w:rFonts w:eastAsia="Calibri"/>
          <w:lang w:eastAsia="en-US"/>
        </w:rPr>
        <w:t xml:space="preserve"> 202</w:t>
      </w:r>
      <w:r w:rsidR="00CC310E">
        <w:rPr>
          <w:rFonts w:eastAsia="Calibri"/>
          <w:lang w:eastAsia="en-US"/>
        </w:rPr>
        <w:t>3</w:t>
      </w:r>
      <w:r w:rsidR="001E713E">
        <w:rPr>
          <w:rFonts w:eastAsia="Calibri"/>
          <w:lang w:eastAsia="en-US"/>
        </w:rPr>
        <w:t xml:space="preserve"> года</w:t>
      </w:r>
      <w:r w:rsidRPr="0090618C">
        <w:rPr>
          <w:rFonts w:eastAsia="Calibri"/>
          <w:lang w:eastAsia="en-US"/>
        </w:rPr>
        <w:t xml:space="preserve">. </w:t>
      </w:r>
    </w:p>
    <w:p w14:paraId="1BEC8962" w14:textId="77777777" w:rsidR="009C1B28" w:rsidRPr="0090618C" w:rsidRDefault="00911A5D" w:rsidP="00911A5D">
      <w:pPr>
        <w:spacing w:before="240" w:line="276" w:lineRule="auto"/>
        <w:jc w:val="both"/>
        <w:rPr>
          <w:bCs/>
        </w:rPr>
      </w:pPr>
      <w:r w:rsidRPr="0090618C">
        <w:rPr>
          <w:bCs/>
        </w:rPr>
        <w:t xml:space="preserve">СРОК ПОДАЧИ ЗАЯВОК НА РЕАЛИЗАЦИЮ МАЛЫХ ГРАНТОВЫХ ПРОЕКТОВ </w:t>
      </w:r>
    </w:p>
    <w:p w14:paraId="1BEC8963" w14:textId="77777777" w:rsidR="00CC310E" w:rsidRPr="004F5306" w:rsidRDefault="009C1B28" w:rsidP="0022248C">
      <w:pPr>
        <w:spacing w:before="240" w:line="276" w:lineRule="auto"/>
        <w:jc w:val="both"/>
        <w:rPr>
          <w:lang w:val="ky-KG"/>
        </w:rPr>
      </w:pPr>
      <w:r w:rsidRPr="0090618C">
        <w:t>Заявки должны быть получены ПРООН по почтовому адресу или электронному адресу</w:t>
      </w:r>
      <w:r w:rsidR="001C1894">
        <w:rPr>
          <w:lang w:val="ky-KG"/>
        </w:rPr>
        <w:t xml:space="preserve"> </w:t>
      </w:r>
      <w:hyperlink r:id="rId15" w:history="1">
        <w:r w:rsidR="004F5306" w:rsidRPr="00046AE4">
          <w:rPr>
            <w:rStyle w:val="af"/>
            <w:lang w:val="ky-KG"/>
          </w:rPr>
          <w:t>grants.env.kg@undp.org</w:t>
        </w:r>
      </w:hyperlink>
      <w:r w:rsidR="004F5306">
        <w:rPr>
          <w:lang w:val="ky-KG"/>
        </w:rPr>
        <w:t xml:space="preserve"> </w:t>
      </w:r>
      <w:r w:rsidRPr="0090618C">
        <w:t xml:space="preserve">, указанному в пункте о Запечатывании и Маркировке Заявок, не позднее установленного времени, 18:00 местного времени, </w:t>
      </w:r>
      <w:r w:rsidR="00CC310E">
        <w:t>30 августа</w:t>
      </w:r>
      <w:r w:rsidR="001E713E" w:rsidRPr="001E713E">
        <w:t xml:space="preserve"> </w:t>
      </w:r>
      <w:r w:rsidRPr="001E713E">
        <w:t>202</w:t>
      </w:r>
      <w:r w:rsidR="00CC310E">
        <w:t>2</w:t>
      </w:r>
      <w:r w:rsidR="001E713E">
        <w:t xml:space="preserve"> года</w:t>
      </w:r>
      <w:r w:rsidRPr="0090618C">
        <w:t xml:space="preserve">. </w:t>
      </w:r>
      <w:r w:rsidR="004F5306">
        <w:rPr>
          <w:lang w:val="ky-KG"/>
        </w:rPr>
        <w:t xml:space="preserve"> </w:t>
      </w:r>
    </w:p>
    <w:p w14:paraId="1BEC8964" w14:textId="77777777" w:rsidR="00195833" w:rsidRPr="0090618C" w:rsidRDefault="009C1B28" w:rsidP="0022248C">
      <w:pPr>
        <w:spacing w:before="240" w:line="276" w:lineRule="auto"/>
        <w:jc w:val="both"/>
        <w:rPr>
          <w:bCs/>
        </w:rPr>
      </w:pPr>
      <w:r w:rsidRPr="0090618C">
        <w:rPr>
          <w:rFonts w:eastAsia="Calibri"/>
          <w:lang w:eastAsia="en-US"/>
        </w:rPr>
        <w:t xml:space="preserve">Более подробная информация в </w:t>
      </w:r>
      <w:r w:rsidRPr="0090618C">
        <w:rPr>
          <w:rFonts w:eastAsia="Calibri"/>
          <w:i/>
          <w:iCs/>
          <w:lang w:eastAsia="en-US"/>
        </w:rPr>
        <w:t>приложении 1</w:t>
      </w:r>
      <w:r w:rsidRPr="0090618C">
        <w:rPr>
          <w:rFonts w:eastAsia="Calibri"/>
          <w:lang w:eastAsia="en-US"/>
        </w:rPr>
        <w:t xml:space="preserve"> (Инструкция для заявителей</w:t>
      </w:r>
      <w:r w:rsidRPr="0090618C">
        <w:rPr>
          <w:bCs/>
        </w:rPr>
        <w:t>).</w:t>
      </w:r>
    </w:p>
    <w:p w14:paraId="1BEC8965" w14:textId="77777777" w:rsidR="0022248C" w:rsidRPr="0090618C" w:rsidRDefault="0022248C" w:rsidP="0022248C">
      <w:pPr>
        <w:spacing w:before="240" w:line="276" w:lineRule="auto"/>
        <w:jc w:val="both"/>
      </w:pPr>
    </w:p>
    <w:p w14:paraId="1BEC8966" w14:textId="77777777" w:rsidR="00CF6140" w:rsidRPr="0090618C" w:rsidRDefault="00911A5D" w:rsidP="00411F0D">
      <w:pPr>
        <w:pStyle w:val="1"/>
        <w:rPr>
          <w:rFonts w:ascii="Times New Roman" w:hAnsi="Times New Roman"/>
          <w:sz w:val="24"/>
          <w:szCs w:val="24"/>
        </w:rPr>
      </w:pPr>
      <w:bookmarkStart w:id="7" w:name="_Toc110352208"/>
      <w:r w:rsidRPr="0090618C">
        <w:rPr>
          <w:rFonts w:ascii="Times New Roman" w:hAnsi="Times New Roman"/>
          <w:sz w:val="24"/>
          <w:szCs w:val="24"/>
          <w:lang w:val="en-US"/>
        </w:rPr>
        <w:lastRenderedPageBreak/>
        <w:t>II</w:t>
      </w:r>
      <w:r w:rsidRPr="0090618C">
        <w:rPr>
          <w:rFonts w:ascii="Times New Roman" w:hAnsi="Times New Roman"/>
          <w:sz w:val="24"/>
          <w:szCs w:val="24"/>
        </w:rPr>
        <w:tab/>
        <w:t>ОБЩИЕ ПОЛОЖЕНИЯ О КОМИССИИ ПО ОЦЕНКЕ И ОТБОРУ МАЛЫХ ГРАНТОВЫХ ПРОЕКТОВ (ГРАНТОВАЯ ОЦЕНОЧНАЯ КОМИССИЯ)</w:t>
      </w:r>
      <w:bookmarkEnd w:id="7"/>
    </w:p>
    <w:p w14:paraId="1BEC8967" w14:textId="77777777" w:rsidR="00195833" w:rsidRPr="0090618C" w:rsidRDefault="00195833" w:rsidP="00195833">
      <w:pPr>
        <w:pStyle w:val="a5"/>
        <w:spacing w:before="240" w:line="276" w:lineRule="auto"/>
        <w:ind w:left="0"/>
        <w:jc w:val="both"/>
        <w:rPr>
          <w:lang w:val="ru-RU"/>
        </w:rPr>
      </w:pPr>
      <w:r w:rsidRPr="0090618C">
        <w:rPr>
          <w:lang w:val="ru-RU"/>
        </w:rPr>
        <w:t>Для обеспечения прозрачности процесса рассмотрения и одобрения малых грантовых проектов, на уровне Проекта формируется Грантовая Оценочная Комиссия.</w:t>
      </w:r>
    </w:p>
    <w:p w14:paraId="1BEC8968" w14:textId="77777777" w:rsidR="00195833" w:rsidRPr="0090618C" w:rsidRDefault="00195833" w:rsidP="00570983">
      <w:pPr>
        <w:pStyle w:val="a5"/>
        <w:widowControl w:val="0"/>
        <w:numPr>
          <w:ilvl w:val="0"/>
          <w:numId w:val="3"/>
        </w:numPr>
        <w:spacing w:before="240" w:line="276" w:lineRule="auto"/>
        <w:ind w:left="0" w:right="65" w:firstLine="0"/>
        <w:contextualSpacing w:val="0"/>
        <w:jc w:val="both"/>
        <w:rPr>
          <w:lang w:val="ru-RU"/>
        </w:rPr>
      </w:pPr>
      <w:r w:rsidRPr="0090618C">
        <w:rPr>
          <w:lang w:val="ru-RU"/>
        </w:rPr>
        <w:t>ГРАНТОВАЯ ОЦЕНОЧНАЯ КОМИССИЯ представляет собой орган, который изучает, дает оценку и рекомендует заявки, поступившие от местных неправительственных организаций на реализацию малого грантового проекта для дальнейшего финансирования со стороны ПРООН. ГРАНТОВАЯ ОЦЕНОЧНАЯ КОМИССИЯ, прежде чем отобрать заявки, должна изучить их на предмет соответствия установленным критериям приемлемости, включая юридические документы заявителя, соответствующий опыт реализации проекта, персонал и команду организации.</w:t>
      </w:r>
    </w:p>
    <w:p w14:paraId="1BEC8969" w14:textId="77777777" w:rsidR="00195833" w:rsidRPr="0090618C" w:rsidRDefault="00195833" w:rsidP="00570983">
      <w:pPr>
        <w:pStyle w:val="a5"/>
        <w:numPr>
          <w:ilvl w:val="0"/>
          <w:numId w:val="3"/>
        </w:numPr>
        <w:spacing w:before="240" w:line="276" w:lineRule="auto"/>
        <w:ind w:left="0" w:firstLine="0"/>
        <w:contextualSpacing w:val="0"/>
        <w:jc w:val="both"/>
        <w:rPr>
          <w:lang w:val="ru-RU"/>
        </w:rPr>
      </w:pPr>
      <w:r w:rsidRPr="0090618C">
        <w:rPr>
          <w:lang w:val="ru-RU"/>
        </w:rPr>
        <w:t xml:space="preserve">Основными принципами деятельности ГРАНТОВОЙ ОЦЕНОЧНОЙ КОМИССИИ являются создание равных условий для заявителей, а также единство требований, предъявляемых к ним, всесторонность и полнота исследований представленных документов, объективность принимаемых решений. ГРАНТОВАЯ ОЦЕНОЧНАЯ КОМИССИЯ формируется в целях обеспечения открытости, прозрачности в отборе и реализации малых грантовых проектов. </w:t>
      </w:r>
    </w:p>
    <w:p w14:paraId="1BEC896A" w14:textId="77777777" w:rsidR="00195833" w:rsidRPr="0090618C" w:rsidRDefault="00195833" w:rsidP="00570983">
      <w:pPr>
        <w:pStyle w:val="a5"/>
        <w:widowControl w:val="0"/>
        <w:numPr>
          <w:ilvl w:val="0"/>
          <w:numId w:val="3"/>
        </w:numPr>
        <w:spacing w:before="240" w:line="276" w:lineRule="auto"/>
        <w:ind w:left="0" w:right="65" w:firstLine="0"/>
        <w:contextualSpacing w:val="0"/>
        <w:jc w:val="both"/>
        <w:rPr>
          <w:lang w:val="ru-RU"/>
        </w:rPr>
      </w:pPr>
      <w:r w:rsidRPr="0090618C">
        <w:rPr>
          <w:lang w:val="ru-RU"/>
        </w:rPr>
        <w:t xml:space="preserve">ГРАНТОВАЯ ОЦЕНОЧНАЯ КОМИССИЯ состоит из: </w:t>
      </w:r>
    </w:p>
    <w:p w14:paraId="1BEC896B" w14:textId="77777777" w:rsidR="00195833" w:rsidRPr="0090618C" w:rsidRDefault="00195833" w:rsidP="00570983">
      <w:pPr>
        <w:pStyle w:val="a7"/>
        <w:widowControl w:val="0"/>
        <w:numPr>
          <w:ilvl w:val="0"/>
          <w:numId w:val="4"/>
        </w:numPr>
        <w:tabs>
          <w:tab w:val="clear" w:pos="4677"/>
          <w:tab w:val="clear" w:pos="9355"/>
          <w:tab w:val="left" w:pos="360"/>
        </w:tabs>
        <w:spacing w:line="276" w:lineRule="auto"/>
        <w:jc w:val="both"/>
      </w:pPr>
      <w:r w:rsidRPr="0090618C">
        <w:t>Представителей Странового офиса ПРООН в КР;</w:t>
      </w:r>
    </w:p>
    <w:p w14:paraId="1BEC896C" w14:textId="77777777" w:rsidR="00911A5D" w:rsidRPr="0090618C" w:rsidRDefault="00195833" w:rsidP="00570983">
      <w:pPr>
        <w:pStyle w:val="a7"/>
        <w:widowControl w:val="0"/>
        <w:numPr>
          <w:ilvl w:val="0"/>
          <w:numId w:val="4"/>
        </w:numPr>
        <w:tabs>
          <w:tab w:val="clear" w:pos="4677"/>
          <w:tab w:val="clear" w:pos="9355"/>
          <w:tab w:val="left" w:pos="360"/>
        </w:tabs>
        <w:spacing w:line="276" w:lineRule="auto"/>
        <w:ind w:left="1418"/>
        <w:jc w:val="both"/>
      </w:pPr>
      <w:r w:rsidRPr="0090618C">
        <w:t>Представител</w:t>
      </w:r>
      <w:r w:rsidR="001E713E">
        <w:rPr>
          <w:lang w:val="ru-RU"/>
        </w:rPr>
        <w:t>я</w:t>
      </w:r>
      <w:r w:rsidRPr="0090618C">
        <w:t xml:space="preserve"> </w:t>
      </w:r>
      <w:r w:rsidR="00CC310E">
        <w:rPr>
          <w:lang w:val="ru-RU"/>
        </w:rPr>
        <w:t xml:space="preserve">Министерства природных ресурсов, экологии и технического надзора </w:t>
      </w:r>
      <w:r w:rsidR="001E713E">
        <w:rPr>
          <w:lang w:val="ru-RU"/>
        </w:rPr>
        <w:t>К</w:t>
      </w:r>
      <w:r w:rsidR="00CC310E">
        <w:rPr>
          <w:lang w:val="ru-RU"/>
        </w:rPr>
        <w:t xml:space="preserve">ыргызской </w:t>
      </w:r>
      <w:r w:rsidR="001E713E">
        <w:rPr>
          <w:lang w:val="ru-RU"/>
        </w:rPr>
        <w:t>Р</w:t>
      </w:r>
      <w:r w:rsidR="00CC310E">
        <w:rPr>
          <w:lang w:val="ru-RU"/>
        </w:rPr>
        <w:t>еспублики</w:t>
      </w:r>
      <w:r w:rsidRPr="0090618C">
        <w:t>;</w:t>
      </w:r>
    </w:p>
    <w:p w14:paraId="1BEC896D" w14:textId="77777777" w:rsidR="00911A5D" w:rsidRPr="0090618C" w:rsidRDefault="00911A5D" w:rsidP="00570983">
      <w:pPr>
        <w:pStyle w:val="a7"/>
        <w:widowControl w:val="0"/>
        <w:numPr>
          <w:ilvl w:val="0"/>
          <w:numId w:val="4"/>
        </w:numPr>
        <w:tabs>
          <w:tab w:val="clear" w:pos="4677"/>
          <w:tab w:val="clear" w:pos="9355"/>
          <w:tab w:val="left" w:pos="360"/>
        </w:tabs>
        <w:spacing w:line="276" w:lineRule="auto"/>
        <w:ind w:left="1418"/>
      </w:pPr>
      <w:r w:rsidRPr="0090618C">
        <w:rPr>
          <w:lang w:val="ru-RU"/>
        </w:rPr>
        <w:t>Представител</w:t>
      </w:r>
      <w:r w:rsidR="001E713E">
        <w:rPr>
          <w:lang w:val="ru-RU"/>
        </w:rPr>
        <w:t>ей</w:t>
      </w:r>
      <w:r w:rsidRPr="0090618C">
        <w:rPr>
          <w:lang w:val="ru-RU"/>
        </w:rPr>
        <w:t xml:space="preserve"> </w:t>
      </w:r>
      <w:proofErr w:type="spellStart"/>
      <w:r w:rsidRPr="0090618C">
        <w:rPr>
          <w:lang w:val="ru-RU"/>
        </w:rPr>
        <w:t>Токтогульского</w:t>
      </w:r>
      <w:proofErr w:type="spellEnd"/>
      <w:r w:rsidRPr="0090618C">
        <w:rPr>
          <w:lang w:val="ru-RU"/>
        </w:rPr>
        <w:t xml:space="preserve"> и </w:t>
      </w:r>
      <w:proofErr w:type="spellStart"/>
      <w:r w:rsidRPr="0090618C">
        <w:rPr>
          <w:lang w:val="ru-RU"/>
        </w:rPr>
        <w:t>Тогуз-Тор</w:t>
      </w:r>
      <w:r w:rsidR="00593DC8" w:rsidRPr="0090618C">
        <w:rPr>
          <w:lang w:val="ru-RU"/>
        </w:rPr>
        <w:t>оу</w:t>
      </w:r>
      <w:r w:rsidRPr="0090618C">
        <w:rPr>
          <w:lang w:val="ru-RU"/>
        </w:rPr>
        <w:t>ского</w:t>
      </w:r>
      <w:proofErr w:type="spellEnd"/>
      <w:r w:rsidRPr="0090618C">
        <w:rPr>
          <w:lang w:val="ru-RU"/>
        </w:rPr>
        <w:t xml:space="preserve"> Районных Государственных Администраций;</w:t>
      </w:r>
    </w:p>
    <w:p w14:paraId="1BEC896E" w14:textId="77777777" w:rsidR="00195833" w:rsidRPr="0090618C" w:rsidRDefault="00195833" w:rsidP="00570983">
      <w:pPr>
        <w:pStyle w:val="a7"/>
        <w:widowControl w:val="0"/>
        <w:numPr>
          <w:ilvl w:val="0"/>
          <w:numId w:val="4"/>
        </w:numPr>
        <w:tabs>
          <w:tab w:val="clear" w:pos="4677"/>
          <w:tab w:val="clear" w:pos="9355"/>
          <w:tab w:val="left" w:pos="360"/>
        </w:tabs>
        <w:spacing w:line="276" w:lineRule="auto"/>
        <w:ind w:left="1418"/>
        <w:jc w:val="both"/>
      </w:pPr>
      <w:r w:rsidRPr="0090618C">
        <w:t>Секретариат, представители Проекта ПРООН</w:t>
      </w:r>
      <w:r w:rsidR="00911A5D" w:rsidRPr="0090618C">
        <w:rPr>
          <w:lang w:val="ru-RU"/>
        </w:rPr>
        <w:t xml:space="preserve">. </w:t>
      </w:r>
    </w:p>
    <w:p w14:paraId="1BEC896F" w14:textId="77777777" w:rsidR="00195833" w:rsidRPr="0090618C" w:rsidRDefault="00195833" w:rsidP="00195833">
      <w:pPr>
        <w:pStyle w:val="a7"/>
        <w:tabs>
          <w:tab w:val="left" w:pos="360"/>
        </w:tabs>
        <w:spacing w:before="240" w:line="276" w:lineRule="auto"/>
        <w:jc w:val="both"/>
      </w:pPr>
      <w:r w:rsidRPr="0090618C">
        <w:t xml:space="preserve">Для экспертной оценки полученных заявок, на заседания </w:t>
      </w:r>
      <w:r w:rsidRPr="0090618C">
        <w:rPr>
          <w:rFonts w:eastAsia="Calibri"/>
          <w:lang w:eastAsia="en-US"/>
        </w:rPr>
        <w:t xml:space="preserve">ГРАНТОВОЙ ОЦЕНОЧНОЙ КОМИССИИ </w:t>
      </w:r>
      <w:r w:rsidRPr="0090618C">
        <w:t xml:space="preserve">могут привлекаться профильные специалисты, которые не будут иметь право голоса, но чье мнение будет носить рекомендательный характер для членов </w:t>
      </w:r>
      <w:r w:rsidRPr="0090618C">
        <w:rPr>
          <w:rFonts w:eastAsia="Calibri"/>
          <w:lang w:eastAsia="en-US"/>
        </w:rPr>
        <w:t>ГРАНТОВОЙ ОЦЕНОЧНОЙ КОМИССИИ</w:t>
      </w:r>
      <w:r w:rsidRPr="0090618C">
        <w:t>.</w:t>
      </w:r>
    </w:p>
    <w:p w14:paraId="1BEC8970" w14:textId="77777777" w:rsidR="00195833" w:rsidRPr="0090618C" w:rsidRDefault="00195833" w:rsidP="00195833">
      <w:pPr>
        <w:pStyle w:val="a7"/>
        <w:spacing w:before="240" w:line="276" w:lineRule="auto"/>
        <w:jc w:val="both"/>
      </w:pPr>
      <w:r w:rsidRPr="0090618C">
        <w:t>Для принятия решения по малым грантовым проектам</w:t>
      </w:r>
      <w:r w:rsidRPr="0090618C">
        <w:rPr>
          <w:b/>
          <w:bCs/>
        </w:rPr>
        <w:t xml:space="preserve"> </w:t>
      </w:r>
      <w:r w:rsidRPr="0090618C">
        <w:t xml:space="preserve">необходимо присутствие не менее 2/3 членов комиссии. Председателем </w:t>
      </w:r>
      <w:r w:rsidRPr="0090618C">
        <w:rPr>
          <w:rFonts w:eastAsia="Calibri"/>
          <w:lang w:eastAsia="en-US"/>
        </w:rPr>
        <w:t xml:space="preserve">ГРАНТОВОЙ ОЦЕНОЧНОЙ КОМИССИИ </w:t>
      </w:r>
      <w:r w:rsidRPr="0090618C">
        <w:t xml:space="preserve">является Представитель Странового Офиса ПРООН в КР, который обладает решающим голосом при равном числе голосов и несет ответственность за работу </w:t>
      </w:r>
      <w:r w:rsidRPr="0090618C">
        <w:rPr>
          <w:rFonts w:eastAsia="Calibri"/>
          <w:lang w:eastAsia="en-US"/>
        </w:rPr>
        <w:t>ГРАНТОВОЙ ОЦЕНОЧНОЙ КОМИССИИ</w:t>
      </w:r>
      <w:r w:rsidRPr="0090618C">
        <w:t xml:space="preserve">, качество и прозрачность процессов рассмотрения заявок и распределения ресурсов. </w:t>
      </w:r>
    </w:p>
    <w:p w14:paraId="1BEC8971" w14:textId="77777777" w:rsidR="00300F41" w:rsidRPr="0090618C" w:rsidRDefault="00195833" w:rsidP="00195833">
      <w:pPr>
        <w:pStyle w:val="a7"/>
        <w:spacing w:before="240" w:line="276" w:lineRule="auto"/>
        <w:jc w:val="both"/>
      </w:pPr>
      <w:r w:rsidRPr="0090618C">
        <w:t xml:space="preserve">Все решения </w:t>
      </w:r>
      <w:r w:rsidRPr="0090618C">
        <w:rPr>
          <w:rFonts w:eastAsia="Calibri"/>
          <w:lang w:eastAsia="en-US"/>
        </w:rPr>
        <w:t xml:space="preserve">ГРАНТОВОЙ ОЦЕНОЧНОЙ КОМИССИИ </w:t>
      </w:r>
      <w:r w:rsidRPr="0090618C">
        <w:t xml:space="preserve">имеют рекомендательный характер для ПРООН. На основе проведенной оценки и рекомендации </w:t>
      </w:r>
      <w:r w:rsidRPr="0090618C">
        <w:rPr>
          <w:rFonts w:eastAsia="Calibri"/>
          <w:lang w:eastAsia="en-US"/>
        </w:rPr>
        <w:t xml:space="preserve">ГРАНТОВОЙ ОЦЕНОЧНОЙ КОМИССИИ, ПРООН </w:t>
      </w:r>
      <w:r w:rsidRPr="0090618C">
        <w:t>принимает решение и информирует бенефициаров о малых грантовых проектах.</w:t>
      </w:r>
    </w:p>
    <w:p w14:paraId="1BEC8972" w14:textId="77777777" w:rsidR="00195833" w:rsidRPr="0090618C" w:rsidRDefault="00195833" w:rsidP="00195833">
      <w:pPr>
        <w:spacing w:before="240" w:line="276" w:lineRule="auto"/>
        <w:rPr>
          <w:bCs/>
        </w:rPr>
      </w:pPr>
      <w:r w:rsidRPr="0090618C">
        <w:rPr>
          <w:bCs/>
        </w:rPr>
        <w:lastRenderedPageBreak/>
        <w:t xml:space="preserve">ОТБОР И УТВЕРЖДЕНИЕ МАЛЫХ ГРАНТОВЫХ ПРОЕКТОВ НА УРОВНЕ </w:t>
      </w:r>
      <w:r w:rsidRPr="0090618C">
        <w:rPr>
          <w:rFonts w:eastAsia="Calibri"/>
          <w:bCs/>
          <w:lang w:eastAsia="en-US"/>
        </w:rPr>
        <w:t>ГРАНТОВОЙ ОЦЕНОЧНОЙ КОМИССИИ</w:t>
      </w:r>
    </w:p>
    <w:p w14:paraId="1BEC8973" w14:textId="77777777" w:rsidR="00195833" w:rsidRPr="001C1894" w:rsidRDefault="00195833" w:rsidP="00195833">
      <w:pPr>
        <w:pStyle w:val="Header1"/>
        <w:widowControl/>
        <w:tabs>
          <w:tab w:val="clear" w:pos="4153"/>
          <w:tab w:val="clear" w:pos="8306"/>
        </w:tabs>
        <w:spacing w:before="240" w:after="120" w:line="276" w:lineRule="auto"/>
        <w:jc w:val="both"/>
        <w:rPr>
          <w:sz w:val="24"/>
          <w:szCs w:val="24"/>
          <w:lang w:val="ky-KG"/>
        </w:rPr>
      </w:pPr>
      <w:r w:rsidRPr="0090618C">
        <w:rPr>
          <w:sz w:val="24"/>
          <w:szCs w:val="24"/>
        </w:rPr>
        <w:t xml:space="preserve">В рамках данного проекта предполагается 2-х уровневый отбор малых грантовых проектов: </w:t>
      </w:r>
    </w:p>
    <w:p w14:paraId="1BEC8974" w14:textId="77777777" w:rsidR="00195833" w:rsidRPr="0090618C" w:rsidRDefault="00195833" w:rsidP="00195833">
      <w:pPr>
        <w:pStyle w:val="Header1"/>
        <w:widowControl/>
        <w:tabs>
          <w:tab w:val="clear" w:pos="4153"/>
          <w:tab w:val="clear" w:pos="8306"/>
        </w:tabs>
        <w:spacing w:before="240" w:after="120" w:line="276" w:lineRule="auto"/>
        <w:ind w:left="708" w:firstLine="2"/>
        <w:jc w:val="both"/>
        <w:rPr>
          <w:sz w:val="24"/>
          <w:szCs w:val="24"/>
        </w:rPr>
      </w:pPr>
      <w:r w:rsidRPr="0090618C">
        <w:rPr>
          <w:sz w:val="24"/>
          <w:szCs w:val="24"/>
        </w:rPr>
        <w:t xml:space="preserve">1. На первом уровне Секретариат Грантовой Оценочной Комиссии (Проект ПРООН) совместно с 2-3 членами Грантовой Оценочной Комиссии проводит первичный отбор заявок на предмет соответствия заявителя минимальным критериям приемлемости, на основе которого готовится протокол предварительной оценки. </w:t>
      </w:r>
    </w:p>
    <w:p w14:paraId="1BEC8975" w14:textId="77777777" w:rsidR="00195833" w:rsidRPr="0090618C" w:rsidRDefault="00195833" w:rsidP="00195833">
      <w:pPr>
        <w:pStyle w:val="Header1"/>
        <w:widowControl/>
        <w:tabs>
          <w:tab w:val="clear" w:pos="4153"/>
          <w:tab w:val="clear" w:pos="8306"/>
        </w:tabs>
        <w:spacing w:before="240" w:after="120" w:line="276" w:lineRule="auto"/>
        <w:ind w:left="720"/>
        <w:jc w:val="both"/>
        <w:rPr>
          <w:sz w:val="24"/>
          <w:szCs w:val="24"/>
        </w:rPr>
      </w:pPr>
      <w:r w:rsidRPr="0090618C">
        <w:rPr>
          <w:sz w:val="24"/>
          <w:szCs w:val="24"/>
        </w:rPr>
        <w:t xml:space="preserve">2. На втором уровне </w:t>
      </w:r>
      <w:r w:rsidRPr="0090618C">
        <w:rPr>
          <w:rFonts w:eastAsia="Calibri"/>
          <w:sz w:val="24"/>
          <w:szCs w:val="24"/>
          <w:lang w:eastAsia="en-US"/>
        </w:rPr>
        <w:t xml:space="preserve">ГРАНТОВАЯ ОЦЕНОЧНАЯ КОМИССИЯ </w:t>
      </w:r>
      <w:r w:rsidRPr="0090618C">
        <w:rPr>
          <w:sz w:val="24"/>
          <w:szCs w:val="24"/>
        </w:rPr>
        <w:t xml:space="preserve">проводит отбор </w:t>
      </w:r>
      <w:r w:rsidRPr="0090618C">
        <w:rPr>
          <w:rFonts w:eastAsia="Calibri"/>
          <w:sz w:val="24"/>
          <w:szCs w:val="24"/>
          <w:lang w:eastAsia="en-US"/>
        </w:rPr>
        <w:t xml:space="preserve">в соответствии с принципами и критериями, установленными в данном руководстве. </w:t>
      </w:r>
    </w:p>
    <w:p w14:paraId="1BEC8976" w14:textId="77777777" w:rsidR="00195833" w:rsidRPr="0090618C" w:rsidRDefault="00195833" w:rsidP="00195833">
      <w:pPr>
        <w:pStyle w:val="Header2"/>
        <w:widowControl/>
        <w:tabs>
          <w:tab w:val="clear" w:pos="4153"/>
          <w:tab w:val="clear" w:pos="8306"/>
        </w:tabs>
        <w:spacing w:before="240" w:after="120" w:line="276" w:lineRule="auto"/>
        <w:jc w:val="both"/>
        <w:rPr>
          <w:sz w:val="24"/>
          <w:szCs w:val="24"/>
        </w:rPr>
      </w:pPr>
      <w:r w:rsidRPr="0090618C">
        <w:rPr>
          <w:sz w:val="24"/>
          <w:szCs w:val="24"/>
        </w:rPr>
        <w:t xml:space="preserve">Заявки на реализацию малых грантовых проектов утверждаются с согласия большинства членов </w:t>
      </w:r>
      <w:r w:rsidRPr="0090618C">
        <w:rPr>
          <w:rFonts w:eastAsia="Calibri"/>
          <w:sz w:val="24"/>
          <w:szCs w:val="24"/>
          <w:lang w:eastAsia="en-US"/>
        </w:rPr>
        <w:t>ГРАНТОВОЙ ОЦЕНОЧНОЙ КОМИССИИ</w:t>
      </w:r>
      <w:r w:rsidRPr="0090618C">
        <w:rPr>
          <w:sz w:val="24"/>
          <w:szCs w:val="24"/>
        </w:rPr>
        <w:t xml:space="preserve"> согласно специально разработанным критериям, указанным в разделе </w:t>
      </w:r>
      <w:r w:rsidRPr="0090618C">
        <w:rPr>
          <w:sz w:val="24"/>
          <w:szCs w:val="24"/>
          <w:lang w:val="en-US"/>
        </w:rPr>
        <w:t>IV</w:t>
      </w:r>
      <w:r w:rsidRPr="0090618C">
        <w:rPr>
          <w:sz w:val="24"/>
          <w:szCs w:val="24"/>
        </w:rPr>
        <w:t xml:space="preserve">. Члены </w:t>
      </w:r>
      <w:r w:rsidRPr="0090618C">
        <w:rPr>
          <w:rFonts w:eastAsia="Calibri"/>
          <w:sz w:val="24"/>
          <w:szCs w:val="24"/>
          <w:lang w:eastAsia="en-US"/>
        </w:rPr>
        <w:t>ГРАНТОВОЙ ОЦЕНОЧНОЙ КОМИССИИ</w:t>
      </w:r>
      <w:r w:rsidRPr="0090618C">
        <w:rPr>
          <w:sz w:val="24"/>
          <w:szCs w:val="24"/>
        </w:rPr>
        <w:t xml:space="preserve"> дают итоговое заключение по каждому проекту «Утверждается», «Отклоняется», «Утверждается с доработкой» в протоколе, который подписывается всеми членами </w:t>
      </w:r>
      <w:r w:rsidRPr="0090618C">
        <w:rPr>
          <w:rFonts w:eastAsia="Calibri"/>
          <w:sz w:val="24"/>
          <w:szCs w:val="24"/>
          <w:lang w:eastAsia="en-US"/>
        </w:rPr>
        <w:t>ГРАНТОВОЙ ОЦЕНОЧНОЙ КОМИССИИ</w:t>
      </w:r>
      <w:r w:rsidRPr="0090618C">
        <w:rPr>
          <w:sz w:val="24"/>
          <w:szCs w:val="24"/>
        </w:rPr>
        <w:t xml:space="preserve">. </w:t>
      </w:r>
    </w:p>
    <w:p w14:paraId="1BEC8977" w14:textId="77777777" w:rsidR="00195833" w:rsidRPr="0090618C" w:rsidRDefault="00195833" w:rsidP="00195833">
      <w:pPr>
        <w:pStyle w:val="a7"/>
        <w:tabs>
          <w:tab w:val="left" w:pos="360"/>
        </w:tabs>
        <w:spacing w:before="240" w:line="276" w:lineRule="auto"/>
        <w:jc w:val="both"/>
      </w:pPr>
      <w:r w:rsidRPr="0090618C">
        <w:t xml:space="preserve">Заявители будут проинформированы о принятых решениях в течение недели после принятия решения. </w:t>
      </w:r>
    </w:p>
    <w:p w14:paraId="1BEC8978" w14:textId="77777777" w:rsidR="00195833" w:rsidRPr="0090618C" w:rsidRDefault="00195833" w:rsidP="00195833">
      <w:pPr>
        <w:spacing w:before="240" w:line="276" w:lineRule="auto"/>
        <w:jc w:val="both"/>
        <w:rPr>
          <w:rFonts w:eastAsia="Calibri"/>
          <w:lang w:eastAsia="en-US"/>
        </w:rPr>
      </w:pPr>
      <w:r w:rsidRPr="0090618C">
        <w:t xml:space="preserve">Проект ПРООН (Секретариат) будет выполнять организационную и техническую работу, включая сбор заявок, техническую проверку полноты представленных документов, проверку на наличие расхождений и ошибок в документах, делопроизводство, организацию деятельности </w:t>
      </w:r>
      <w:r w:rsidRPr="0090618C">
        <w:rPr>
          <w:rFonts w:eastAsia="Calibri"/>
          <w:lang w:eastAsia="en-US"/>
        </w:rPr>
        <w:t xml:space="preserve">ГРАНТОВОЙ ОЦЕНОЧНОЙ КОМИССИИ (место для встреч, расходные материалы, транспорт, при необходимости, полевые поездки и т.д.) </w:t>
      </w:r>
      <w:r w:rsidRPr="0090618C">
        <w:t xml:space="preserve">связь между заявителями и </w:t>
      </w:r>
      <w:r w:rsidRPr="0090618C">
        <w:rPr>
          <w:rFonts w:eastAsia="Calibri"/>
          <w:lang w:eastAsia="en-US"/>
        </w:rPr>
        <w:t>ГРАНТОВОЙ ОЦЕНОЧНОЙ КОМИССИЕЙ. ПРООН несет ответственность за обеспечение качества реализации малого грантового проекта путем полевого мониторинга и анализа отзывов сообщества, а также предоставление технической поддержки НПО.</w:t>
      </w:r>
    </w:p>
    <w:p w14:paraId="1BEC8979" w14:textId="77777777" w:rsidR="00144531" w:rsidRPr="0090618C" w:rsidRDefault="00144531" w:rsidP="00411F0D">
      <w:pPr>
        <w:pStyle w:val="1"/>
        <w:rPr>
          <w:rFonts w:ascii="Times New Roman" w:hAnsi="Times New Roman"/>
          <w:sz w:val="24"/>
          <w:szCs w:val="24"/>
        </w:rPr>
      </w:pPr>
      <w:bookmarkStart w:id="8" w:name="_Toc110352209"/>
      <w:r w:rsidRPr="0090618C">
        <w:rPr>
          <w:rFonts w:ascii="Times New Roman" w:hAnsi="Times New Roman"/>
          <w:sz w:val="24"/>
          <w:szCs w:val="24"/>
          <w:lang w:val="en-US"/>
        </w:rPr>
        <w:t>I</w:t>
      </w:r>
      <w:r w:rsidR="00411F0D" w:rsidRPr="0090618C">
        <w:rPr>
          <w:rFonts w:ascii="Times New Roman" w:hAnsi="Times New Roman"/>
          <w:sz w:val="24"/>
          <w:szCs w:val="24"/>
          <w:lang w:val="en-US"/>
        </w:rPr>
        <w:t>II</w:t>
      </w:r>
      <w:r w:rsidRPr="0090618C">
        <w:rPr>
          <w:rFonts w:ascii="Times New Roman" w:hAnsi="Times New Roman"/>
          <w:sz w:val="24"/>
          <w:szCs w:val="24"/>
        </w:rPr>
        <w:tab/>
        <w:t>КРИТЕРИИ ОТБОРА ЗАЯВОК НА РЕАЛИЗАЦИЮ МАЛЫХ ГРАНТОВЫХ ПРОЕКТОВ</w:t>
      </w:r>
      <w:bookmarkEnd w:id="8"/>
    </w:p>
    <w:p w14:paraId="1BEC897A" w14:textId="77777777" w:rsidR="001762B0" w:rsidRPr="0090618C" w:rsidRDefault="00144531" w:rsidP="001762B0">
      <w:pPr>
        <w:widowControl w:val="0"/>
        <w:autoSpaceDE w:val="0"/>
        <w:autoSpaceDN w:val="0"/>
        <w:adjustRightInd w:val="0"/>
        <w:spacing w:before="240" w:line="276" w:lineRule="auto"/>
        <w:jc w:val="both"/>
      </w:pPr>
      <w:r w:rsidRPr="0090618C">
        <w:t xml:space="preserve">Заявка на реализацию малого грантового проекта может включать выполнение мероприятий, </w:t>
      </w:r>
      <w:r w:rsidR="001762B0" w:rsidRPr="0090618C">
        <w:t>направленных на создание как альтернативных источников средств к существованию для местных сообществ, также на демонстрацию и внедрение практик землепользования и лесопользования благоприятных для биоразнообразия:</w:t>
      </w:r>
    </w:p>
    <w:p w14:paraId="1BEC897B" w14:textId="77777777" w:rsidR="008879DA" w:rsidRPr="0090618C" w:rsidRDefault="008879DA" w:rsidP="00570983">
      <w:pPr>
        <w:numPr>
          <w:ilvl w:val="0"/>
          <w:numId w:val="2"/>
        </w:numPr>
        <w:spacing w:before="240" w:line="276" w:lineRule="auto"/>
        <w:jc w:val="both"/>
      </w:pPr>
      <w:r w:rsidRPr="0090618C">
        <w:rPr>
          <w:b/>
          <w:bCs/>
        </w:rPr>
        <w:t>Снижение нагрузки на экосистемы</w:t>
      </w:r>
      <w:r w:rsidRPr="0090618C">
        <w:t xml:space="preserve"> (сбор лекарственных растений и не древесных продуктов леса; пчеловодство, вторичная переработка меда и продуктов из пчелиного воска; вторичная переработка сельскохозяйственной продукции; </w:t>
      </w:r>
      <w:proofErr w:type="spellStart"/>
      <w:r w:rsidRPr="0090618C">
        <w:t>доходоприносящая</w:t>
      </w:r>
      <w:proofErr w:type="spellEnd"/>
      <w:r w:rsidRPr="0090618C">
        <w:t xml:space="preserve"> деятельность, снижающая нагрузку на экосистемы и др.)</w:t>
      </w:r>
    </w:p>
    <w:p w14:paraId="1BEC897C" w14:textId="77777777" w:rsidR="00115451" w:rsidRPr="0090618C" w:rsidRDefault="008879DA" w:rsidP="00570983">
      <w:pPr>
        <w:numPr>
          <w:ilvl w:val="0"/>
          <w:numId w:val="2"/>
        </w:numPr>
        <w:spacing w:before="240" w:line="276" w:lineRule="auto"/>
        <w:jc w:val="both"/>
      </w:pPr>
      <w:r w:rsidRPr="0090618C">
        <w:rPr>
          <w:b/>
          <w:bCs/>
        </w:rPr>
        <w:lastRenderedPageBreak/>
        <w:t>Устойчивое землепользование и устойчивого лесопользования</w:t>
      </w:r>
      <w:r w:rsidRPr="0090618C">
        <w:t xml:space="preserve"> (борьба с деградацией земель, переход к более высокодоходным и устойчивым формам сельского хозяйства, семенные фонды, садоводство, питомники и </w:t>
      </w:r>
      <w:proofErr w:type="spellStart"/>
      <w:r w:rsidRPr="0090618C">
        <w:t>др</w:t>
      </w:r>
      <w:proofErr w:type="spellEnd"/>
      <w:r w:rsidRPr="0090618C">
        <w:t>)</w:t>
      </w:r>
    </w:p>
    <w:p w14:paraId="1BEC897D" w14:textId="77777777" w:rsidR="00115451" w:rsidRPr="0090618C" w:rsidRDefault="008879DA" w:rsidP="00570983">
      <w:pPr>
        <w:numPr>
          <w:ilvl w:val="0"/>
          <w:numId w:val="2"/>
        </w:numPr>
        <w:spacing w:before="240" w:line="276" w:lineRule="auto"/>
        <w:jc w:val="both"/>
      </w:pPr>
      <w:r w:rsidRPr="0090618C">
        <w:rPr>
          <w:b/>
          <w:bCs/>
        </w:rPr>
        <w:t>Повышение заинтересованности и поддержку местных сообществ в создании охраняемых территорий</w:t>
      </w:r>
      <w:r w:rsidR="00115451" w:rsidRPr="0090618C">
        <w:rPr>
          <w:b/>
          <w:bCs/>
        </w:rPr>
        <w:t xml:space="preserve"> </w:t>
      </w:r>
      <w:r w:rsidR="00115451" w:rsidRPr="0090618C">
        <w:t xml:space="preserve">(развитие экотуризма и рекреации, создание общественных микро-заповедников, распространение концепции </w:t>
      </w:r>
      <w:r w:rsidR="00115451" w:rsidRPr="0090618C">
        <w:rPr>
          <w:lang w:val="en-US"/>
        </w:rPr>
        <w:t>CBT</w:t>
      </w:r>
      <w:r w:rsidR="00115451" w:rsidRPr="0090618C">
        <w:t>, разработка туристических пакетов и др.)</w:t>
      </w:r>
    </w:p>
    <w:p w14:paraId="1BEC897E" w14:textId="77777777" w:rsidR="00144531" w:rsidRPr="0090618C" w:rsidRDefault="00144531" w:rsidP="00144531">
      <w:pPr>
        <w:pStyle w:val="a5"/>
        <w:spacing w:line="276" w:lineRule="auto"/>
        <w:ind w:left="1080"/>
      </w:pPr>
    </w:p>
    <w:p w14:paraId="1BEC897F" w14:textId="77777777" w:rsidR="00144531" w:rsidRPr="0090618C" w:rsidRDefault="008155C1" w:rsidP="00144531">
      <w:pPr>
        <w:pStyle w:val="a5"/>
        <w:spacing w:line="276" w:lineRule="auto"/>
        <w:ind w:left="0"/>
        <w:rPr>
          <w:bCs/>
        </w:rPr>
      </w:pPr>
      <w:r w:rsidRPr="0090618C">
        <w:rPr>
          <w:bCs/>
          <w:snapToGrid w:val="0"/>
        </w:rPr>
        <w:t xml:space="preserve">МИНИМАЛЬНЫЕ КРИТЕРИИ ПРИЕМЛЕМОСТИ </w:t>
      </w:r>
    </w:p>
    <w:p w14:paraId="1BEC8980" w14:textId="77777777" w:rsidR="00144531" w:rsidRPr="0090618C" w:rsidRDefault="00144531" w:rsidP="00144531">
      <w:pPr>
        <w:spacing w:line="276" w:lineRule="auto"/>
        <w:jc w:val="both"/>
        <w:rPr>
          <w:rFonts w:eastAsia="Calibri"/>
          <w:lang w:eastAsia="en-US"/>
        </w:rPr>
      </w:pPr>
    </w:p>
    <w:p w14:paraId="1BEC8981" w14:textId="77777777" w:rsidR="00144531" w:rsidRPr="0090618C" w:rsidRDefault="00144531" w:rsidP="00411F0D">
      <w:pPr>
        <w:spacing w:line="276" w:lineRule="auto"/>
        <w:ind w:right="284"/>
        <w:jc w:val="both"/>
      </w:pPr>
      <w:r w:rsidRPr="0090618C">
        <w:rPr>
          <w:rFonts w:eastAsia="Calibri"/>
          <w:lang w:eastAsia="en-US"/>
        </w:rPr>
        <w:t xml:space="preserve">ГРАНТОВАЯ ОЦЕНОЧНАЯ КОМИССИЯ рассмотрит заявки </w:t>
      </w:r>
      <w:r w:rsidRPr="0090618C">
        <w:t>на предмет их полноты и соответствия документов минимальным требованиям, правильности подписания документов, наличия или отсутствия заявителя в списке террористов и лиц, финансирующих терроризм, составленного Комитетом 1267/1989 Совета Безопасности ООН, в списке приостановленных и исключенных поставщиков ПРООН, а также на предмет соответствия заявок общим требованиям, либо необходимости внесения поправок на данном этапе. Для проведения дальнейшей оценки все заявки будут тщательно проверены на предмет соответствия нижеуказанным критериям приемлемости (минимальные квалификационные требования):</w:t>
      </w:r>
    </w:p>
    <w:p w14:paraId="1BEC8982" w14:textId="77777777" w:rsidR="00144531" w:rsidRPr="0090618C" w:rsidRDefault="00144531" w:rsidP="00570983">
      <w:pPr>
        <w:pStyle w:val="a5"/>
        <w:widowControl w:val="0"/>
        <w:numPr>
          <w:ilvl w:val="0"/>
          <w:numId w:val="6"/>
        </w:numPr>
        <w:overflowPunct w:val="0"/>
        <w:adjustRightInd w:val="0"/>
        <w:spacing w:line="276" w:lineRule="auto"/>
        <w:contextualSpacing w:val="0"/>
        <w:jc w:val="both"/>
        <w:rPr>
          <w:snapToGrid w:val="0"/>
          <w:color w:val="3333FF"/>
        </w:rPr>
      </w:pPr>
      <w:r w:rsidRPr="0090618C">
        <w:t xml:space="preserve">Наличие у организации </w:t>
      </w:r>
      <w:r w:rsidR="008155C1" w:rsidRPr="0090618C">
        <w:rPr>
          <w:lang w:val="ru-RU"/>
        </w:rPr>
        <w:t>свидетельства</w:t>
      </w:r>
      <w:r w:rsidRPr="0090618C">
        <w:t xml:space="preserve"> (регистрация в Министерстве юстиции); </w:t>
      </w:r>
    </w:p>
    <w:p w14:paraId="1BEC8983" w14:textId="77777777" w:rsidR="00144531" w:rsidRPr="0090618C" w:rsidRDefault="008155C1" w:rsidP="00570983">
      <w:pPr>
        <w:pStyle w:val="a5"/>
        <w:widowControl w:val="0"/>
        <w:numPr>
          <w:ilvl w:val="0"/>
          <w:numId w:val="6"/>
        </w:numPr>
        <w:overflowPunct w:val="0"/>
        <w:adjustRightInd w:val="0"/>
        <w:spacing w:line="276" w:lineRule="auto"/>
        <w:contextualSpacing w:val="0"/>
        <w:jc w:val="both"/>
        <w:rPr>
          <w:snapToGrid w:val="0"/>
        </w:rPr>
      </w:pPr>
      <w:r w:rsidRPr="0090618C">
        <w:rPr>
          <w:snapToGrid w:val="0"/>
          <w:lang w:val="ru-RU"/>
        </w:rPr>
        <w:t>Г</w:t>
      </w:r>
      <w:r w:rsidR="00144531" w:rsidRPr="0090618C">
        <w:rPr>
          <w:snapToGrid w:val="0"/>
        </w:rPr>
        <w:t xml:space="preserve">руппа для реализации малого грантового проекта (организационная структура, включая должности и роль каждого члена группы). </w:t>
      </w:r>
    </w:p>
    <w:p w14:paraId="1BEC8984" w14:textId="77777777" w:rsidR="00144531" w:rsidRPr="0090618C" w:rsidRDefault="00144531" w:rsidP="00144531">
      <w:pPr>
        <w:pStyle w:val="a5"/>
        <w:widowControl w:val="0"/>
        <w:overflowPunct w:val="0"/>
        <w:adjustRightInd w:val="0"/>
        <w:spacing w:line="276" w:lineRule="auto"/>
        <w:jc w:val="both"/>
        <w:rPr>
          <w:snapToGrid w:val="0"/>
          <w:lang w:eastAsia="ko-KR"/>
        </w:rPr>
      </w:pPr>
    </w:p>
    <w:p w14:paraId="1BEC8985" w14:textId="77777777" w:rsidR="00144531" w:rsidRPr="0090618C" w:rsidRDefault="00144531" w:rsidP="00144531">
      <w:pPr>
        <w:spacing w:line="276" w:lineRule="auto"/>
        <w:jc w:val="both"/>
        <w:rPr>
          <w:b/>
        </w:rPr>
      </w:pPr>
      <w:r w:rsidRPr="0090618C">
        <w:rPr>
          <w:b/>
        </w:rPr>
        <w:t>Первичный отбор (заявки будут дисквалифицированы во время первичного отбора в случае выявления условий, указанных ниже)</w:t>
      </w:r>
    </w:p>
    <w:p w14:paraId="1BEC8986" w14:textId="77777777" w:rsidR="00144531" w:rsidRPr="0090618C" w:rsidRDefault="00144531" w:rsidP="00570983">
      <w:pPr>
        <w:pStyle w:val="a5"/>
        <w:numPr>
          <w:ilvl w:val="0"/>
          <w:numId w:val="7"/>
        </w:numPr>
        <w:spacing w:line="276" w:lineRule="auto"/>
        <w:jc w:val="both"/>
      </w:pPr>
      <w:r w:rsidRPr="0090618C">
        <w:t>Реализация малого грантового проекта противоречит действующему законодательству;</w:t>
      </w:r>
    </w:p>
    <w:p w14:paraId="1BEC8987" w14:textId="77777777" w:rsidR="00144531" w:rsidRPr="0090618C" w:rsidRDefault="00144531" w:rsidP="00570983">
      <w:pPr>
        <w:pStyle w:val="a5"/>
        <w:numPr>
          <w:ilvl w:val="0"/>
          <w:numId w:val="7"/>
        </w:numPr>
        <w:spacing w:line="276" w:lineRule="auto"/>
        <w:jc w:val="both"/>
      </w:pPr>
      <w:r w:rsidRPr="0090618C">
        <w:t xml:space="preserve">Реализация малого грантового проекта ущемляет права других (недопустимость дискриминация или ограничения прав человека); </w:t>
      </w:r>
    </w:p>
    <w:p w14:paraId="1BEC8988" w14:textId="77777777" w:rsidR="00144531" w:rsidRPr="0090618C" w:rsidRDefault="00144531" w:rsidP="00570983">
      <w:pPr>
        <w:numPr>
          <w:ilvl w:val="0"/>
          <w:numId w:val="7"/>
        </w:numPr>
        <w:spacing w:line="276" w:lineRule="auto"/>
        <w:jc w:val="both"/>
      </w:pPr>
      <w:r w:rsidRPr="0090618C">
        <w:t>Реализация малого грантового проекта прямо или косвенно имеет пагубное воздействие на окружающую среду;</w:t>
      </w:r>
    </w:p>
    <w:p w14:paraId="1BEC8989" w14:textId="77777777" w:rsidR="00144531" w:rsidRPr="0090618C" w:rsidRDefault="00144531" w:rsidP="00570983">
      <w:pPr>
        <w:pStyle w:val="a5"/>
        <w:numPr>
          <w:ilvl w:val="0"/>
          <w:numId w:val="7"/>
        </w:numPr>
        <w:spacing w:line="276" w:lineRule="auto"/>
        <w:jc w:val="both"/>
      </w:pPr>
      <w:r w:rsidRPr="0090618C">
        <w:t xml:space="preserve">Реализация малого грантового проекта направлена на производство и реализацию табачных, алкогольных, наркотических либо других запрещенных законодательством изделий; </w:t>
      </w:r>
    </w:p>
    <w:p w14:paraId="1BEC898A" w14:textId="77777777" w:rsidR="00144531" w:rsidRPr="0090618C" w:rsidRDefault="00144531" w:rsidP="00570983">
      <w:pPr>
        <w:pStyle w:val="a5"/>
        <w:numPr>
          <w:ilvl w:val="0"/>
          <w:numId w:val="7"/>
        </w:numPr>
        <w:spacing w:line="276" w:lineRule="auto"/>
        <w:jc w:val="both"/>
      </w:pPr>
      <w:r w:rsidRPr="0090618C">
        <w:t>Реализация малого грантового проекта ранее одобрена и выполнена другим донорами;</w:t>
      </w:r>
    </w:p>
    <w:p w14:paraId="1BEC898B" w14:textId="77777777" w:rsidR="00144531" w:rsidRPr="0090618C" w:rsidRDefault="00144531" w:rsidP="00570983">
      <w:pPr>
        <w:pStyle w:val="a5"/>
        <w:numPr>
          <w:ilvl w:val="0"/>
          <w:numId w:val="7"/>
        </w:numPr>
        <w:spacing w:line="276" w:lineRule="auto"/>
        <w:jc w:val="both"/>
      </w:pPr>
      <w:r w:rsidRPr="0090618C">
        <w:t xml:space="preserve">Реализация малого грантового проекта аффилирована с членами </w:t>
      </w:r>
      <w:r w:rsidRPr="0090618C">
        <w:rPr>
          <w:rFonts w:eastAsia="Calibri"/>
          <w:lang w:eastAsia="en-US"/>
        </w:rPr>
        <w:t xml:space="preserve">ГРАНТОВОЙ ОЦЕНОЧНОЙ КОМИССИИ </w:t>
      </w:r>
      <w:r w:rsidRPr="0090618C">
        <w:t>и имеет конфликт интересов;</w:t>
      </w:r>
    </w:p>
    <w:p w14:paraId="1BEC898C" w14:textId="77777777" w:rsidR="00144531" w:rsidRPr="0090618C" w:rsidRDefault="00144531" w:rsidP="00570983">
      <w:pPr>
        <w:pStyle w:val="a5"/>
        <w:numPr>
          <w:ilvl w:val="0"/>
          <w:numId w:val="7"/>
        </w:numPr>
        <w:spacing w:line="276" w:lineRule="auto"/>
        <w:jc w:val="both"/>
      </w:pPr>
      <w:r w:rsidRPr="0090618C">
        <w:t>Реализация малого грантового проекта отрицательно влияет прямо или косвенно на окружающую среду, права бенефициаров и членов сообщества (дискриминирует, ограничивает движение и свободу слова, права человека и т.д.);</w:t>
      </w:r>
    </w:p>
    <w:p w14:paraId="1BEC898D" w14:textId="77777777" w:rsidR="00144531" w:rsidRPr="0090618C" w:rsidRDefault="00144531" w:rsidP="00570983">
      <w:pPr>
        <w:pStyle w:val="a5"/>
        <w:numPr>
          <w:ilvl w:val="0"/>
          <w:numId w:val="7"/>
        </w:numPr>
        <w:spacing w:line="276" w:lineRule="auto"/>
        <w:jc w:val="both"/>
      </w:pPr>
      <w:r w:rsidRPr="0090618C">
        <w:t>Запрашиваемые средства не могут быть использованы на приобретение недвижимого имущества, земельного участка и в качестве платы за аренду;</w:t>
      </w:r>
    </w:p>
    <w:p w14:paraId="1BEC898E" w14:textId="77777777" w:rsidR="00144531" w:rsidRPr="0090618C" w:rsidRDefault="00144531" w:rsidP="00570983">
      <w:pPr>
        <w:pStyle w:val="a5"/>
        <w:numPr>
          <w:ilvl w:val="0"/>
          <w:numId w:val="7"/>
        </w:numPr>
        <w:spacing w:line="276" w:lineRule="auto"/>
        <w:jc w:val="both"/>
      </w:pPr>
      <w:r w:rsidRPr="0090618C">
        <w:lastRenderedPageBreak/>
        <w:t>Расходные статьи малого грантового проекта за счет ПРООН на выплату заработной платы работников заявителя, административные расходы различного характера, оборотные средства, приобретение продуктов питания и офисного оборудования, строительство зданий/помещений под бизнес.</w:t>
      </w:r>
    </w:p>
    <w:p w14:paraId="1BEC898F" w14:textId="77777777" w:rsidR="00144531" w:rsidRPr="0090618C" w:rsidRDefault="00144531" w:rsidP="00144531">
      <w:pPr>
        <w:pStyle w:val="a5"/>
        <w:widowControl w:val="0"/>
        <w:overflowPunct w:val="0"/>
        <w:adjustRightInd w:val="0"/>
        <w:spacing w:line="276" w:lineRule="auto"/>
        <w:jc w:val="both"/>
      </w:pPr>
    </w:p>
    <w:p w14:paraId="1BEC8990" w14:textId="77777777" w:rsidR="00144531" w:rsidRDefault="00144531" w:rsidP="00411F0D">
      <w:pPr>
        <w:pStyle w:val="a5"/>
        <w:widowControl w:val="0"/>
        <w:overflowPunct w:val="0"/>
        <w:adjustRightInd w:val="0"/>
        <w:spacing w:line="276" w:lineRule="auto"/>
        <w:ind w:left="0"/>
        <w:jc w:val="both"/>
        <w:rPr>
          <w:rFonts w:eastAsia="Calibri"/>
          <w:lang w:eastAsia="en-US"/>
        </w:rPr>
      </w:pPr>
      <w:r w:rsidRPr="0090618C">
        <w:rPr>
          <w:rFonts w:eastAsia="Calibri"/>
          <w:lang w:eastAsia="en-US"/>
        </w:rPr>
        <w:t xml:space="preserve">ГРАНТОВАЯ ОЦЕНОЧНАЯ КОМИССИЯ будет оценивать только те заявки, которые прошли первичный отбор на основе следующих критериев. </w:t>
      </w:r>
    </w:p>
    <w:p w14:paraId="706CFE0C" w14:textId="77777777" w:rsidR="007070CA" w:rsidRDefault="007070CA" w:rsidP="00411F0D">
      <w:pPr>
        <w:pStyle w:val="a5"/>
        <w:widowControl w:val="0"/>
        <w:overflowPunct w:val="0"/>
        <w:adjustRightInd w:val="0"/>
        <w:spacing w:line="276" w:lineRule="auto"/>
        <w:ind w:left="0"/>
        <w:jc w:val="both"/>
        <w:rPr>
          <w:lang w:eastAsia="en-US"/>
        </w:rPr>
      </w:pPr>
    </w:p>
    <w:tbl>
      <w:tblPr>
        <w:tblpPr w:leftFromText="180" w:rightFromText="180" w:vertAnchor="text" w:horzAnchor="margin" w:tblpY="15"/>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
        <w:gridCol w:w="8221"/>
        <w:gridCol w:w="846"/>
      </w:tblGrid>
      <w:tr w:rsidR="007070CA" w:rsidRPr="0090618C" w14:paraId="70512304" w14:textId="77777777" w:rsidTr="007070CA">
        <w:tc>
          <w:tcPr>
            <w:tcW w:w="392" w:type="dxa"/>
          </w:tcPr>
          <w:p w14:paraId="4E8CA59E" w14:textId="77777777" w:rsidR="007070CA" w:rsidRPr="0090618C" w:rsidRDefault="007070CA" w:rsidP="007070CA">
            <w:pPr>
              <w:pStyle w:val="a3"/>
              <w:spacing w:line="276" w:lineRule="auto"/>
              <w:jc w:val="left"/>
              <w:rPr>
                <w:lang w:val="en-US"/>
              </w:rPr>
            </w:pPr>
            <w:r w:rsidRPr="0090618C">
              <w:rPr>
                <w:lang w:val="en-US"/>
              </w:rPr>
              <w:t>#</w:t>
            </w:r>
          </w:p>
        </w:tc>
        <w:tc>
          <w:tcPr>
            <w:tcW w:w="8221" w:type="dxa"/>
          </w:tcPr>
          <w:p w14:paraId="04BA74A5" w14:textId="77777777" w:rsidR="007070CA" w:rsidRPr="0090618C" w:rsidRDefault="007070CA" w:rsidP="007070CA">
            <w:pPr>
              <w:pStyle w:val="a3"/>
              <w:spacing w:line="276" w:lineRule="auto"/>
              <w:jc w:val="left"/>
              <w:rPr>
                <w:b/>
                <w:bCs/>
                <w:lang w:val="en-US"/>
              </w:rPr>
            </w:pPr>
            <w:r w:rsidRPr="0090618C">
              <w:rPr>
                <w:b/>
                <w:bCs/>
              </w:rPr>
              <w:t xml:space="preserve">Критерии оценки </w:t>
            </w:r>
          </w:p>
        </w:tc>
        <w:tc>
          <w:tcPr>
            <w:tcW w:w="846" w:type="dxa"/>
          </w:tcPr>
          <w:p w14:paraId="0019940B" w14:textId="77777777" w:rsidR="007070CA" w:rsidRPr="0090618C" w:rsidRDefault="007070CA" w:rsidP="007070CA">
            <w:pPr>
              <w:pStyle w:val="a3"/>
              <w:spacing w:line="276" w:lineRule="auto"/>
              <w:jc w:val="center"/>
              <w:rPr>
                <w:b/>
                <w:bCs/>
                <w:lang w:val="en-US"/>
              </w:rPr>
            </w:pPr>
            <w:r w:rsidRPr="0090618C">
              <w:rPr>
                <w:b/>
                <w:bCs/>
              </w:rPr>
              <w:t>Вес</w:t>
            </w:r>
          </w:p>
        </w:tc>
      </w:tr>
      <w:tr w:rsidR="007070CA" w:rsidRPr="0090618C" w14:paraId="66264A8A" w14:textId="77777777" w:rsidTr="007070CA">
        <w:trPr>
          <w:trHeight w:val="1229"/>
        </w:trPr>
        <w:tc>
          <w:tcPr>
            <w:tcW w:w="392" w:type="dxa"/>
          </w:tcPr>
          <w:p w14:paraId="73B9330F" w14:textId="77777777" w:rsidR="007070CA" w:rsidRPr="0090618C" w:rsidRDefault="007070CA" w:rsidP="007070CA">
            <w:pPr>
              <w:pStyle w:val="a3"/>
              <w:spacing w:line="276" w:lineRule="auto"/>
              <w:jc w:val="left"/>
              <w:rPr>
                <w:lang w:val="en-US"/>
              </w:rPr>
            </w:pPr>
            <w:r w:rsidRPr="0090618C">
              <w:rPr>
                <w:lang w:val="en-US"/>
              </w:rPr>
              <w:t>1</w:t>
            </w:r>
          </w:p>
        </w:tc>
        <w:tc>
          <w:tcPr>
            <w:tcW w:w="8221" w:type="dxa"/>
          </w:tcPr>
          <w:p w14:paraId="22E8AF93" w14:textId="77777777" w:rsidR="007070CA" w:rsidRPr="0090618C" w:rsidRDefault="007070CA" w:rsidP="007070CA">
            <w:pPr>
              <w:pStyle w:val="a5"/>
              <w:ind w:left="0"/>
            </w:pPr>
            <w:r w:rsidRPr="0090618C">
              <w:t>Актуальность малого грантового проекта в создание альтернативных источников средств к существованию для местных сообществ, также на демонстрацию и внедрение практик землепользования и лесопользования благоприятных для биоразнообразия</w:t>
            </w:r>
          </w:p>
        </w:tc>
        <w:tc>
          <w:tcPr>
            <w:tcW w:w="846" w:type="dxa"/>
          </w:tcPr>
          <w:p w14:paraId="53A46E3F" w14:textId="77777777" w:rsidR="007070CA" w:rsidRPr="0090618C" w:rsidRDefault="007070CA" w:rsidP="007070CA">
            <w:pPr>
              <w:pStyle w:val="a5"/>
              <w:spacing w:line="276" w:lineRule="auto"/>
              <w:ind w:left="0"/>
              <w:jc w:val="center"/>
              <w:rPr>
                <w:b/>
                <w:bCs/>
                <w:lang w:val="en-US"/>
              </w:rPr>
            </w:pPr>
            <w:r w:rsidRPr="0090618C">
              <w:rPr>
                <w:lang w:val="en-US"/>
              </w:rPr>
              <w:t>25</w:t>
            </w:r>
            <w:r w:rsidRPr="0090618C">
              <w:t>%</w:t>
            </w:r>
          </w:p>
        </w:tc>
      </w:tr>
      <w:tr w:rsidR="007070CA" w:rsidRPr="0090618C" w14:paraId="4B0EB618" w14:textId="77777777" w:rsidTr="007070CA">
        <w:tc>
          <w:tcPr>
            <w:tcW w:w="392" w:type="dxa"/>
          </w:tcPr>
          <w:p w14:paraId="6606804C" w14:textId="77777777" w:rsidR="007070CA" w:rsidRPr="0090618C" w:rsidRDefault="007070CA" w:rsidP="007070CA">
            <w:pPr>
              <w:pStyle w:val="a3"/>
              <w:spacing w:line="276" w:lineRule="auto"/>
              <w:jc w:val="left"/>
              <w:rPr>
                <w:lang w:val="en-US"/>
              </w:rPr>
            </w:pPr>
            <w:r w:rsidRPr="0090618C">
              <w:rPr>
                <w:lang w:val="en-US"/>
              </w:rPr>
              <w:t>2</w:t>
            </w:r>
          </w:p>
        </w:tc>
        <w:tc>
          <w:tcPr>
            <w:tcW w:w="8221" w:type="dxa"/>
          </w:tcPr>
          <w:p w14:paraId="2274E098" w14:textId="77777777" w:rsidR="007070CA" w:rsidRPr="0090618C" w:rsidRDefault="007070CA" w:rsidP="007070CA">
            <w:pPr>
              <w:pStyle w:val="a5"/>
              <w:spacing w:line="276" w:lineRule="auto"/>
              <w:ind w:left="0"/>
            </w:pPr>
            <w:r w:rsidRPr="0090618C">
              <w:rPr>
                <w:lang w:val="ru-RU"/>
              </w:rPr>
              <w:t xml:space="preserve">Цели и задачи предлагаемой заявки актуальна </w:t>
            </w:r>
            <w:r w:rsidRPr="0090618C">
              <w:t>для местного сообщества</w:t>
            </w:r>
            <w:r w:rsidRPr="0090618C">
              <w:rPr>
                <w:lang w:val="ru-RU"/>
              </w:rPr>
              <w:t xml:space="preserve">, что </w:t>
            </w:r>
            <w:r w:rsidRPr="0090618C">
              <w:t>подтверждена соответствующими документами (копии протоколов собраний / сходов, письмо поддержки АО</w:t>
            </w:r>
            <w:r w:rsidRPr="0090618C">
              <w:rPr>
                <w:lang w:val="ru-RU"/>
              </w:rPr>
              <w:t>)</w:t>
            </w:r>
          </w:p>
        </w:tc>
        <w:tc>
          <w:tcPr>
            <w:tcW w:w="846" w:type="dxa"/>
          </w:tcPr>
          <w:p w14:paraId="78D8D9CB" w14:textId="77777777" w:rsidR="007070CA" w:rsidRPr="0090618C" w:rsidRDefault="007070CA" w:rsidP="007070CA">
            <w:pPr>
              <w:pStyle w:val="a5"/>
              <w:spacing w:line="276" w:lineRule="auto"/>
              <w:ind w:left="0"/>
              <w:jc w:val="center"/>
            </w:pPr>
            <w:r w:rsidRPr="0090618C">
              <w:rPr>
                <w:lang w:val="en-US"/>
              </w:rPr>
              <w:t>1</w:t>
            </w:r>
            <w:r w:rsidRPr="0090618C">
              <w:t>0%</w:t>
            </w:r>
          </w:p>
          <w:p w14:paraId="322831E4" w14:textId="77777777" w:rsidR="007070CA" w:rsidRPr="0090618C" w:rsidRDefault="007070CA" w:rsidP="007070CA">
            <w:pPr>
              <w:pStyle w:val="a5"/>
              <w:spacing w:line="276" w:lineRule="auto"/>
              <w:ind w:left="0"/>
              <w:jc w:val="center"/>
            </w:pPr>
          </w:p>
        </w:tc>
      </w:tr>
      <w:tr w:rsidR="007070CA" w:rsidRPr="0090618C" w14:paraId="164776D2" w14:textId="77777777" w:rsidTr="007070CA">
        <w:tc>
          <w:tcPr>
            <w:tcW w:w="392" w:type="dxa"/>
          </w:tcPr>
          <w:p w14:paraId="0E6C8E63" w14:textId="77777777" w:rsidR="007070CA" w:rsidRPr="0090618C" w:rsidRDefault="007070CA" w:rsidP="007070CA">
            <w:pPr>
              <w:pStyle w:val="a3"/>
              <w:spacing w:line="276" w:lineRule="auto"/>
              <w:jc w:val="left"/>
            </w:pPr>
            <w:r w:rsidRPr="0090618C">
              <w:t>3</w:t>
            </w:r>
          </w:p>
        </w:tc>
        <w:tc>
          <w:tcPr>
            <w:tcW w:w="8221" w:type="dxa"/>
          </w:tcPr>
          <w:p w14:paraId="759F335E" w14:textId="77777777" w:rsidR="007070CA" w:rsidRPr="0090618C" w:rsidRDefault="007070CA" w:rsidP="007070CA">
            <w:pPr>
              <w:pStyle w:val="a5"/>
              <w:spacing w:line="276" w:lineRule="auto"/>
              <w:ind w:left="0"/>
            </w:pPr>
            <w:r w:rsidRPr="0090618C">
              <w:t>Количество бенефициаров, получающих пользу от реализации малого грантового проекта, включая незащищенных слоев населения –(дети, женщины, старики и люди с ограниченными движениями) т.е. улучшение условий жизни большинства жителей села или сообщества</w:t>
            </w:r>
          </w:p>
        </w:tc>
        <w:tc>
          <w:tcPr>
            <w:tcW w:w="846" w:type="dxa"/>
          </w:tcPr>
          <w:p w14:paraId="7782A152" w14:textId="77777777" w:rsidR="007070CA" w:rsidRPr="0090618C" w:rsidRDefault="007070CA" w:rsidP="007070CA">
            <w:pPr>
              <w:pStyle w:val="a5"/>
              <w:spacing w:line="276" w:lineRule="auto"/>
              <w:ind w:left="0"/>
              <w:jc w:val="center"/>
            </w:pPr>
            <w:r w:rsidRPr="0090618C">
              <w:t>2</w:t>
            </w:r>
            <w:r w:rsidRPr="0090618C">
              <w:rPr>
                <w:lang w:val="en-US"/>
              </w:rPr>
              <w:t>5</w:t>
            </w:r>
            <w:r w:rsidRPr="0090618C">
              <w:t>%</w:t>
            </w:r>
          </w:p>
          <w:p w14:paraId="6973B083" w14:textId="77777777" w:rsidR="007070CA" w:rsidRPr="0090618C" w:rsidRDefault="007070CA" w:rsidP="007070CA">
            <w:pPr>
              <w:pStyle w:val="a5"/>
              <w:spacing w:line="276" w:lineRule="auto"/>
              <w:ind w:left="0"/>
              <w:jc w:val="center"/>
              <w:rPr>
                <w:lang w:val="en-US"/>
              </w:rPr>
            </w:pPr>
          </w:p>
        </w:tc>
      </w:tr>
      <w:tr w:rsidR="007070CA" w:rsidRPr="0090618C" w14:paraId="5FDAEB9E" w14:textId="77777777" w:rsidTr="007070CA">
        <w:tc>
          <w:tcPr>
            <w:tcW w:w="392" w:type="dxa"/>
          </w:tcPr>
          <w:p w14:paraId="4EA618FA" w14:textId="77777777" w:rsidR="007070CA" w:rsidRPr="0090618C" w:rsidRDefault="007070CA" w:rsidP="007070CA">
            <w:pPr>
              <w:pStyle w:val="a3"/>
              <w:spacing w:line="276" w:lineRule="auto"/>
              <w:jc w:val="left"/>
            </w:pPr>
            <w:r w:rsidRPr="0090618C">
              <w:t>4</w:t>
            </w:r>
          </w:p>
        </w:tc>
        <w:tc>
          <w:tcPr>
            <w:tcW w:w="8221" w:type="dxa"/>
          </w:tcPr>
          <w:p w14:paraId="5518FB9F" w14:textId="77777777" w:rsidR="007070CA" w:rsidRPr="0090618C" w:rsidRDefault="007070CA" w:rsidP="007070CA">
            <w:pPr>
              <w:pStyle w:val="a5"/>
              <w:spacing w:line="276" w:lineRule="auto"/>
              <w:ind w:left="0"/>
              <w:jc w:val="both"/>
            </w:pPr>
            <w:r w:rsidRPr="0090618C">
              <w:t>Описание устойчивости малого грантового проекта либо наличие плана мероприятий по обеспечению устойчивости малого грантового проекта, то есть в заявке должны быть предусмотрены четкие и ясные меры, обеспечивающие устойчивость результатов малого грантового проекта, после завершения проектного цикла</w:t>
            </w:r>
            <w:r w:rsidRPr="0090618C">
              <w:rPr>
                <w:lang w:val="ru-RU"/>
              </w:rPr>
              <w:t>.</w:t>
            </w:r>
          </w:p>
        </w:tc>
        <w:tc>
          <w:tcPr>
            <w:tcW w:w="846" w:type="dxa"/>
          </w:tcPr>
          <w:p w14:paraId="3A79E392" w14:textId="77777777" w:rsidR="007070CA" w:rsidRPr="0090618C" w:rsidRDefault="007070CA" w:rsidP="007070CA">
            <w:pPr>
              <w:pStyle w:val="a5"/>
              <w:spacing w:line="276" w:lineRule="auto"/>
              <w:ind w:left="0"/>
              <w:jc w:val="center"/>
            </w:pPr>
            <w:r w:rsidRPr="0090618C">
              <w:t>2</w:t>
            </w:r>
            <w:r w:rsidRPr="0090618C">
              <w:rPr>
                <w:lang w:val="en-US"/>
              </w:rPr>
              <w:t>0</w:t>
            </w:r>
            <w:r w:rsidRPr="0090618C">
              <w:t>%</w:t>
            </w:r>
          </w:p>
          <w:p w14:paraId="711C2596" w14:textId="77777777" w:rsidR="007070CA" w:rsidRPr="0090618C" w:rsidRDefault="007070CA" w:rsidP="007070CA">
            <w:pPr>
              <w:pStyle w:val="a5"/>
              <w:spacing w:line="276" w:lineRule="auto"/>
              <w:ind w:left="0"/>
              <w:jc w:val="center"/>
              <w:rPr>
                <w:lang w:val="en-US"/>
              </w:rPr>
            </w:pPr>
          </w:p>
        </w:tc>
      </w:tr>
      <w:tr w:rsidR="007070CA" w:rsidRPr="0090618C" w14:paraId="7620E1CB" w14:textId="77777777" w:rsidTr="007070CA">
        <w:trPr>
          <w:trHeight w:val="416"/>
        </w:trPr>
        <w:tc>
          <w:tcPr>
            <w:tcW w:w="392" w:type="dxa"/>
          </w:tcPr>
          <w:p w14:paraId="6C8DFD9D" w14:textId="77777777" w:rsidR="007070CA" w:rsidRPr="0090618C" w:rsidRDefault="007070CA" w:rsidP="007070CA">
            <w:pPr>
              <w:pStyle w:val="a3"/>
              <w:spacing w:line="276" w:lineRule="auto"/>
              <w:jc w:val="left"/>
            </w:pPr>
            <w:r w:rsidRPr="0090618C">
              <w:t>5</w:t>
            </w:r>
          </w:p>
        </w:tc>
        <w:tc>
          <w:tcPr>
            <w:tcW w:w="8221" w:type="dxa"/>
          </w:tcPr>
          <w:p w14:paraId="1E475B7C" w14:textId="77777777" w:rsidR="007070CA" w:rsidRPr="0090618C" w:rsidRDefault="007070CA" w:rsidP="007070CA">
            <w:pPr>
              <w:pStyle w:val="a5"/>
              <w:spacing w:line="276" w:lineRule="auto"/>
              <w:ind w:left="0"/>
            </w:pPr>
            <w:r w:rsidRPr="0090618C">
              <w:t>Реалистичность бюджета заявки на реализацию малого грантового проекта и собственного вклада (не менее 20% от общей стоимости малого грантового проекта), т.е. бюджет заявки должен содержать реалистичные финансовые расчеты и конкретное указание статей, на которые запрашиваются средства для реализации малого грантового проекта, а также статьи которые будут профинансированы из других источников (вклад самого сообщества).</w:t>
            </w:r>
          </w:p>
        </w:tc>
        <w:tc>
          <w:tcPr>
            <w:tcW w:w="846" w:type="dxa"/>
          </w:tcPr>
          <w:p w14:paraId="328D69CE" w14:textId="77777777" w:rsidR="007070CA" w:rsidRPr="0090618C" w:rsidRDefault="007070CA" w:rsidP="007070CA">
            <w:pPr>
              <w:pStyle w:val="a5"/>
              <w:spacing w:line="276" w:lineRule="auto"/>
              <w:ind w:left="0"/>
              <w:jc w:val="center"/>
              <w:rPr>
                <w:lang w:val="en-US"/>
              </w:rPr>
            </w:pPr>
            <w:r w:rsidRPr="0090618C">
              <w:t>20%</w:t>
            </w:r>
          </w:p>
        </w:tc>
      </w:tr>
      <w:tr w:rsidR="007070CA" w:rsidRPr="0090618C" w14:paraId="694E931F" w14:textId="77777777" w:rsidTr="007070CA">
        <w:trPr>
          <w:trHeight w:val="416"/>
        </w:trPr>
        <w:tc>
          <w:tcPr>
            <w:tcW w:w="392" w:type="dxa"/>
          </w:tcPr>
          <w:p w14:paraId="66832068" w14:textId="77777777" w:rsidR="007070CA" w:rsidRPr="0090618C" w:rsidRDefault="007070CA" w:rsidP="007070CA">
            <w:pPr>
              <w:pStyle w:val="a3"/>
              <w:spacing w:line="276" w:lineRule="auto"/>
              <w:jc w:val="left"/>
            </w:pPr>
          </w:p>
        </w:tc>
        <w:tc>
          <w:tcPr>
            <w:tcW w:w="8221" w:type="dxa"/>
          </w:tcPr>
          <w:p w14:paraId="4F7F12C4" w14:textId="77777777" w:rsidR="007070CA" w:rsidRPr="0090618C" w:rsidRDefault="007070CA" w:rsidP="007070CA">
            <w:pPr>
              <w:pStyle w:val="a5"/>
              <w:spacing w:line="276" w:lineRule="auto"/>
              <w:ind w:left="0"/>
            </w:pPr>
          </w:p>
        </w:tc>
        <w:tc>
          <w:tcPr>
            <w:tcW w:w="846" w:type="dxa"/>
          </w:tcPr>
          <w:p w14:paraId="58FFD300" w14:textId="77777777" w:rsidR="007070CA" w:rsidRPr="0090618C" w:rsidRDefault="007070CA" w:rsidP="007070CA">
            <w:pPr>
              <w:pStyle w:val="a5"/>
              <w:spacing w:line="276" w:lineRule="auto"/>
              <w:ind w:left="0"/>
              <w:jc w:val="center"/>
            </w:pPr>
          </w:p>
        </w:tc>
      </w:tr>
    </w:tbl>
    <w:p w14:paraId="5F266407" w14:textId="77777777" w:rsidR="007070CA" w:rsidRDefault="007070CA" w:rsidP="00411F0D">
      <w:pPr>
        <w:pStyle w:val="a5"/>
        <w:widowControl w:val="0"/>
        <w:overflowPunct w:val="0"/>
        <w:adjustRightInd w:val="0"/>
        <w:spacing w:line="276" w:lineRule="auto"/>
        <w:ind w:left="0"/>
        <w:jc w:val="both"/>
        <w:rPr>
          <w:lang w:eastAsia="en-US"/>
        </w:rPr>
      </w:pPr>
    </w:p>
    <w:p w14:paraId="2EEF4543" w14:textId="77777777" w:rsidR="007070CA" w:rsidRPr="00CC5DB8" w:rsidRDefault="007070CA" w:rsidP="007070CA">
      <w:pPr>
        <w:spacing w:after="160" w:line="259" w:lineRule="auto"/>
        <w:rPr>
          <w:color w:val="FF0000"/>
        </w:rPr>
      </w:pPr>
      <w:r w:rsidRPr="00CC5DB8">
        <w:rPr>
          <w:color w:val="FF0000"/>
        </w:rPr>
        <w:t xml:space="preserve">Дополнительные требования: </w:t>
      </w:r>
    </w:p>
    <w:p w14:paraId="2C40E538" w14:textId="77777777" w:rsidR="007070CA" w:rsidRPr="00CC5DB8" w:rsidRDefault="007070CA" w:rsidP="007070CA">
      <w:pPr>
        <w:pStyle w:val="a5"/>
        <w:numPr>
          <w:ilvl w:val="0"/>
          <w:numId w:val="34"/>
        </w:numPr>
        <w:spacing w:after="160" w:line="259" w:lineRule="auto"/>
        <w:rPr>
          <w:rFonts w:asciiTheme="minorHAnsi" w:eastAsiaTheme="minorEastAsia" w:hAnsiTheme="minorHAnsi" w:cstheme="minorBidi"/>
          <w:color w:val="FF0000"/>
        </w:rPr>
      </w:pPr>
      <w:r w:rsidRPr="00CC5DB8">
        <w:rPr>
          <w:color w:val="FF0000"/>
        </w:rPr>
        <w:t xml:space="preserve">  Операционные расходы, связанные с наймом новых сотрудников, заработной платой персонала и приобретением нового оборудования, должны покрываться за счет собственных средств НПО; </w:t>
      </w:r>
    </w:p>
    <w:p w14:paraId="50A672EE" w14:textId="77777777" w:rsidR="007070CA" w:rsidRPr="00CC5DB8" w:rsidRDefault="007070CA" w:rsidP="007070CA">
      <w:pPr>
        <w:pStyle w:val="a5"/>
        <w:numPr>
          <w:ilvl w:val="0"/>
          <w:numId w:val="34"/>
        </w:numPr>
        <w:spacing w:after="160" w:line="259" w:lineRule="auto"/>
        <w:rPr>
          <w:rFonts w:asciiTheme="minorHAnsi" w:eastAsiaTheme="minorEastAsia" w:hAnsiTheme="minorHAnsi" w:cstheme="minorBidi"/>
          <w:color w:val="FF0000"/>
        </w:rPr>
      </w:pPr>
      <w:r w:rsidRPr="00CC5DB8">
        <w:rPr>
          <w:color w:val="FF0000"/>
        </w:rPr>
        <w:t xml:space="preserve"> Гранты будут выплачиваться одним или несколькими траншами. Последний транш гранта (5% от общей суммы) будет выплачен после завершения всех мероприятий, предоставления итогового отчета (описательного и финансового) и проверки всех результатов. Все "последующие транши" зависят от удовлетворительной отчетности по предыдущим траншам. </w:t>
      </w:r>
    </w:p>
    <w:p w14:paraId="1C93E948" w14:textId="77777777" w:rsidR="007070CA" w:rsidRPr="00CC5DB8" w:rsidRDefault="007070CA" w:rsidP="007070CA">
      <w:pPr>
        <w:pStyle w:val="a5"/>
        <w:numPr>
          <w:ilvl w:val="0"/>
          <w:numId w:val="34"/>
        </w:numPr>
        <w:spacing w:after="160" w:line="259" w:lineRule="auto"/>
        <w:rPr>
          <w:rFonts w:asciiTheme="minorHAnsi" w:eastAsiaTheme="minorEastAsia" w:hAnsiTheme="minorHAnsi" w:cstheme="minorBidi"/>
          <w:color w:val="FF0000"/>
        </w:rPr>
      </w:pPr>
      <w:r w:rsidRPr="00CC5DB8">
        <w:rPr>
          <w:color w:val="FF0000"/>
        </w:rPr>
        <w:t xml:space="preserve">  Данный грант не подразумевает никаких дополнительных средств, кроме указанных выше.</w:t>
      </w:r>
    </w:p>
    <w:p w14:paraId="681C5E01" w14:textId="77777777" w:rsidR="007070CA" w:rsidRDefault="007070CA" w:rsidP="00411F0D">
      <w:pPr>
        <w:pStyle w:val="a5"/>
        <w:widowControl w:val="0"/>
        <w:overflowPunct w:val="0"/>
        <w:adjustRightInd w:val="0"/>
        <w:spacing w:line="276" w:lineRule="auto"/>
        <w:ind w:left="0"/>
        <w:jc w:val="both"/>
        <w:rPr>
          <w:lang w:eastAsia="en-US"/>
        </w:rPr>
      </w:pPr>
    </w:p>
    <w:p w14:paraId="2BF088FC" w14:textId="77777777" w:rsidR="007070CA" w:rsidRPr="0090618C" w:rsidRDefault="007070CA" w:rsidP="00411F0D">
      <w:pPr>
        <w:pStyle w:val="a5"/>
        <w:widowControl w:val="0"/>
        <w:overflowPunct w:val="0"/>
        <w:adjustRightInd w:val="0"/>
        <w:spacing w:line="276" w:lineRule="auto"/>
        <w:ind w:left="0"/>
        <w:jc w:val="both"/>
      </w:pPr>
    </w:p>
    <w:p w14:paraId="1BEC89AC" w14:textId="77777777" w:rsidR="00CC310E" w:rsidRDefault="00CC310E" w:rsidP="00082F36">
      <w:pPr>
        <w:widowControl w:val="0"/>
        <w:autoSpaceDE w:val="0"/>
        <w:autoSpaceDN w:val="0"/>
        <w:adjustRightInd w:val="0"/>
        <w:spacing w:before="240" w:line="276" w:lineRule="auto"/>
        <w:jc w:val="both"/>
        <w:sectPr w:rsidR="00CC310E" w:rsidSect="007070CA">
          <w:footerReference w:type="default" r:id="rId16"/>
          <w:pgSz w:w="11906" w:h="16838"/>
          <w:pgMar w:top="851" w:right="1416" w:bottom="1134" w:left="1701" w:header="708" w:footer="708" w:gutter="0"/>
          <w:cols w:space="708"/>
          <w:docGrid w:linePitch="360"/>
        </w:sectPr>
      </w:pPr>
    </w:p>
    <w:p w14:paraId="4C828A8B" w14:textId="77777777" w:rsidR="002C1302" w:rsidRPr="00691F0E" w:rsidRDefault="002C1302" w:rsidP="00691F0E">
      <w:pPr>
        <w:pStyle w:val="20"/>
      </w:pPr>
      <w:bookmarkStart w:id="9" w:name="_Toc72850749"/>
      <w:bookmarkStart w:id="10" w:name="_Toc110352210"/>
      <w:r w:rsidRPr="00691F0E">
        <w:lastRenderedPageBreak/>
        <w:t>ПРИЛОЖЕНИЕ I. ИНСТРУКЦИЯ ДЛЯ ЗАЯВИТЕЛЕЙ</w:t>
      </w:r>
      <w:bookmarkEnd w:id="9"/>
      <w:bookmarkEnd w:id="10"/>
      <w:r w:rsidRPr="00691F0E">
        <w:t xml:space="preserve"> </w:t>
      </w:r>
      <w:bookmarkStart w:id="11" w:name="_Toc47000403"/>
      <w:bookmarkStart w:id="12" w:name="_Toc48854364"/>
    </w:p>
    <w:p w14:paraId="4709DE46" w14:textId="77777777" w:rsidR="002C1302" w:rsidRPr="002433EC" w:rsidRDefault="002C1302" w:rsidP="002C1302">
      <w:pPr>
        <w:pStyle w:val="a5"/>
        <w:numPr>
          <w:ilvl w:val="0"/>
          <w:numId w:val="27"/>
        </w:numPr>
        <w:spacing w:after="160" w:line="259" w:lineRule="auto"/>
        <w:rPr>
          <w:b/>
          <w:bCs/>
        </w:rPr>
      </w:pPr>
      <w:r w:rsidRPr="002433EC">
        <w:rPr>
          <w:b/>
          <w:bCs/>
        </w:rPr>
        <w:t>Введение</w:t>
      </w:r>
      <w:bookmarkEnd w:id="11"/>
      <w:bookmarkEnd w:id="12"/>
    </w:p>
    <w:p w14:paraId="60A0ECDC" w14:textId="77777777" w:rsidR="002C1302" w:rsidRPr="002433EC" w:rsidRDefault="002C1302" w:rsidP="002C1302">
      <w:r w:rsidRPr="002433EC">
        <w:t xml:space="preserve">Общие положения </w:t>
      </w:r>
    </w:p>
    <w:p w14:paraId="18AB8E10" w14:textId="77777777" w:rsidR="002C1302" w:rsidRPr="002433EC" w:rsidRDefault="002C1302" w:rsidP="002C1302">
      <w:pPr>
        <w:jc w:val="both"/>
      </w:pPr>
      <w:r w:rsidRPr="002433EC">
        <w:t xml:space="preserve">ПРООН-ГЭФ реализует проект «Сохранение глобально значимого биоразнообразия и связанных с ним земельных и лесных ресурсов Западного Тянь-Шаня для поддержки устойчивых средств существования» в целях сохранение биоразнообразия Основных Территории Биоразнообразия (KBA), устойчивое управление лесами и пастбищами на обширных ландшафтах являющихся важными для сохранения биоразнообразия, включая сохранение снежного барса и видов его добычи, а также устойчивое развитие местного сообщества. </w:t>
      </w:r>
    </w:p>
    <w:p w14:paraId="0875C300" w14:textId="77777777" w:rsidR="002C1302" w:rsidRPr="002433EC" w:rsidRDefault="002C1302" w:rsidP="002C1302">
      <w:pPr>
        <w:pStyle w:val="a5"/>
        <w:numPr>
          <w:ilvl w:val="0"/>
          <w:numId w:val="27"/>
        </w:numPr>
        <w:spacing w:after="160" w:line="259" w:lineRule="auto"/>
        <w:jc w:val="both"/>
        <w:rPr>
          <w:b/>
          <w:bCs/>
        </w:rPr>
      </w:pPr>
      <w:r w:rsidRPr="002433EC">
        <w:rPr>
          <w:b/>
          <w:bCs/>
        </w:rPr>
        <w:t xml:space="preserve">Расходы, связанные с подготовкой заявки на реализацию малого грантового проекта </w:t>
      </w:r>
    </w:p>
    <w:p w14:paraId="28C6798B" w14:textId="77777777" w:rsidR="002C1302" w:rsidRPr="002433EC" w:rsidRDefault="002C1302" w:rsidP="002C1302">
      <w:pPr>
        <w:jc w:val="both"/>
      </w:pPr>
      <w:r w:rsidRPr="002433EC">
        <w:t>Заявитель берёт на себя все расходы, связанные с подготовкой и подачей заявки на реализацию малого грантового проекта, ПРООН ни в коем случае не несёт ответственность или обязательство за погашение этих расходов, независимо от результата приёма заявок.</w:t>
      </w:r>
    </w:p>
    <w:p w14:paraId="61319938" w14:textId="77777777" w:rsidR="002C1302" w:rsidRDefault="002C1302" w:rsidP="002C1302">
      <w:pPr>
        <w:pStyle w:val="a5"/>
        <w:numPr>
          <w:ilvl w:val="0"/>
          <w:numId w:val="27"/>
        </w:numPr>
        <w:spacing w:after="160" w:line="259" w:lineRule="auto"/>
        <w:jc w:val="both"/>
        <w:rPr>
          <w:b/>
          <w:bCs/>
        </w:rPr>
      </w:pPr>
      <w:r w:rsidRPr="002433EC">
        <w:rPr>
          <w:b/>
          <w:bCs/>
        </w:rPr>
        <w:t>Документы по приему заявок на реализацию малого грантового проекта</w:t>
      </w:r>
    </w:p>
    <w:p w14:paraId="46CFDD5F" w14:textId="77777777" w:rsidR="002C1302" w:rsidRPr="002433EC" w:rsidRDefault="002C1302" w:rsidP="002C1302">
      <w:pPr>
        <w:pStyle w:val="a5"/>
        <w:jc w:val="both"/>
        <w:rPr>
          <w:b/>
          <w:bCs/>
        </w:rPr>
      </w:pPr>
    </w:p>
    <w:p w14:paraId="2F6C7229" w14:textId="77777777" w:rsidR="002C1302" w:rsidRPr="002433EC" w:rsidRDefault="002C1302" w:rsidP="002C1302">
      <w:pPr>
        <w:pStyle w:val="a5"/>
        <w:numPr>
          <w:ilvl w:val="0"/>
          <w:numId w:val="28"/>
        </w:numPr>
        <w:spacing w:after="160" w:line="259" w:lineRule="auto"/>
        <w:jc w:val="both"/>
        <w:rPr>
          <w:b/>
          <w:bCs/>
        </w:rPr>
      </w:pPr>
      <w:r w:rsidRPr="002433EC">
        <w:rPr>
          <w:b/>
          <w:bCs/>
        </w:rPr>
        <w:t>Содержание документов для приема заявок</w:t>
      </w:r>
    </w:p>
    <w:p w14:paraId="6E6450E7" w14:textId="77777777" w:rsidR="002C1302" w:rsidRPr="002433EC" w:rsidRDefault="002C1302" w:rsidP="002C1302">
      <w:pPr>
        <w:jc w:val="both"/>
      </w:pPr>
      <w:r w:rsidRPr="002433EC">
        <w:t>Заявки на реализацию малого грантового проекта должны полностью соответствовать общим требованиям данной Инструкции. Заявки, частично отвечающие требованиям, будут отклонены. Заявитель должен изучить инструкции, формы и условия, которые содержатся в документах по приёму заявок на реализацию малых грантовых проектов. Риск несоответствия документов изложенным требованиям возлагается на самого Заявителя, и может негативно повлиять на оценку заявки.</w:t>
      </w:r>
    </w:p>
    <w:p w14:paraId="1980AF19" w14:textId="77777777" w:rsidR="002C1302" w:rsidRPr="002433EC" w:rsidRDefault="002C1302" w:rsidP="002C1302">
      <w:pPr>
        <w:pStyle w:val="a5"/>
        <w:numPr>
          <w:ilvl w:val="0"/>
          <w:numId w:val="28"/>
        </w:numPr>
        <w:spacing w:after="160" w:line="259" w:lineRule="auto"/>
        <w:jc w:val="both"/>
        <w:rPr>
          <w:b/>
          <w:bCs/>
        </w:rPr>
      </w:pPr>
      <w:r w:rsidRPr="002433EC">
        <w:rPr>
          <w:b/>
          <w:bCs/>
        </w:rPr>
        <w:t xml:space="preserve">Разъяснение документов по приему заявок на реализацию малого грантового проекта </w:t>
      </w:r>
    </w:p>
    <w:p w14:paraId="78CA0B40" w14:textId="77777777" w:rsidR="002C1302" w:rsidRPr="002433EC" w:rsidRDefault="002C1302" w:rsidP="002C1302">
      <w:pPr>
        <w:jc w:val="both"/>
      </w:pPr>
      <w:r w:rsidRPr="002433EC">
        <w:t>Если Заявитель требует разъяснение документов по приёму заявок, он/она должны уведомить об этом ПРООН, написав по электронному адресу организации, указанному в Запросе на Подачу Заявок. ПРООН предоставит в письменной форме ответ на любое требуемое разъяснение относительно подачи заявок, однако дан</w:t>
      </w:r>
      <w:r>
        <w:t>ная заявка должна</w:t>
      </w:r>
      <w:r w:rsidRPr="002433EC">
        <w:t xml:space="preserve"> быть получен</w:t>
      </w:r>
      <w:r>
        <w:t>а</w:t>
      </w:r>
      <w:r w:rsidRPr="002433EC">
        <w:t xml:space="preserve"> не позже, чем за неделю до крайнего срока подачи заявок.</w:t>
      </w:r>
    </w:p>
    <w:p w14:paraId="7A1E86CA" w14:textId="77777777" w:rsidR="002C1302" w:rsidRPr="002433EC" w:rsidRDefault="002C1302" w:rsidP="002C1302">
      <w:pPr>
        <w:pStyle w:val="a5"/>
        <w:numPr>
          <w:ilvl w:val="0"/>
          <w:numId w:val="28"/>
        </w:numPr>
        <w:spacing w:after="160" w:line="259" w:lineRule="auto"/>
        <w:jc w:val="both"/>
        <w:rPr>
          <w:b/>
          <w:bCs/>
        </w:rPr>
      </w:pPr>
      <w:r w:rsidRPr="002433EC">
        <w:rPr>
          <w:b/>
          <w:bCs/>
        </w:rPr>
        <w:t xml:space="preserve">Внесение поправок в документы по приему заявок на реализацию малого грантового проекта </w:t>
      </w:r>
    </w:p>
    <w:p w14:paraId="0025ECFF" w14:textId="77777777" w:rsidR="002C1302" w:rsidRPr="002433EC" w:rsidRDefault="002C1302" w:rsidP="002C1302">
      <w:pPr>
        <w:jc w:val="both"/>
      </w:pPr>
      <w:r w:rsidRPr="002433EC">
        <w:t>В любое время до крайнего срока подачи заявок на реализацию малого грантового проекта, ПРООН, по любой причине, либо по своей инициативе, либо в ответ на запрос о внесении поправок, представленный заявителем, может произвести модификацию документов по приёму заявок.</w:t>
      </w:r>
    </w:p>
    <w:p w14:paraId="4A019E9F" w14:textId="77777777" w:rsidR="002C1302" w:rsidRPr="002433EC" w:rsidRDefault="002C1302" w:rsidP="002C1302">
      <w:pPr>
        <w:jc w:val="both"/>
      </w:pPr>
      <w:r w:rsidRPr="002433EC">
        <w:t xml:space="preserve">Все Заявители, которые получили документы по приёму заявок, будут уведомлены в письменной форме через электронное сообщение и/либо по телефону обо всех модификациях, произошедших в соответствующих документах. </w:t>
      </w:r>
    </w:p>
    <w:p w14:paraId="3B2F0524" w14:textId="77777777" w:rsidR="002C1302" w:rsidRPr="002433EC" w:rsidRDefault="002C1302" w:rsidP="002C1302">
      <w:pPr>
        <w:jc w:val="both"/>
      </w:pPr>
      <w:r w:rsidRPr="002433EC">
        <w:t xml:space="preserve">Для того, чтобы предоставить Заявителям приемлемый срок для включения поправок при подготовке заявок, уведомляющая организация, по своему усмотрению, может продлить крайний срок подачи заявок на реализацию малого грантового проекта. </w:t>
      </w:r>
    </w:p>
    <w:p w14:paraId="15E513F7" w14:textId="77777777" w:rsidR="002C1302" w:rsidRPr="002433EC" w:rsidRDefault="002C1302" w:rsidP="002C1302">
      <w:pPr>
        <w:jc w:val="both"/>
      </w:pPr>
      <w:bookmarkStart w:id="13" w:name="_Toc42879119"/>
      <w:bookmarkStart w:id="14" w:name="_Toc42879517"/>
      <w:bookmarkStart w:id="15" w:name="_Toc47000404"/>
      <w:bookmarkStart w:id="16" w:name="_Toc48854365"/>
      <w:bookmarkStart w:id="17" w:name="_Toc72849664"/>
    </w:p>
    <w:bookmarkEnd w:id="13"/>
    <w:bookmarkEnd w:id="14"/>
    <w:p w14:paraId="103BB510" w14:textId="77777777" w:rsidR="002C1302" w:rsidRDefault="002C1302" w:rsidP="002C1302">
      <w:pPr>
        <w:pStyle w:val="a5"/>
        <w:numPr>
          <w:ilvl w:val="0"/>
          <w:numId w:val="27"/>
        </w:numPr>
        <w:spacing w:after="160" w:line="259" w:lineRule="auto"/>
        <w:jc w:val="both"/>
        <w:rPr>
          <w:b/>
          <w:bCs/>
        </w:rPr>
      </w:pPr>
      <w:r w:rsidRPr="002433EC">
        <w:rPr>
          <w:b/>
          <w:bCs/>
        </w:rPr>
        <w:t>Составление заявки на реализацию малого грантового проекта</w:t>
      </w:r>
      <w:bookmarkEnd w:id="15"/>
      <w:bookmarkEnd w:id="16"/>
      <w:r w:rsidRPr="002433EC">
        <w:rPr>
          <w:b/>
          <w:bCs/>
        </w:rPr>
        <w:t>.</w:t>
      </w:r>
      <w:bookmarkEnd w:id="17"/>
      <w:r w:rsidRPr="002433EC">
        <w:rPr>
          <w:b/>
          <w:bCs/>
        </w:rPr>
        <w:t xml:space="preserve"> </w:t>
      </w:r>
    </w:p>
    <w:p w14:paraId="5D9DE17B" w14:textId="77777777" w:rsidR="002C1302" w:rsidRPr="002433EC" w:rsidRDefault="002C1302" w:rsidP="002C1302">
      <w:pPr>
        <w:pStyle w:val="a5"/>
        <w:jc w:val="both"/>
        <w:rPr>
          <w:b/>
          <w:bCs/>
        </w:rPr>
      </w:pPr>
    </w:p>
    <w:p w14:paraId="0CE00E25" w14:textId="77777777" w:rsidR="002C1302" w:rsidRPr="002433EC" w:rsidRDefault="002C1302" w:rsidP="002C1302">
      <w:pPr>
        <w:pStyle w:val="a5"/>
        <w:numPr>
          <w:ilvl w:val="0"/>
          <w:numId w:val="28"/>
        </w:numPr>
        <w:spacing w:after="160" w:line="259" w:lineRule="auto"/>
        <w:jc w:val="both"/>
        <w:rPr>
          <w:b/>
          <w:bCs/>
        </w:rPr>
      </w:pPr>
      <w:r w:rsidRPr="002433EC">
        <w:rPr>
          <w:b/>
          <w:bCs/>
        </w:rPr>
        <w:lastRenderedPageBreak/>
        <w:t xml:space="preserve">Язык составления заявки </w:t>
      </w:r>
    </w:p>
    <w:p w14:paraId="0A8B487C" w14:textId="77777777" w:rsidR="002C1302" w:rsidRPr="002433EC" w:rsidRDefault="002C1302" w:rsidP="002C1302">
      <w:pPr>
        <w:jc w:val="both"/>
      </w:pPr>
      <w:r w:rsidRPr="002433EC">
        <w:t xml:space="preserve">Заявка, составленная Заявителем, а также связанная с этим корреспонденция между Заявителем и ПРООН, должна быть изложена на русском и/или кыргызском языках. </w:t>
      </w:r>
    </w:p>
    <w:p w14:paraId="1C686283" w14:textId="77777777" w:rsidR="002C1302" w:rsidRPr="002433EC" w:rsidRDefault="002C1302" w:rsidP="002C1302">
      <w:pPr>
        <w:pStyle w:val="a5"/>
        <w:numPr>
          <w:ilvl w:val="0"/>
          <w:numId w:val="28"/>
        </w:numPr>
        <w:spacing w:after="160" w:line="259" w:lineRule="auto"/>
        <w:jc w:val="both"/>
        <w:rPr>
          <w:b/>
          <w:bCs/>
        </w:rPr>
      </w:pPr>
      <w:r w:rsidRPr="002433EC">
        <w:rPr>
          <w:b/>
          <w:bCs/>
        </w:rPr>
        <w:t xml:space="preserve">Документы, составляющие заявку </w:t>
      </w:r>
    </w:p>
    <w:p w14:paraId="6B980E88" w14:textId="77777777" w:rsidR="002C1302" w:rsidRPr="002433EC" w:rsidRDefault="002C1302" w:rsidP="002C1302">
      <w:pPr>
        <w:jc w:val="both"/>
      </w:pPr>
      <w:r w:rsidRPr="002433EC">
        <w:t>Заявка должна состоять из следующих компонентов:</w:t>
      </w:r>
    </w:p>
    <w:p w14:paraId="43727A88" w14:textId="77777777" w:rsidR="002C1302" w:rsidRPr="002433EC" w:rsidRDefault="002C1302" w:rsidP="002C1302">
      <w:pPr>
        <w:jc w:val="both"/>
      </w:pPr>
      <w:r>
        <w:t xml:space="preserve">Заявка на участие в реализации малого грантового проекта дана в Приложении II (также доступна на нашем сайте  </w:t>
      </w:r>
      <w:r w:rsidRPr="2CA4C99B">
        <w:rPr>
          <w:highlight w:val="yellow"/>
        </w:rPr>
        <w:t>https://www.kg.undp.org</w:t>
      </w:r>
      <w:r>
        <w:t>);</w:t>
      </w:r>
    </w:p>
    <w:p w14:paraId="19D38874" w14:textId="77777777" w:rsidR="002C1302" w:rsidRPr="002433EC" w:rsidRDefault="002C1302" w:rsidP="002C1302">
      <w:pPr>
        <w:jc w:val="both"/>
      </w:pPr>
      <w:r w:rsidRPr="002433EC">
        <w:t>Форма заявки на реализацию малого грантового проекта дана в Приложении III;</w:t>
      </w:r>
    </w:p>
    <w:p w14:paraId="632683D5" w14:textId="77777777" w:rsidR="002C1302" w:rsidRPr="002433EC" w:rsidRDefault="002C1302" w:rsidP="002C1302">
      <w:pPr>
        <w:jc w:val="both"/>
      </w:pPr>
      <w:r w:rsidRPr="002433EC">
        <w:t>Копия пакета учредительных документов (устав, свидетельство о регистрации);</w:t>
      </w:r>
    </w:p>
    <w:p w14:paraId="579C7D56" w14:textId="77777777" w:rsidR="002C1302" w:rsidRPr="002433EC" w:rsidRDefault="002C1302" w:rsidP="002C1302">
      <w:pPr>
        <w:pStyle w:val="a5"/>
        <w:numPr>
          <w:ilvl w:val="0"/>
          <w:numId w:val="28"/>
        </w:numPr>
        <w:spacing w:after="160" w:line="259" w:lineRule="auto"/>
        <w:jc w:val="both"/>
        <w:rPr>
          <w:b/>
          <w:bCs/>
        </w:rPr>
      </w:pPr>
      <w:r w:rsidRPr="002433EC">
        <w:rPr>
          <w:b/>
          <w:bCs/>
        </w:rPr>
        <w:t xml:space="preserve">Валюта заявки  </w:t>
      </w:r>
    </w:p>
    <w:p w14:paraId="298128DB" w14:textId="77777777" w:rsidR="002C1302" w:rsidRPr="002433EC" w:rsidRDefault="002C1302" w:rsidP="002C1302">
      <w:pPr>
        <w:jc w:val="both"/>
      </w:pPr>
      <w:r w:rsidRPr="002433EC">
        <w:t>Все цены должны быть указаны в долларах США.</w:t>
      </w:r>
    </w:p>
    <w:p w14:paraId="5B092084" w14:textId="77777777" w:rsidR="002C1302" w:rsidRPr="002433EC" w:rsidRDefault="002C1302" w:rsidP="002C1302">
      <w:pPr>
        <w:pStyle w:val="a5"/>
        <w:numPr>
          <w:ilvl w:val="0"/>
          <w:numId w:val="28"/>
        </w:numPr>
        <w:spacing w:after="160" w:line="259" w:lineRule="auto"/>
        <w:jc w:val="both"/>
        <w:rPr>
          <w:b/>
          <w:bCs/>
        </w:rPr>
      </w:pPr>
      <w:r w:rsidRPr="002433EC">
        <w:rPr>
          <w:b/>
          <w:bCs/>
        </w:rPr>
        <w:t xml:space="preserve">Оплата </w:t>
      </w:r>
    </w:p>
    <w:p w14:paraId="08314252" w14:textId="77777777" w:rsidR="002C1302" w:rsidRPr="002433EC" w:rsidRDefault="002C1302" w:rsidP="002C1302">
      <w:pPr>
        <w:jc w:val="both"/>
      </w:pPr>
      <w:r w:rsidRPr="002433EC">
        <w:t>ПРООН осуществляет платежи в национальной валюте Кыргызской Республики по официальному курсу ПРООН на день оплаты. Оплата будет переведена на банковский счет, указанный в контракте, подписанного с организацией – победителем конкурса.</w:t>
      </w:r>
    </w:p>
    <w:p w14:paraId="64C9F983" w14:textId="77777777" w:rsidR="002C1302" w:rsidRPr="002433EC" w:rsidRDefault="002C1302" w:rsidP="002C1302">
      <w:pPr>
        <w:jc w:val="both"/>
      </w:pPr>
      <w:bookmarkStart w:id="18" w:name="_Toc42879120"/>
      <w:bookmarkStart w:id="19" w:name="_Toc42879518"/>
      <w:bookmarkStart w:id="20" w:name="_Toc47000405"/>
      <w:bookmarkStart w:id="21" w:name="_Toc48854366"/>
      <w:bookmarkStart w:id="22" w:name="_Toc72849665"/>
    </w:p>
    <w:bookmarkEnd w:id="18"/>
    <w:bookmarkEnd w:id="19"/>
    <w:p w14:paraId="3375F97F" w14:textId="77777777" w:rsidR="002C1302" w:rsidRDefault="002C1302" w:rsidP="002C1302">
      <w:pPr>
        <w:pStyle w:val="a5"/>
        <w:numPr>
          <w:ilvl w:val="0"/>
          <w:numId w:val="27"/>
        </w:numPr>
        <w:spacing w:after="160" w:line="259" w:lineRule="auto"/>
        <w:rPr>
          <w:b/>
          <w:bCs/>
        </w:rPr>
      </w:pPr>
      <w:r w:rsidRPr="002433EC">
        <w:rPr>
          <w:b/>
          <w:bCs/>
        </w:rPr>
        <w:t>Подача заявок</w:t>
      </w:r>
      <w:bookmarkEnd w:id="20"/>
      <w:bookmarkEnd w:id="21"/>
      <w:bookmarkEnd w:id="22"/>
    </w:p>
    <w:p w14:paraId="4FF14DFC" w14:textId="77777777" w:rsidR="002C1302" w:rsidRPr="002433EC" w:rsidRDefault="002C1302" w:rsidP="002C1302">
      <w:pPr>
        <w:pStyle w:val="a5"/>
        <w:rPr>
          <w:b/>
          <w:bCs/>
        </w:rPr>
      </w:pPr>
    </w:p>
    <w:p w14:paraId="77499602" w14:textId="77777777" w:rsidR="002C1302" w:rsidRPr="002433EC" w:rsidRDefault="002C1302" w:rsidP="002C1302">
      <w:pPr>
        <w:pStyle w:val="a5"/>
        <w:numPr>
          <w:ilvl w:val="0"/>
          <w:numId w:val="28"/>
        </w:numPr>
        <w:spacing w:after="160" w:line="259" w:lineRule="auto"/>
      </w:pPr>
      <w:r w:rsidRPr="44FB5FB8">
        <w:rPr>
          <w:b/>
          <w:bCs/>
        </w:rPr>
        <w:t xml:space="preserve">Заявитель должен отправить подписанную и заверенную печатью заявку на электронную почту </w:t>
      </w:r>
      <w:bookmarkStart w:id="23" w:name="_Hlk108017076"/>
      <w:bookmarkStart w:id="24" w:name="_Hlk108531015"/>
      <w:r w:rsidRPr="44FB5FB8">
        <w:rPr>
          <w:color w:val="FF0000"/>
          <w:highlight w:val="yellow"/>
          <w:u w:val="single"/>
          <w:lang w:val="en-US"/>
        </w:rPr>
        <w:t>grants</w:t>
      </w:r>
      <w:r w:rsidRPr="44FB5FB8">
        <w:rPr>
          <w:color w:val="FF0000"/>
          <w:highlight w:val="yellow"/>
          <w:u w:val="single"/>
          <w:lang w:val="ru-RU"/>
        </w:rPr>
        <w:t>.</w:t>
      </w:r>
      <w:r w:rsidRPr="44FB5FB8">
        <w:rPr>
          <w:color w:val="FF0000"/>
          <w:highlight w:val="yellow"/>
          <w:u w:val="single"/>
          <w:lang w:val="en-US"/>
        </w:rPr>
        <w:t>env</w:t>
      </w:r>
      <w:r w:rsidRPr="44FB5FB8">
        <w:rPr>
          <w:color w:val="FF0000"/>
          <w:highlight w:val="yellow"/>
          <w:u w:val="single"/>
          <w:lang w:val="ru-RU"/>
        </w:rPr>
        <w:t>.</w:t>
      </w:r>
      <w:r w:rsidRPr="44FB5FB8">
        <w:rPr>
          <w:color w:val="FF0000"/>
          <w:highlight w:val="yellow"/>
          <w:u w:val="single"/>
          <w:lang w:val="en-US"/>
        </w:rPr>
        <w:t>kg</w:t>
      </w:r>
      <w:r w:rsidRPr="44FB5FB8">
        <w:rPr>
          <w:color w:val="FF0000"/>
          <w:highlight w:val="yellow"/>
          <w:u w:val="single"/>
          <w:lang w:val="ru-RU"/>
        </w:rPr>
        <w:t>@</w:t>
      </w:r>
      <w:proofErr w:type="spellStart"/>
      <w:r w:rsidRPr="44FB5FB8">
        <w:rPr>
          <w:color w:val="FF0000"/>
          <w:highlight w:val="yellow"/>
          <w:u w:val="single"/>
          <w:lang w:val="en-US"/>
        </w:rPr>
        <w:t>undp</w:t>
      </w:r>
      <w:proofErr w:type="spellEnd"/>
      <w:r w:rsidRPr="44FB5FB8">
        <w:rPr>
          <w:color w:val="FF0000"/>
          <w:highlight w:val="yellow"/>
          <w:u w:val="single"/>
          <w:lang w:val="ru-RU"/>
        </w:rPr>
        <w:t>.</w:t>
      </w:r>
      <w:r w:rsidRPr="44FB5FB8">
        <w:rPr>
          <w:color w:val="FF0000"/>
          <w:highlight w:val="yellow"/>
          <w:u w:val="single"/>
          <w:lang w:val="en-US"/>
        </w:rPr>
        <w:t>org</w:t>
      </w:r>
      <w:bookmarkEnd w:id="23"/>
      <w:r w:rsidRPr="44FB5FB8">
        <w:rPr>
          <w:color w:val="FF0000"/>
          <w:u w:val="single"/>
          <w:lang w:val="ru-RU"/>
        </w:rPr>
        <w:t xml:space="preserve">  </w:t>
      </w:r>
      <w:bookmarkEnd w:id="24"/>
      <w:r w:rsidRPr="44FB5FB8">
        <w:rPr>
          <w:b/>
          <w:bCs/>
        </w:rPr>
        <w:t>адресованное на имя</w:t>
      </w:r>
      <w:r>
        <w:t>:</w:t>
      </w:r>
    </w:p>
    <w:p w14:paraId="5D0CC648" w14:textId="77777777" w:rsidR="002C1302" w:rsidRPr="002433EC" w:rsidRDefault="002C1302" w:rsidP="002C1302"/>
    <w:p w14:paraId="4E1FA63A" w14:textId="77777777" w:rsidR="002C1302" w:rsidRPr="002433EC" w:rsidRDefault="002C1302" w:rsidP="002C1302">
      <w:pPr>
        <w:jc w:val="center"/>
      </w:pPr>
      <w:r w:rsidRPr="002433EC">
        <w:t xml:space="preserve">Г-жа Луиз </w:t>
      </w:r>
      <w:proofErr w:type="spellStart"/>
      <w:r w:rsidRPr="002433EC">
        <w:t>Чемберле</w:t>
      </w:r>
      <w:r>
        <w:t>й</w:t>
      </w:r>
      <w:r w:rsidRPr="002433EC">
        <w:t>н</w:t>
      </w:r>
      <w:proofErr w:type="spellEnd"/>
    </w:p>
    <w:p w14:paraId="2F38D264" w14:textId="77777777" w:rsidR="002C1302" w:rsidRPr="002433EC" w:rsidRDefault="002C1302" w:rsidP="002C1302">
      <w:pPr>
        <w:jc w:val="center"/>
      </w:pPr>
      <w:r w:rsidRPr="002433EC">
        <w:t>Постоянный Представитель ПРООН в Кыргызстане</w:t>
      </w:r>
    </w:p>
    <w:p w14:paraId="31EC1F92" w14:textId="77777777" w:rsidR="002C1302" w:rsidRPr="002433EC" w:rsidRDefault="002C1302" w:rsidP="002C1302">
      <w:pPr>
        <w:jc w:val="center"/>
      </w:pPr>
      <w:r w:rsidRPr="002433EC">
        <w:t>С пометкой - “Малый грантовый проект”</w:t>
      </w:r>
    </w:p>
    <w:p w14:paraId="4A83E454" w14:textId="77777777" w:rsidR="002C1302" w:rsidRPr="002433EC" w:rsidRDefault="002C1302" w:rsidP="002C1302">
      <w:pPr>
        <w:jc w:val="center"/>
      </w:pPr>
      <w:r w:rsidRPr="002433EC">
        <w:t>а также,</w:t>
      </w:r>
    </w:p>
    <w:p w14:paraId="40DB3E83" w14:textId="77777777" w:rsidR="002C1302" w:rsidRPr="002433EC" w:rsidRDefault="002C1302" w:rsidP="002C1302">
      <w:pPr>
        <w:jc w:val="center"/>
      </w:pPr>
      <w:r w:rsidRPr="002433EC">
        <w:t>Дата подачи и имя Заявителя.</w:t>
      </w:r>
    </w:p>
    <w:p w14:paraId="35F9F2D2" w14:textId="77777777" w:rsidR="002C1302" w:rsidRPr="002433EC" w:rsidRDefault="002C1302" w:rsidP="002C1302"/>
    <w:p w14:paraId="50E523DA" w14:textId="77777777" w:rsidR="002C1302" w:rsidRPr="002433EC" w:rsidRDefault="002C1302" w:rsidP="002C1302">
      <w:pPr>
        <w:rPr>
          <w:b/>
          <w:bCs/>
        </w:rPr>
      </w:pPr>
      <w:r w:rsidRPr="002433EC">
        <w:rPr>
          <w:b/>
          <w:bCs/>
        </w:rPr>
        <w:t>Инструкции для электронной подачи заявок (посредством электронной почты):</w:t>
      </w:r>
    </w:p>
    <w:p w14:paraId="019D3991" w14:textId="77777777" w:rsidR="002C1302" w:rsidRPr="002433EC" w:rsidRDefault="002C1302" w:rsidP="002C1302">
      <w:pPr>
        <w:jc w:val="both"/>
      </w:pPr>
      <w:r w:rsidRPr="002433EC">
        <w:t>После подготовки полного комплекта документов</w:t>
      </w:r>
      <w:r w:rsidRPr="003C69E4">
        <w:t xml:space="preserve"> </w:t>
      </w:r>
      <w:r>
        <w:t>для подачи заявки</w:t>
      </w:r>
      <w:r w:rsidRPr="002433EC">
        <w:t xml:space="preserve"> в бумажной версии, необходимо </w:t>
      </w:r>
      <w:r>
        <w:t xml:space="preserve">конвертировать их в электронную версию и прикрепить их </w:t>
      </w:r>
      <w:r w:rsidRPr="002433EC">
        <w:t>к одному или нескольким электронным письмам в формате (</w:t>
      </w:r>
      <w:bookmarkStart w:id="25" w:name="_Hlk61006406"/>
      <w:proofErr w:type="spellStart"/>
      <w:r w:rsidRPr="002433EC">
        <w:t>Doc</w:t>
      </w:r>
      <w:proofErr w:type="spellEnd"/>
      <w:r w:rsidRPr="002433EC">
        <w:t xml:space="preserve"> или </w:t>
      </w:r>
      <w:bookmarkEnd w:id="25"/>
      <w:proofErr w:type="spellStart"/>
      <w:r w:rsidRPr="002433EC">
        <w:t>Pdf</w:t>
      </w:r>
      <w:proofErr w:type="spellEnd"/>
      <w:r w:rsidRPr="002433EC">
        <w:t>).</w:t>
      </w:r>
    </w:p>
    <w:p w14:paraId="07B61B36" w14:textId="77777777" w:rsidR="002C1302" w:rsidRDefault="002C1302" w:rsidP="002C1302">
      <w:pPr>
        <w:jc w:val="both"/>
      </w:pPr>
      <w:r w:rsidRPr="002433EC">
        <w:t>Обязательно отметь</w:t>
      </w:r>
      <w:r>
        <w:t>те</w:t>
      </w:r>
      <w:r w:rsidRPr="002433EC">
        <w:t xml:space="preserve"> тему электронного письма – </w:t>
      </w:r>
      <w:r w:rsidRPr="003C69E4">
        <w:t>“</w:t>
      </w:r>
      <w:r>
        <w:t>М</w:t>
      </w:r>
      <w:r w:rsidRPr="002433EC">
        <w:t>алый грантовый проект</w:t>
      </w:r>
      <w:r w:rsidRPr="003C69E4">
        <w:t>”</w:t>
      </w:r>
      <w:r w:rsidRPr="002433EC">
        <w:t xml:space="preserve">. </w:t>
      </w:r>
      <w:r w:rsidRPr="003C69E4">
        <w:rPr>
          <w:i/>
          <w:iCs/>
        </w:rPr>
        <w:t xml:space="preserve">Пожалуйста, имейте в виду что будут приняты </w:t>
      </w:r>
      <w:r>
        <w:rPr>
          <w:i/>
          <w:iCs/>
        </w:rPr>
        <w:t>для рассмотрения</w:t>
      </w:r>
      <w:r w:rsidRPr="003C69E4">
        <w:rPr>
          <w:i/>
          <w:iCs/>
        </w:rPr>
        <w:t xml:space="preserve"> только те заявки, которые будут получены в формате </w:t>
      </w:r>
      <w:proofErr w:type="spellStart"/>
      <w:r w:rsidRPr="003C69E4">
        <w:rPr>
          <w:i/>
          <w:iCs/>
        </w:rPr>
        <w:t>Doc</w:t>
      </w:r>
      <w:proofErr w:type="spellEnd"/>
      <w:r w:rsidRPr="003C69E4">
        <w:rPr>
          <w:i/>
          <w:iCs/>
        </w:rPr>
        <w:t xml:space="preserve"> или PDF.</w:t>
      </w:r>
      <w:r w:rsidRPr="002433EC">
        <w:t xml:space="preserve"> </w:t>
      </w:r>
    </w:p>
    <w:p w14:paraId="703EAE8C" w14:textId="77777777" w:rsidR="002C1302" w:rsidRPr="002433EC" w:rsidRDefault="002C1302" w:rsidP="002C1302">
      <w:pPr>
        <w:jc w:val="both"/>
      </w:pPr>
    </w:p>
    <w:p w14:paraId="2FBB2496" w14:textId="77777777" w:rsidR="002C1302" w:rsidRPr="002433EC" w:rsidRDefault="002C1302" w:rsidP="002C1302">
      <w:pPr>
        <w:pStyle w:val="a5"/>
        <w:numPr>
          <w:ilvl w:val="0"/>
          <w:numId w:val="28"/>
        </w:numPr>
        <w:spacing w:after="160" w:line="259" w:lineRule="auto"/>
        <w:jc w:val="both"/>
        <w:rPr>
          <w:b/>
          <w:bCs/>
        </w:rPr>
      </w:pPr>
      <w:r w:rsidRPr="002433EC">
        <w:rPr>
          <w:b/>
          <w:bCs/>
        </w:rPr>
        <w:t xml:space="preserve">Крайний срок подачи заявок </w:t>
      </w:r>
    </w:p>
    <w:p w14:paraId="39776A21" w14:textId="77777777" w:rsidR="002C1302" w:rsidRPr="002433EC" w:rsidRDefault="002C1302" w:rsidP="002C1302">
      <w:pPr>
        <w:jc w:val="both"/>
      </w:pPr>
      <w:r>
        <w:t xml:space="preserve">Заявки должны быть получены ПРООН по электронному адресу, указанному в пункте о Запечатывании и пометке заявок, не позднее установленного времени, </w:t>
      </w:r>
      <w:r w:rsidRPr="44FB5FB8">
        <w:rPr>
          <w:highlight w:val="yellow"/>
          <w:u w:val="single"/>
        </w:rPr>
        <w:t>18:00 по местному времени, 30 августа 2022 года</w:t>
      </w:r>
      <w:r w:rsidRPr="44FB5FB8">
        <w:rPr>
          <w:highlight w:val="yellow"/>
        </w:rPr>
        <w:t>.</w:t>
      </w:r>
      <w:r>
        <w:t xml:space="preserve"> </w:t>
      </w:r>
    </w:p>
    <w:p w14:paraId="352F5373" w14:textId="77777777" w:rsidR="002C1302" w:rsidRPr="002433EC" w:rsidRDefault="002C1302" w:rsidP="002C1302">
      <w:pPr>
        <w:jc w:val="both"/>
      </w:pPr>
      <w:r w:rsidRPr="002433EC">
        <w:t>ПРООН по своему усмотрению, может продлить крайний срок подачи заявок в связи с внесением поправок в документы для подачи заявок, в соответствии с пунктом о Внесении Поправок в Документы по Приёму Заявок. В таком случае, все права и обязанности офиса ПРООН и Заявителей, которые до этого имели действие до крайнего срока подачи, будут далее действительны до продлённого крайнего срока подачи заявок.</w:t>
      </w:r>
    </w:p>
    <w:p w14:paraId="73A125FC" w14:textId="77777777" w:rsidR="002C1302" w:rsidRPr="0090404D" w:rsidRDefault="002C1302" w:rsidP="002C1302">
      <w:pPr>
        <w:pStyle w:val="a5"/>
        <w:numPr>
          <w:ilvl w:val="0"/>
          <w:numId w:val="28"/>
        </w:numPr>
        <w:spacing w:after="160" w:line="259" w:lineRule="auto"/>
        <w:rPr>
          <w:b/>
          <w:bCs/>
        </w:rPr>
      </w:pPr>
      <w:r w:rsidRPr="0090404D">
        <w:rPr>
          <w:b/>
          <w:bCs/>
        </w:rPr>
        <w:t>Заявки, полученные позже указанного срока</w:t>
      </w:r>
    </w:p>
    <w:p w14:paraId="083B3221" w14:textId="77777777" w:rsidR="002C1302" w:rsidRPr="002433EC" w:rsidRDefault="002C1302" w:rsidP="002C1302">
      <w:r w:rsidRPr="002433EC">
        <w:lastRenderedPageBreak/>
        <w:t>Любые заявки, полученные офисом ПРООН, после крайнего срока подачи заявок, в соответствии с пунктом о Крайнем Сроке подачи Заявок, будут отклонены</w:t>
      </w:r>
    </w:p>
    <w:p w14:paraId="61FEDFF2" w14:textId="77777777" w:rsidR="002C1302" w:rsidRPr="002433EC" w:rsidRDefault="002C1302" w:rsidP="002C1302">
      <w:bookmarkStart w:id="26" w:name="_Toc42879121"/>
      <w:bookmarkStart w:id="27" w:name="_Toc42879519"/>
      <w:bookmarkStart w:id="28" w:name="_Toc47000406"/>
      <w:bookmarkStart w:id="29" w:name="_Toc48854367"/>
      <w:bookmarkStart w:id="30" w:name="_Toc72849666"/>
    </w:p>
    <w:p w14:paraId="09E23D74" w14:textId="77777777" w:rsidR="002C1302" w:rsidRPr="0090404D" w:rsidRDefault="002C1302" w:rsidP="002C1302">
      <w:pPr>
        <w:rPr>
          <w:b/>
          <w:bCs/>
        </w:rPr>
      </w:pPr>
      <w:r w:rsidRPr="0090404D">
        <w:rPr>
          <w:b/>
          <w:bCs/>
        </w:rPr>
        <w:t xml:space="preserve">F. </w:t>
      </w:r>
      <w:bookmarkEnd w:id="26"/>
      <w:bookmarkEnd w:id="27"/>
      <w:r w:rsidRPr="0090404D">
        <w:rPr>
          <w:b/>
          <w:bCs/>
        </w:rPr>
        <w:t>Вскрытие и оценка заявок</w:t>
      </w:r>
      <w:bookmarkEnd w:id="28"/>
      <w:bookmarkEnd w:id="29"/>
      <w:bookmarkEnd w:id="30"/>
    </w:p>
    <w:p w14:paraId="475C4C41" w14:textId="77777777" w:rsidR="002C1302" w:rsidRPr="0090404D" w:rsidRDefault="002C1302" w:rsidP="002C1302">
      <w:pPr>
        <w:pStyle w:val="a5"/>
        <w:numPr>
          <w:ilvl w:val="0"/>
          <w:numId w:val="28"/>
        </w:numPr>
        <w:spacing w:after="160" w:line="259" w:lineRule="auto"/>
        <w:rPr>
          <w:b/>
          <w:bCs/>
        </w:rPr>
      </w:pPr>
      <w:r w:rsidRPr="0090404D">
        <w:rPr>
          <w:b/>
          <w:bCs/>
        </w:rPr>
        <w:t xml:space="preserve">Вскрытие заявок </w:t>
      </w:r>
    </w:p>
    <w:p w14:paraId="3AE62D89" w14:textId="77777777" w:rsidR="002C1302" w:rsidRPr="002433EC" w:rsidRDefault="002C1302" w:rsidP="002C1302">
      <w:pPr>
        <w:spacing w:after="240"/>
        <w:jc w:val="both"/>
      </w:pPr>
      <w:r w:rsidRPr="002433EC">
        <w:t>Секретариат Комиссии (Проект ПРООН) несет ответственность за сбор заявок и ведет реестр поступающих заявок. Вскрытие и предварительная оценка на наличие всех необходимых документов осуществляется Секретарем Комиссии (Проект ПРООН) и 2-3 членами ГРАНТОВОЙ ОЦЕНОЧНОЙ КОМИССИИ, протокол предварительной оценки, утвержденный Председателем Комиссии, направляется всем членам ГРАНТОВОЙ ОЦЕНОЧНОЙ КОМИССИИ.</w:t>
      </w:r>
    </w:p>
    <w:p w14:paraId="2B6DA508" w14:textId="77777777" w:rsidR="002C1302" w:rsidRDefault="002C1302" w:rsidP="002C1302">
      <w:pPr>
        <w:spacing w:after="240"/>
        <w:jc w:val="both"/>
      </w:pPr>
      <w:r w:rsidRPr="002433EC">
        <w:t xml:space="preserve">На этапе предварительного отбора все полученные заявки будут рассмотрены ПРООН на предмет соответствия заявок минимальным квалификационным критериям и выявления причин для дисквалификации. ГРАНТОВАЯ ОЦЕНОЧНАЯ КОМИССИЯ будет оценивать только те заявки, которые прошли первичный отбор на основе установленных критериев. </w:t>
      </w:r>
    </w:p>
    <w:p w14:paraId="2860E997" w14:textId="77777777" w:rsidR="002C1302" w:rsidRPr="002433EC" w:rsidRDefault="002C1302" w:rsidP="002C1302"/>
    <w:p w14:paraId="28EE1CD9" w14:textId="77777777" w:rsidR="002C1302" w:rsidRPr="0090404D" w:rsidRDefault="002C1302" w:rsidP="002C1302">
      <w:pPr>
        <w:pStyle w:val="a5"/>
        <w:numPr>
          <w:ilvl w:val="0"/>
          <w:numId w:val="28"/>
        </w:numPr>
        <w:spacing w:after="160" w:line="259" w:lineRule="auto"/>
        <w:rPr>
          <w:b/>
          <w:bCs/>
        </w:rPr>
      </w:pPr>
      <w:r w:rsidRPr="0090404D">
        <w:rPr>
          <w:b/>
          <w:bCs/>
        </w:rPr>
        <w:t xml:space="preserve">Разъяснение заявок </w:t>
      </w:r>
    </w:p>
    <w:p w14:paraId="51D58640" w14:textId="77777777" w:rsidR="002C1302" w:rsidRPr="002433EC" w:rsidRDefault="002C1302" w:rsidP="002C1302">
      <w:pPr>
        <w:spacing w:after="240"/>
        <w:jc w:val="both"/>
      </w:pPr>
      <w:r w:rsidRPr="002433EC">
        <w:t>В процессе изучения, оценки и сопоставления, ГРАНТОВАЯ ОЦЕНОЧНАЯ КОМИССИЯ по своему усмотрению, может попросить Заявителя разъяснить его заявку. Запрос о разъяснении заявки и ответ на него должны быть составлены в письменной форме и могут касаться любых вопросов относительно малого грантового проекта. Заявитель должен предоставить свои разъяснения в максимально короткие сроки после получения запроса, но не позднее 7 (семи) календарных дней.</w:t>
      </w:r>
    </w:p>
    <w:p w14:paraId="078C21CA" w14:textId="77777777" w:rsidR="002C1302" w:rsidRPr="0090404D" w:rsidRDefault="002C1302" w:rsidP="002C1302">
      <w:pPr>
        <w:pStyle w:val="a5"/>
        <w:numPr>
          <w:ilvl w:val="0"/>
          <w:numId w:val="28"/>
        </w:numPr>
        <w:spacing w:after="240" w:line="259" w:lineRule="auto"/>
        <w:jc w:val="both"/>
        <w:rPr>
          <w:b/>
          <w:bCs/>
        </w:rPr>
      </w:pPr>
      <w:r w:rsidRPr="0090404D">
        <w:rPr>
          <w:b/>
          <w:bCs/>
        </w:rPr>
        <w:t>Оценка и сравнение заявок</w:t>
      </w:r>
    </w:p>
    <w:p w14:paraId="25F90260" w14:textId="77777777" w:rsidR="002C1302" w:rsidRPr="002433EC" w:rsidRDefault="002C1302" w:rsidP="002C1302">
      <w:pPr>
        <w:spacing w:after="240"/>
        <w:jc w:val="both"/>
      </w:pPr>
      <w:r w:rsidRPr="002433EC">
        <w:t>Поступившая заявка на реализацию малого грантового проекта оценивается индивидуально. До проведения оценки члены ГРАНТОВОЙ ОЦЕНОЧНОЙ КОМИССИИ могут предоставить свои комментарии/замечания на любую заявку или сообщить дополнительную информацию о заявителе другим членам ГРАНТОВОЙ ОЦЕНОЧНОЙ КОМИССИИ, если информация относится или может повлиять на реализацию проекта в будущем. Члены ГРАНТОВОЙ ОЦЕНОЧНОЙ КОМИССИИ могут принять во внимание эти замечания и комментарии во время оценки заявок.</w:t>
      </w:r>
    </w:p>
    <w:p w14:paraId="5CDCD4FF" w14:textId="77777777" w:rsidR="002C1302" w:rsidRPr="002433EC" w:rsidRDefault="002C1302" w:rsidP="002C1302">
      <w:pPr>
        <w:spacing w:after="240"/>
        <w:jc w:val="both"/>
      </w:pPr>
      <w:r w:rsidRPr="002433EC">
        <w:t xml:space="preserve">ГРАНТОВАЯ ОЦЕНОЧНАЯ КОМИССИЯ может организовать одно или несколько встреч в режиме онлайн или оффлайн для оценки заявок на реализацию малого грантового проекта, и по мере необходимости попросить Заявителя внести поправки либо предоставить разъяснения. </w:t>
      </w:r>
    </w:p>
    <w:p w14:paraId="1EE4165A" w14:textId="77777777" w:rsidR="002C1302" w:rsidRPr="002433EC" w:rsidRDefault="002C1302" w:rsidP="002C1302">
      <w:pPr>
        <w:spacing w:after="240"/>
        <w:jc w:val="both"/>
      </w:pPr>
      <w:r w:rsidRPr="002433EC">
        <w:t xml:space="preserve">Для оценки заявок применяются оценочные критерии и бальная система. Баллы по каждому оценочному критерию подсчитываются сразу после обсуждения каждой заявки и заполняются оценочные формы, в которых указываются баллы, присвоенные по каждому критерию. </w:t>
      </w:r>
    </w:p>
    <w:p w14:paraId="2F3A3AC3" w14:textId="77777777" w:rsidR="002C1302" w:rsidRPr="002433EC" w:rsidRDefault="002C1302" w:rsidP="002C1302">
      <w:pPr>
        <w:spacing w:after="240"/>
        <w:jc w:val="both"/>
      </w:pPr>
      <w:r w:rsidRPr="002433EC">
        <w:t xml:space="preserve">Оценка результатов голосования проводится Секретарем.  Общий балл каждого члена ГРАНТОВОЙ ОЦЕНОЧНОЙ КОМИССИИ считается решающим фактором при рассмотрении заявок на финансирование. Заявки, набравшие необходимый порог </w:t>
      </w:r>
      <w:r w:rsidRPr="002433EC">
        <w:lastRenderedPageBreak/>
        <w:t>очков (не менее 75 %), будут рассматриваться, как технически соответствующие на получение финансирования.</w:t>
      </w:r>
    </w:p>
    <w:p w14:paraId="67ED09ED" w14:textId="77777777" w:rsidR="002C1302" w:rsidRPr="002433EC" w:rsidRDefault="002C1302" w:rsidP="002C1302">
      <w:r w:rsidRPr="002433EC">
        <w:t xml:space="preserve">Заявка оценивается на основе её соответствия критериям технической оценки, а также принимается во внимание рациональность представленного бюджета. </w:t>
      </w:r>
    </w:p>
    <w:p w14:paraId="0BA2C70E" w14:textId="77777777" w:rsidR="002C1302" w:rsidRPr="002433EC" w:rsidRDefault="002C1302" w:rsidP="002C1302">
      <w:r w:rsidRPr="002433EC">
        <w:t>Заявка на реализацию малого грантового проекта может включать выполнение мероприятий, направленных на создание как альтернативных источников средств к существованию для местных сообществ, также на демонстрацию и внедрение практик землепользования и лесопользования благоприятных для биоразнообразия:</w:t>
      </w:r>
    </w:p>
    <w:p w14:paraId="7EBB2485" w14:textId="77777777" w:rsidR="002C1302" w:rsidRPr="0090404D" w:rsidRDefault="002C1302" w:rsidP="002C1302">
      <w:pPr>
        <w:pStyle w:val="a5"/>
        <w:numPr>
          <w:ilvl w:val="0"/>
          <w:numId w:val="29"/>
        </w:numPr>
        <w:spacing w:after="160" w:line="259" w:lineRule="auto"/>
      </w:pPr>
      <w:r w:rsidRPr="0090404D">
        <w:t xml:space="preserve">Снижение нагрузки на экосистемы (сбор лекарственных растений и не древесных продуктов леса; пчеловодство, вторичная переработка меда и продуктов из пчелиного воска; вторичная переработка сельскохозяйственной продукции; </w:t>
      </w:r>
      <w:proofErr w:type="spellStart"/>
      <w:r w:rsidRPr="0090404D">
        <w:t>доходоприносящая</w:t>
      </w:r>
      <w:proofErr w:type="spellEnd"/>
      <w:r w:rsidRPr="0090404D">
        <w:t xml:space="preserve"> деятельность, снижающая нагрузку на экосистемы и др.)</w:t>
      </w:r>
    </w:p>
    <w:p w14:paraId="6C750A9C" w14:textId="77777777" w:rsidR="002C1302" w:rsidRPr="001C3F66" w:rsidRDefault="002C1302" w:rsidP="002C1302">
      <w:pPr>
        <w:pStyle w:val="a5"/>
        <w:numPr>
          <w:ilvl w:val="0"/>
          <w:numId w:val="29"/>
        </w:numPr>
        <w:spacing w:after="160" w:line="259" w:lineRule="auto"/>
      </w:pPr>
      <w:r w:rsidRPr="0090404D">
        <w:t xml:space="preserve">Устойчивое землепользование и устойчивого лесопользования (борьба с деградацией земель, переход к более высокодоходным и устойчивым формам сельского хозяйства, семенные фонды, садоводство, питомники и </w:t>
      </w:r>
      <w:proofErr w:type="spellStart"/>
      <w:r w:rsidRPr="0090404D">
        <w:t>др</w:t>
      </w:r>
      <w:proofErr w:type="spellEnd"/>
      <w:r w:rsidRPr="0090404D">
        <w:t>)</w:t>
      </w:r>
      <w:r w:rsidRPr="001C3F66">
        <w:rPr>
          <w:lang w:val="ru-RU"/>
        </w:rPr>
        <w:t>;</w:t>
      </w:r>
    </w:p>
    <w:p w14:paraId="6124EC18" w14:textId="77777777" w:rsidR="002C1302" w:rsidRPr="0090404D" w:rsidRDefault="002C1302" w:rsidP="002C1302">
      <w:pPr>
        <w:pStyle w:val="a5"/>
      </w:pPr>
    </w:p>
    <w:p w14:paraId="6082446F" w14:textId="77777777" w:rsidR="002C1302" w:rsidRPr="0090404D" w:rsidRDefault="002C1302" w:rsidP="002C1302">
      <w:pPr>
        <w:pStyle w:val="a5"/>
        <w:numPr>
          <w:ilvl w:val="0"/>
          <w:numId w:val="29"/>
        </w:numPr>
        <w:spacing w:after="160" w:line="259" w:lineRule="auto"/>
      </w:pPr>
      <w:r w:rsidRPr="0090404D">
        <w:t>Повышение заинтересованности и поддержку местных сообществ в создании охраняемых территорий (развитие экотуризма и рекреации, создание общественных микро-заповедников, распространение концепции CBT, разработка туристических пакетов и др.)</w:t>
      </w:r>
    </w:p>
    <w:p w14:paraId="00884FDD" w14:textId="77777777" w:rsidR="002C1302" w:rsidRPr="002433EC" w:rsidRDefault="002C1302" w:rsidP="002C1302">
      <w:pPr>
        <w:sectPr w:rsidR="002C1302" w:rsidRPr="002433EC" w:rsidSect="00411F0D">
          <w:footerReference w:type="default" r:id="rId17"/>
          <w:pgSz w:w="11906" w:h="16838"/>
          <w:pgMar w:top="1134" w:right="1416" w:bottom="1134" w:left="1701" w:header="708" w:footer="708" w:gutter="0"/>
          <w:cols w:space="708"/>
          <w:docGrid w:linePitch="360"/>
        </w:sectPr>
      </w:pPr>
    </w:p>
    <w:p w14:paraId="086C763B" w14:textId="77777777" w:rsidR="002C1302" w:rsidRPr="0090404D" w:rsidRDefault="002C1302" w:rsidP="002C1302">
      <w:pPr>
        <w:rPr>
          <w:b/>
          <w:bCs/>
        </w:rPr>
      </w:pPr>
      <w:r w:rsidRPr="0090404D">
        <w:rPr>
          <w:b/>
          <w:bCs/>
        </w:rPr>
        <w:lastRenderedPageBreak/>
        <w:t xml:space="preserve">Форма 1: Критерии технической оценки  </w:t>
      </w:r>
    </w:p>
    <w:p w14:paraId="4400579A" w14:textId="77777777" w:rsidR="002C1302" w:rsidRPr="002433EC" w:rsidRDefault="002C1302" w:rsidP="002C1302"/>
    <w:tbl>
      <w:tblPr>
        <w:tblW w:w="15456" w:type="dxa"/>
        <w:tblInd w:w="-10" w:type="dxa"/>
        <w:tblLayout w:type="fixed"/>
        <w:tblCellMar>
          <w:left w:w="103" w:type="dxa"/>
        </w:tblCellMar>
        <w:tblLook w:val="0000" w:firstRow="0" w:lastRow="0" w:firstColumn="0" w:lastColumn="0" w:noHBand="0" w:noVBand="0"/>
      </w:tblPr>
      <w:tblGrid>
        <w:gridCol w:w="557"/>
        <w:gridCol w:w="10505"/>
        <w:gridCol w:w="992"/>
        <w:gridCol w:w="1276"/>
        <w:gridCol w:w="425"/>
        <w:gridCol w:w="425"/>
        <w:gridCol w:w="426"/>
        <w:gridCol w:w="425"/>
        <w:gridCol w:w="425"/>
      </w:tblGrid>
      <w:tr w:rsidR="002C1302" w:rsidRPr="002433EC" w14:paraId="2F0FBD25" w14:textId="77777777" w:rsidTr="00365DC4">
        <w:trPr>
          <w:cantSplit/>
        </w:trPr>
        <w:tc>
          <w:tcPr>
            <w:tcW w:w="11062" w:type="dxa"/>
            <w:gridSpan w:val="2"/>
            <w:vMerge w:val="restart"/>
            <w:tcBorders>
              <w:top w:val="single" w:sz="4" w:space="0" w:color="000001"/>
              <w:left w:val="single" w:sz="4" w:space="0" w:color="000001"/>
              <w:bottom w:val="single" w:sz="4" w:space="0" w:color="000001"/>
            </w:tcBorders>
            <w:shd w:val="clear" w:color="auto" w:fill="FFFFFF"/>
          </w:tcPr>
          <w:p w14:paraId="5C2D8DB1" w14:textId="77777777" w:rsidR="002C1302" w:rsidRPr="002433EC" w:rsidRDefault="002C1302" w:rsidP="00365DC4">
            <w:r w:rsidRPr="002433EC">
              <w:t>Краткое Изложение Формы Оценки Технической Заявки</w:t>
            </w:r>
          </w:p>
          <w:p w14:paraId="5AA1A042" w14:textId="77777777" w:rsidR="002C1302" w:rsidRPr="002433EC" w:rsidRDefault="002C1302" w:rsidP="00365DC4"/>
        </w:tc>
        <w:tc>
          <w:tcPr>
            <w:tcW w:w="992" w:type="dxa"/>
            <w:vMerge w:val="restart"/>
            <w:tcBorders>
              <w:top w:val="single" w:sz="4" w:space="0" w:color="000001"/>
              <w:left w:val="single" w:sz="4" w:space="0" w:color="000001"/>
              <w:bottom w:val="single" w:sz="4" w:space="0" w:color="000001"/>
            </w:tcBorders>
            <w:shd w:val="clear" w:color="auto" w:fill="FFFFFF"/>
          </w:tcPr>
          <w:p w14:paraId="058DDF78" w14:textId="77777777" w:rsidR="002C1302" w:rsidRPr="002433EC" w:rsidRDefault="002C1302" w:rsidP="00365DC4">
            <w:r w:rsidRPr="002433EC">
              <w:t>Оценка в баллах</w:t>
            </w:r>
          </w:p>
        </w:tc>
        <w:tc>
          <w:tcPr>
            <w:tcW w:w="1276" w:type="dxa"/>
            <w:vMerge w:val="restart"/>
            <w:tcBorders>
              <w:top w:val="single" w:sz="4" w:space="0" w:color="000001"/>
              <w:left w:val="single" w:sz="4" w:space="0" w:color="000001"/>
              <w:bottom w:val="single" w:sz="4" w:space="0" w:color="000001"/>
            </w:tcBorders>
            <w:shd w:val="clear" w:color="auto" w:fill="FFFFFF"/>
          </w:tcPr>
          <w:p w14:paraId="2EC2A9C1" w14:textId="77777777" w:rsidR="002C1302" w:rsidRPr="002433EC" w:rsidRDefault="002C1302" w:rsidP="00365DC4">
            <w:r w:rsidRPr="002433EC">
              <w:t>Максимальный балл</w:t>
            </w:r>
          </w:p>
        </w:tc>
        <w:tc>
          <w:tcPr>
            <w:tcW w:w="2126" w:type="dxa"/>
            <w:gridSpan w:val="5"/>
            <w:tcBorders>
              <w:top w:val="single" w:sz="4" w:space="0" w:color="000001"/>
              <w:left w:val="single" w:sz="4" w:space="0" w:color="000001"/>
              <w:bottom w:val="single" w:sz="4" w:space="0" w:color="000001"/>
              <w:right w:val="single" w:sz="4" w:space="0" w:color="000001"/>
            </w:tcBorders>
            <w:shd w:val="clear" w:color="auto" w:fill="FFFFFF"/>
          </w:tcPr>
          <w:p w14:paraId="7CF71C90" w14:textId="77777777" w:rsidR="002C1302" w:rsidRPr="002433EC" w:rsidRDefault="002C1302" w:rsidP="00365DC4">
            <w:r w:rsidRPr="002433EC">
              <w:t>Организация</w:t>
            </w:r>
          </w:p>
        </w:tc>
      </w:tr>
      <w:tr w:rsidR="002C1302" w:rsidRPr="002433EC" w14:paraId="762CDF88" w14:textId="77777777" w:rsidTr="00365DC4">
        <w:trPr>
          <w:cantSplit/>
        </w:trPr>
        <w:tc>
          <w:tcPr>
            <w:tcW w:w="11062" w:type="dxa"/>
            <w:gridSpan w:val="2"/>
            <w:vMerge/>
            <w:tcBorders>
              <w:top w:val="single" w:sz="4" w:space="0" w:color="000001"/>
              <w:left w:val="single" w:sz="4" w:space="0" w:color="000001"/>
              <w:bottom w:val="single" w:sz="4" w:space="0" w:color="000001"/>
            </w:tcBorders>
            <w:shd w:val="clear" w:color="auto" w:fill="FFFFFF"/>
          </w:tcPr>
          <w:p w14:paraId="09D7FF99" w14:textId="77777777" w:rsidR="002C1302" w:rsidRPr="002433EC" w:rsidRDefault="002C1302" w:rsidP="00365DC4"/>
        </w:tc>
        <w:tc>
          <w:tcPr>
            <w:tcW w:w="992" w:type="dxa"/>
            <w:vMerge/>
            <w:tcBorders>
              <w:top w:val="single" w:sz="4" w:space="0" w:color="000001"/>
              <w:left w:val="single" w:sz="4" w:space="0" w:color="000001"/>
              <w:bottom w:val="single" w:sz="4" w:space="0" w:color="000001"/>
            </w:tcBorders>
            <w:shd w:val="clear" w:color="auto" w:fill="FFFFFF"/>
          </w:tcPr>
          <w:p w14:paraId="3E754B2D" w14:textId="77777777" w:rsidR="002C1302" w:rsidRPr="002433EC" w:rsidRDefault="002C1302" w:rsidP="00365DC4"/>
        </w:tc>
        <w:tc>
          <w:tcPr>
            <w:tcW w:w="1276" w:type="dxa"/>
            <w:vMerge/>
            <w:tcBorders>
              <w:top w:val="single" w:sz="4" w:space="0" w:color="000001"/>
              <w:left w:val="single" w:sz="4" w:space="0" w:color="000001"/>
              <w:bottom w:val="single" w:sz="4" w:space="0" w:color="000001"/>
            </w:tcBorders>
            <w:shd w:val="clear" w:color="auto" w:fill="FFFFFF"/>
          </w:tcPr>
          <w:p w14:paraId="34D1D8D6" w14:textId="77777777" w:rsidR="002C1302" w:rsidRPr="002433EC" w:rsidRDefault="002C1302" w:rsidP="00365DC4"/>
        </w:tc>
        <w:tc>
          <w:tcPr>
            <w:tcW w:w="425" w:type="dxa"/>
            <w:tcBorders>
              <w:top w:val="single" w:sz="4" w:space="0" w:color="000001"/>
              <w:left w:val="single" w:sz="4" w:space="0" w:color="000001"/>
              <w:bottom w:val="single" w:sz="4" w:space="0" w:color="000001"/>
            </w:tcBorders>
            <w:shd w:val="clear" w:color="auto" w:fill="FFFFFF"/>
          </w:tcPr>
          <w:p w14:paraId="71785B43" w14:textId="77777777" w:rsidR="002C1302" w:rsidRPr="002433EC" w:rsidRDefault="002C1302" w:rsidP="00365DC4">
            <w:r w:rsidRPr="002433EC">
              <w:t>A</w:t>
            </w:r>
          </w:p>
        </w:tc>
        <w:tc>
          <w:tcPr>
            <w:tcW w:w="425" w:type="dxa"/>
            <w:tcBorders>
              <w:top w:val="single" w:sz="4" w:space="0" w:color="000001"/>
              <w:left w:val="single" w:sz="4" w:space="0" w:color="000001"/>
              <w:bottom w:val="single" w:sz="4" w:space="0" w:color="000001"/>
            </w:tcBorders>
            <w:shd w:val="clear" w:color="auto" w:fill="FFFFFF"/>
          </w:tcPr>
          <w:p w14:paraId="31520B28" w14:textId="77777777" w:rsidR="002C1302" w:rsidRPr="002433EC" w:rsidRDefault="002C1302" w:rsidP="00365DC4">
            <w:r w:rsidRPr="002433EC">
              <w:t>В</w:t>
            </w:r>
          </w:p>
        </w:tc>
        <w:tc>
          <w:tcPr>
            <w:tcW w:w="426" w:type="dxa"/>
            <w:tcBorders>
              <w:top w:val="single" w:sz="4" w:space="0" w:color="000001"/>
              <w:left w:val="single" w:sz="4" w:space="0" w:color="000001"/>
              <w:bottom w:val="single" w:sz="4" w:space="0" w:color="000001"/>
            </w:tcBorders>
            <w:shd w:val="clear" w:color="auto" w:fill="FFFFFF"/>
          </w:tcPr>
          <w:p w14:paraId="3382D413" w14:textId="77777777" w:rsidR="002C1302" w:rsidRPr="002433EC" w:rsidRDefault="002C1302" w:rsidP="00365DC4">
            <w:r w:rsidRPr="002433EC">
              <w:t>С</w:t>
            </w:r>
          </w:p>
        </w:tc>
        <w:tc>
          <w:tcPr>
            <w:tcW w:w="425" w:type="dxa"/>
            <w:tcBorders>
              <w:top w:val="single" w:sz="4" w:space="0" w:color="000001"/>
              <w:left w:val="single" w:sz="4" w:space="0" w:color="000001"/>
              <w:bottom w:val="single" w:sz="4" w:space="0" w:color="000001"/>
            </w:tcBorders>
            <w:shd w:val="clear" w:color="auto" w:fill="FFFFFF"/>
          </w:tcPr>
          <w:p w14:paraId="3D0EAEE0" w14:textId="77777777" w:rsidR="002C1302" w:rsidRPr="002433EC" w:rsidRDefault="002C1302" w:rsidP="00365DC4">
            <w:r w:rsidRPr="002433EC">
              <w:t>D</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Pr>
          <w:p w14:paraId="77579645" w14:textId="77777777" w:rsidR="002C1302" w:rsidRPr="002433EC" w:rsidRDefault="002C1302" w:rsidP="00365DC4">
            <w:r w:rsidRPr="002433EC">
              <w:t>Е</w:t>
            </w:r>
          </w:p>
        </w:tc>
      </w:tr>
      <w:tr w:rsidR="002C1302" w:rsidRPr="002433EC" w14:paraId="6944B95D" w14:textId="77777777" w:rsidTr="00365DC4">
        <w:tc>
          <w:tcPr>
            <w:tcW w:w="557" w:type="dxa"/>
            <w:tcBorders>
              <w:top w:val="single" w:sz="4" w:space="0" w:color="000001"/>
              <w:left w:val="single" w:sz="4" w:space="0" w:color="000001"/>
              <w:bottom w:val="single" w:sz="4" w:space="0" w:color="000001"/>
            </w:tcBorders>
            <w:shd w:val="clear" w:color="auto" w:fill="FFFFFF"/>
          </w:tcPr>
          <w:p w14:paraId="32885806" w14:textId="77777777" w:rsidR="002C1302" w:rsidRPr="002433EC" w:rsidRDefault="002C1302" w:rsidP="00365DC4">
            <w:r w:rsidRPr="002433EC">
              <w:t>1</w:t>
            </w:r>
          </w:p>
        </w:tc>
        <w:tc>
          <w:tcPr>
            <w:tcW w:w="10505" w:type="dxa"/>
            <w:tcBorders>
              <w:top w:val="single" w:sz="4" w:space="0" w:color="000001"/>
              <w:left w:val="single" w:sz="4" w:space="0" w:color="000001"/>
              <w:bottom w:val="single" w:sz="4" w:space="0" w:color="000001"/>
            </w:tcBorders>
            <w:shd w:val="clear" w:color="auto" w:fill="FFFFFF"/>
          </w:tcPr>
          <w:p w14:paraId="33A59C25" w14:textId="77777777" w:rsidR="002C1302" w:rsidRPr="002433EC" w:rsidRDefault="002C1302" w:rsidP="00365DC4">
            <w:r w:rsidRPr="002433EC">
              <w:t>Актуальность малого грантового проекта в создание альтернативных источников средств к существованию для местных сообществ, также на демонстрацию и внедрение практик землепользования и лесопользования благоприятных для биоразнообразия</w:t>
            </w:r>
          </w:p>
          <w:p w14:paraId="73641998" w14:textId="77777777" w:rsidR="002C1302" w:rsidRPr="002433EC" w:rsidRDefault="002C1302" w:rsidP="00365DC4"/>
        </w:tc>
        <w:tc>
          <w:tcPr>
            <w:tcW w:w="992" w:type="dxa"/>
            <w:tcBorders>
              <w:top w:val="single" w:sz="4" w:space="0" w:color="000001"/>
              <w:left w:val="single" w:sz="4" w:space="0" w:color="000001"/>
              <w:bottom w:val="single" w:sz="4" w:space="0" w:color="000001"/>
            </w:tcBorders>
            <w:shd w:val="clear" w:color="auto" w:fill="FFFFFF"/>
          </w:tcPr>
          <w:p w14:paraId="6236DA79" w14:textId="77777777" w:rsidR="002C1302" w:rsidRPr="002433EC" w:rsidRDefault="002C1302" w:rsidP="00365DC4"/>
          <w:p w14:paraId="6D683057" w14:textId="77777777" w:rsidR="002C1302" w:rsidRPr="002433EC" w:rsidRDefault="002C1302" w:rsidP="00365DC4"/>
        </w:tc>
        <w:tc>
          <w:tcPr>
            <w:tcW w:w="1276" w:type="dxa"/>
            <w:tcBorders>
              <w:top w:val="single" w:sz="4" w:space="0" w:color="000001"/>
              <w:left w:val="single" w:sz="4" w:space="0" w:color="000001"/>
              <w:bottom w:val="single" w:sz="4" w:space="0" w:color="000001"/>
            </w:tcBorders>
            <w:shd w:val="clear" w:color="auto" w:fill="FFFFFF"/>
          </w:tcPr>
          <w:p w14:paraId="51137862" w14:textId="77777777" w:rsidR="002C1302" w:rsidRPr="002433EC" w:rsidRDefault="002C1302" w:rsidP="00365DC4"/>
          <w:p w14:paraId="72FE2E53" w14:textId="77777777" w:rsidR="002C1302" w:rsidRPr="002433EC" w:rsidRDefault="002C1302" w:rsidP="00365DC4">
            <w:r w:rsidRPr="002433EC">
              <w:t>25</w:t>
            </w:r>
          </w:p>
        </w:tc>
        <w:tc>
          <w:tcPr>
            <w:tcW w:w="425" w:type="dxa"/>
            <w:tcBorders>
              <w:top w:val="single" w:sz="4" w:space="0" w:color="000001"/>
              <w:left w:val="single" w:sz="4" w:space="0" w:color="000001"/>
              <w:bottom w:val="single" w:sz="4" w:space="0" w:color="000001"/>
            </w:tcBorders>
            <w:shd w:val="clear" w:color="auto" w:fill="FFFFFF"/>
          </w:tcPr>
          <w:p w14:paraId="1C44277B" w14:textId="77777777" w:rsidR="002C1302" w:rsidRPr="002433EC" w:rsidRDefault="002C1302" w:rsidP="00365DC4"/>
        </w:tc>
        <w:tc>
          <w:tcPr>
            <w:tcW w:w="425" w:type="dxa"/>
            <w:tcBorders>
              <w:top w:val="single" w:sz="4" w:space="0" w:color="000001"/>
              <w:left w:val="single" w:sz="4" w:space="0" w:color="000001"/>
              <w:bottom w:val="single" w:sz="4" w:space="0" w:color="000001"/>
            </w:tcBorders>
            <w:shd w:val="clear" w:color="auto" w:fill="FFFFFF"/>
          </w:tcPr>
          <w:p w14:paraId="7DAB60F0" w14:textId="77777777" w:rsidR="002C1302" w:rsidRPr="002433EC" w:rsidRDefault="002C1302" w:rsidP="00365DC4"/>
        </w:tc>
        <w:tc>
          <w:tcPr>
            <w:tcW w:w="426" w:type="dxa"/>
            <w:tcBorders>
              <w:top w:val="single" w:sz="4" w:space="0" w:color="000001"/>
              <w:left w:val="single" w:sz="4" w:space="0" w:color="000001"/>
              <w:bottom w:val="single" w:sz="4" w:space="0" w:color="000001"/>
            </w:tcBorders>
            <w:shd w:val="clear" w:color="auto" w:fill="FFFFFF"/>
          </w:tcPr>
          <w:p w14:paraId="32B2CD6D" w14:textId="77777777" w:rsidR="002C1302" w:rsidRPr="002433EC" w:rsidRDefault="002C1302" w:rsidP="00365DC4"/>
        </w:tc>
        <w:tc>
          <w:tcPr>
            <w:tcW w:w="425" w:type="dxa"/>
            <w:tcBorders>
              <w:top w:val="single" w:sz="4" w:space="0" w:color="000001"/>
              <w:left w:val="single" w:sz="4" w:space="0" w:color="000001"/>
              <w:bottom w:val="single" w:sz="4" w:space="0" w:color="000001"/>
            </w:tcBorders>
            <w:shd w:val="clear" w:color="auto" w:fill="FFFFFF"/>
          </w:tcPr>
          <w:p w14:paraId="107F9A5A" w14:textId="77777777" w:rsidR="002C1302" w:rsidRPr="002433EC" w:rsidRDefault="002C1302" w:rsidP="00365DC4"/>
        </w:tc>
        <w:tc>
          <w:tcPr>
            <w:tcW w:w="425" w:type="dxa"/>
            <w:tcBorders>
              <w:top w:val="single" w:sz="4" w:space="0" w:color="000001"/>
              <w:left w:val="single" w:sz="4" w:space="0" w:color="000001"/>
              <w:bottom w:val="single" w:sz="4" w:space="0" w:color="000001"/>
              <w:right w:val="single" w:sz="4" w:space="0" w:color="000001"/>
            </w:tcBorders>
            <w:shd w:val="clear" w:color="auto" w:fill="FFFFFF"/>
          </w:tcPr>
          <w:p w14:paraId="0A513AAD" w14:textId="77777777" w:rsidR="002C1302" w:rsidRPr="002433EC" w:rsidRDefault="002C1302" w:rsidP="00365DC4"/>
        </w:tc>
      </w:tr>
      <w:tr w:rsidR="002C1302" w:rsidRPr="002433EC" w14:paraId="2D90EE3F" w14:textId="77777777" w:rsidTr="00365DC4">
        <w:tc>
          <w:tcPr>
            <w:tcW w:w="557" w:type="dxa"/>
            <w:tcBorders>
              <w:top w:val="single" w:sz="4" w:space="0" w:color="000001"/>
              <w:left w:val="single" w:sz="4" w:space="0" w:color="000001"/>
              <w:bottom w:val="single" w:sz="4" w:space="0" w:color="000001"/>
            </w:tcBorders>
            <w:shd w:val="clear" w:color="auto" w:fill="FFFFFF"/>
          </w:tcPr>
          <w:p w14:paraId="0C881FAC" w14:textId="77777777" w:rsidR="002C1302" w:rsidRPr="002433EC" w:rsidRDefault="002C1302" w:rsidP="00365DC4">
            <w:r w:rsidRPr="002433EC">
              <w:t>2</w:t>
            </w:r>
          </w:p>
        </w:tc>
        <w:tc>
          <w:tcPr>
            <w:tcW w:w="10505" w:type="dxa"/>
            <w:tcBorders>
              <w:top w:val="single" w:sz="4" w:space="0" w:color="000001"/>
              <w:left w:val="single" w:sz="4" w:space="0" w:color="000001"/>
              <w:bottom w:val="single" w:sz="4" w:space="0" w:color="000001"/>
            </w:tcBorders>
            <w:shd w:val="clear" w:color="auto" w:fill="FFFFFF"/>
          </w:tcPr>
          <w:p w14:paraId="5D33B8C3" w14:textId="77777777" w:rsidR="002C1302" w:rsidRPr="002433EC" w:rsidRDefault="002C1302" w:rsidP="00365DC4">
            <w:r w:rsidRPr="002433EC">
              <w:t>Цели и задачи предлагаемой заявки актуальна для местного сообщества, что подтверждена соответствующими документами (копии протоколов собраний / сходов, письмо поддержки АО)</w:t>
            </w:r>
          </w:p>
        </w:tc>
        <w:tc>
          <w:tcPr>
            <w:tcW w:w="992" w:type="dxa"/>
            <w:tcBorders>
              <w:top w:val="single" w:sz="4" w:space="0" w:color="000001"/>
              <w:left w:val="single" w:sz="4" w:space="0" w:color="000001"/>
              <w:bottom w:val="single" w:sz="4" w:space="0" w:color="000001"/>
            </w:tcBorders>
            <w:shd w:val="clear" w:color="auto" w:fill="FFFFFF"/>
          </w:tcPr>
          <w:p w14:paraId="24440249" w14:textId="77777777" w:rsidR="002C1302" w:rsidRPr="002433EC" w:rsidRDefault="002C1302" w:rsidP="00365DC4"/>
          <w:p w14:paraId="60185E25" w14:textId="77777777" w:rsidR="002C1302" w:rsidRPr="002433EC" w:rsidRDefault="002C1302" w:rsidP="00365DC4"/>
        </w:tc>
        <w:tc>
          <w:tcPr>
            <w:tcW w:w="1276" w:type="dxa"/>
            <w:tcBorders>
              <w:top w:val="single" w:sz="4" w:space="0" w:color="000001"/>
              <w:left w:val="single" w:sz="4" w:space="0" w:color="000001"/>
              <w:bottom w:val="single" w:sz="4" w:space="0" w:color="000001"/>
            </w:tcBorders>
            <w:shd w:val="clear" w:color="auto" w:fill="FFFFFF"/>
          </w:tcPr>
          <w:p w14:paraId="21E0910D" w14:textId="77777777" w:rsidR="002C1302" w:rsidRPr="002433EC" w:rsidRDefault="002C1302" w:rsidP="00365DC4">
            <w:r w:rsidRPr="002433EC">
              <w:t>10</w:t>
            </w:r>
          </w:p>
        </w:tc>
        <w:tc>
          <w:tcPr>
            <w:tcW w:w="425" w:type="dxa"/>
            <w:tcBorders>
              <w:top w:val="single" w:sz="4" w:space="0" w:color="000001"/>
              <w:left w:val="single" w:sz="4" w:space="0" w:color="000001"/>
              <w:bottom w:val="single" w:sz="4" w:space="0" w:color="000001"/>
            </w:tcBorders>
            <w:shd w:val="clear" w:color="auto" w:fill="FFFFFF"/>
          </w:tcPr>
          <w:p w14:paraId="3F2970DF" w14:textId="77777777" w:rsidR="002C1302" w:rsidRPr="002433EC" w:rsidRDefault="002C1302" w:rsidP="00365DC4"/>
        </w:tc>
        <w:tc>
          <w:tcPr>
            <w:tcW w:w="425" w:type="dxa"/>
            <w:tcBorders>
              <w:top w:val="single" w:sz="4" w:space="0" w:color="000001"/>
              <w:left w:val="single" w:sz="4" w:space="0" w:color="000001"/>
              <w:bottom w:val="single" w:sz="4" w:space="0" w:color="000001"/>
            </w:tcBorders>
            <w:shd w:val="clear" w:color="auto" w:fill="FFFFFF"/>
          </w:tcPr>
          <w:p w14:paraId="33DBE9FD" w14:textId="77777777" w:rsidR="002C1302" w:rsidRPr="002433EC" w:rsidRDefault="002C1302" w:rsidP="00365DC4"/>
        </w:tc>
        <w:tc>
          <w:tcPr>
            <w:tcW w:w="426" w:type="dxa"/>
            <w:tcBorders>
              <w:top w:val="single" w:sz="4" w:space="0" w:color="000001"/>
              <w:left w:val="single" w:sz="4" w:space="0" w:color="000001"/>
              <w:bottom w:val="single" w:sz="4" w:space="0" w:color="000001"/>
            </w:tcBorders>
            <w:shd w:val="clear" w:color="auto" w:fill="FFFFFF"/>
          </w:tcPr>
          <w:p w14:paraId="16AC539F" w14:textId="77777777" w:rsidR="002C1302" w:rsidRPr="002433EC" w:rsidRDefault="002C1302" w:rsidP="00365DC4"/>
        </w:tc>
        <w:tc>
          <w:tcPr>
            <w:tcW w:w="425" w:type="dxa"/>
            <w:tcBorders>
              <w:top w:val="single" w:sz="4" w:space="0" w:color="000001"/>
              <w:left w:val="single" w:sz="4" w:space="0" w:color="000001"/>
              <w:bottom w:val="single" w:sz="4" w:space="0" w:color="000001"/>
            </w:tcBorders>
            <w:shd w:val="clear" w:color="auto" w:fill="FFFFFF"/>
          </w:tcPr>
          <w:p w14:paraId="6C10C3E4" w14:textId="77777777" w:rsidR="002C1302" w:rsidRPr="002433EC" w:rsidRDefault="002C1302" w:rsidP="00365DC4"/>
        </w:tc>
        <w:tc>
          <w:tcPr>
            <w:tcW w:w="425" w:type="dxa"/>
            <w:tcBorders>
              <w:top w:val="single" w:sz="4" w:space="0" w:color="000001"/>
              <w:left w:val="single" w:sz="4" w:space="0" w:color="000001"/>
              <w:bottom w:val="single" w:sz="4" w:space="0" w:color="000001"/>
              <w:right w:val="single" w:sz="4" w:space="0" w:color="000001"/>
            </w:tcBorders>
            <w:shd w:val="clear" w:color="auto" w:fill="FFFFFF"/>
          </w:tcPr>
          <w:p w14:paraId="5A37E675" w14:textId="77777777" w:rsidR="002C1302" w:rsidRPr="002433EC" w:rsidRDefault="002C1302" w:rsidP="00365DC4"/>
        </w:tc>
      </w:tr>
      <w:tr w:rsidR="002C1302" w:rsidRPr="002433EC" w14:paraId="73DBAAE8" w14:textId="77777777" w:rsidTr="00365DC4">
        <w:trPr>
          <w:trHeight w:val="274"/>
        </w:trPr>
        <w:tc>
          <w:tcPr>
            <w:tcW w:w="557" w:type="dxa"/>
            <w:tcBorders>
              <w:top w:val="single" w:sz="4" w:space="0" w:color="000001"/>
              <w:left w:val="single" w:sz="4" w:space="0" w:color="000001"/>
              <w:bottom w:val="single" w:sz="4" w:space="0" w:color="000001"/>
            </w:tcBorders>
            <w:shd w:val="clear" w:color="auto" w:fill="FFFFFF"/>
          </w:tcPr>
          <w:p w14:paraId="2C10B543" w14:textId="77777777" w:rsidR="002C1302" w:rsidRPr="002433EC" w:rsidRDefault="002C1302" w:rsidP="00365DC4">
            <w:r w:rsidRPr="002433EC">
              <w:t>3</w:t>
            </w:r>
          </w:p>
        </w:tc>
        <w:tc>
          <w:tcPr>
            <w:tcW w:w="10505" w:type="dxa"/>
            <w:tcBorders>
              <w:top w:val="single" w:sz="4" w:space="0" w:color="000001"/>
              <w:left w:val="single" w:sz="4" w:space="0" w:color="000001"/>
              <w:bottom w:val="single" w:sz="4" w:space="0" w:color="000001"/>
            </w:tcBorders>
            <w:shd w:val="clear" w:color="auto" w:fill="FFFFFF"/>
          </w:tcPr>
          <w:p w14:paraId="1806A508" w14:textId="77777777" w:rsidR="002C1302" w:rsidRPr="002433EC" w:rsidRDefault="002C1302" w:rsidP="00365DC4">
            <w:r w:rsidRPr="002433EC">
              <w:t>Количество бенефициаров, получающих пользу от реализации малого грантового проекта, включая незащищенных слоев населения –(дети, женщины, старики и люди с ограниченными движениями) т.е. улучшение условий жизни большинства жителей села или сообщества</w:t>
            </w:r>
          </w:p>
        </w:tc>
        <w:tc>
          <w:tcPr>
            <w:tcW w:w="992" w:type="dxa"/>
            <w:tcBorders>
              <w:top w:val="single" w:sz="4" w:space="0" w:color="000001"/>
              <w:left w:val="single" w:sz="4" w:space="0" w:color="000001"/>
              <w:bottom w:val="single" w:sz="4" w:space="0" w:color="000001"/>
            </w:tcBorders>
            <w:shd w:val="clear" w:color="auto" w:fill="FFFFFF"/>
          </w:tcPr>
          <w:p w14:paraId="51F5E7A4" w14:textId="77777777" w:rsidR="002C1302" w:rsidRPr="002433EC" w:rsidRDefault="002C1302" w:rsidP="00365DC4"/>
        </w:tc>
        <w:tc>
          <w:tcPr>
            <w:tcW w:w="1276" w:type="dxa"/>
            <w:tcBorders>
              <w:top w:val="single" w:sz="4" w:space="0" w:color="000001"/>
              <w:left w:val="single" w:sz="4" w:space="0" w:color="000001"/>
              <w:bottom w:val="single" w:sz="4" w:space="0" w:color="000001"/>
            </w:tcBorders>
            <w:shd w:val="clear" w:color="auto" w:fill="FFFFFF"/>
          </w:tcPr>
          <w:p w14:paraId="61C46035" w14:textId="77777777" w:rsidR="002C1302" w:rsidRPr="002433EC" w:rsidRDefault="002C1302" w:rsidP="00365DC4">
            <w:r w:rsidRPr="002433EC">
              <w:t>25</w:t>
            </w:r>
          </w:p>
        </w:tc>
        <w:tc>
          <w:tcPr>
            <w:tcW w:w="425" w:type="dxa"/>
            <w:tcBorders>
              <w:top w:val="single" w:sz="4" w:space="0" w:color="000001"/>
              <w:left w:val="single" w:sz="4" w:space="0" w:color="000001"/>
              <w:bottom w:val="single" w:sz="4" w:space="0" w:color="000001"/>
            </w:tcBorders>
            <w:shd w:val="clear" w:color="auto" w:fill="FFFFFF"/>
          </w:tcPr>
          <w:p w14:paraId="45ABC518" w14:textId="77777777" w:rsidR="002C1302" w:rsidRPr="002433EC" w:rsidRDefault="002C1302" w:rsidP="00365DC4"/>
        </w:tc>
        <w:tc>
          <w:tcPr>
            <w:tcW w:w="425" w:type="dxa"/>
            <w:tcBorders>
              <w:top w:val="single" w:sz="4" w:space="0" w:color="000001"/>
              <w:left w:val="single" w:sz="4" w:space="0" w:color="000001"/>
              <w:bottom w:val="single" w:sz="4" w:space="0" w:color="000001"/>
            </w:tcBorders>
            <w:shd w:val="clear" w:color="auto" w:fill="FFFFFF"/>
          </w:tcPr>
          <w:p w14:paraId="69B4FC83" w14:textId="77777777" w:rsidR="002C1302" w:rsidRPr="002433EC" w:rsidRDefault="002C1302" w:rsidP="00365DC4"/>
        </w:tc>
        <w:tc>
          <w:tcPr>
            <w:tcW w:w="426" w:type="dxa"/>
            <w:tcBorders>
              <w:top w:val="single" w:sz="4" w:space="0" w:color="000001"/>
              <w:left w:val="single" w:sz="4" w:space="0" w:color="000001"/>
              <w:bottom w:val="single" w:sz="4" w:space="0" w:color="000001"/>
            </w:tcBorders>
            <w:shd w:val="clear" w:color="auto" w:fill="FFFFFF"/>
          </w:tcPr>
          <w:p w14:paraId="5F4822C7" w14:textId="77777777" w:rsidR="002C1302" w:rsidRPr="002433EC" w:rsidRDefault="002C1302" w:rsidP="00365DC4"/>
        </w:tc>
        <w:tc>
          <w:tcPr>
            <w:tcW w:w="425" w:type="dxa"/>
            <w:tcBorders>
              <w:top w:val="single" w:sz="4" w:space="0" w:color="000001"/>
              <w:left w:val="single" w:sz="4" w:space="0" w:color="000001"/>
              <w:bottom w:val="single" w:sz="4" w:space="0" w:color="000001"/>
            </w:tcBorders>
            <w:shd w:val="clear" w:color="auto" w:fill="FFFFFF"/>
          </w:tcPr>
          <w:p w14:paraId="6D6B096D" w14:textId="77777777" w:rsidR="002C1302" w:rsidRPr="002433EC" w:rsidRDefault="002C1302" w:rsidP="00365DC4"/>
        </w:tc>
        <w:tc>
          <w:tcPr>
            <w:tcW w:w="425" w:type="dxa"/>
            <w:tcBorders>
              <w:top w:val="single" w:sz="4" w:space="0" w:color="000001"/>
              <w:left w:val="single" w:sz="4" w:space="0" w:color="000001"/>
              <w:bottom w:val="single" w:sz="4" w:space="0" w:color="000001"/>
              <w:right w:val="single" w:sz="4" w:space="0" w:color="000001"/>
            </w:tcBorders>
            <w:shd w:val="clear" w:color="auto" w:fill="FFFFFF"/>
          </w:tcPr>
          <w:p w14:paraId="3E559255" w14:textId="77777777" w:rsidR="002C1302" w:rsidRPr="002433EC" w:rsidRDefault="002C1302" w:rsidP="00365DC4"/>
        </w:tc>
      </w:tr>
      <w:tr w:rsidR="002C1302" w:rsidRPr="002433EC" w14:paraId="3114C685" w14:textId="77777777" w:rsidTr="00365DC4">
        <w:tc>
          <w:tcPr>
            <w:tcW w:w="557" w:type="dxa"/>
            <w:tcBorders>
              <w:top w:val="single" w:sz="4" w:space="0" w:color="000001"/>
              <w:left w:val="single" w:sz="4" w:space="0" w:color="000001"/>
              <w:bottom w:val="single" w:sz="4" w:space="0" w:color="000001"/>
            </w:tcBorders>
            <w:shd w:val="clear" w:color="auto" w:fill="FFFFFF"/>
          </w:tcPr>
          <w:p w14:paraId="4D3872ED" w14:textId="77777777" w:rsidR="002C1302" w:rsidRPr="002433EC" w:rsidRDefault="002C1302" w:rsidP="00365DC4">
            <w:r w:rsidRPr="002433EC">
              <w:t>4</w:t>
            </w:r>
          </w:p>
        </w:tc>
        <w:tc>
          <w:tcPr>
            <w:tcW w:w="10505" w:type="dxa"/>
            <w:tcBorders>
              <w:top w:val="single" w:sz="4" w:space="0" w:color="000001"/>
              <w:left w:val="single" w:sz="4" w:space="0" w:color="000001"/>
              <w:bottom w:val="single" w:sz="4" w:space="0" w:color="000001"/>
            </w:tcBorders>
            <w:shd w:val="clear" w:color="auto" w:fill="FFFFFF"/>
          </w:tcPr>
          <w:p w14:paraId="099DD6A0" w14:textId="77777777" w:rsidR="002C1302" w:rsidRPr="002433EC" w:rsidRDefault="002C1302" w:rsidP="00365DC4">
            <w:r w:rsidRPr="002433EC">
              <w:t>Описание устойчивости малого грантового проекта либо наличие плана мероприятий по обеспечению устойчивости малого грантового проекта, то есть в заявке должны быть предусмотрены четкие и ясные меры, обеспечивающие устойчивость результатов малого грантового проекта, после завершения проектного цикла.</w:t>
            </w:r>
          </w:p>
        </w:tc>
        <w:tc>
          <w:tcPr>
            <w:tcW w:w="992" w:type="dxa"/>
            <w:tcBorders>
              <w:top w:val="single" w:sz="4" w:space="0" w:color="000001"/>
              <w:left w:val="single" w:sz="4" w:space="0" w:color="000001"/>
              <w:bottom w:val="single" w:sz="4" w:space="0" w:color="000001"/>
            </w:tcBorders>
            <w:shd w:val="clear" w:color="auto" w:fill="FFFFFF"/>
          </w:tcPr>
          <w:p w14:paraId="073F7A84" w14:textId="77777777" w:rsidR="002C1302" w:rsidRPr="002433EC" w:rsidRDefault="002C1302" w:rsidP="00365DC4"/>
        </w:tc>
        <w:tc>
          <w:tcPr>
            <w:tcW w:w="1276" w:type="dxa"/>
            <w:tcBorders>
              <w:top w:val="single" w:sz="4" w:space="0" w:color="000001"/>
              <w:left w:val="single" w:sz="4" w:space="0" w:color="000001"/>
              <w:bottom w:val="single" w:sz="4" w:space="0" w:color="000001"/>
            </w:tcBorders>
            <w:shd w:val="clear" w:color="auto" w:fill="FFFFFF"/>
          </w:tcPr>
          <w:p w14:paraId="294BCAE2" w14:textId="77777777" w:rsidR="002C1302" w:rsidRPr="002433EC" w:rsidRDefault="002C1302" w:rsidP="00365DC4">
            <w:r w:rsidRPr="002433EC">
              <w:t>20</w:t>
            </w:r>
          </w:p>
        </w:tc>
        <w:tc>
          <w:tcPr>
            <w:tcW w:w="425" w:type="dxa"/>
            <w:tcBorders>
              <w:top w:val="single" w:sz="4" w:space="0" w:color="000001"/>
              <w:left w:val="single" w:sz="4" w:space="0" w:color="000001"/>
              <w:bottom w:val="single" w:sz="4" w:space="0" w:color="000001"/>
            </w:tcBorders>
            <w:shd w:val="clear" w:color="auto" w:fill="FFFFFF"/>
          </w:tcPr>
          <w:p w14:paraId="5BB30B07" w14:textId="77777777" w:rsidR="002C1302" w:rsidRPr="002433EC" w:rsidRDefault="002C1302" w:rsidP="00365DC4"/>
        </w:tc>
        <w:tc>
          <w:tcPr>
            <w:tcW w:w="425" w:type="dxa"/>
            <w:tcBorders>
              <w:top w:val="single" w:sz="4" w:space="0" w:color="000001"/>
              <w:left w:val="single" w:sz="4" w:space="0" w:color="000001"/>
              <w:bottom w:val="single" w:sz="4" w:space="0" w:color="000001"/>
            </w:tcBorders>
            <w:shd w:val="clear" w:color="auto" w:fill="FFFFFF"/>
          </w:tcPr>
          <w:p w14:paraId="7EBAFDF4" w14:textId="77777777" w:rsidR="002C1302" w:rsidRPr="002433EC" w:rsidRDefault="002C1302" w:rsidP="00365DC4"/>
        </w:tc>
        <w:tc>
          <w:tcPr>
            <w:tcW w:w="426" w:type="dxa"/>
            <w:tcBorders>
              <w:top w:val="single" w:sz="4" w:space="0" w:color="000001"/>
              <w:left w:val="single" w:sz="4" w:space="0" w:color="000001"/>
              <w:bottom w:val="single" w:sz="4" w:space="0" w:color="000001"/>
            </w:tcBorders>
            <w:shd w:val="clear" w:color="auto" w:fill="FFFFFF"/>
          </w:tcPr>
          <w:p w14:paraId="66AD87DA" w14:textId="77777777" w:rsidR="002C1302" w:rsidRPr="002433EC" w:rsidRDefault="002C1302" w:rsidP="00365DC4"/>
        </w:tc>
        <w:tc>
          <w:tcPr>
            <w:tcW w:w="425" w:type="dxa"/>
            <w:tcBorders>
              <w:top w:val="single" w:sz="4" w:space="0" w:color="000001"/>
              <w:left w:val="single" w:sz="4" w:space="0" w:color="000001"/>
              <w:bottom w:val="single" w:sz="4" w:space="0" w:color="000001"/>
            </w:tcBorders>
            <w:shd w:val="clear" w:color="auto" w:fill="FFFFFF"/>
          </w:tcPr>
          <w:p w14:paraId="2A41AD1C" w14:textId="77777777" w:rsidR="002C1302" w:rsidRPr="002433EC" w:rsidRDefault="002C1302" w:rsidP="00365DC4"/>
        </w:tc>
        <w:tc>
          <w:tcPr>
            <w:tcW w:w="425" w:type="dxa"/>
            <w:tcBorders>
              <w:top w:val="single" w:sz="4" w:space="0" w:color="000001"/>
              <w:left w:val="single" w:sz="4" w:space="0" w:color="000001"/>
              <w:bottom w:val="single" w:sz="4" w:space="0" w:color="000001"/>
              <w:right w:val="single" w:sz="4" w:space="0" w:color="000001"/>
            </w:tcBorders>
            <w:shd w:val="clear" w:color="auto" w:fill="FFFFFF"/>
          </w:tcPr>
          <w:p w14:paraId="349AC8C4" w14:textId="77777777" w:rsidR="002C1302" w:rsidRPr="002433EC" w:rsidRDefault="002C1302" w:rsidP="00365DC4"/>
        </w:tc>
      </w:tr>
      <w:tr w:rsidR="002C1302" w:rsidRPr="002433EC" w14:paraId="1657F52D" w14:textId="77777777" w:rsidTr="00365DC4">
        <w:tc>
          <w:tcPr>
            <w:tcW w:w="557" w:type="dxa"/>
            <w:tcBorders>
              <w:top w:val="single" w:sz="4" w:space="0" w:color="000001"/>
              <w:left w:val="single" w:sz="4" w:space="0" w:color="000001"/>
              <w:bottom w:val="single" w:sz="4" w:space="0" w:color="000001"/>
            </w:tcBorders>
            <w:shd w:val="clear" w:color="auto" w:fill="FFFFFF"/>
          </w:tcPr>
          <w:p w14:paraId="0510A274" w14:textId="77777777" w:rsidR="002C1302" w:rsidRPr="002433EC" w:rsidRDefault="002C1302" w:rsidP="00365DC4">
            <w:r w:rsidRPr="002433EC">
              <w:t>5</w:t>
            </w:r>
          </w:p>
        </w:tc>
        <w:tc>
          <w:tcPr>
            <w:tcW w:w="10505" w:type="dxa"/>
            <w:tcBorders>
              <w:top w:val="single" w:sz="4" w:space="0" w:color="000001"/>
              <w:left w:val="single" w:sz="4" w:space="0" w:color="000001"/>
              <w:bottom w:val="single" w:sz="4" w:space="0" w:color="000001"/>
            </w:tcBorders>
            <w:shd w:val="clear" w:color="auto" w:fill="FFFFFF"/>
          </w:tcPr>
          <w:p w14:paraId="6A34F037" w14:textId="77777777" w:rsidR="002C1302" w:rsidRPr="002433EC" w:rsidRDefault="002C1302" w:rsidP="00365DC4">
            <w:r w:rsidRPr="002433EC">
              <w:t>Реалистичность бюджета заявки на реализацию малого грантового проекта и собственного вклада (не менее 20% от общей стоимости малого грантового проекта), т.е. бюджет заявки должен содержать реалистичные финансовые расчеты и конкретное указание статей, на которые запрашиваются средства для реализации малого грантового проекта, а также статьи которые будут профинансированы из других источников (вклад самого сообщества).</w:t>
            </w:r>
          </w:p>
        </w:tc>
        <w:tc>
          <w:tcPr>
            <w:tcW w:w="992" w:type="dxa"/>
            <w:tcBorders>
              <w:top w:val="single" w:sz="4" w:space="0" w:color="000001"/>
              <w:left w:val="single" w:sz="4" w:space="0" w:color="000001"/>
              <w:bottom w:val="single" w:sz="4" w:space="0" w:color="000001"/>
            </w:tcBorders>
            <w:shd w:val="clear" w:color="auto" w:fill="FFFFFF"/>
          </w:tcPr>
          <w:p w14:paraId="0BF0510A" w14:textId="77777777" w:rsidR="002C1302" w:rsidRPr="002433EC" w:rsidRDefault="002C1302" w:rsidP="00365DC4"/>
        </w:tc>
        <w:tc>
          <w:tcPr>
            <w:tcW w:w="1276" w:type="dxa"/>
            <w:tcBorders>
              <w:top w:val="single" w:sz="4" w:space="0" w:color="000001"/>
              <w:left w:val="single" w:sz="4" w:space="0" w:color="000001"/>
              <w:bottom w:val="single" w:sz="4" w:space="0" w:color="000001"/>
            </w:tcBorders>
            <w:shd w:val="clear" w:color="auto" w:fill="FFFFFF"/>
          </w:tcPr>
          <w:p w14:paraId="1D61A50E" w14:textId="77777777" w:rsidR="002C1302" w:rsidRPr="002433EC" w:rsidRDefault="002C1302" w:rsidP="00365DC4">
            <w:r w:rsidRPr="002433EC">
              <w:t>20</w:t>
            </w:r>
          </w:p>
        </w:tc>
        <w:tc>
          <w:tcPr>
            <w:tcW w:w="425" w:type="dxa"/>
            <w:tcBorders>
              <w:top w:val="single" w:sz="4" w:space="0" w:color="000001"/>
              <w:left w:val="single" w:sz="4" w:space="0" w:color="000001"/>
              <w:bottom w:val="single" w:sz="4" w:space="0" w:color="000001"/>
            </w:tcBorders>
            <w:shd w:val="clear" w:color="auto" w:fill="FFFFFF"/>
          </w:tcPr>
          <w:p w14:paraId="4605DB4F" w14:textId="77777777" w:rsidR="002C1302" w:rsidRPr="002433EC" w:rsidRDefault="002C1302" w:rsidP="00365DC4"/>
        </w:tc>
        <w:tc>
          <w:tcPr>
            <w:tcW w:w="425" w:type="dxa"/>
            <w:tcBorders>
              <w:top w:val="single" w:sz="4" w:space="0" w:color="000001"/>
              <w:left w:val="single" w:sz="4" w:space="0" w:color="000001"/>
              <w:bottom w:val="single" w:sz="4" w:space="0" w:color="000001"/>
            </w:tcBorders>
            <w:shd w:val="clear" w:color="auto" w:fill="FFFFFF"/>
          </w:tcPr>
          <w:p w14:paraId="69BB3BA4" w14:textId="77777777" w:rsidR="002C1302" w:rsidRPr="002433EC" w:rsidRDefault="002C1302" w:rsidP="00365DC4"/>
        </w:tc>
        <w:tc>
          <w:tcPr>
            <w:tcW w:w="426" w:type="dxa"/>
            <w:tcBorders>
              <w:top w:val="single" w:sz="4" w:space="0" w:color="000001"/>
              <w:left w:val="single" w:sz="4" w:space="0" w:color="000001"/>
              <w:bottom w:val="single" w:sz="4" w:space="0" w:color="000001"/>
            </w:tcBorders>
            <w:shd w:val="clear" w:color="auto" w:fill="FFFFFF"/>
          </w:tcPr>
          <w:p w14:paraId="4EEBE987" w14:textId="77777777" w:rsidR="002C1302" w:rsidRPr="002433EC" w:rsidRDefault="002C1302" w:rsidP="00365DC4"/>
        </w:tc>
        <w:tc>
          <w:tcPr>
            <w:tcW w:w="425" w:type="dxa"/>
            <w:tcBorders>
              <w:top w:val="single" w:sz="4" w:space="0" w:color="000001"/>
              <w:left w:val="single" w:sz="4" w:space="0" w:color="000001"/>
              <w:bottom w:val="single" w:sz="4" w:space="0" w:color="000001"/>
            </w:tcBorders>
            <w:shd w:val="clear" w:color="auto" w:fill="FFFFFF"/>
          </w:tcPr>
          <w:p w14:paraId="4B6ACFE9" w14:textId="77777777" w:rsidR="002C1302" w:rsidRPr="002433EC" w:rsidRDefault="002C1302" w:rsidP="00365DC4"/>
        </w:tc>
        <w:tc>
          <w:tcPr>
            <w:tcW w:w="425" w:type="dxa"/>
            <w:tcBorders>
              <w:top w:val="single" w:sz="4" w:space="0" w:color="000001"/>
              <w:left w:val="single" w:sz="4" w:space="0" w:color="000001"/>
              <w:bottom w:val="single" w:sz="4" w:space="0" w:color="000001"/>
              <w:right w:val="single" w:sz="4" w:space="0" w:color="000001"/>
            </w:tcBorders>
            <w:shd w:val="clear" w:color="auto" w:fill="FFFFFF"/>
          </w:tcPr>
          <w:p w14:paraId="5BB6FEC0" w14:textId="77777777" w:rsidR="002C1302" w:rsidRPr="002433EC" w:rsidRDefault="002C1302" w:rsidP="00365DC4"/>
        </w:tc>
      </w:tr>
      <w:tr w:rsidR="002C1302" w:rsidRPr="002433EC" w14:paraId="7DF89951" w14:textId="77777777" w:rsidTr="00365DC4">
        <w:trPr>
          <w:cantSplit/>
        </w:trPr>
        <w:tc>
          <w:tcPr>
            <w:tcW w:w="557" w:type="dxa"/>
            <w:tcBorders>
              <w:top w:val="single" w:sz="4" w:space="0" w:color="000001"/>
              <w:left w:val="single" w:sz="4" w:space="0" w:color="000001"/>
              <w:bottom w:val="single" w:sz="4" w:space="0" w:color="000001"/>
            </w:tcBorders>
            <w:shd w:val="clear" w:color="auto" w:fill="D8D8D8"/>
          </w:tcPr>
          <w:p w14:paraId="476588A1" w14:textId="77777777" w:rsidR="002C1302" w:rsidRPr="002433EC" w:rsidRDefault="002C1302" w:rsidP="00365DC4"/>
        </w:tc>
        <w:tc>
          <w:tcPr>
            <w:tcW w:w="11497" w:type="dxa"/>
            <w:gridSpan w:val="2"/>
            <w:tcBorders>
              <w:top w:val="single" w:sz="4" w:space="0" w:color="000001"/>
              <w:left w:val="single" w:sz="4" w:space="0" w:color="000001"/>
              <w:bottom w:val="single" w:sz="4" w:space="0" w:color="000001"/>
            </w:tcBorders>
            <w:shd w:val="clear" w:color="auto" w:fill="D8D8D8"/>
          </w:tcPr>
          <w:p w14:paraId="1D3754B1" w14:textId="77777777" w:rsidR="002C1302" w:rsidRPr="002433EC" w:rsidRDefault="002C1302" w:rsidP="00365DC4"/>
          <w:p w14:paraId="6EB8D9B9" w14:textId="77777777" w:rsidR="002C1302" w:rsidRPr="002433EC" w:rsidRDefault="002C1302" w:rsidP="00365DC4">
            <w:r w:rsidRPr="002433EC">
              <w:t>Итого</w:t>
            </w:r>
          </w:p>
        </w:tc>
        <w:tc>
          <w:tcPr>
            <w:tcW w:w="1276" w:type="dxa"/>
            <w:tcBorders>
              <w:top w:val="single" w:sz="4" w:space="0" w:color="000001"/>
              <w:left w:val="single" w:sz="4" w:space="0" w:color="000001"/>
              <w:bottom w:val="single" w:sz="4" w:space="0" w:color="000001"/>
            </w:tcBorders>
            <w:shd w:val="clear" w:color="auto" w:fill="D8D8D8"/>
          </w:tcPr>
          <w:p w14:paraId="44857CBA" w14:textId="77777777" w:rsidR="002C1302" w:rsidRPr="002433EC" w:rsidRDefault="002C1302" w:rsidP="00365DC4"/>
          <w:p w14:paraId="500EC269" w14:textId="77777777" w:rsidR="002C1302" w:rsidRPr="002433EC" w:rsidRDefault="002C1302" w:rsidP="00365DC4">
            <w:r w:rsidRPr="002433EC">
              <w:t>100</w:t>
            </w:r>
          </w:p>
        </w:tc>
        <w:tc>
          <w:tcPr>
            <w:tcW w:w="425" w:type="dxa"/>
            <w:tcBorders>
              <w:top w:val="single" w:sz="4" w:space="0" w:color="000001"/>
              <w:left w:val="single" w:sz="4" w:space="0" w:color="000001"/>
              <w:bottom w:val="single" w:sz="4" w:space="0" w:color="000001"/>
            </w:tcBorders>
            <w:shd w:val="clear" w:color="auto" w:fill="D8D8D8"/>
          </w:tcPr>
          <w:p w14:paraId="614523FD" w14:textId="77777777" w:rsidR="002C1302" w:rsidRPr="002433EC" w:rsidRDefault="002C1302" w:rsidP="00365DC4"/>
        </w:tc>
        <w:tc>
          <w:tcPr>
            <w:tcW w:w="425" w:type="dxa"/>
            <w:tcBorders>
              <w:top w:val="single" w:sz="4" w:space="0" w:color="000001"/>
              <w:left w:val="single" w:sz="4" w:space="0" w:color="000001"/>
              <w:bottom w:val="single" w:sz="4" w:space="0" w:color="000001"/>
            </w:tcBorders>
            <w:shd w:val="clear" w:color="auto" w:fill="D8D8D8"/>
          </w:tcPr>
          <w:p w14:paraId="348285B1" w14:textId="77777777" w:rsidR="002C1302" w:rsidRPr="002433EC" w:rsidRDefault="002C1302" w:rsidP="00365DC4"/>
        </w:tc>
        <w:tc>
          <w:tcPr>
            <w:tcW w:w="426" w:type="dxa"/>
            <w:tcBorders>
              <w:top w:val="single" w:sz="4" w:space="0" w:color="000001"/>
              <w:left w:val="single" w:sz="4" w:space="0" w:color="000001"/>
              <w:bottom w:val="single" w:sz="4" w:space="0" w:color="000001"/>
            </w:tcBorders>
            <w:shd w:val="clear" w:color="auto" w:fill="D8D8D8"/>
          </w:tcPr>
          <w:p w14:paraId="0E4F968B" w14:textId="77777777" w:rsidR="002C1302" w:rsidRPr="002433EC" w:rsidRDefault="002C1302" w:rsidP="00365DC4"/>
        </w:tc>
        <w:tc>
          <w:tcPr>
            <w:tcW w:w="425" w:type="dxa"/>
            <w:tcBorders>
              <w:top w:val="single" w:sz="4" w:space="0" w:color="000001"/>
              <w:left w:val="single" w:sz="4" w:space="0" w:color="000001"/>
              <w:bottom w:val="single" w:sz="4" w:space="0" w:color="000001"/>
            </w:tcBorders>
            <w:shd w:val="clear" w:color="auto" w:fill="D8D8D8"/>
          </w:tcPr>
          <w:p w14:paraId="1E4F11AA" w14:textId="77777777" w:rsidR="002C1302" w:rsidRPr="002433EC" w:rsidRDefault="002C1302" w:rsidP="00365DC4"/>
        </w:tc>
        <w:tc>
          <w:tcPr>
            <w:tcW w:w="425" w:type="dxa"/>
            <w:tcBorders>
              <w:top w:val="single" w:sz="4" w:space="0" w:color="000001"/>
              <w:left w:val="single" w:sz="4" w:space="0" w:color="000001"/>
              <w:bottom w:val="single" w:sz="4" w:space="0" w:color="000001"/>
              <w:right w:val="single" w:sz="4" w:space="0" w:color="000001"/>
            </w:tcBorders>
            <w:shd w:val="clear" w:color="auto" w:fill="D8D8D8"/>
          </w:tcPr>
          <w:p w14:paraId="5A655EF4" w14:textId="77777777" w:rsidR="002C1302" w:rsidRPr="002433EC" w:rsidRDefault="002C1302" w:rsidP="00365DC4"/>
        </w:tc>
      </w:tr>
    </w:tbl>
    <w:p w14:paraId="451EC118" w14:textId="77777777" w:rsidR="002C1302" w:rsidRPr="002433EC" w:rsidRDefault="002C1302" w:rsidP="002C1302"/>
    <w:p w14:paraId="47E29B8C" w14:textId="77777777" w:rsidR="002C1302" w:rsidRPr="002433EC" w:rsidRDefault="002C1302" w:rsidP="002C1302">
      <w:pPr>
        <w:sectPr w:rsidR="002C1302" w:rsidRPr="002433EC" w:rsidSect="006766FA">
          <w:pgSz w:w="16838" w:h="11906" w:orient="landscape"/>
          <w:pgMar w:top="1701" w:right="1134" w:bottom="851" w:left="1134" w:header="709" w:footer="709" w:gutter="0"/>
          <w:cols w:space="708"/>
          <w:docGrid w:linePitch="360"/>
        </w:sectPr>
      </w:pPr>
    </w:p>
    <w:p w14:paraId="5B761DED" w14:textId="77777777" w:rsidR="002C1302" w:rsidRPr="0090404D" w:rsidRDefault="002C1302" w:rsidP="002C1302">
      <w:pPr>
        <w:rPr>
          <w:b/>
          <w:bCs/>
        </w:rPr>
      </w:pPr>
      <w:r w:rsidRPr="0090404D">
        <w:rPr>
          <w:b/>
          <w:bCs/>
        </w:rPr>
        <w:lastRenderedPageBreak/>
        <w:t xml:space="preserve">Перечень необходимых документов: </w:t>
      </w:r>
    </w:p>
    <w:p w14:paraId="5D6705A8" w14:textId="77777777" w:rsidR="002C1302" w:rsidRPr="0090404D" w:rsidRDefault="002C1302" w:rsidP="002C1302">
      <w:pPr>
        <w:pStyle w:val="a5"/>
        <w:numPr>
          <w:ilvl w:val="0"/>
          <w:numId w:val="30"/>
        </w:numPr>
        <w:spacing w:after="160" w:line="259" w:lineRule="auto"/>
      </w:pPr>
      <w:r w:rsidRPr="0090404D">
        <w:t xml:space="preserve">Заявка на участие в реализации малого грантового проекта </w:t>
      </w:r>
    </w:p>
    <w:p w14:paraId="5450E1D6" w14:textId="77777777" w:rsidR="002C1302" w:rsidRPr="0090404D" w:rsidRDefault="002C1302" w:rsidP="002C1302">
      <w:pPr>
        <w:pStyle w:val="a5"/>
        <w:numPr>
          <w:ilvl w:val="0"/>
          <w:numId w:val="30"/>
        </w:numPr>
        <w:spacing w:after="160" w:line="259" w:lineRule="auto"/>
      </w:pPr>
      <w:r w:rsidRPr="0090404D">
        <w:t>Форма заявки на реализацию малого грантового проекта</w:t>
      </w:r>
    </w:p>
    <w:p w14:paraId="3DF4A67C" w14:textId="77777777" w:rsidR="002C1302" w:rsidRPr="00EF4F65" w:rsidRDefault="002C1302" w:rsidP="002C1302">
      <w:pPr>
        <w:pStyle w:val="a5"/>
        <w:numPr>
          <w:ilvl w:val="0"/>
          <w:numId w:val="30"/>
        </w:numPr>
        <w:spacing w:after="160" w:line="259" w:lineRule="auto"/>
      </w:pPr>
      <w:r w:rsidRPr="00EF4F65">
        <w:t xml:space="preserve">Копия свидетельства о регистрации юридического лица в Министерстве Юстиции </w:t>
      </w:r>
    </w:p>
    <w:p w14:paraId="6DA3B16B" w14:textId="77777777" w:rsidR="002C1302" w:rsidRPr="00EF4F65" w:rsidRDefault="002C1302" w:rsidP="002C1302">
      <w:pPr>
        <w:pStyle w:val="a5"/>
        <w:numPr>
          <w:ilvl w:val="0"/>
          <w:numId w:val="30"/>
        </w:numPr>
        <w:spacing w:after="160" w:line="259" w:lineRule="auto"/>
      </w:pPr>
      <w:r w:rsidRPr="00EF4F65">
        <w:t>Копия устава для юридических лиц;</w:t>
      </w:r>
    </w:p>
    <w:p w14:paraId="3BDA55ED" w14:textId="77777777" w:rsidR="002C1302" w:rsidRDefault="002C1302" w:rsidP="002C1302">
      <w:pPr>
        <w:pStyle w:val="a5"/>
        <w:widowControl w:val="0"/>
        <w:numPr>
          <w:ilvl w:val="0"/>
          <w:numId w:val="30"/>
        </w:numPr>
        <w:tabs>
          <w:tab w:val="left" w:pos="426"/>
        </w:tabs>
        <w:autoSpaceDE w:val="0"/>
        <w:autoSpaceDN w:val="0"/>
        <w:adjustRightInd w:val="0"/>
        <w:spacing w:after="240" w:line="276" w:lineRule="auto"/>
        <w:jc w:val="both"/>
        <w:rPr>
          <w:lang w:val="ru-RU"/>
        </w:rPr>
      </w:pPr>
      <w:r w:rsidRPr="44FB5FB8">
        <w:rPr>
          <w:lang w:val="ru-RU"/>
        </w:rPr>
        <w:t xml:space="preserve">Документы, подтверждающие координацию с сообществом – первый этап избрания (протоколы встречи с Местной инициативной группой или комитетом, список участников) и местные органы или </w:t>
      </w:r>
      <w:proofErr w:type="spellStart"/>
      <w:r w:rsidRPr="44FB5FB8">
        <w:rPr>
          <w:lang w:val="ru-RU"/>
        </w:rPr>
        <w:t>айыл</w:t>
      </w:r>
      <w:proofErr w:type="spellEnd"/>
      <w:r w:rsidRPr="44FB5FB8">
        <w:rPr>
          <w:lang w:val="ru-RU"/>
        </w:rPr>
        <w:t xml:space="preserve"> </w:t>
      </w:r>
      <w:proofErr w:type="spellStart"/>
      <w:r w:rsidRPr="44FB5FB8">
        <w:rPr>
          <w:lang w:val="ru-RU"/>
        </w:rPr>
        <w:t>кенеш</w:t>
      </w:r>
      <w:proofErr w:type="spellEnd"/>
      <w:r w:rsidRPr="44FB5FB8">
        <w:rPr>
          <w:lang w:val="ru-RU"/>
        </w:rPr>
        <w:t xml:space="preserve"> с четким разъяснением решения экономических вопросов пилотного муниципалитета или региона;</w:t>
      </w:r>
    </w:p>
    <w:p w14:paraId="421F28E8" w14:textId="77777777" w:rsidR="002C1302" w:rsidRPr="000C0986" w:rsidRDefault="002C1302" w:rsidP="002C1302">
      <w:pPr>
        <w:pStyle w:val="a5"/>
        <w:widowControl w:val="0"/>
        <w:numPr>
          <w:ilvl w:val="0"/>
          <w:numId w:val="30"/>
        </w:numPr>
        <w:tabs>
          <w:tab w:val="left" w:pos="426"/>
        </w:tabs>
        <w:autoSpaceDE w:val="0"/>
        <w:autoSpaceDN w:val="0"/>
        <w:adjustRightInd w:val="0"/>
        <w:spacing w:after="240" w:line="276" w:lineRule="auto"/>
        <w:jc w:val="both"/>
        <w:rPr>
          <w:bCs/>
          <w:lang w:val="ru-RU"/>
        </w:rPr>
      </w:pPr>
      <w:r>
        <w:rPr>
          <w:bCs/>
          <w:lang w:val="ky-KG"/>
        </w:rPr>
        <w:t>Протокол и список участников встреч с местными сообществами;</w:t>
      </w:r>
    </w:p>
    <w:p w14:paraId="407134E2" w14:textId="77777777" w:rsidR="002C1302" w:rsidRPr="00C41DE5" w:rsidRDefault="002C1302" w:rsidP="002C1302">
      <w:pPr>
        <w:rPr>
          <w:b/>
          <w:bCs/>
        </w:rPr>
      </w:pPr>
      <w:bookmarkStart w:id="31" w:name="_Toc42879122"/>
      <w:bookmarkStart w:id="32" w:name="_Toc42879520"/>
      <w:bookmarkStart w:id="33" w:name="_Toc48854368"/>
      <w:bookmarkStart w:id="34" w:name="_Toc72849667"/>
      <w:bookmarkStart w:id="35" w:name="_Toc47000407"/>
      <w:r w:rsidRPr="00C41DE5">
        <w:rPr>
          <w:b/>
          <w:bCs/>
        </w:rPr>
        <w:t xml:space="preserve">G. </w:t>
      </w:r>
      <w:bookmarkEnd w:id="31"/>
      <w:bookmarkEnd w:id="32"/>
      <w:r w:rsidRPr="00C41DE5">
        <w:rPr>
          <w:b/>
          <w:bCs/>
        </w:rPr>
        <w:t>Подписание грантового соглашения</w:t>
      </w:r>
      <w:bookmarkEnd w:id="33"/>
      <w:bookmarkEnd w:id="34"/>
      <w:r w:rsidRPr="00C41DE5">
        <w:rPr>
          <w:b/>
          <w:bCs/>
        </w:rPr>
        <w:t xml:space="preserve"> </w:t>
      </w:r>
      <w:bookmarkEnd w:id="35"/>
    </w:p>
    <w:p w14:paraId="52068B75" w14:textId="77777777" w:rsidR="002C1302" w:rsidRPr="002433EC" w:rsidRDefault="002C1302" w:rsidP="002C1302"/>
    <w:p w14:paraId="6020DAAC" w14:textId="77777777" w:rsidR="002C1302" w:rsidRPr="00C41DE5" w:rsidRDefault="002C1302" w:rsidP="002C1302">
      <w:pPr>
        <w:pStyle w:val="a5"/>
        <w:numPr>
          <w:ilvl w:val="0"/>
          <w:numId w:val="28"/>
        </w:numPr>
        <w:spacing w:after="160" w:line="259" w:lineRule="auto"/>
        <w:rPr>
          <w:b/>
          <w:bCs/>
        </w:rPr>
      </w:pPr>
      <w:r w:rsidRPr="00C41DE5">
        <w:rPr>
          <w:b/>
          <w:bCs/>
        </w:rPr>
        <w:t xml:space="preserve">Критерии </w:t>
      </w:r>
    </w:p>
    <w:p w14:paraId="6771EA26" w14:textId="77777777" w:rsidR="002C1302" w:rsidRPr="002433EC" w:rsidRDefault="002C1302" w:rsidP="002C1302"/>
    <w:p w14:paraId="1830A2B4" w14:textId="77777777" w:rsidR="002C1302" w:rsidRPr="002433EC" w:rsidRDefault="002C1302" w:rsidP="002C1302">
      <w:pPr>
        <w:jc w:val="both"/>
      </w:pPr>
      <w:r w:rsidRPr="002433EC">
        <w:t>ПРООН сохраняет за собой право принять или отклонить любую заявку, аннулировать весь грантовый процесс и отклонить все поступившие заявки в любое время до заключения контракта, и не берёт на себя обязательство информировать Заявителя или Заявителей о причинах такого решения.</w:t>
      </w:r>
    </w:p>
    <w:p w14:paraId="1CDE8046" w14:textId="77777777" w:rsidR="002C1302" w:rsidRPr="002433EC" w:rsidRDefault="002C1302" w:rsidP="002C1302">
      <w:pPr>
        <w:jc w:val="both"/>
      </w:pPr>
    </w:p>
    <w:p w14:paraId="1EEBCFB4" w14:textId="77777777" w:rsidR="002C1302" w:rsidRPr="002433EC" w:rsidRDefault="002C1302" w:rsidP="002C1302">
      <w:pPr>
        <w:jc w:val="both"/>
      </w:pPr>
      <w:r w:rsidRPr="002433EC">
        <w:t>ПРООН заключит контракт с тем Заявителем, чья заявка, после проведённой оценки, будет признана, как наиболее соответствующая обозначенным целям и задачам.</w:t>
      </w:r>
    </w:p>
    <w:p w14:paraId="578BF0CD" w14:textId="77777777" w:rsidR="002C1302" w:rsidRPr="002433EC" w:rsidRDefault="002C1302" w:rsidP="002C1302">
      <w:pPr>
        <w:jc w:val="both"/>
      </w:pPr>
    </w:p>
    <w:p w14:paraId="2EA1BC18" w14:textId="77777777" w:rsidR="002C1302" w:rsidRPr="00C41DE5" w:rsidRDefault="002C1302" w:rsidP="002C1302">
      <w:pPr>
        <w:pStyle w:val="a5"/>
        <w:numPr>
          <w:ilvl w:val="0"/>
          <w:numId w:val="28"/>
        </w:numPr>
        <w:spacing w:after="160" w:line="259" w:lineRule="auto"/>
        <w:jc w:val="both"/>
        <w:rPr>
          <w:b/>
          <w:bCs/>
        </w:rPr>
      </w:pPr>
      <w:r w:rsidRPr="00C41DE5">
        <w:rPr>
          <w:b/>
          <w:bCs/>
        </w:rPr>
        <w:t xml:space="preserve">Подписание контракта  </w:t>
      </w:r>
    </w:p>
    <w:p w14:paraId="0DB9B379" w14:textId="77777777" w:rsidR="002C1302" w:rsidRPr="002433EC" w:rsidRDefault="002C1302" w:rsidP="002C1302">
      <w:pPr>
        <w:jc w:val="both"/>
      </w:pPr>
    </w:p>
    <w:p w14:paraId="2826D8C3" w14:textId="77777777" w:rsidR="002C1302" w:rsidRPr="002433EC" w:rsidRDefault="002C1302" w:rsidP="002C1302">
      <w:pPr>
        <w:jc w:val="both"/>
      </w:pPr>
      <w:r w:rsidRPr="002433EC">
        <w:t>В течение 10 дней после получения контракта, победитель конкурса должен подписать документы, поставить дату и вернуть их ПРООН.</w:t>
      </w:r>
    </w:p>
    <w:p w14:paraId="75568655" w14:textId="77777777" w:rsidR="002C1302" w:rsidRPr="002433EC" w:rsidRDefault="002C1302" w:rsidP="002C1302">
      <w:pPr>
        <w:jc w:val="both"/>
      </w:pPr>
      <w:r w:rsidRPr="002433EC">
        <w:t xml:space="preserve">Невыполнение победителем конкурса требований пункта </w:t>
      </w:r>
      <w:r w:rsidRPr="00EF4F65">
        <w:t>15</w:t>
      </w:r>
      <w:r w:rsidRPr="002433EC">
        <w:t xml:space="preserve"> послужит основанием для аннулирования контракта. В таком случае ПРООН может присудить контракт другому Заявителю, который занял следующую за ним позицию при оценке. </w:t>
      </w:r>
    </w:p>
    <w:p w14:paraId="136C4E63" w14:textId="77777777" w:rsidR="002C1302" w:rsidRPr="002433EC" w:rsidRDefault="002C1302" w:rsidP="002C1302">
      <w:pPr>
        <w:jc w:val="both"/>
      </w:pPr>
    </w:p>
    <w:p w14:paraId="3D07E7D5" w14:textId="77777777" w:rsidR="002C1302" w:rsidRPr="00C41DE5" w:rsidRDefault="002C1302" w:rsidP="002C1302">
      <w:pPr>
        <w:pStyle w:val="a5"/>
        <w:numPr>
          <w:ilvl w:val="0"/>
          <w:numId w:val="28"/>
        </w:numPr>
        <w:spacing w:after="160" w:line="259" w:lineRule="auto"/>
        <w:jc w:val="both"/>
        <w:rPr>
          <w:b/>
          <w:bCs/>
        </w:rPr>
      </w:pPr>
      <w:r w:rsidRPr="00C41DE5">
        <w:rPr>
          <w:b/>
          <w:bCs/>
        </w:rPr>
        <w:t xml:space="preserve">Требования к отчетности  </w:t>
      </w:r>
    </w:p>
    <w:p w14:paraId="7355B53C" w14:textId="77777777" w:rsidR="002C1302" w:rsidRPr="002433EC" w:rsidRDefault="002C1302" w:rsidP="002C1302">
      <w:pPr>
        <w:jc w:val="both"/>
      </w:pPr>
    </w:p>
    <w:p w14:paraId="3A16BD5A" w14:textId="77777777" w:rsidR="002C1302" w:rsidRPr="002433EC" w:rsidRDefault="002C1302" w:rsidP="002C1302">
      <w:pPr>
        <w:jc w:val="both"/>
      </w:pPr>
      <w:r>
        <w:t xml:space="preserve"> Все отчеты должны быть подготовлены на русском языке в печатном виде и в электронной версии, в формате MS Word, шрифт ARIAL-11 на бумаге формата А4. Отчеты должны быть предоставлены в адрес ПРООН в бумажном формате или в электронной версии в формате PDF. Все отчеты должны содержать титульный лист с названием и кодом </w:t>
      </w:r>
      <w:proofErr w:type="spellStart"/>
      <w:r>
        <w:t>подпроекта</w:t>
      </w:r>
      <w:proofErr w:type="spellEnd"/>
      <w:r>
        <w:t xml:space="preserve"> и логотип ПРООН. Требования по представлению отчета будут дополнительно указаны в договоре с ПРООН.</w:t>
      </w:r>
    </w:p>
    <w:p w14:paraId="156AF798" w14:textId="77777777" w:rsidR="002C1302" w:rsidRPr="002433EC" w:rsidRDefault="002C1302" w:rsidP="002C1302"/>
    <w:p w14:paraId="43A94A26" w14:textId="77777777" w:rsidR="002C1302" w:rsidRPr="002433EC" w:rsidRDefault="002C1302" w:rsidP="002C1302">
      <w:pPr>
        <w:jc w:val="both"/>
      </w:pPr>
      <w:r w:rsidRPr="002433EC">
        <w:t xml:space="preserve">Грантополучатель будет представлять отчеты на основе результатов (продуктов), достигнутых в согласованном формате (формат отчетов должен быть согласован на начальной стадии выполнения задания, однако ПРООН имеет право внести необходимые изменения и разъяснения по форме отчетности) по всем мероприятиям, выполненным во время задания. Отчеты будут представлены после каждого результата с приложением промежуточных продуктов, достигнутых в соответствии с графиком и согласованию с Координатором проекта ПРООН для осуществления соответствующих оплат, предусмотренных контрактом. После завершения комплекса установленных заданий грантополучатель представит окончательный отчет с приложением всех подготовленных </w:t>
      </w:r>
      <w:r w:rsidRPr="002433EC">
        <w:lastRenderedPageBreak/>
        <w:t xml:space="preserve">документов, который должен быть согласован и одобрен Координатором проекта ПРООН для осуществления финальной оплаты. В случае необходимости грантополучатель доработает подготовленные ожидаемые продукты до совершения окончательной оплаты. </w:t>
      </w:r>
    </w:p>
    <w:p w14:paraId="508E7C07" w14:textId="77777777" w:rsidR="002C1302" w:rsidRPr="002433EC" w:rsidRDefault="002C1302" w:rsidP="002C1302"/>
    <w:p w14:paraId="05390BC9" w14:textId="77777777" w:rsidR="002C1302" w:rsidRPr="002433EC" w:rsidRDefault="002C1302" w:rsidP="002C1302"/>
    <w:p w14:paraId="7885DF6E" w14:textId="77777777" w:rsidR="002C1302" w:rsidRPr="002433EC" w:rsidRDefault="002C1302" w:rsidP="002C1302">
      <w:r w:rsidRPr="002433EC">
        <w:t>Рекомендуемая таблица «Ожидаемых результатов»:</w:t>
      </w:r>
    </w:p>
    <w:p w14:paraId="42D96EC1" w14:textId="77777777" w:rsidR="002C1302" w:rsidRPr="002433EC" w:rsidRDefault="002C1302" w:rsidP="002C1302"/>
    <w:tbl>
      <w:tblPr>
        <w:tblW w:w="99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5670"/>
        <w:gridCol w:w="1956"/>
        <w:gridCol w:w="1733"/>
      </w:tblGrid>
      <w:tr w:rsidR="002C1302" w:rsidRPr="002433EC" w14:paraId="232A4A61" w14:textId="77777777" w:rsidTr="00365DC4">
        <w:tc>
          <w:tcPr>
            <w:tcW w:w="567" w:type="dxa"/>
            <w:tcBorders>
              <w:top w:val="single" w:sz="4" w:space="0" w:color="000000"/>
              <w:left w:val="single" w:sz="4" w:space="0" w:color="000000"/>
              <w:bottom w:val="single" w:sz="4" w:space="0" w:color="000000"/>
              <w:right w:val="single" w:sz="4" w:space="0" w:color="000000"/>
            </w:tcBorders>
          </w:tcPr>
          <w:p w14:paraId="2A7ABC41" w14:textId="77777777" w:rsidR="002C1302" w:rsidRPr="002433EC" w:rsidRDefault="002C1302" w:rsidP="00365DC4"/>
        </w:tc>
        <w:tc>
          <w:tcPr>
            <w:tcW w:w="5670" w:type="dxa"/>
            <w:tcBorders>
              <w:top w:val="single" w:sz="4" w:space="0" w:color="000000"/>
              <w:left w:val="single" w:sz="4" w:space="0" w:color="000000"/>
              <w:bottom w:val="single" w:sz="4" w:space="0" w:color="000000"/>
              <w:right w:val="single" w:sz="4" w:space="0" w:color="000000"/>
            </w:tcBorders>
          </w:tcPr>
          <w:p w14:paraId="4194D0CC" w14:textId="77777777" w:rsidR="002C1302" w:rsidRPr="002433EC" w:rsidRDefault="002C1302" w:rsidP="00365DC4">
            <w:r w:rsidRPr="002433EC">
              <w:t>РЕЗУЛЬТАТЫ</w:t>
            </w:r>
          </w:p>
        </w:tc>
        <w:tc>
          <w:tcPr>
            <w:tcW w:w="1956" w:type="dxa"/>
            <w:tcBorders>
              <w:top w:val="single" w:sz="4" w:space="0" w:color="000000"/>
              <w:left w:val="single" w:sz="4" w:space="0" w:color="000000"/>
              <w:bottom w:val="single" w:sz="4" w:space="0" w:color="000000"/>
              <w:right w:val="single" w:sz="4" w:space="0" w:color="000000"/>
            </w:tcBorders>
          </w:tcPr>
          <w:p w14:paraId="051AEB05" w14:textId="77777777" w:rsidR="002C1302" w:rsidRPr="002433EC" w:rsidRDefault="002C1302" w:rsidP="00365DC4">
            <w:r w:rsidRPr="002433EC">
              <w:t>СРОК ПОДАЧИ</w:t>
            </w:r>
          </w:p>
        </w:tc>
        <w:tc>
          <w:tcPr>
            <w:tcW w:w="1733" w:type="dxa"/>
            <w:tcBorders>
              <w:top w:val="single" w:sz="4" w:space="0" w:color="000000"/>
              <w:left w:val="single" w:sz="4" w:space="0" w:color="000000"/>
              <w:bottom w:val="single" w:sz="4" w:space="0" w:color="000000"/>
              <w:right w:val="single" w:sz="4" w:space="0" w:color="000000"/>
            </w:tcBorders>
          </w:tcPr>
          <w:p w14:paraId="74B6C82D" w14:textId="77777777" w:rsidR="002C1302" w:rsidRPr="002433EC" w:rsidRDefault="002C1302" w:rsidP="00365DC4">
            <w:r w:rsidRPr="002433EC">
              <w:t>СХЕМА ОПЛАТЫ</w:t>
            </w:r>
          </w:p>
        </w:tc>
      </w:tr>
      <w:tr w:rsidR="002C1302" w:rsidRPr="002433EC" w14:paraId="3376A4EC" w14:textId="77777777" w:rsidTr="00365DC4">
        <w:trPr>
          <w:trHeight w:val="1254"/>
        </w:trPr>
        <w:tc>
          <w:tcPr>
            <w:tcW w:w="567" w:type="dxa"/>
            <w:tcBorders>
              <w:top w:val="single" w:sz="4" w:space="0" w:color="000000"/>
              <w:left w:val="single" w:sz="4" w:space="0" w:color="000000"/>
              <w:bottom w:val="single" w:sz="4" w:space="0" w:color="000000"/>
              <w:right w:val="single" w:sz="4" w:space="0" w:color="auto"/>
            </w:tcBorders>
          </w:tcPr>
          <w:p w14:paraId="28743199" w14:textId="77777777" w:rsidR="002C1302" w:rsidRPr="002433EC" w:rsidRDefault="002C1302" w:rsidP="00365DC4">
            <w:r w:rsidRPr="002433EC">
              <w:t>1</w:t>
            </w:r>
          </w:p>
        </w:tc>
        <w:tc>
          <w:tcPr>
            <w:tcW w:w="5670" w:type="dxa"/>
            <w:tcBorders>
              <w:top w:val="single" w:sz="4" w:space="0" w:color="000000"/>
              <w:left w:val="single" w:sz="4" w:space="0" w:color="auto"/>
              <w:bottom w:val="single" w:sz="4" w:space="0" w:color="000000"/>
              <w:right w:val="single" w:sz="4" w:space="0" w:color="000000"/>
            </w:tcBorders>
          </w:tcPr>
          <w:p w14:paraId="0C9F8391" w14:textId="77777777" w:rsidR="002C1302" w:rsidRPr="002433EC" w:rsidRDefault="002C1302" w:rsidP="00365DC4">
            <w:r w:rsidRPr="002433EC">
              <w:t xml:space="preserve">Промежуточный отчет предоставлен на основе разработанного графика работы </w:t>
            </w:r>
          </w:p>
        </w:tc>
        <w:tc>
          <w:tcPr>
            <w:tcW w:w="1956" w:type="dxa"/>
            <w:tcBorders>
              <w:top w:val="single" w:sz="4" w:space="0" w:color="000000"/>
              <w:left w:val="single" w:sz="4" w:space="0" w:color="000000"/>
              <w:bottom w:val="single" w:sz="4" w:space="0" w:color="000000"/>
              <w:right w:val="single" w:sz="4" w:space="0" w:color="000000"/>
            </w:tcBorders>
          </w:tcPr>
          <w:p w14:paraId="5E870201" w14:textId="77777777" w:rsidR="002C1302" w:rsidRPr="002433EC" w:rsidRDefault="002C1302" w:rsidP="00365DC4">
            <w:r w:rsidRPr="002433EC">
              <w:t>В течение первого месяца после подписания контракта</w:t>
            </w:r>
          </w:p>
        </w:tc>
        <w:tc>
          <w:tcPr>
            <w:tcW w:w="1733" w:type="dxa"/>
            <w:tcBorders>
              <w:top w:val="single" w:sz="4" w:space="0" w:color="000000"/>
              <w:left w:val="single" w:sz="4" w:space="0" w:color="000000"/>
              <w:bottom w:val="single" w:sz="4" w:space="0" w:color="000000"/>
              <w:right w:val="single" w:sz="4" w:space="0" w:color="000000"/>
            </w:tcBorders>
          </w:tcPr>
          <w:p w14:paraId="7C64C045" w14:textId="77777777" w:rsidR="002C1302" w:rsidRPr="002433EC" w:rsidRDefault="002C1302" w:rsidP="00365DC4"/>
          <w:p w14:paraId="40310416" w14:textId="77777777" w:rsidR="002C1302" w:rsidRPr="002433EC" w:rsidRDefault="002C1302" w:rsidP="00365DC4">
            <w:r w:rsidRPr="002433EC">
              <w:t>40 %</w:t>
            </w:r>
          </w:p>
        </w:tc>
      </w:tr>
      <w:tr w:rsidR="002C1302" w:rsidRPr="002433EC" w14:paraId="5F0D34E8" w14:textId="77777777" w:rsidTr="00365DC4">
        <w:trPr>
          <w:trHeight w:val="1254"/>
        </w:trPr>
        <w:tc>
          <w:tcPr>
            <w:tcW w:w="567" w:type="dxa"/>
            <w:tcBorders>
              <w:top w:val="single" w:sz="4" w:space="0" w:color="000000"/>
              <w:left w:val="single" w:sz="4" w:space="0" w:color="000000"/>
              <w:bottom w:val="single" w:sz="4" w:space="0" w:color="000000"/>
              <w:right w:val="single" w:sz="4" w:space="0" w:color="auto"/>
            </w:tcBorders>
          </w:tcPr>
          <w:p w14:paraId="69A1BEE9" w14:textId="77777777" w:rsidR="002C1302" w:rsidRPr="002433EC" w:rsidRDefault="002C1302" w:rsidP="00365DC4">
            <w:r w:rsidRPr="002433EC">
              <w:t>2</w:t>
            </w:r>
          </w:p>
        </w:tc>
        <w:tc>
          <w:tcPr>
            <w:tcW w:w="5670" w:type="dxa"/>
            <w:tcBorders>
              <w:top w:val="single" w:sz="4" w:space="0" w:color="000000"/>
              <w:left w:val="single" w:sz="4" w:space="0" w:color="auto"/>
              <w:bottom w:val="single" w:sz="4" w:space="0" w:color="000000"/>
              <w:right w:val="single" w:sz="4" w:space="0" w:color="000000"/>
            </w:tcBorders>
          </w:tcPr>
          <w:p w14:paraId="7D25CDED" w14:textId="77777777" w:rsidR="002C1302" w:rsidRPr="002433EC" w:rsidRDefault="002C1302" w:rsidP="00365DC4">
            <w:r w:rsidRPr="002433EC">
              <w:t>Промежуточный отчет предоставлен на основе выполненных работ согласно графику работ</w:t>
            </w:r>
          </w:p>
          <w:p w14:paraId="2E5A02C5" w14:textId="77777777" w:rsidR="002C1302" w:rsidRPr="002433EC" w:rsidRDefault="002C1302" w:rsidP="00365DC4"/>
        </w:tc>
        <w:tc>
          <w:tcPr>
            <w:tcW w:w="1956" w:type="dxa"/>
            <w:tcBorders>
              <w:top w:val="single" w:sz="4" w:space="0" w:color="000000"/>
              <w:left w:val="single" w:sz="4" w:space="0" w:color="000000"/>
              <w:bottom w:val="single" w:sz="4" w:space="0" w:color="000000"/>
              <w:right w:val="single" w:sz="4" w:space="0" w:color="000000"/>
            </w:tcBorders>
          </w:tcPr>
          <w:p w14:paraId="4E291B34" w14:textId="77777777" w:rsidR="002C1302" w:rsidRPr="002433EC" w:rsidRDefault="002C1302" w:rsidP="00365DC4">
            <w:r w:rsidRPr="002433EC">
              <w:t xml:space="preserve">После завершения выполненных работ  </w:t>
            </w:r>
          </w:p>
        </w:tc>
        <w:tc>
          <w:tcPr>
            <w:tcW w:w="1733" w:type="dxa"/>
            <w:tcBorders>
              <w:top w:val="single" w:sz="4" w:space="0" w:color="000000"/>
              <w:left w:val="single" w:sz="4" w:space="0" w:color="000000"/>
              <w:bottom w:val="single" w:sz="4" w:space="0" w:color="000000"/>
              <w:right w:val="single" w:sz="4" w:space="0" w:color="000000"/>
            </w:tcBorders>
          </w:tcPr>
          <w:p w14:paraId="1A05795A" w14:textId="77777777" w:rsidR="002C1302" w:rsidRPr="002433EC" w:rsidRDefault="002C1302" w:rsidP="00365DC4">
            <w:r w:rsidRPr="002433EC">
              <w:t>55%</w:t>
            </w:r>
          </w:p>
        </w:tc>
      </w:tr>
      <w:tr w:rsidR="002C1302" w:rsidRPr="002433EC" w14:paraId="793109FA" w14:textId="77777777" w:rsidTr="00365DC4">
        <w:trPr>
          <w:trHeight w:val="1254"/>
        </w:trPr>
        <w:tc>
          <w:tcPr>
            <w:tcW w:w="567" w:type="dxa"/>
            <w:tcBorders>
              <w:top w:val="single" w:sz="4" w:space="0" w:color="000000"/>
              <w:left w:val="single" w:sz="4" w:space="0" w:color="000000"/>
              <w:bottom w:val="single" w:sz="4" w:space="0" w:color="auto"/>
              <w:right w:val="single" w:sz="4" w:space="0" w:color="auto"/>
            </w:tcBorders>
          </w:tcPr>
          <w:p w14:paraId="18B37F80" w14:textId="77777777" w:rsidR="002C1302" w:rsidRPr="002433EC" w:rsidRDefault="002C1302" w:rsidP="00365DC4">
            <w:r w:rsidRPr="002433EC">
              <w:t>3</w:t>
            </w:r>
          </w:p>
        </w:tc>
        <w:tc>
          <w:tcPr>
            <w:tcW w:w="5670" w:type="dxa"/>
            <w:tcBorders>
              <w:top w:val="single" w:sz="4" w:space="0" w:color="000000"/>
              <w:left w:val="single" w:sz="4" w:space="0" w:color="auto"/>
              <w:bottom w:val="single" w:sz="4" w:space="0" w:color="auto"/>
              <w:right w:val="single" w:sz="4" w:space="0" w:color="000000"/>
            </w:tcBorders>
          </w:tcPr>
          <w:p w14:paraId="392F1576" w14:textId="77777777" w:rsidR="002C1302" w:rsidRPr="002433EC" w:rsidRDefault="002C1302" w:rsidP="00365DC4">
            <w:r w:rsidRPr="002433EC">
              <w:t>Финальный отчет предоставлен с приложениями (фотографии, видеосюжеты)</w:t>
            </w:r>
          </w:p>
          <w:p w14:paraId="5E57200A" w14:textId="77777777" w:rsidR="002C1302" w:rsidRPr="002433EC" w:rsidRDefault="002C1302" w:rsidP="00365DC4"/>
        </w:tc>
        <w:tc>
          <w:tcPr>
            <w:tcW w:w="1956" w:type="dxa"/>
            <w:tcBorders>
              <w:top w:val="single" w:sz="4" w:space="0" w:color="000000"/>
              <w:left w:val="single" w:sz="4" w:space="0" w:color="000000"/>
              <w:bottom w:val="single" w:sz="4" w:space="0" w:color="auto"/>
              <w:right w:val="single" w:sz="4" w:space="0" w:color="000000"/>
            </w:tcBorders>
          </w:tcPr>
          <w:p w14:paraId="4F75071C" w14:textId="77777777" w:rsidR="002C1302" w:rsidRPr="002433EC" w:rsidRDefault="002C1302" w:rsidP="00365DC4">
            <w:r w:rsidRPr="002433EC">
              <w:t>После предоставления финального отчета</w:t>
            </w:r>
          </w:p>
        </w:tc>
        <w:tc>
          <w:tcPr>
            <w:tcW w:w="1733" w:type="dxa"/>
            <w:tcBorders>
              <w:top w:val="single" w:sz="4" w:space="0" w:color="000000"/>
              <w:left w:val="single" w:sz="4" w:space="0" w:color="000000"/>
              <w:bottom w:val="single" w:sz="4" w:space="0" w:color="auto"/>
              <w:right w:val="single" w:sz="4" w:space="0" w:color="000000"/>
            </w:tcBorders>
          </w:tcPr>
          <w:p w14:paraId="579E9117" w14:textId="77777777" w:rsidR="002C1302" w:rsidRPr="002433EC" w:rsidRDefault="002C1302" w:rsidP="00365DC4">
            <w:r w:rsidRPr="002433EC">
              <w:t>5%</w:t>
            </w:r>
          </w:p>
        </w:tc>
      </w:tr>
    </w:tbl>
    <w:p w14:paraId="6958A7DD" w14:textId="77777777" w:rsidR="002C1302" w:rsidRPr="002433EC" w:rsidRDefault="002C1302" w:rsidP="002C1302"/>
    <w:p w14:paraId="092CC6CB" w14:textId="77777777" w:rsidR="002C1302" w:rsidRPr="002433EC" w:rsidRDefault="002C1302" w:rsidP="002C1302">
      <w:r w:rsidRPr="002433EC">
        <w:t>Грантополучатель при необходимости может предложить изменение схемы оплаты и представить соответствующее обоснование.</w:t>
      </w:r>
    </w:p>
    <w:p w14:paraId="15D316BE" w14:textId="77777777" w:rsidR="002C1302" w:rsidRPr="002433EC" w:rsidRDefault="002C1302" w:rsidP="002C1302"/>
    <w:p w14:paraId="5E1C24F4" w14:textId="77777777" w:rsidR="002C1302" w:rsidRPr="00C41DE5" w:rsidRDefault="002C1302" w:rsidP="002C1302">
      <w:pPr>
        <w:rPr>
          <w:b/>
          <w:bCs/>
        </w:rPr>
      </w:pPr>
    </w:p>
    <w:p w14:paraId="78C28BBD" w14:textId="77777777" w:rsidR="002C1302" w:rsidRPr="00C41DE5" w:rsidRDefault="002C1302" w:rsidP="002C1302">
      <w:pPr>
        <w:pStyle w:val="a5"/>
        <w:numPr>
          <w:ilvl w:val="0"/>
          <w:numId w:val="28"/>
        </w:numPr>
        <w:spacing w:after="160" w:line="259" w:lineRule="auto"/>
        <w:rPr>
          <w:b/>
          <w:bCs/>
        </w:rPr>
      </w:pPr>
      <w:r w:rsidRPr="00C41DE5">
        <w:rPr>
          <w:b/>
          <w:bCs/>
        </w:rPr>
        <w:t xml:space="preserve">Условия оплаты </w:t>
      </w:r>
    </w:p>
    <w:p w14:paraId="5A77CF77" w14:textId="77777777" w:rsidR="002C1302" w:rsidRPr="002433EC" w:rsidRDefault="002C1302" w:rsidP="002C1302"/>
    <w:p w14:paraId="415EE12C" w14:textId="77777777" w:rsidR="002C1302" w:rsidRPr="002433EC" w:rsidRDefault="002C1302" w:rsidP="002C1302">
      <w:r w:rsidRPr="002433EC">
        <w:t>В случаях возникновения необходимости пересмотра суммы выплат по вине получателя финансирования, грантополучатель предоставляет финансовые обоснования ПРООН.</w:t>
      </w:r>
    </w:p>
    <w:p w14:paraId="6FF11FC3" w14:textId="77777777" w:rsidR="002C1302" w:rsidRPr="002433EC" w:rsidRDefault="002C1302" w:rsidP="002C1302">
      <w:pPr>
        <w:jc w:val="both"/>
      </w:pPr>
      <w:r w:rsidRPr="002433EC">
        <w:t xml:space="preserve">Выплаты будут осуществляться траншами согласно графику, указанному в таблице ожидаемых результатов. Последний транш будет оплачен после получения финального отчета. </w:t>
      </w:r>
    </w:p>
    <w:p w14:paraId="105C6052" w14:textId="77777777" w:rsidR="002C1302" w:rsidRPr="002433EC" w:rsidRDefault="002C1302" w:rsidP="002C1302">
      <w:pPr>
        <w:jc w:val="both"/>
      </w:pPr>
    </w:p>
    <w:p w14:paraId="42E7F398" w14:textId="77777777" w:rsidR="002C1302" w:rsidRPr="002433EC" w:rsidRDefault="002C1302" w:rsidP="002C1302">
      <w:pPr>
        <w:jc w:val="both"/>
      </w:pPr>
      <w:r w:rsidRPr="002433EC">
        <w:t>Общая сумма гранта, выделяемого для реализации малого грантового проекта выигравшей НПО, составит не более 15 000,00 долларов США (пятнадцать тысяч долларов США). Вклад НПО должен составить не менее 20% от суммы гранта. Данный вклад со стороны НПО размере 20% может быть выражен наличными, или в натуральной форме (например, предоставление объекта, технических ресурсов, необходимых для реализации малых грантовых проектов, выполнение физической работы заявителем). Заявки, где дополнительно к вкладу заявителя имеется вклад сообщества, либо местного органа власти, имеют преимущество.</w:t>
      </w:r>
    </w:p>
    <w:p w14:paraId="5778E4D6" w14:textId="77777777" w:rsidR="002C1302" w:rsidRPr="002433EC" w:rsidRDefault="002C1302" w:rsidP="002C1302"/>
    <w:p w14:paraId="53EFBEAE" w14:textId="77777777" w:rsidR="002C1302" w:rsidRPr="002433EC" w:rsidRDefault="002C1302" w:rsidP="002C1302">
      <w:pPr>
        <w:jc w:val="both"/>
      </w:pPr>
      <w:r w:rsidRPr="002433EC">
        <w:t>НПО несет полную ответственность за уплату налогов, вытекающих из договора с ПРООН. ПРООН будет осуществлять перевод денег на счет НПО/местного сообщества в соответствии с графиком и условиями платежа.</w:t>
      </w:r>
    </w:p>
    <w:p w14:paraId="2F730A5B" w14:textId="77777777" w:rsidR="002C1302" w:rsidRPr="002433EC" w:rsidRDefault="002C1302" w:rsidP="002C1302">
      <w:pPr>
        <w:jc w:val="both"/>
      </w:pPr>
    </w:p>
    <w:p w14:paraId="6B61032C" w14:textId="77777777" w:rsidR="002C1302" w:rsidRPr="00C41DE5" w:rsidRDefault="002C1302" w:rsidP="002C1302">
      <w:pPr>
        <w:pStyle w:val="a5"/>
        <w:numPr>
          <w:ilvl w:val="0"/>
          <w:numId w:val="28"/>
        </w:numPr>
        <w:spacing w:after="160" w:line="259" w:lineRule="auto"/>
        <w:jc w:val="both"/>
        <w:rPr>
          <w:b/>
          <w:bCs/>
        </w:rPr>
      </w:pPr>
      <w:r w:rsidRPr="00C41DE5">
        <w:rPr>
          <w:b/>
          <w:bCs/>
        </w:rPr>
        <w:t xml:space="preserve">Мониторинг и оценка  </w:t>
      </w:r>
    </w:p>
    <w:p w14:paraId="03C39F15" w14:textId="77777777" w:rsidR="002C1302" w:rsidRPr="002433EC" w:rsidRDefault="002C1302" w:rsidP="002C1302">
      <w:pPr>
        <w:jc w:val="both"/>
      </w:pPr>
    </w:p>
    <w:p w14:paraId="02BA91EB" w14:textId="77777777" w:rsidR="002C1302" w:rsidRPr="002433EC" w:rsidRDefault="002C1302" w:rsidP="002C1302">
      <w:pPr>
        <w:jc w:val="both"/>
      </w:pPr>
      <w:r w:rsidRPr="002433EC">
        <w:t xml:space="preserve">ПРООН оставляет за собой право проведения выборочных проверок получателей финансирования в качестве меры по обеспечению качества услуг, в ходе которых будут проведены интервью и получены отзывы по качеству работы грантополучателя. </w:t>
      </w:r>
    </w:p>
    <w:p w14:paraId="4A7C9B12" w14:textId="77777777" w:rsidR="002C1302" w:rsidRPr="002433EC" w:rsidRDefault="002C1302" w:rsidP="002C1302">
      <w:pPr>
        <w:jc w:val="both"/>
      </w:pPr>
    </w:p>
    <w:p w14:paraId="2955CBF2" w14:textId="77777777" w:rsidR="002C1302" w:rsidRPr="002433EC" w:rsidRDefault="002C1302" w:rsidP="002C1302">
      <w:pPr>
        <w:jc w:val="both"/>
      </w:pPr>
      <w:r>
        <w:t xml:space="preserve">При проведении независимой внешней оценки со стороны ПРООН любой малый грантовый проект подлежит аудиту и оценке.  </w:t>
      </w:r>
    </w:p>
    <w:p w14:paraId="5B7DDB8E" w14:textId="77777777" w:rsidR="002C1302" w:rsidRPr="002433EC" w:rsidRDefault="002C1302" w:rsidP="002C1302"/>
    <w:p w14:paraId="065CABDC" w14:textId="77777777" w:rsidR="002C1302" w:rsidRPr="00C41DE5" w:rsidRDefault="002C1302" w:rsidP="002C1302">
      <w:pPr>
        <w:pStyle w:val="a5"/>
        <w:numPr>
          <w:ilvl w:val="0"/>
          <w:numId w:val="28"/>
        </w:numPr>
        <w:spacing w:after="160" w:line="259" w:lineRule="auto"/>
        <w:rPr>
          <w:b/>
          <w:bCs/>
        </w:rPr>
      </w:pPr>
      <w:r w:rsidRPr="00C41DE5">
        <w:rPr>
          <w:b/>
          <w:bCs/>
        </w:rPr>
        <w:t>Ответственность сторон</w:t>
      </w:r>
    </w:p>
    <w:p w14:paraId="2C39BF29" w14:textId="77777777" w:rsidR="002C1302" w:rsidRPr="002433EC" w:rsidRDefault="002C1302" w:rsidP="002C1302"/>
    <w:p w14:paraId="3E675020" w14:textId="77777777" w:rsidR="002C1302" w:rsidRPr="002433EC" w:rsidRDefault="002C1302" w:rsidP="002C1302">
      <w:r w:rsidRPr="002433EC">
        <w:t>Победитель конкурса обязан:</w:t>
      </w:r>
    </w:p>
    <w:p w14:paraId="1C79B95D" w14:textId="77777777" w:rsidR="002C1302" w:rsidRPr="00C41DE5" w:rsidRDefault="002C1302" w:rsidP="002C1302">
      <w:pPr>
        <w:pStyle w:val="a5"/>
        <w:numPr>
          <w:ilvl w:val="0"/>
          <w:numId w:val="32"/>
        </w:numPr>
        <w:spacing w:after="160" w:line="259" w:lineRule="auto"/>
      </w:pPr>
      <w:r w:rsidRPr="00C41DE5">
        <w:t xml:space="preserve">выполнять работы своевременно в соответствии с графиком запланированных работ; </w:t>
      </w:r>
    </w:p>
    <w:p w14:paraId="04C8E12E" w14:textId="77777777" w:rsidR="002C1302" w:rsidRPr="00C41DE5" w:rsidRDefault="002C1302" w:rsidP="002C1302">
      <w:pPr>
        <w:pStyle w:val="a5"/>
        <w:numPr>
          <w:ilvl w:val="0"/>
          <w:numId w:val="32"/>
        </w:numPr>
        <w:spacing w:after="160" w:line="259" w:lineRule="auto"/>
      </w:pPr>
      <w:r w:rsidRPr="00C41DE5">
        <w:t xml:space="preserve">нести полную ответственность за выполнение всех заявленных целей и задач; </w:t>
      </w:r>
    </w:p>
    <w:p w14:paraId="297364A0" w14:textId="77777777" w:rsidR="002C1302" w:rsidRPr="00C41DE5" w:rsidRDefault="002C1302" w:rsidP="002C1302">
      <w:pPr>
        <w:pStyle w:val="a5"/>
        <w:numPr>
          <w:ilvl w:val="0"/>
          <w:numId w:val="32"/>
        </w:numPr>
        <w:spacing w:after="160" w:line="259" w:lineRule="auto"/>
      </w:pPr>
      <w:r w:rsidRPr="00C41DE5">
        <w:t xml:space="preserve">обеспечить взаимодействие с органами местного самоуправления и уполномоченными государственными структурами; </w:t>
      </w:r>
    </w:p>
    <w:p w14:paraId="4AE80978" w14:textId="77777777" w:rsidR="002C1302" w:rsidRPr="00C41DE5" w:rsidRDefault="002C1302" w:rsidP="002C1302">
      <w:pPr>
        <w:pStyle w:val="a5"/>
        <w:numPr>
          <w:ilvl w:val="0"/>
          <w:numId w:val="32"/>
        </w:numPr>
        <w:spacing w:after="160" w:line="259" w:lineRule="auto"/>
      </w:pPr>
      <w:r w:rsidRPr="00C41DE5">
        <w:t xml:space="preserve">привлекать на создаваемые рабочие места молодежь пилотного сообщества с </w:t>
      </w:r>
      <w:r>
        <w:rPr>
          <w:lang w:val="ru-RU"/>
        </w:rPr>
        <w:t>фокусом</w:t>
      </w:r>
      <w:r w:rsidRPr="00C41DE5">
        <w:t xml:space="preserve"> на женщин</w:t>
      </w:r>
      <w:r>
        <w:rPr>
          <w:lang w:val="ru-RU"/>
        </w:rPr>
        <w:t xml:space="preserve"> в том числе</w:t>
      </w:r>
      <w:r w:rsidRPr="00C41DE5">
        <w:t xml:space="preserve">; </w:t>
      </w:r>
    </w:p>
    <w:p w14:paraId="42C0150A" w14:textId="77777777" w:rsidR="002C1302" w:rsidRPr="00C41DE5" w:rsidRDefault="002C1302" w:rsidP="002C1302">
      <w:pPr>
        <w:pStyle w:val="a5"/>
        <w:numPr>
          <w:ilvl w:val="0"/>
          <w:numId w:val="32"/>
        </w:numPr>
        <w:spacing w:after="160" w:line="259" w:lineRule="auto"/>
      </w:pPr>
      <w:r w:rsidRPr="00C41DE5">
        <w:t>нести полную ответственность за реализацию малого грантового проекта в соответствии с законодательством Кыргызской Республики;</w:t>
      </w:r>
    </w:p>
    <w:p w14:paraId="5DF3EF4E" w14:textId="77777777" w:rsidR="002C1302" w:rsidRPr="00C41DE5" w:rsidRDefault="002C1302" w:rsidP="002C1302">
      <w:pPr>
        <w:pStyle w:val="a5"/>
        <w:numPr>
          <w:ilvl w:val="0"/>
          <w:numId w:val="32"/>
        </w:numPr>
        <w:spacing w:after="160" w:line="259" w:lineRule="auto"/>
      </w:pPr>
      <w:r w:rsidRPr="00C41DE5">
        <w:t>обеспечивать свободный доступ сотрудникам Программы ПРООН ко всей документации (включая финансовые документы, отчёты и подтверждающие документы, касающиеся средств Проекта) в целях мониторинга достижения целей и задач;</w:t>
      </w:r>
    </w:p>
    <w:p w14:paraId="723078E5" w14:textId="77777777" w:rsidR="002C1302" w:rsidRPr="00C41DE5" w:rsidRDefault="002C1302" w:rsidP="002C1302">
      <w:pPr>
        <w:pStyle w:val="a5"/>
        <w:numPr>
          <w:ilvl w:val="0"/>
          <w:numId w:val="32"/>
        </w:numPr>
        <w:spacing w:after="160" w:line="259" w:lineRule="auto"/>
      </w:pPr>
      <w:r w:rsidRPr="00C41DE5">
        <w:t>принимать на себя все последующие риски, связанные с разрушением, утратой, кражей, преждевременным износом, повреждением, независимо от возможности исправления нанесённого ущерба;</w:t>
      </w:r>
    </w:p>
    <w:p w14:paraId="489AE92B" w14:textId="77777777" w:rsidR="002C1302" w:rsidRPr="00C41DE5" w:rsidRDefault="002C1302" w:rsidP="002C1302">
      <w:pPr>
        <w:pStyle w:val="a5"/>
        <w:numPr>
          <w:ilvl w:val="0"/>
          <w:numId w:val="32"/>
        </w:numPr>
        <w:spacing w:after="160" w:line="259" w:lineRule="auto"/>
      </w:pPr>
      <w:r w:rsidRPr="00C41DE5">
        <w:t xml:space="preserve">информировать сотрудников Программы ПРООН о любых проблемах, возникающих в процессе реализации малого грантового проекта; </w:t>
      </w:r>
    </w:p>
    <w:p w14:paraId="79EFF9BF" w14:textId="77777777" w:rsidR="002C1302" w:rsidRPr="00C41DE5" w:rsidRDefault="002C1302" w:rsidP="002C1302">
      <w:pPr>
        <w:pStyle w:val="a5"/>
        <w:numPr>
          <w:ilvl w:val="0"/>
          <w:numId w:val="32"/>
        </w:numPr>
        <w:spacing w:after="160" w:line="259" w:lineRule="auto"/>
      </w:pPr>
      <w:r w:rsidRPr="00C41DE5">
        <w:t>нести организационную, правовую и финансовую ответственность за ведение бухгалтерского учета и подготовку финансовых отчётов, а также за предоставление государственной статистической отчётности. Программа ПРООН вправе затребовать соответствующую бухгалтерскую, финансовую и статистическую отчётность от грантополучателя;</w:t>
      </w:r>
    </w:p>
    <w:p w14:paraId="064D2082" w14:textId="77777777" w:rsidR="002C1302" w:rsidRPr="00C41DE5" w:rsidRDefault="002C1302" w:rsidP="002C1302">
      <w:pPr>
        <w:pStyle w:val="a5"/>
        <w:numPr>
          <w:ilvl w:val="0"/>
          <w:numId w:val="32"/>
        </w:numPr>
        <w:spacing w:after="160" w:line="259" w:lineRule="auto"/>
      </w:pPr>
      <w:bookmarkStart w:id="36" w:name="_Hlk42877382"/>
      <w:r w:rsidRPr="00C41DE5">
        <w:t>предоставлять ПРООН финансовую и описательную отчётность</w:t>
      </w:r>
      <w:bookmarkEnd w:id="36"/>
      <w:r w:rsidRPr="00C41DE5">
        <w:t>.</w:t>
      </w:r>
    </w:p>
    <w:p w14:paraId="57E4C21D" w14:textId="77777777" w:rsidR="002C1302" w:rsidRPr="00C41DE5" w:rsidRDefault="002C1302" w:rsidP="002C1302">
      <w:pPr>
        <w:pStyle w:val="a5"/>
        <w:numPr>
          <w:ilvl w:val="0"/>
          <w:numId w:val="32"/>
        </w:numPr>
        <w:spacing w:after="160" w:line="259" w:lineRule="auto"/>
      </w:pPr>
      <w:r w:rsidRPr="00C41DE5">
        <w:t>согласовать с Проектом техническую спецификацию оборудования, заявленного в Проектном предложении</w:t>
      </w:r>
    </w:p>
    <w:p w14:paraId="7DF7B6C9" w14:textId="77777777" w:rsidR="002C1302" w:rsidRPr="002433EC" w:rsidRDefault="002C1302" w:rsidP="002C1302">
      <w:r w:rsidRPr="002433EC">
        <w:t xml:space="preserve">ПРООН несёт ответственность за: </w:t>
      </w:r>
    </w:p>
    <w:p w14:paraId="232C3E93" w14:textId="77777777" w:rsidR="002C1302" w:rsidRPr="00C41DE5" w:rsidRDefault="002C1302" w:rsidP="002C1302">
      <w:pPr>
        <w:pStyle w:val="a5"/>
        <w:numPr>
          <w:ilvl w:val="0"/>
          <w:numId w:val="31"/>
        </w:numPr>
        <w:spacing w:after="160" w:line="259" w:lineRule="auto"/>
      </w:pPr>
      <w:r w:rsidRPr="00C41DE5">
        <w:t>предоставление соответствующей технической помощи в процессе реализации малого грантового проекта;</w:t>
      </w:r>
    </w:p>
    <w:p w14:paraId="73694320" w14:textId="77777777" w:rsidR="002C1302" w:rsidRPr="00834982" w:rsidRDefault="002C1302" w:rsidP="002C1302">
      <w:pPr>
        <w:pStyle w:val="a5"/>
        <w:numPr>
          <w:ilvl w:val="0"/>
          <w:numId w:val="31"/>
        </w:numPr>
        <w:spacing w:after="160" w:line="259" w:lineRule="auto"/>
      </w:pPr>
      <w:r>
        <w:t>регулярный мониторинг достижения целей, поставленных в рамках малого грантового проекта.</w:t>
      </w:r>
    </w:p>
    <w:p w14:paraId="28410588" w14:textId="77777777" w:rsidR="002C1302" w:rsidRDefault="002C1302" w:rsidP="002C1302">
      <w:pPr>
        <w:spacing w:after="160" w:line="259" w:lineRule="auto"/>
      </w:pPr>
    </w:p>
    <w:p w14:paraId="617E0341" w14:textId="77777777" w:rsidR="002C1302" w:rsidRDefault="002C1302" w:rsidP="002C1302">
      <w:pPr>
        <w:spacing w:after="160" w:line="259" w:lineRule="auto"/>
      </w:pPr>
      <w:r w:rsidRPr="2CA4C99B">
        <w:t xml:space="preserve">Дополнительные требования: </w:t>
      </w:r>
    </w:p>
    <w:p w14:paraId="3A4FAE14" w14:textId="77777777" w:rsidR="002C1302" w:rsidRDefault="002C1302" w:rsidP="002C1302">
      <w:pPr>
        <w:pStyle w:val="a5"/>
        <w:numPr>
          <w:ilvl w:val="0"/>
          <w:numId w:val="34"/>
        </w:numPr>
        <w:spacing w:after="160" w:line="259" w:lineRule="auto"/>
        <w:rPr>
          <w:rFonts w:asciiTheme="minorHAnsi" w:eastAsiaTheme="minorEastAsia" w:hAnsiTheme="minorHAnsi" w:cstheme="minorBidi"/>
        </w:rPr>
      </w:pPr>
      <w:r w:rsidRPr="2CA4C99B">
        <w:lastRenderedPageBreak/>
        <w:t xml:space="preserve">  Операционные расходы, связанные с наймом новых сотрудников, заработной платой персонала и приобретением нового оборудования, должны покрываться за счет собственных средств НПО; </w:t>
      </w:r>
    </w:p>
    <w:p w14:paraId="1DD60A76" w14:textId="77777777" w:rsidR="002C1302" w:rsidRDefault="002C1302" w:rsidP="002C1302">
      <w:pPr>
        <w:pStyle w:val="a5"/>
        <w:numPr>
          <w:ilvl w:val="0"/>
          <w:numId w:val="34"/>
        </w:numPr>
        <w:spacing w:after="160" w:line="259" w:lineRule="auto"/>
        <w:rPr>
          <w:rFonts w:asciiTheme="minorHAnsi" w:eastAsiaTheme="minorEastAsia" w:hAnsiTheme="minorHAnsi" w:cstheme="minorBidi"/>
        </w:rPr>
      </w:pPr>
      <w:r w:rsidRPr="2CA4C99B">
        <w:t xml:space="preserve"> Гранты будут выплачиваться одним или несколькими траншами. Последний транш гранта (5% от общей суммы) будет выплачен после завершения всех мероприятий, предоставления итогового отчета (описательного и финансового) и проверки всех результатов. Все "последующие транши" зависят от удовлетворительной отчетности по предыдущим траншам. </w:t>
      </w:r>
    </w:p>
    <w:p w14:paraId="375C1880" w14:textId="77777777" w:rsidR="002C1302" w:rsidRDefault="002C1302" w:rsidP="002C1302">
      <w:pPr>
        <w:pStyle w:val="a5"/>
        <w:numPr>
          <w:ilvl w:val="0"/>
          <w:numId w:val="34"/>
        </w:numPr>
        <w:spacing w:after="160" w:line="259" w:lineRule="auto"/>
        <w:rPr>
          <w:rFonts w:asciiTheme="minorHAnsi" w:eastAsiaTheme="minorEastAsia" w:hAnsiTheme="minorHAnsi" w:cstheme="minorBidi"/>
        </w:rPr>
      </w:pPr>
      <w:r w:rsidRPr="2CA4C99B">
        <w:t xml:space="preserve">  Данный грант не подразумевает никаких дополнительных средств, кроме указанных выше.</w:t>
      </w:r>
    </w:p>
    <w:p w14:paraId="1BEC89AD" w14:textId="77777777" w:rsidR="00411F0D" w:rsidRDefault="00411F0D" w:rsidP="00A9353D">
      <w:pPr>
        <w:widowControl w:val="0"/>
        <w:autoSpaceDE w:val="0"/>
        <w:autoSpaceDN w:val="0"/>
        <w:adjustRightInd w:val="0"/>
        <w:spacing w:before="240" w:line="276" w:lineRule="auto"/>
        <w:jc w:val="both"/>
        <w:rPr>
          <w:lang w:val="x-none"/>
        </w:rPr>
      </w:pPr>
    </w:p>
    <w:p w14:paraId="20EB6BA6" w14:textId="77777777" w:rsidR="00861297" w:rsidRDefault="00861297" w:rsidP="00A9353D">
      <w:pPr>
        <w:widowControl w:val="0"/>
        <w:autoSpaceDE w:val="0"/>
        <w:autoSpaceDN w:val="0"/>
        <w:adjustRightInd w:val="0"/>
        <w:spacing w:before="240" w:line="276" w:lineRule="auto"/>
        <w:jc w:val="both"/>
        <w:rPr>
          <w:lang w:val="x-none"/>
        </w:rPr>
        <w:sectPr w:rsidR="00861297">
          <w:pgSz w:w="11906" w:h="16838"/>
          <w:pgMar w:top="1134" w:right="850" w:bottom="1134" w:left="1701" w:header="708" w:footer="708" w:gutter="0"/>
          <w:cols w:space="708"/>
          <w:docGrid w:linePitch="360"/>
        </w:sectPr>
      </w:pPr>
    </w:p>
    <w:p w14:paraId="55AA9211" w14:textId="77777777" w:rsidR="002C1302" w:rsidRDefault="002C1302" w:rsidP="00A9353D">
      <w:pPr>
        <w:widowControl w:val="0"/>
        <w:autoSpaceDE w:val="0"/>
        <w:autoSpaceDN w:val="0"/>
        <w:adjustRightInd w:val="0"/>
        <w:spacing w:before="240" w:line="276" w:lineRule="auto"/>
        <w:jc w:val="both"/>
        <w:rPr>
          <w:lang w:val="x-none"/>
        </w:rPr>
      </w:pPr>
    </w:p>
    <w:p w14:paraId="363A2B93" w14:textId="77777777" w:rsidR="00861297" w:rsidRPr="00CC5DB8" w:rsidRDefault="00861297" w:rsidP="00691F0E">
      <w:pPr>
        <w:pStyle w:val="20"/>
        <w:rPr>
          <w:lang w:val="ru-RU"/>
        </w:rPr>
      </w:pPr>
      <w:bookmarkStart w:id="37" w:name="_Toc72850750"/>
      <w:bookmarkStart w:id="38" w:name="_Toc110352211"/>
      <w:r w:rsidRPr="00CC5DB8">
        <w:rPr>
          <w:lang w:val="ru-RU"/>
        </w:rPr>
        <w:t xml:space="preserve">ПРИЛОЖЕНИЕ </w:t>
      </w:r>
      <w:r w:rsidRPr="00691F0E">
        <w:t>II</w:t>
      </w:r>
      <w:r w:rsidRPr="00CC5DB8">
        <w:rPr>
          <w:lang w:val="ru-RU"/>
        </w:rPr>
        <w:t>. ЗАЯВКА НА УЧАСТИЕ В РЕАЛИЗАЦИИ МАЛОГО ГРАНТОВОГО ПРОЕКТА</w:t>
      </w:r>
      <w:bookmarkEnd w:id="37"/>
      <w:bookmarkEnd w:id="38"/>
    </w:p>
    <w:p w14:paraId="70A66D0F" w14:textId="77777777" w:rsidR="00861297" w:rsidRPr="00C41DE5" w:rsidRDefault="00861297" w:rsidP="00861297">
      <w:pPr>
        <w:pStyle w:val="a5"/>
        <w:numPr>
          <w:ilvl w:val="0"/>
          <w:numId w:val="31"/>
        </w:numPr>
        <w:spacing w:after="160" w:line="259" w:lineRule="auto"/>
      </w:pPr>
    </w:p>
    <w:p w14:paraId="3BB2BD4E" w14:textId="77777777" w:rsidR="00861297" w:rsidRPr="002433EC" w:rsidRDefault="00861297" w:rsidP="00861297"/>
    <w:p w14:paraId="53151FB1" w14:textId="77777777" w:rsidR="00861297" w:rsidRPr="00962EA3" w:rsidRDefault="00861297" w:rsidP="00861297">
      <w:pPr>
        <w:autoSpaceDE w:val="0"/>
        <w:autoSpaceDN w:val="0"/>
        <w:adjustRightInd w:val="0"/>
        <w:spacing w:before="240" w:line="276" w:lineRule="auto"/>
        <w:rPr>
          <w:b/>
          <w:bCs/>
          <w:spacing w:val="-4"/>
          <w:lang w:val="en-US"/>
        </w:rPr>
      </w:pPr>
      <w:r>
        <w:rPr>
          <w:noProof/>
        </w:rPr>
        <w:drawing>
          <wp:anchor distT="0" distB="0" distL="114300" distR="114300" simplePos="0" relativeHeight="251658240" behindDoc="0" locked="0" layoutInCell="1" allowOverlap="1" wp14:anchorId="2EAC4C48" wp14:editId="22F72F97">
            <wp:simplePos x="0" y="0"/>
            <wp:positionH relativeFrom="margin">
              <wp:align>right</wp:align>
            </wp:positionH>
            <wp:positionV relativeFrom="paragraph">
              <wp:posOffset>-36830</wp:posOffset>
            </wp:positionV>
            <wp:extent cx="723265" cy="1390650"/>
            <wp:effectExtent l="0" t="0" r="635" b="0"/>
            <wp:wrapNone/>
            <wp:docPr id="1" name="Рисунок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NDP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3265"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2EA3">
        <w:rPr>
          <w:b/>
          <w:bCs/>
          <w:spacing w:val="-4"/>
          <w:lang w:val="en-GB"/>
        </w:rPr>
        <w:t>United</w:t>
      </w:r>
      <w:r w:rsidRPr="00962EA3">
        <w:rPr>
          <w:b/>
          <w:bCs/>
          <w:spacing w:val="-4"/>
          <w:lang w:val="en-US"/>
        </w:rPr>
        <w:t xml:space="preserve"> </w:t>
      </w:r>
      <w:r w:rsidRPr="00962EA3">
        <w:rPr>
          <w:b/>
          <w:bCs/>
          <w:spacing w:val="-4"/>
          <w:lang w:val="en-GB"/>
        </w:rPr>
        <w:t>Nations</w:t>
      </w:r>
      <w:r w:rsidRPr="00962EA3">
        <w:rPr>
          <w:b/>
          <w:bCs/>
          <w:spacing w:val="-4"/>
          <w:lang w:val="en-US"/>
        </w:rPr>
        <w:t xml:space="preserve"> </w:t>
      </w:r>
      <w:r w:rsidRPr="00962EA3">
        <w:rPr>
          <w:b/>
          <w:bCs/>
          <w:spacing w:val="-4"/>
          <w:lang w:val="en-GB"/>
        </w:rPr>
        <w:t>Development</w:t>
      </w:r>
      <w:r w:rsidRPr="00962EA3">
        <w:rPr>
          <w:b/>
          <w:bCs/>
          <w:spacing w:val="-4"/>
          <w:lang w:val="en-US"/>
        </w:rPr>
        <w:t xml:space="preserve"> </w:t>
      </w:r>
      <w:r w:rsidRPr="00962EA3">
        <w:rPr>
          <w:b/>
          <w:bCs/>
          <w:spacing w:val="-4"/>
          <w:lang w:val="en-GB"/>
        </w:rPr>
        <w:t>Programme</w:t>
      </w:r>
    </w:p>
    <w:p w14:paraId="6C6DB8A4" w14:textId="77777777" w:rsidR="00861297" w:rsidRPr="00962EA3" w:rsidRDefault="00861297" w:rsidP="00861297">
      <w:pPr>
        <w:autoSpaceDE w:val="0"/>
        <w:autoSpaceDN w:val="0"/>
        <w:adjustRightInd w:val="0"/>
        <w:spacing w:before="240" w:line="276" w:lineRule="auto"/>
        <w:jc w:val="right"/>
        <w:rPr>
          <w:color w:val="000000"/>
          <w:lang w:val="en-US"/>
        </w:rPr>
      </w:pPr>
    </w:p>
    <w:p w14:paraId="485168A2" w14:textId="77777777" w:rsidR="00861297" w:rsidRPr="00962EA3" w:rsidRDefault="00861297" w:rsidP="00861297">
      <w:pPr>
        <w:autoSpaceDE w:val="0"/>
        <w:autoSpaceDN w:val="0"/>
        <w:adjustRightInd w:val="0"/>
        <w:spacing w:before="240" w:line="276" w:lineRule="auto"/>
        <w:jc w:val="center"/>
        <w:rPr>
          <w:color w:val="000000"/>
          <w:lang w:val="en-US"/>
        </w:rPr>
      </w:pPr>
      <w:r w:rsidRPr="00962EA3">
        <w:rPr>
          <w:color w:val="000000"/>
          <w:lang w:val="en-US"/>
        </w:rPr>
        <w:t xml:space="preserve">                                                                                                                                           </w:t>
      </w:r>
    </w:p>
    <w:p w14:paraId="7627EED5" w14:textId="77777777" w:rsidR="00861297" w:rsidRPr="00962EA3" w:rsidRDefault="00861297" w:rsidP="00861297">
      <w:pPr>
        <w:spacing w:before="240" w:line="276" w:lineRule="auto"/>
        <w:jc w:val="center"/>
        <w:rPr>
          <w:b/>
          <w:lang w:val="en-US"/>
        </w:rPr>
      </w:pPr>
    </w:p>
    <w:p w14:paraId="7502555D" w14:textId="77777777" w:rsidR="00861297" w:rsidRPr="000058F6" w:rsidRDefault="00861297" w:rsidP="00861297">
      <w:pPr>
        <w:spacing w:before="240" w:line="276" w:lineRule="auto"/>
        <w:jc w:val="right"/>
        <w:rPr>
          <w:lang w:val="en-US"/>
        </w:rPr>
      </w:pPr>
      <w:r w:rsidRPr="00962EA3">
        <w:t>Дата</w:t>
      </w:r>
      <w:r w:rsidRPr="000058F6">
        <w:rPr>
          <w:lang w:val="en-US"/>
        </w:rPr>
        <w:t xml:space="preserve">: ________________ </w:t>
      </w:r>
    </w:p>
    <w:p w14:paraId="7591D7E1" w14:textId="77777777" w:rsidR="00861297" w:rsidRPr="000058F6" w:rsidRDefault="00861297" w:rsidP="00861297">
      <w:pPr>
        <w:spacing w:before="240" w:line="276" w:lineRule="auto"/>
        <w:rPr>
          <w:lang w:val="en-US"/>
        </w:rPr>
      </w:pPr>
    </w:p>
    <w:p w14:paraId="7713BFC2" w14:textId="77777777" w:rsidR="00861297" w:rsidRPr="00962EA3" w:rsidRDefault="00861297" w:rsidP="00861297">
      <w:pPr>
        <w:spacing w:before="240" w:line="276" w:lineRule="auto"/>
        <w:rPr>
          <w:b/>
          <w:u w:val="single"/>
        </w:rPr>
      </w:pPr>
      <w:r w:rsidRPr="00962EA3">
        <w:t>Кому:</w:t>
      </w:r>
      <w:r>
        <w:tab/>
      </w:r>
      <w:r>
        <w:tab/>
      </w:r>
      <w:r w:rsidRPr="00962EA3">
        <w:rPr>
          <w:b/>
          <w:u w:val="single"/>
        </w:rPr>
        <w:t>Программа Развития ООН в Кыргызстане</w:t>
      </w:r>
    </w:p>
    <w:p w14:paraId="4BB05A68" w14:textId="77777777" w:rsidR="00861297" w:rsidRPr="00962EA3" w:rsidRDefault="00861297" w:rsidP="00861297">
      <w:pPr>
        <w:spacing w:before="240" w:line="276" w:lineRule="auto"/>
      </w:pPr>
    </w:p>
    <w:p w14:paraId="47891508" w14:textId="77777777" w:rsidR="00861297" w:rsidRPr="00A116E5" w:rsidRDefault="00861297" w:rsidP="00861297">
      <w:pPr>
        <w:spacing w:before="240" w:line="276" w:lineRule="auto"/>
      </w:pPr>
      <w:r w:rsidRPr="00A116E5">
        <w:t>Уважаемые господа,</w:t>
      </w:r>
    </w:p>
    <w:p w14:paraId="70F8B828" w14:textId="77777777" w:rsidR="00861297" w:rsidRPr="00A116E5" w:rsidRDefault="00861297" w:rsidP="00861297">
      <w:pPr>
        <w:spacing w:before="240" w:line="276" w:lineRule="auto"/>
        <w:jc w:val="both"/>
      </w:pPr>
      <w:r w:rsidRPr="00A116E5">
        <w:t xml:space="preserve">После изучения и ознакомления со спецификациями и всеми документами, относящимися к заявке, я нижеподписавшийся, согласен выполнить работы в рамках Проекта </w:t>
      </w:r>
      <w:r w:rsidRPr="00A116E5">
        <w:rPr>
          <w:b/>
          <w:bCs/>
        </w:rPr>
        <w:t>«Сохранение глобально значимого биоразнообразия и связанных с ним земельных и лесных ресурсов Западного Тянь-Шаня для поддержки устойчивых средств существования»</w:t>
      </w:r>
      <w:r w:rsidRPr="00A116E5">
        <w:rPr>
          <w:b/>
        </w:rPr>
        <w:t xml:space="preserve"> </w:t>
      </w:r>
      <w:r w:rsidRPr="00A116E5">
        <w:t>в соответствии с документами по предоставлению заявки.</w:t>
      </w:r>
    </w:p>
    <w:p w14:paraId="10BDD816" w14:textId="77777777" w:rsidR="00861297" w:rsidRPr="00A116E5" w:rsidRDefault="00861297" w:rsidP="00861297">
      <w:pPr>
        <w:spacing w:before="240" w:line="276" w:lineRule="auto"/>
      </w:pPr>
      <w:r w:rsidRPr="00A116E5">
        <w:t>В случае принятия нашей заявки, мы обязуемся выполнить работы строго в соответствии с графиком выполнения работ.</w:t>
      </w:r>
    </w:p>
    <w:p w14:paraId="5E1779B7" w14:textId="77777777" w:rsidR="00861297" w:rsidRPr="00962EA3" w:rsidRDefault="00861297" w:rsidP="00861297">
      <w:pPr>
        <w:spacing w:before="240" w:line="276" w:lineRule="auto"/>
        <w:jc w:val="both"/>
      </w:pPr>
      <w:r w:rsidRPr="00A116E5">
        <w:t>Мы согласны придерживаться установленного</w:t>
      </w:r>
      <w:r w:rsidRPr="00962EA3">
        <w:t xml:space="preserve"> срока действия заявки после вскрытия заявок, и подтверждаем, принятие данных обязательств в течение этого периода.</w:t>
      </w:r>
    </w:p>
    <w:p w14:paraId="45A54463" w14:textId="77777777" w:rsidR="00861297" w:rsidRPr="00962EA3" w:rsidRDefault="00861297" w:rsidP="00861297">
      <w:pPr>
        <w:spacing w:before="240" w:line="276" w:lineRule="auto"/>
      </w:pPr>
    </w:p>
    <w:p w14:paraId="703D5ACF" w14:textId="77777777" w:rsidR="00861297" w:rsidRPr="00962EA3" w:rsidRDefault="00861297" w:rsidP="00861297">
      <w:pPr>
        <w:pStyle w:val="a5"/>
        <w:numPr>
          <w:ilvl w:val="0"/>
          <w:numId w:val="25"/>
        </w:numPr>
        <w:spacing w:before="240" w:after="200" w:line="276" w:lineRule="auto"/>
        <w:ind w:left="0" w:firstLine="0"/>
        <w:jc w:val="both"/>
        <w:rPr>
          <w:b/>
        </w:rPr>
      </w:pPr>
      <w:r w:rsidRPr="00962EA3">
        <w:rPr>
          <w:b/>
        </w:rPr>
        <w:t>Общая информация</w:t>
      </w:r>
    </w:p>
    <w:p w14:paraId="7CD1B706" w14:textId="77777777" w:rsidR="00861297" w:rsidRPr="00962EA3" w:rsidRDefault="00861297" w:rsidP="00861297">
      <w:pPr>
        <w:numPr>
          <w:ilvl w:val="1"/>
          <w:numId w:val="25"/>
        </w:numPr>
        <w:spacing w:before="240" w:line="276" w:lineRule="auto"/>
        <w:ind w:left="0" w:firstLine="0"/>
        <w:rPr>
          <w:lang w:val="en-US"/>
        </w:rPr>
      </w:pPr>
      <w:proofErr w:type="spellStart"/>
      <w:r w:rsidRPr="00962EA3">
        <w:rPr>
          <w:lang w:val="en-US"/>
        </w:rPr>
        <w:t>Название</w:t>
      </w:r>
      <w:proofErr w:type="spellEnd"/>
      <w:r w:rsidRPr="00962EA3">
        <w:rPr>
          <w:lang w:val="en-US"/>
        </w:rPr>
        <w:t xml:space="preserve"> НПО (</w:t>
      </w:r>
      <w:proofErr w:type="spellStart"/>
      <w:r w:rsidRPr="00962EA3">
        <w:rPr>
          <w:lang w:val="en-US"/>
        </w:rPr>
        <w:t>неправительственной</w:t>
      </w:r>
      <w:proofErr w:type="spellEnd"/>
      <w:r w:rsidRPr="00962EA3">
        <w:rPr>
          <w:lang w:val="en-US"/>
        </w:rPr>
        <w:t xml:space="preserve"> </w:t>
      </w:r>
      <w:proofErr w:type="spellStart"/>
      <w:r w:rsidRPr="00962EA3">
        <w:rPr>
          <w:lang w:val="en-US"/>
        </w:rPr>
        <w:t>организации</w:t>
      </w:r>
      <w:proofErr w:type="spellEnd"/>
      <w:r w:rsidRPr="00962EA3">
        <w:rPr>
          <w:lang w:val="en-US"/>
        </w:rPr>
        <w:t>)_____________________________</w:t>
      </w:r>
    </w:p>
    <w:p w14:paraId="14675CE4" w14:textId="77777777" w:rsidR="00861297" w:rsidRPr="00962EA3" w:rsidRDefault="00861297" w:rsidP="00861297">
      <w:pPr>
        <w:numPr>
          <w:ilvl w:val="1"/>
          <w:numId w:val="25"/>
        </w:numPr>
        <w:spacing w:before="240" w:line="276" w:lineRule="auto"/>
        <w:ind w:left="0" w:firstLine="0"/>
      </w:pPr>
      <w:r w:rsidRPr="00962EA3">
        <w:t>Подавалась ли данная заявка  на получение других грантов?</w:t>
      </w:r>
    </w:p>
    <w:p w14:paraId="5C63461B" w14:textId="77777777" w:rsidR="00861297" w:rsidRPr="00962EA3" w:rsidRDefault="00861297" w:rsidP="00861297">
      <w:pPr>
        <w:spacing w:before="240" w:line="276" w:lineRule="auto"/>
        <w:jc w:val="both"/>
        <w:rPr>
          <w:lang w:val="en-US"/>
        </w:rPr>
      </w:pPr>
      <w:r>
        <w:rPr>
          <w:sz w:val="36"/>
          <w:szCs w:val="36"/>
        </w:rPr>
        <w:tab/>
      </w:r>
      <w:r w:rsidRPr="00962EA3">
        <w:rPr>
          <w:sz w:val="36"/>
          <w:szCs w:val="36"/>
        </w:rPr>
        <w:t>□</w:t>
      </w:r>
      <w:r>
        <w:rPr>
          <w:lang w:val="en-US"/>
        </w:rPr>
        <w:t xml:space="preserve"> </w:t>
      </w:r>
      <w:r w:rsidRPr="00962EA3">
        <w:t xml:space="preserve">Да </w:t>
      </w:r>
      <w:r w:rsidRPr="00962EA3">
        <w:rPr>
          <w:sz w:val="36"/>
          <w:szCs w:val="36"/>
        </w:rPr>
        <w:t>□</w:t>
      </w:r>
      <w:r w:rsidRPr="00962EA3">
        <w:t xml:space="preserve"> Нет</w:t>
      </w:r>
    </w:p>
    <w:p w14:paraId="67856B3F" w14:textId="77777777" w:rsidR="00861297" w:rsidRPr="00962EA3" w:rsidRDefault="00861297" w:rsidP="00861297">
      <w:pPr>
        <w:tabs>
          <w:tab w:val="left" w:pos="8985"/>
        </w:tabs>
        <w:spacing w:before="240" w:line="276" w:lineRule="auto"/>
        <w:jc w:val="both"/>
        <w:rPr>
          <w:lang w:val="en-US"/>
        </w:rPr>
      </w:pPr>
    </w:p>
    <w:p w14:paraId="0470503E" w14:textId="77777777" w:rsidR="00861297" w:rsidRPr="00962EA3" w:rsidRDefault="00861297" w:rsidP="00861297">
      <w:pPr>
        <w:pStyle w:val="a5"/>
        <w:numPr>
          <w:ilvl w:val="0"/>
          <w:numId w:val="25"/>
        </w:numPr>
        <w:spacing w:before="240" w:after="200" w:line="276" w:lineRule="auto"/>
        <w:ind w:left="0" w:firstLine="0"/>
        <w:jc w:val="both"/>
        <w:rPr>
          <w:b/>
        </w:rPr>
      </w:pPr>
      <w:r w:rsidRPr="00962EA3">
        <w:rPr>
          <w:b/>
        </w:rPr>
        <w:lastRenderedPageBreak/>
        <w:t>Информация о Заявителе:</w:t>
      </w:r>
    </w:p>
    <w:p w14:paraId="63C313C4" w14:textId="77777777" w:rsidR="00861297" w:rsidRPr="00962EA3" w:rsidRDefault="00861297" w:rsidP="00861297">
      <w:pPr>
        <w:numPr>
          <w:ilvl w:val="1"/>
          <w:numId w:val="25"/>
        </w:numPr>
        <w:spacing w:before="240" w:line="276" w:lineRule="auto"/>
        <w:ind w:left="0" w:firstLine="0"/>
      </w:pPr>
      <w:r w:rsidRPr="00962EA3">
        <w:t>Название Заявителя _______________________________________________</w:t>
      </w:r>
    </w:p>
    <w:p w14:paraId="4DDA3DB7" w14:textId="77777777" w:rsidR="00861297" w:rsidRPr="00962EA3" w:rsidRDefault="00861297" w:rsidP="00861297">
      <w:pPr>
        <w:numPr>
          <w:ilvl w:val="1"/>
          <w:numId w:val="25"/>
        </w:numPr>
        <w:spacing w:before="240" w:line="276" w:lineRule="auto"/>
        <w:ind w:left="0" w:firstLine="0"/>
      </w:pPr>
      <w:r w:rsidRPr="00962EA3">
        <w:t>Регистрационный номер: _______________________________</w:t>
      </w:r>
    </w:p>
    <w:p w14:paraId="487E6474" w14:textId="77777777" w:rsidR="00861297" w:rsidRPr="009D18BB" w:rsidRDefault="00861297" w:rsidP="00861297">
      <w:pPr>
        <w:numPr>
          <w:ilvl w:val="1"/>
          <w:numId w:val="25"/>
        </w:numPr>
        <w:spacing w:before="240" w:line="276" w:lineRule="auto"/>
        <w:ind w:left="0" w:firstLine="0"/>
      </w:pPr>
      <w:r w:rsidRPr="00962EA3">
        <w:t>Юридический адрес: ___________________________________</w:t>
      </w:r>
    </w:p>
    <w:p w14:paraId="33E0A137" w14:textId="77777777" w:rsidR="00861297" w:rsidRPr="00962EA3" w:rsidRDefault="00861297" w:rsidP="00861297">
      <w:pPr>
        <w:numPr>
          <w:ilvl w:val="1"/>
          <w:numId w:val="25"/>
        </w:numPr>
        <w:spacing w:before="240" w:line="276" w:lineRule="auto"/>
        <w:ind w:left="0" w:firstLine="0"/>
      </w:pPr>
      <w:r w:rsidRPr="00962EA3">
        <w:t>Дата регистрации: ____________________________</w:t>
      </w:r>
    </w:p>
    <w:p w14:paraId="4B95841C" w14:textId="77777777" w:rsidR="00861297" w:rsidRDefault="00861297" w:rsidP="00861297">
      <w:pPr>
        <w:numPr>
          <w:ilvl w:val="1"/>
          <w:numId w:val="25"/>
        </w:numPr>
        <w:spacing w:before="240" w:line="276" w:lineRule="auto"/>
        <w:ind w:left="0" w:firstLine="0"/>
      </w:pPr>
      <w:r w:rsidRPr="00962EA3">
        <w:t>Почтовый адрес:</w:t>
      </w:r>
      <w:r>
        <w:rPr>
          <w:lang w:val="en-US"/>
        </w:rPr>
        <w:t>___________________________________________________________</w:t>
      </w:r>
    </w:p>
    <w:p w14:paraId="41FA0ACD" w14:textId="77777777" w:rsidR="00861297" w:rsidRPr="00962EA3" w:rsidRDefault="00861297" w:rsidP="00861297">
      <w:pPr>
        <w:spacing w:before="240" w:line="276" w:lineRule="auto"/>
      </w:pPr>
      <w:r>
        <w:rPr>
          <w:lang w:val="en-US"/>
        </w:rPr>
        <w:t>______________________________________________________________________________</w:t>
      </w:r>
    </w:p>
    <w:p w14:paraId="307D3224" w14:textId="77777777" w:rsidR="00861297" w:rsidRPr="00962EA3" w:rsidRDefault="00861297" w:rsidP="00861297">
      <w:pPr>
        <w:numPr>
          <w:ilvl w:val="1"/>
          <w:numId w:val="25"/>
        </w:numPr>
        <w:spacing w:before="240" w:line="276" w:lineRule="auto"/>
        <w:ind w:left="0" w:firstLine="0"/>
        <w:rPr>
          <w:b/>
        </w:rPr>
      </w:pPr>
      <w:r w:rsidRPr="00962EA3">
        <w:t>Основное контактное лицо</w:t>
      </w:r>
      <w:r w:rsidRPr="00962EA3">
        <w:rPr>
          <w:b/>
        </w:rPr>
        <w:t xml:space="preserve"> </w:t>
      </w:r>
      <w:r w:rsidRPr="00962EA3">
        <w:t>________________________________________</w:t>
      </w:r>
    </w:p>
    <w:p w14:paraId="4DF9567C" w14:textId="77777777" w:rsidR="00861297" w:rsidRPr="009D18BB" w:rsidRDefault="00861297" w:rsidP="00861297">
      <w:pPr>
        <w:tabs>
          <w:tab w:val="left" w:pos="1134"/>
        </w:tabs>
        <w:spacing w:before="240" w:line="276" w:lineRule="auto"/>
        <w:jc w:val="both"/>
        <w:rPr>
          <w:lang w:val="en-US"/>
        </w:rPr>
      </w:pPr>
      <w:r>
        <w:tab/>
      </w:r>
      <w:r w:rsidRPr="00962EA3">
        <w:t>Должность</w:t>
      </w:r>
      <w:r w:rsidRPr="00962EA3">
        <w:rPr>
          <w:lang w:val="en-US"/>
        </w:rPr>
        <w:t xml:space="preserve"> </w:t>
      </w:r>
      <w:r w:rsidRPr="00962EA3">
        <w:t>_______________________________________</w:t>
      </w:r>
      <w:r>
        <w:rPr>
          <w:lang w:val="en-US"/>
        </w:rPr>
        <w:t>______</w:t>
      </w:r>
    </w:p>
    <w:p w14:paraId="7177B0DB" w14:textId="77777777" w:rsidR="00861297" w:rsidRDefault="00861297" w:rsidP="00861297">
      <w:pPr>
        <w:tabs>
          <w:tab w:val="left" w:pos="1134"/>
        </w:tabs>
        <w:spacing w:before="240" w:line="276" w:lineRule="auto"/>
        <w:jc w:val="both"/>
        <w:rPr>
          <w:lang w:val="en-US"/>
        </w:rPr>
      </w:pPr>
      <w:r>
        <w:tab/>
      </w:r>
      <w:r w:rsidRPr="00962EA3">
        <w:t>Номер телефона: ________________________________________</w:t>
      </w:r>
    </w:p>
    <w:p w14:paraId="17C8AB49" w14:textId="77777777" w:rsidR="00861297" w:rsidRPr="00962EA3" w:rsidRDefault="00861297" w:rsidP="00861297">
      <w:pPr>
        <w:tabs>
          <w:tab w:val="left" w:pos="1134"/>
        </w:tabs>
        <w:spacing w:before="240" w:line="276" w:lineRule="auto"/>
        <w:jc w:val="both"/>
        <w:rPr>
          <w:lang w:val="en-US"/>
        </w:rPr>
      </w:pPr>
      <w:r>
        <w:rPr>
          <w:lang w:val="en-US"/>
        </w:rPr>
        <w:tab/>
      </w:r>
      <w:r w:rsidRPr="00962EA3">
        <w:t>Электронный адрес:______________________________________</w:t>
      </w:r>
    </w:p>
    <w:p w14:paraId="085FCE63" w14:textId="77777777" w:rsidR="00861297" w:rsidRPr="00962EA3" w:rsidRDefault="00861297" w:rsidP="00861297">
      <w:pPr>
        <w:numPr>
          <w:ilvl w:val="1"/>
          <w:numId w:val="25"/>
        </w:numPr>
        <w:spacing w:before="240" w:line="276" w:lineRule="auto"/>
        <w:ind w:left="0" w:firstLine="0"/>
        <w:rPr>
          <w:b/>
        </w:rPr>
      </w:pPr>
      <w:r w:rsidRPr="00962EA3">
        <w:t>Дополнительное контактное лицо:</w:t>
      </w:r>
      <w:r w:rsidRPr="00962EA3">
        <w:rPr>
          <w:b/>
        </w:rPr>
        <w:t xml:space="preserve"> </w:t>
      </w:r>
      <w:r w:rsidRPr="00962EA3">
        <w:t>__________________________________</w:t>
      </w:r>
    </w:p>
    <w:p w14:paraId="5E7D6EA6" w14:textId="77777777" w:rsidR="00861297" w:rsidRPr="009D18BB" w:rsidRDefault="00861297" w:rsidP="00861297">
      <w:pPr>
        <w:tabs>
          <w:tab w:val="left" w:pos="1134"/>
        </w:tabs>
        <w:spacing w:before="240" w:line="276" w:lineRule="auto"/>
        <w:ind w:left="360"/>
        <w:jc w:val="both"/>
        <w:rPr>
          <w:lang w:val="en-US"/>
        </w:rPr>
      </w:pPr>
      <w:r>
        <w:tab/>
      </w:r>
      <w:r w:rsidRPr="00962EA3">
        <w:t>Должность</w:t>
      </w:r>
      <w:r w:rsidRPr="00962EA3">
        <w:rPr>
          <w:lang w:val="en-US"/>
        </w:rPr>
        <w:t xml:space="preserve"> </w:t>
      </w:r>
      <w:r w:rsidRPr="00962EA3">
        <w:t>_______________________________________</w:t>
      </w:r>
      <w:r>
        <w:rPr>
          <w:lang w:val="en-US"/>
        </w:rPr>
        <w:t>______</w:t>
      </w:r>
    </w:p>
    <w:p w14:paraId="0D0AC979" w14:textId="77777777" w:rsidR="00861297" w:rsidRDefault="00861297" w:rsidP="00861297">
      <w:pPr>
        <w:tabs>
          <w:tab w:val="left" w:pos="1134"/>
        </w:tabs>
        <w:spacing w:before="240" w:line="276" w:lineRule="auto"/>
        <w:ind w:left="360"/>
        <w:jc w:val="both"/>
        <w:rPr>
          <w:lang w:val="en-US"/>
        </w:rPr>
      </w:pPr>
      <w:r>
        <w:tab/>
      </w:r>
      <w:r w:rsidRPr="00962EA3">
        <w:t>Номер телефона: ________________________________________</w:t>
      </w:r>
    </w:p>
    <w:p w14:paraId="71DFE166" w14:textId="77777777" w:rsidR="00861297" w:rsidRPr="009D18BB" w:rsidRDefault="00861297" w:rsidP="00861297">
      <w:pPr>
        <w:tabs>
          <w:tab w:val="left" w:pos="1134"/>
        </w:tabs>
        <w:spacing w:before="240" w:line="276" w:lineRule="auto"/>
        <w:ind w:left="360"/>
        <w:jc w:val="both"/>
        <w:rPr>
          <w:lang w:val="en-US"/>
        </w:rPr>
      </w:pPr>
      <w:r>
        <w:rPr>
          <w:lang w:val="en-US"/>
        </w:rPr>
        <w:tab/>
      </w:r>
      <w:r w:rsidRPr="00962EA3">
        <w:t>Электронный адрес:______________________________________</w:t>
      </w:r>
    </w:p>
    <w:p w14:paraId="34D6F9F8" w14:textId="77777777" w:rsidR="00861297" w:rsidRPr="00962EA3" w:rsidRDefault="00861297" w:rsidP="00861297">
      <w:pPr>
        <w:numPr>
          <w:ilvl w:val="1"/>
          <w:numId w:val="25"/>
        </w:numPr>
        <w:spacing w:before="240" w:line="276" w:lineRule="auto"/>
        <w:ind w:left="0" w:firstLine="0"/>
        <w:rPr>
          <w:lang w:val="en-US"/>
        </w:rPr>
      </w:pPr>
      <w:r w:rsidRPr="00962EA3">
        <w:t>Какова миссия Заявителя</w:t>
      </w:r>
      <w:r w:rsidRPr="00962EA3">
        <w:rPr>
          <w:lang w:val="en-US"/>
        </w:rPr>
        <w:t xml:space="preserve">? </w:t>
      </w:r>
    </w:p>
    <w:p w14:paraId="364078EF" w14:textId="77777777" w:rsidR="00861297" w:rsidRPr="009D18BB" w:rsidRDefault="00861297" w:rsidP="00861297">
      <w:pPr>
        <w:spacing w:before="240" w:line="276" w:lineRule="auto"/>
        <w:rPr>
          <w:lang w:val="en-US"/>
        </w:rPr>
      </w:pPr>
      <w:r w:rsidRPr="00962EA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6C3A7F" w14:textId="77777777" w:rsidR="00861297" w:rsidRPr="00962EA3" w:rsidRDefault="00861297" w:rsidP="00861297">
      <w:pPr>
        <w:numPr>
          <w:ilvl w:val="1"/>
          <w:numId w:val="25"/>
        </w:numPr>
        <w:spacing w:before="240" w:line="276" w:lineRule="auto"/>
        <w:ind w:left="0" w:firstLine="0"/>
      </w:pPr>
      <w:r w:rsidRPr="00962EA3">
        <w:t xml:space="preserve">Когда и кем была основана Ваша организация? (Коротко опишите историю и опыт организации) </w:t>
      </w:r>
    </w:p>
    <w:p w14:paraId="6D0CF386" w14:textId="5885BEC4" w:rsidR="00861297" w:rsidRDefault="00861297" w:rsidP="00861297">
      <w:pPr>
        <w:tabs>
          <w:tab w:val="left" w:pos="8985"/>
        </w:tabs>
        <w:spacing w:before="240" w:line="276" w:lineRule="auto"/>
        <w:rPr>
          <w:lang w:val="en-US"/>
        </w:rPr>
      </w:pPr>
      <w:r w:rsidRPr="00962EA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62EA3">
        <w:lastRenderedPageBreak/>
        <w:t>__________________________________________________________________________________________________________________________________________________________</w:t>
      </w:r>
    </w:p>
    <w:p w14:paraId="24E75045" w14:textId="77777777" w:rsidR="00861297" w:rsidRPr="009D18BB" w:rsidRDefault="00861297" w:rsidP="00861297">
      <w:pPr>
        <w:tabs>
          <w:tab w:val="left" w:pos="8985"/>
        </w:tabs>
        <w:spacing w:before="240" w:line="276" w:lineRule="auto"/>
        <w:rPr>
          <w:lang w:val="en-US"/>
        </w:rPr>
      </w:pPr>
    </w:p>
    <w:p w14:paraId="58FF32D1" w14:textId="77777777" w:rsidR="00861297" w:rsidRDefault="00861297" w:rsidP="00861297">
      <w:pPr>
        <w:numPr>
          <w:ilvl w:val="1"/>
          <w:numId w:val="25"/>
        </w:numPr>
        <w:spacing w:line="276" w:lineRule="auto"/>
        <w:ind w:left="0" w:firstLine="0"/>
      </w:pPr>
      <w:r w:rsidRPr="00962EA3">
        <w:t>Опишите источники финансирования, имеющиеся у Вас на данный момент:</w:t>
      </w:r>
    </w:p>
    <w:p w14:paraId="514D6E44" w14:textId="77777777" w:rsidR="00861297" w:rsidRPr="00962EA3" w:rsidRDefault="00861297" w:rsidP="00861297">
      <w:pPr>
        <w:spacing w:line="276" w:lineRule="auto"/>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6045"/>
        <w:gridCol w:w="1264"/>
        <w:gridCol w:w="1259"/>
      </w:tblGrid>
      <w:tr w:rsidR="00861297" w:rsidRPr="009D18BB" w14:paraId="76CAA1CE" w14:textId="77777777" w:rsidTr="00365DC4">
        <w:trPr>
          <w:trHeight w:val="325"/>
        </w:trPr>
        <w:tc>
          <w:tcPr>
            <w:tcW w:w="675" w:type="dxa"/>
          </w:tcPr>
          <w:p w14:paraId="228C0796" w14:textId="77777777" w:rsidR="00861297" w:rsidRPr="009D18BB" w:rsidRDefault="00861297" w:rsidP="00365DC4">
            <w:pPr>
              <w:tabs>
                <w:tab w:val="left" w:pos="8985"/>
              </w:tabs>
              <w:spacing w:before="240" w:line="276" w:lineRule="auto"/>
              <w:jc w:val="center"/>
              <w:rPr>
                <w:b/>
                <w:bCs/>
              </w:rPr>
            </w:pPr>
            <w:r w:rsidRPr="009D18BB">
              <w:rPr>
                <w:b/>
                <w:bCs/>
              </w:rPr>
              <w:t>No.</w:t>
            </w:r>
          </w:p>
        </w:tc>
        <w:tc>
          <w:tcPr>
            <w:tcW w:w="6271" w:type="dxa"/>
          </w:tcPr>
          <w:p w14:paraId="710BDA02" w14:textId="77777777" w:rsidR="00861297" w:rsidRPr="009D18BB" w:rsidRDefault="00861297" w:rsidP="00365DC4">
            <w:pPr>
              <w:tabs>
                <w:tab w:val="left" w:pos="8985"/>
              </w:tabs>
              <w:spacing w:before="240" w:line="276" w:lineRule="auto"/>
              <w:jc w:val="center"/>
              <w:rPr>
                <w:b/>
                <w:bCs/>
                <w:lang w:val="en-US"/>
              </w:rPr>
            </w:pPr>
            <w:r w:rsidRPr="009D18BB">
              <w:rPr>
                <w:b/>
                <w:bCs/>
              </w:rPr>
              <w:t>Источники финансирования</w:t>
            </w:r>
          </w:p>
        </w:tc>
        <w:tc>
          <w:tcPr>
            <w:tcW w:w="1276" w:type="dxa"/>
          </w:tcPr>
          <w:p w14:paraId="6EB77ABB" w14:textId="77777777" w:rsidR="00861297" w:rsidRPr="009D18BB" w:rsidRDefault="00861297" w:rsidP="00365DC4">
            <w:pPr>
              <w:tabs>
                <w:tab w:val="left" w:pos="8985"/>
              </w:tabs>
              <w:spacing w:before="240" w:line="276" w:lineRule="auto"/>
              <w:jc w:val="center"/>
              <w:rPr>
                <w:b/>
                <w:bCs/>
                <w:lang w:val="en-US"/>
              </w:rPr>
            </w:pPr>
            <w:r w:rsidRPr="009D18BB">
              <w:rPr>
                <w:b/>
                <w:bCs/>
              </w:rPr>
              <w:t>Валюта</w:t>
            </w:r>
          </w:p>
        </w:tc>
        <w:tc>
          <w:tcPr>
            <w:tcW w:w="1276" w:type="dxa"/>
          </w:tcPr>
          <w:p w14:paraId="0FEC4974" w14:textId="77777777" w:rsidR="00861297" w:rsidRPr="009D18BB" w:rsidRDefault="00861297" w:rsidP="00365DC4">
            <w:pPr>
              <w:tabs>
                <w:tab w:val="left" w:pos="8985"/>
              </w:tabs>
              <w:spacing w:before="240" w:line="276" w:lineRule="auto"/>
              <w:jc w:val="center"/>
              <w:rPr>
                <w:b/>
                <w:bCs/>
                <w:lang w:val="en-US"/>
              </w:rPr>
            </w:pPr>
            <w:r w:rsidRPr="009D18BB">
              <w:rPr>
                <w:b/>
                <w:bCs/>
              </w:rPr>
              <w:t>Сумма</w:t>
            </w:r>
          </w:p>
        </w:tc>
      </w:tr>
      <w:tr w:rsidR="00861297" w:rsidRPr="00962EA3" w14:paraId="02D49873" w14:textId="77777777" w:rsidTr="00365DC4">
        <w:tc>
          <w:tcPr>
            <w:tcW w:w="675" w:type="dxa"/>
          </w:tcPr>
          <w:p w14:paraId="56AE64A7" w14:textId="77777777" w:rsidR="00861297" w:rsidRPr="00962EA3" w:rsidRDefault="00861297" w:rsidP="00365DC4">
            <w:pPr>
              <w:tabs>
                <w:tab w:val="left" w:pos="8985"/>
              </w:tabs>
              <w:spacing w:before="240" w:line="276" w:lineRule="auto"/>
            </w:pPr>
          </w:p>
        </w:tc>
        <w:tc>
          <w:tcPr>
            <w:tcW w:w="6271" w:type="dxa"/>
          </w:tcPr>
          <w:p w14:paraId="7B584E94" w14:textId="77777777" w:rsidR="00861297" w:rsidRPr="00962EA3" w:rsidRDefault="00861297" w:rsidP="00365DC4">
            <w:pPr>
              <w:tabs>
                <w:tab w:val="left" w:pos="8985"/>
              </w:tabs>
              <w:spacing w:before="240" w:line="276" w:lineRule="auto"/>
            </w:pPr>
          </w:p>
        </w:tc>
        <w:tc>
          <w:tcPr>
            <w:tcW w:w="1276" w:type="dxa"/>
          </w:tcPr>
          <w:p w14:paraId="05CB83E6" w14:textId="77777777" w:rsidR="00861297" w:rsidRPr="00962EA3" w:rsidRDefault="00861297" w:rsidP="00365DC4">
            <w:pPr>
              <w:tabs>
                <w:tab w:val="left" w:pos="8985"/>
              </w:tabs>
              <w:spacing w:before="240" w:line="276" w:lineRule="auto"/>
            </w:pPr>
          </w:p>
        </w:tc>
        <w:tc>
          <w:tcPr>
            <w:tcW w:w="1276" w:type="dxa"/>
          </w:tcPr>
          <w:p w14:paraId="6B8FB30B" w14:textId="77777777" w:rsidR="00861297" w:rsidRPr="00962EA3" w:rsidRDefault="00861297" w:rsidP="00365DC4">
            <w:pPr>
              <w:tabs>
                <w:tab w:val="left" w:pos="8985"/>
              </w:tabs>
              <w:spacing w:before="240" w:line="276" w:lineRule="auto"/>
            </w:pPr>
          </w:p>
        </w:tc>
      </w:tr>
      <w:tr w:rsidR="00861297" w:rsidRPr="00962EA3" w14:paraId="4C280762" w14:textId="77777777" w:rsidTr="00365DC4">
        <w:tc>
          <w:tcPr>
            <w:tcW w:w="675" w:type="dxa"/>
          </w:tcPr>
          <w:p w14:paraId="30E9132C" w14:textId="77777777" w:rsidR="00861297" w:rsidRPr="00962EA3" w:rsidRDefault="00861297" w:rsidP="00365DC4">
            <w:pPr>
              <w:tabs>
                <w:tab w:val="left" w:pos="8985"/>
              </w:tabs>
              <w:spacing w:before="240" w:line="276" w:lineRule="auto"/>
            </w:pPr>
          </w:p>
        </w:tc>
        <w:tc>
          <w:tcPr>
            <w:tcW w:w="6271" w:type="dxa"/>
          </w:tcPr>
          <w:p w14:paraId="78915CF2" w14:textId="77777777" w:rsidR="00861297" w:rsidRPr="00962EA3" w:rsidRDefault="00861297" w:rsidP="00365DC4">
            <w:pPr>
              <w:tabs>
                <w:tab w:val="left" w:pos="8985"/>
              </w:tabs>
              <w:spacing w:before="240" w:line="276" w:lineRule="auto"/>
            </w:pPr>
          </w:p>
        </w:tc>
        <w:tc>
          <w:tcPr>
            <w:tcW w:w="1276" w:type="dxa"/>
          </w:tcPr>
          <w:p w14:paraId="7BA79836" w14:textId="77777777" w:rsidR="00861297" w:rsidRPr="00962EA3" w:rsidRDefault="00861297" w:rsidP="00365DC4">
            <w:pPr>
              <w:tabs>
                <w:tab w:val="left" w:pos="8985"/>
              </w:tabs>
              <w:spacing w:before="240" w:line="276" w:lineRule="auto"/>
            </w:pPr>
          </w:p>
        </w:tc>
        <w:tc>
          <w:tcPr>
            <w:tcW w:w="1276" w:type="dxa"/>
          </w:tcPr>
          <w:p w14:paraId="678749D3" w14:textId="77777777" w:rsidR="00861297" w:rsidRPr="00962EA3" w:rsidRDefault="00861297" w:rsidP="00365DC4">
            <w:pPr>
              <w:tabs>
                <w:tab w:val="left" w:pos="8985"/>
              </w:tabs>
              <w:spacing w:before="240" w:line="276" w:lineRule="auto"/>
            </w:pPr>
          </w:p>
        </w:tc>
      </w:tr>
      <w:tr w:rsidR="00861297" w:rsidRPr="00962EA3" w14:paraId="5AE8AA4D" w14:textId="77777777" w:rsidTr="00365DC4">
        <w:tc>
          <w:tcPr>
            <w:tcW w:w="675" w:type="dxa"/>
          </w:tcPr>
          <w:p w14:paraId="36B00B60" w14:textId="77777777" w:rsidR="00861297" w:rsidRPr="00962EA3" w:rsidRDefault="00861297" w:rsidP="00365DC4">
            <w:pPr>
              <w:tabs>
                <w:tab w:val="left" w:pos="8985"/>
              </w:tabs>
              <w:spacing w:before="240" w:line="276" w:lineRule="auto"/>
            </w:pPr>
          </w:p>
        </w:tc>
        <w:tc>
          <w:tcPr>
            <w:tcW w:w="6271" w:type="dxa"/>
          </w:tcPr>
          <w:p w14:paraId="1AB13460" w14:textId="77777777" w:rsidR="00861297" w:rsidRPr="00962EA3" w:rsidRDefault="00861297" w:rsidP="00365DC4">
            <w:pPr>
              <w:tabs>
                <w:tab w:val="left" w:pos="8985"/>
              </w:tabs>
              <w:spacing w:before="240" w:line="276" w:lineRule="auto"/>
            </w:pPr>
          </w:p>
        </w:tc>
        <w:tc>
          <w:tcPr>
            <w:tcW w:w="1276" w:type="dxa"/>
          </w:tcPr>
          <w:p w14:paraId="1B32F9D4" w14:textId="77777777" w:rsidR="00861297" w:rsidRPr="00962EA3" w:rsidRDefault="00861297" w:rsidP="00365DC4">
            <w:pPr>
              <w:tabs>
                <w:tab w:val="left" w:pos="8985"/>
              </w:tabs>
              <w:spacing w:before="240" w:line="276" w:lineRule="auto"/>
            </w:pPr>
          </w:p>
        </w:tc>
        <w:tc>
          <w:tcPr>
            <w:tcW w:w="1276" w:type="dxa"/>
          </w:tcPr>
          <w:p w14:paraId="0DA70147" w14:textId="77777777" w:rsidR="00861297" w:rsidRPr="00962EA3" w:rsidRDefault="00861297" w:rsidP="00365DC4">
            <w:pPr>
              <w:tabs>
                <w:tab w:val="left" w:pos="8985"/>
              </w:tabs>
              <w:spacing w:before="240" w:line="276" w:lineRule="auto"/>
            </w:pPr>
          </w:p>
        </w:tc>
      </w:tr>
    </w:tbl>
    <w:p w14:paraId="2ADA3DF1" w14:textId="77777777" w:rsidR="00861297" w:rsidRPr="00962EA3" w:rsidRDefault="00861297" w:rsidP="00861297">
      <w:pPr>
        <w:tabs>
          <w:tab w:val="left" w:pos="8985"/>
        </w:tabs>
        <w:spacing w:before="240" w:line="276" w:lineRule="auto"/>
      </w:pPr>
    </w:p>
    <w:p w14:paraId="11870498" w14:textId="77777777" w:rsidR="00861297" w:rsidRPr="00962EA3" w:rsidRDefault="00861297" w:rsidP="00861297">
      <w:pPr>
        <w:numPr>
          <w:ilvl w:val="1"/>
          <w:numId w:val="25"/>
        </w:numPr>
        <w:spacing w:before="240" w:line="276" w:lineRule="auto"/>
        <w:ind w:left="0" w:firstLine="0"/>
        <w:rPr>
          <w:b/>
        </w:rPr>
      </w:pPr>
      <w:r w:rsidRPr="00962EA3">
        <w:t>Банковская информация</w:t>
      </w:r>
      <w:r w:rsidRPr="00962EA3">
        <w:rPr>
          <w:b/>
        </w:rPr>
        <w:t>:</w:t>
      </w:r>
    </w:p>
    <w:tbl>
      <w:tblPr>
        <w:tblW w:w="9828" w:type="dxa"/>
        <w:tblLook w:val="04A0" w:firstRow="1" w:lastRow="0" w:firstColumn="1" w:lastColumn="0" w:noHBand="0" w:noVBand="1"/>
      </w:tblPr>
      <w:tblGrid>
        <w:gridCol w:w="9828"/>
      </w:tblGrid>
      <w:tr w:rsidR="00861297" w:rsidRPr="00962EA3" w14:paraId="2A6759F4" w14:textId="77777777" w:rsidTr="00365DC4">
        <w:tc>
          <w:tcPr>
            <w:tcW w:w="3168" w:type="dxa"/>
          </w:tcPr>
          <w:p w14:paraId="03C7FDFC" w14:textId="77777777" w:rsidR="00861297" w:rsidRPr="00962EA3" w:rsidRDefault="00861297" w:rsidP="00365DC4">
            <w:pPr>
              <w:tabs>
                <w:tab w:val="left" w:pos="8985"/>
              </w:tabs>
              <w:spacing w:before="240" w:line="276" w:lineRule="auto"/>
              <w:rPr>
                <w:lang w:val="en-US"/>
              </w:rPr>
            </w:pPr>
            <w:r w:rsidRPr="00962EA3">
              <w:t>Наименование</w:t>
            </w:r>
            <w:r w:rsidRPr="00962EA3">
              <w:rPr>
                <w:lang w:val="en-US"/>
              </w:rPr>
              <w:t xml:space="preserve"> </w:t>
            </w:r>
            <w:r w:rsidRPr="00962EA3">
              <w:t>держателя</w:t>
            </w:r>
            <w:r w:rsidRPr="00962EA3">
              <w:rPr>
                <w:lang w:val="en-US"/>
              </w:rPr>
              <w:t xml:space="preserve"> </w:t>
            </w:r>
            <w:r w:rsidRPr="00962EA3">
              <w:t>счета</w:t>
            </w:r>
            <w:r w:rsidRPr="00962EA3">
              <w:rPr>
                <w:lang w:val="en-US"/>
              </w:rPr>
              <w:t>: ___________________________________________</w:t>
            </w:r>
            <w:r>
              <w:rPr>
                <w:lang w:val="en-US"/>
              </w:rPr>
              <w:t>_</w:t>
            </w:r>
          </w:p>
        </w:tc>
      </w:tr>
      <w:tr w:rsidR="00861297" w:rsidRPr="00962EA3" w14:paraId="5115DE71" w14:textId="77777777" w:rsidTr="00365DC4">
        <w:tc>
          <w:tcPr>
            <w:tcW w:w="3168" w:type="dxa"/>
          </w:tcPr>
          <w:p w14:paraId="59F2C253" w14:textId="77777777" w:rsidR="00861297" w:rsidRPr="009D18BB" w:rsidRDefault="00861297" w:rsidP="00365DC4">
            <w:pPr>
              <w:tabs>
                <w:tab w:val="left" w:pos="8985"/>
              </w:tabs>
              <w:spacing w:before="240" w:line="276" w:lineRule="auto"/>
              <w:rPr>
                <w:lang w:val="en-US"/>
              </w:rPr>
            </w:pPr>
            <w:r w:rsidRPr="00962EA3">
              <w:t>Название банка:_________________________________________________________</w:t>
            </w:r>
            <w:r>
              <w:rPr>
                <w:lang w:val="en-US"/>
              </w:rPr>
              <w:t>_</w:t>
            </w:r>
          </w:p>
        </w:tc>
      </w:tr>
      <w:tr w:rsidR="00861297" w:rsidRPr="00962EA3" w14:paraId="5137F8B5" w14:textId="77777777" w:rsidTr="00365DC4">
        <w:tc>
          <w:tcPr>
            <w:tcW w:w="3168" w:type="dxa"/>
          </w:tcPr>
          <w:p w14:paraId="4F036B4B" w14:textId="77777777" w:rsidR="00861297" w:rsidRPr="009D18BB" w:rsidRDefault="00861297" w:rsidP="00365DC4">
            <w:pPr>
              <w:tabs>
                <w:tab w:val="left" w:pos="8985"/>
              </w:tabs>
              <w:spacing w:before="240" w:line="276" w:lineRule="auto"/>
              <w:rPr>
                <w:lang w:val="en-US"/>
              </w:rPr>
            </w:pPr>
            <w:r w:rsidRPr="00962EA3">
              <w:t>Название отделения банка:________________________________________________</w:t>
            </w:r>
            <w:r>
              <w:rPr>
                <w:lang w:val="en-US"/>
              </w:rPr>
              <w:t>_</w:t>
            </w:r>
          </w:p>
        </w:tc>
      </w:tr>
      <w:tr w:rsidR="00861297" w:rsidRPr="00962EA3" w14:paraId="077D7C53" w14:textId="77777777" w:rsidTr="00365DC4">
        <w:tc>
          <w:tcPr>
            <w:tcW w:w="3168" w:type="dxa"/>
          </w:tcPr>
          <w:p w14:paraId="6B4D1723" w14:textId="77777777" w:rsidR="00861297" w:rsidRPr="00962EA3" w:rsidRDefault="00861297" w:rsidP="00365DC4">
            <w:pPr>
              <w:tabs>
                <w:tab w:val="left" w:pos="8985"/>
              </w:tabs>
              <w:spacing w:before="240" w:line="276" w:lineRule="auto"/>
            </w:pPr>
            <w:r w:rsidRPr="00962EA3">
              <w:t>№ счета/Код IBAN:_______________________________________________________</w:t>
            </w:r>
          </w:p>
        </w:tc>
      </w:tr>
      <w:tr w:rsidR="00861297" w:rsidRPr="00962EA3" w14:paraId="38C48293" w14:textId="77777777" w:rsidTr="00365DC4">
        <w:tc>
          <w:tcPr>
            <w:tcW w:w="3168" w:type="dxa"/>
          </w:tcPr>
          <w:p w14:paraId="74173120" w14:textId="77777777" w:rsidR="00861297" w:rsidRPr="00962EA3" w:rsidRDefault="00861297" w:rsidP="00365DC4">
            <w:pPr>
              <w:tabs>
                <w:tab w:val="left" w:pos="8985"/>
              </w:tabs>
              <w:spacing w:before="240" w:line="276" w:lineRule="auto"/>
            </w:pPr>
            <w:r w:rsidRPr="00962EA3">
              <w:t>Адрес банка:_____________________________________________________________</w:t>
            </w:r>
          </w:p>
        </w:tc>
      </w:tr>
      <w:tr w:rsidR="00861297" w:rsidRPr="00962EA3" w14:paraId="4785F58B" w14:textId="77777777" w:rsidTr="00365DC4">
        <w:tc>
          <w:tcPr>
            <w:tcW w:w="3168" w:type="dxa"/>
          </w:tcPr>
          <w:p w14:paraId="65D2153F" w14:textId="77777777" w:rsidR="00861297" w:rsidRPr="00962EA3" w:rsidRDefault="00861297" w:rsidP="00365DC4">
            <w:pPr>
              <w:tabs>
                <w:tab w:val="left" w:pos="8985"/>
              </w:tabs>
              <w:spacing w:before="240" w:line="276" w:lineRule="auto"/>
              <w:rPr>
                <w:lang w:val="en-US"/>
              </w:rPr>
            </w:pPr>
            <w:r w:rsidRPr="00962EA3">
              <w:t>Страна: _________________________________________________________________</w:t>
            </w:r>
          </w:p>
        </w:tc>
      </w:tr>
      <w:tr w:rsidR="00861297" w:rsidRPr="00962EA3" w14:paraId="4CD12397" w14:textId="77777777" w:rsidTr="00365DC4">
        <w:tc>
          <w:tcPr>
            <w:tcW w:w="3168" w:type="dxa"/>
          </w:tcPr>
          <w:p w14:paraId="79299F4C" w14:textId="77777777" w:rsidR="00861297" w:rsidRPr="00962EA3" w:rsidRDefault="00861297" w:rsidP="00365DC4">
            <w:pPr>
              <w:tabs>
                <w:tab w:val="left" w:pos="8985"/>
              </w:tabs>
              <w:spacing w:before="240" w:line="276" w:lineRule="auto"/>
              <w:rPr>
                <w:lang w:val="en-US"/>
              </w:rPr>
            </w:pPr>
            <w:r w:rsidRPr="00962EA3">
              <w:t>Код SWIFT:___________________________________________________</w:t>
            </w:r>
            <w:r w:rsidRPr="00962EA3">
              <w:rPr>
                <w:lang w:val="en-US"/>
              </w:rPr>
              <w:t>_</w:t>
            </w:r>
            <w:r w:rsidRPr="00962EA3">
              <w:t>__________</w:t>
            </w:r>
          </w:p>
        </w:tc>
      </w:tr>
    </w:tbl>
    <w:p w14:paraId="0E4F30CC" w14:textId="77777777" w:rsidR="00861297" w:rsidRPr="00962EA3" w:rsidRDefault="00861297" w:rsidP="00861297">
      <w:pPr>
        <w:pStyle w:val="a5"/>
        <w:ind w:left="0"/>
        <w:jc w:val="both"/>
        <w:rPr>
          <w:b/>
        </w:rPr>
      </w:pPr>
    </w:p>
    <w:p w14:paraId="0F0FCCE4" w14:textId="77777777" w:rsidR="00861297" w:rsidRPr="00962EA3" w:rsidRDefault="00861297" w:rsidP="00861297">
      <w:pPr>
        <w:pStyle w:val="a5"/>
        <w:numPr>
          <w:ilvl w:val="0"/>
          <w:numId w:val="25"/>
        </w:numPr>
        <w:spacing w:line="276" w:lineRule="auto"/>
        <w:ind w:left="0" w:firstLine="0"/>
        <w:jc w:val="both"/>
        <w:rPr>
          <w:b/>
        </w:rPr>
      </w:pPr>
      <w:r w:rsidRPr="00962EA3">
        <w:rPr>
          <w:b/>
        </w:rPr>
        <w:t>Финансовый показатели:</w:t>
      </w:r>
    </w:p>
    <w:p w14:paraId="6C3404F1" w14:textId="77777777" w:rsidR="00861297" w:rsidRPr="00962EA3" w:rsidRDefault="00861297" w:rsidP="00861297">
      <w:pPr>
        <w:pStyle w:val="a5"/>
        <w:ind w:left="0"/>
      </w:pPr>
    </w:p>
    <w:p w14:paraId="22AE81A5" w14:textId="77777777" w:rsidR="00861297" w:rsidRPr="00962EA3" w:rsidRDefault="00861297" w:rsidP="00861297">
      <w:pPr>
        <w:pStyle w:val="a5"/>
        <w:numPr>
          <w:ilvl w:val="1"/>
          <w:numId w:val="24"/>
        </w:numPr>
        <w:spacing w:line="276" w:lineRule="auto"/>
        <w:ind w:left="0" w:firstLine="0"/>
        <w:rPr>
          <w:lang w:val="en-US"/>
        </w:rPr>
      </w:pPr>
      <w:proofErr w:type="spellStart"/>
      <w:r w:rsidRPr="00962EA3">
        <w:rPr>
          <w:lang w:val="en-US"/>
        </w:rPr>
        <w:t>Гендерная</w:t>
      </w:r>
      <w:proofErr w:type="spellEnd"/>
      <w:r w:rsidRPr="00962EA3">
        <w:rPr>
          <w:lang w:val="en-US"/>
        </w:rPr>
        <w:t xml:space="preserve"> </w:t>
      </w:r>
      <w:proofErr w:type="spellStart"/>
      <w:r w:rsidRPr="00962EA3">
        <w:rPr>
          <w:lang w:val="en-US"/>
        </w:rPr>
        <w:t>разбивка</w:t>
      </w:r>
      <w:proofErr w:type="spellEnd"/>
      <w:r w:rsidRPr="00962EA3">
        <w:rPr>
          <w:lang w:val="en-US"/>
        </w:rPr>
        <w:t xml:space="preserve"> </w:t>
      </w:r>
      <w:proofErr w:type="spellStart"/>
      <w:r w:rsidRPr="00962EA3">
        <w:rPr>
          <w:lang w:val="en-US"/>
        </w:rPr>
        <w:t>среди</w:t>
      </w:r>
      <w:proofErr w:type="spellEnd"/>
      <w:r w:rsidRPr="00962EA3">
        <w:rPr>
          <w:lang w:val="en-US"/>
        </w:rPr>
        <w:t xml:space="preserve"> </w:t>
      </w:r>
      <w:proofErr w:type="spellStart"/>
      <w:r w:rsidRPr="00962EA3">
        <w:rPr>
          <w:lang w:val="en-US"/>
        </w:rPr>
        <w:t>бенефициаров</w:t>
      </w:r>
      <w:proofErr w:type="spellEnd"/>
      <w:r w:rsidRPr="00962EA3">
        <w:rPr>
          <w:lang w:val="en-US"/>
        </w:rPr>
        <w:t xml:space="preserve"> </w:t>
      </w:r>
    </w:p>
    <w:p w14:paraId="1BB06698" w14:textId="77777777" w:rsidR="00861297" w:rsidRPr="00962EA3" w:rsidRDefault="00861297" w:rsidP="00861297">
      <w:pPr>
        <w:pStyle w:val="a5"/>
        <w:ind w:left="0"/>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6512"/>
        <w:gridCol w:w="1843"/>
      </w:tblGrid>
      <w:tr w:rsidR="00861297" w:rsidRPr="00962EA3" w14:paraId="4D0913EE" w14:textId="77777777" w:rsidTr="00365DC4">
        <w:trPr>
          <w:trHeight w:val="525"/>
        </w:trPr>
        <w:tc>
          <w:tcPr>
            <w:tcW w:w="1109" w:type="dxa"/>
          </w:tcPr>
          <w:p w14:paraId="595C8BEA" w14:textId="77777777" w:rsidR="00861297" w:rsidRPr="00962EA3" w:rsidRDefault="00861297" w:rsidP="00365DC4">
            <w:pPr>
              <w:spacing w:line="276" w:lineRule="auto"/>
              <w:jc w:val="center"/>
              <w:rPr>
                <w:lang w:val="en-US"/>
              </w:rPr>
            </w:pPr>
            <w:r w:rsidRPr="00962EA3">
              <w:rPr>
                <w:lang w:val="en-US"/>
              </w:rPr>
              <w:t>№ п/п</w:t>
            </w:r>
          </w:p>
        </w:tc>
        <w:tc>
          <w:tcPr>
            <w:tcW w:w="8355" w:type="dxa"/>
            <w:gridSpan w:val="2"/>
          </w:tcPr>
          <w:p w14:paraId="4E7080C6" w14:textId="77777777" w:rsidR="00861297" w:rsidRPr="00962EA3" w:rsidRDefault="00861297" w:rsidP="00365DC4">
            <w:pPr>
              <w:spacing w:line="276" w:lineRule="auto"/>
              <w:jc w:val="center"/>
              <w:rPr>
                <w:lang w:val="en-US"/>
              </w:rPr>
            </w:pPr>
            <w:r w:rsidRPr="00962EA3">
              <w:t>Показатели</w:t>
            </w:r>
          </w:p>
        </w:tc>
      </w:tr>
      <w:tr w:rsidR="00861297" w:rsidRPr="00962EA3" w14:paraId="1DE90804" w14:textId="77777777" w:rsidTr="00365DC4">
        <w:trPr>
          <w:trHeight w:val="525"/>
        </w:trPr>
        <w:tc>
          <w:tcPr>
            <w:tcW w:w="1109" w:type="dxa"/>
          </w:tcPr>
          <w:p w14:paraId="704E6FCB" w14:textId="77777777" w:rsidR="00861297" w:rsidRPr="00962EA3" w:rsidRDefault="00861297" w:rsidP="00365DC4">
            <w:pPr>
              <w:spacing w:line="276" w:lineRule="auto"/>
              <w:jc w:val="center"/>
              <w:rPr>
                <w:rFonts w:eastAsia="Calibri"/>
                <w:lang w:val="en-US" w:eastAsia="en-US"/>
              </w:rPr>
            </w:pPr>
            <w:r w:rsidRPr="00962EA3">
              <w:rPr>
                <w:rFonts w:eastAsia="Calibri"/>
                <w:lang w:val="en-US" w:eastAsia="en-US"/>
              </w:rPr>
              <w:t>1</w:t>
            </w:r>
          </w:p>
        </w:tc>
        <w:tc>
          <w:tcPr>
            <w:tcW w:w="6512" w:type="dxa"/>
          </w:tcPr>
          <w:p w14:paraId="0C23B2E3" w14:textId="77777777" w:rsidR="00861297" w:rsidRPr="00962EA3" w:rsidRDefault="00861297" w:rsidP="00365DC4">
            <w:pPr>
              <w:spacing w:line="276" w:lineRule="auto"/>
              <w:rPr>
                <w:rFonts w:eastAsia="Calibri"/>
                <w:lang w:val="en-US" w:eastAsia="en-US"/>
              </w:rPr>
            </w:pPr>
            <w:proofErr w:type="spellStart"/>
            <w:r w:rsidRPr="00962EA3">
              <w:rPr>
                <w:rFonts w:eastAsia="Calibri"/>
                <w:lang w:val="en-US" w:eastAsia="en-US"/>
              </w:rPr>
              <w:t>Женщин</w:t>
            </w:r>
            <w:proofErr w:type="spellEnd"/>
          </w:p>
        </w:tc>
        <w:tc>
          <w:tcPr>
            <w:tcW w:w="1843" w:type="dxa"/>
          </w:tcPr>
          <w:p w14:paraId="509276EB" w14:textId="77777777" w:rsidR="00861297" w:rsidRPr="00962EA3" w:rsidRDefault="00861297" w:rsidP="00365DC4">
            <w:pPr>
              <w:spacing w:line="276" w:lineRule="auto"/>
              <w:jc w:val="center"/>
            </w:pPr>
          </w:p>
        </w:tc>
      </w:tr>
      <w:tr w:rsidR="00861297" w:rsidRPr="00962EA3" w14:paraId="6774CAEB" w14:textId="77777777" w:rsidTr="00365DC4">
        <w:trPr>
          <w:trHeight w:val="525"/>
        </w:trPr>
        <w:tc>
          <w:tcPr>
            <w:tcW w:w="1109" w:type="dxa"/>
          </w:tcPr>
          <w:p w14:paraId="0FE5317C" w14:textId="77777777" w:rsidR="00861297" w:rsidRPr="00962EA3" w:rsidRDefault="00861297" w:rsidP="00365DC4">
            <w:pPr>
              <w:spacing w:line="276" w:lineRule="auto"/>
              <w:jc w:val="center"/>
              <w:rPr>
                <w:rFonts w:eastAsia="Calibri"/>
                <w:lang w:val="en-US" w:eastAsia="en-US"/>
              </w:rPr>
            </w:pPr>
            <w:r w:rsidRPr="00962EA3">
              <w:rPr>
                <w:rFonts w:eastAsia="Calibri"/>
                <w:lang w:val="en-US" w:eastAsia="en-US"/>
              </w:rPr>
              <w:t>2</w:t>
            </w:r>
          </w:p>
        </w:tc>
        <w:tc>
          <w:tcPr>
            <w:tcW w:w="6512" w:type="dxa"/>
          </w:tcPr>
          <w:p w14:paraId="66A82614" w14:textId="77777777" w:rsidR="00861297" w:rsidRPr="00962EA3" w:rsidRDefault="00861297" w:rsidP="00365DC4">
            <w:pPr>
              <w:spacing w:line="276" w:lineRule="auto"/>
              <w:rPr>
                <w:rFonts w:eastAsia="Calibri"/>
                <w:lang w:val="en-US" w:eastAsia="en-US"/>
              </w:rPr>
            </w:pPr>
            <w:proofErr w:type="spellStart"/>
            <w:r w:rsidRPr="00962EA3">
              <w:rPr>
                <w:rFonts w:eastAsia="Calibri"/>
                <w:lang w:val="en-US" w:eastAsia="en-US"/>
              </w:rPr>
              <w:t>Мужчины</w:t>
            </w:r>
            <w:proofErr w:type="spellEnd"/>
          </w:p>
        </w:tc>
        <w:tc>
          <w:tcPr>
            <w:tcW w:w="1843" w:type="dxa"/>
          </w:tcPr>
          <w:p w14:paraId="5BC9CAC5" w14:textId="77777777" w:rsidR="00861297" w:rsidRPr="00962EA3" w:rsidRDefault="00861297" w:rsidP="00365DC4">
            <w:pPr>
              <w:spacing w:line="276" w:lineRule="auto"/>
              <w:jc w:val="center"/>
            </w:pPr>
          </w:p>
        </w:tc>
      </w:tr>
      <w:tr w:rsidR="00861297" w:rsidRPr="00962EA3" w14:paraId="7B41E477" w14:textId="77777777" w:rsidTr="00365DC4">
        <w:trPr>
          <w:trHeight w:val="540"/>
        </w:trPr>
        <w:tc>
          <w:tcPr>
            <w:tcW w:w="1109" w:type="dxa"/>
          </w:tcPr>
          <w:p w14:paraId="06999408" w14:textId="77777777" w:rsidR="00861297" w:rsidRPr="00962EA3" w:rsidRDefault="00861297" w:rsidP="00365DC4">
            <w:pPr>
              <w:spacing w:line="276" w:lineRule="auto"/>
              <w:jc w:val="center"/>
              <w:rPr>
                <w:rFonts w:eastAsia="Calibri"/>
                <w:lang w:val="en-US" w:eastAsia="en-US"/>
              </w:rPr>
            </w:pPr>
            <w:r w:rsidRPr="00962EA3">
              <w:rPr>
                <w:rFonts w:eastAsia="Calibri"/>
                <w:lang w:val="en-US" w:eastAsia="en-US"/>
              </w:rPr>
              <w:t>3</w:t>
            </w:r>
          </w:p>
        </w:tc>
        <w:tc>
          <w:tcPr>
            <w:tcW w:w="6512" w:type="dxa"/>
          </w:tcPr>
          <w:p w14:paraId="4CD0B7A5" w14:textId="77777777" w:rsidR="00861297" w:rsidRPr="00962EA3" w:rsidRDefault="00861297" w:rsidP="00365DC4">
            <w:pPr>
              <w:spacing w:line="276" w:lineRule="auto"/>
              <w:rPr>
                <w:rFonts w:eastAsia="Calibri"/>
                <w:lang w:val="en-US" w:eastAsia="en-US"/>
              </w:rPr>
            </w:pPr>
            <w:proofErr w:type="spellStart"/>
            <w:r w:rsidRPr="00962EA3">
              <w:rPr>
                <w:rFonts w:eastAsia="Calibri"/>
                <w:lang w:val="en-US" w:eastAsia="en-US"/>
              </w:rPr>
              <w:t>Процент</w:t>
            </w:r>
            <w:proofErr w:type="spellEnd"/>
            <w:r w:rsidRPr="00962EA3">
              <w:rPr>
                <w:rFonts w:eastAsia="Calibri"/>
                <w:lang w:val="en-US" w:eastAsia="en-US"/>
              </w:rPr>
              <w:t xml:space="preserve"> </w:t>
            </w:r>
            <w:proofErr w:type="spellStart"/>
            <w:r w:rsidRPr="00962EA3">
              <w:rPr>
                <w:rFonts w:eastAsia="Calibri"/>
                <w:lang w:val="en-US" w:eastAsia="en-US"/>
              </w:rPr>
              <w:t>клиентов</w:t>
            </w:r>
            <w:proofErr w:type="spellEnd"/>
            <w:r w:rsidRPr="00962EA3">
              <w:rPr>
                <w:rFonts w:eastAsia="Calibri"/>
                <w:lang w:val="en-US" w:eastAsia="en-US"/>
              </w:rPr>
              <w:t xml:space="preserve"> </w:t>
            </w:r>
            <w:proofErr w:type="spellStart"/>
            <w:r w:rsidRPr="00962EA3">
              <w:rPr>
                <w:rFonts w:eastAsia="Calibri"/>
                <w:lang w:val="en-US" w:eastAsia="en-US"/>
              </w:rPr>
              <w:t>женщин</w:t>
            </w:r>
            <w:proofErr w:type="spellEnd"/>
          </w:p>
        </w:tc>
        <w:tc>
          <w:tcPr>
            <w:tcW w:w="1843" w:type="dxa"/>
          </w:tcPr>
          <w:p w14:paraId="7E220C61" w14:textId="77777777" w:rsidR="00861297" w:rsidRPr="00962EA3" w:rsidRDefault="00861297" w:rsidP="00365DC4">
            <w:pPr>
              <w:spacing w:line="276" w:lineRule="auto"/>
              <w:jc w:val="center"/>
            </w:pPr>
          </w:p>
        </w:tc>
      </w:tr>
      <w:tr w:rsidR="00861297" w:rsidRPr="00962EA3" w14:paraId="61C53173" w14:textId="77777777" w:rsidTr="00365DC4">
        <w:trPr>
          <w:trHeight w:val="540"/>
        </w:trPr>
        <w:tc>
          <w:tcPr>
            <w:tcW w:w="1109" w:type="dxa"/>
          </w:tcPr>
          <w:p w14:paraId="29E6938E" w14:textId="77777777" w:rsidR="00861297" w:rsidRPr="00962EA3" w:rsidRDefault="00861297" w:rsidP="00365DC4">
            <w:pPr>
              <w:spacing w:line="276" w:lineRule="auto"/>
              <w:jc w:val="center"/>
              <w:rPr>
                <w:rFonts w:eastAsia="Calibri"/>
                <w:lang w:val="en-US" w:eastAsia="en-US"/>
              </w:rPr>
            </w:pPr>
            <w:r w:rsidRPr="00962EA3">
              <w:rPr>
                <w:rFonts w:eastAsia="Calibri"/>
                <w:lang w:val="en-US" w:eastAsia="en-US"/>
              </w:rPr>
              <w:t>4</w:t>
            </w:r>
          </w:p>
        </w:tc>
        <w:tc>
          <w:tcPr>
            <w:tcW w:w="6512" w:type="dxa"/>
          </w:tcPr>
          <w:p w14:paraId="0DB77ED6" w14:textId="77777777" w:rsidR="00861297" w:rsidRPr="00962EA3" w:rsidRDefault="00861297" w:rsidP="00365DC4">
            <w:pPr>
              <w:spacing w:line="276" w:lineRule="auto"/>
              <w:rPr>
                <w:rFonts w:eastAsia="Calibri"/>
                <w:lang w:val="en-US" w:eastAsia="en-US"/>
              </w:rPr>
            </w:pPr>
            <w:proofErr w:type="spellStart"/>
            <w:r w:rsidRPr="00962EA3">
              <w:rPr>
                <w:rFonts w:eastAsia="Calibri"/>
                <w:lang w:val="en-US" w:eastAsia="en-US"/>
              </w:rPr>
              <w:t>Процент</w:t>
            </w:r>
            <w:proofErr w:type="spellEnd"/>
            <w:r w:rsidRPr="00962EA3">
              <w:rPr>
                <w:rFonts w:eastAsia="Calibri"/>
                <w:lang w:val="en-US" w:eastAsia="en-US"/>
              </w:rPr>
              <w:t xml:space="preserve"> </w:t>
            </w:r>
            <w:proofErr w:type="spellStart"/>
            <w:r w:rsidRPr="00962EA3">
              <w:rPr>
                <w:rFonts w:eastAsia="Calibri"/>
                <w:lang w:val="en-US" w:eastAsia="en-US"/>
              </w:rPr>
              <w:t>клиентов</w:t>
            </w:r>
            <w:proofErr w:type="spellEnd"/>
            <w:r w:rsidRPr="00962EA3">
              <w:rPr>
                <w:rFonts w:eastAsia="Calibri"/>
                <w:lang w:val="en-US" w:eastAsia="en-US"/>
              </w:rPr>
              <w:t xml:space="preserve"> </w:t>
            </w:r>
            <w:proofErr w:type="spellStart"/>
            <w:r w:rsidRPr="00962EA3">
              <w:rPr>
                <w:rFonts w:eastAsia="Calibri"/>
                <w:lang w:val="en-US" w:eastAsia="en-US"/>
              </w:rPr>
              <w:t>мужчин</w:t>
            </w:r>
            <w:proofErr w:type="spellEnd"/>
          </w:p>
        </w:tc>
        <w:tc>
          <w:tcPr>
            <w:tcW w:w="1843" w:type="dxa"/>
          </w:tcPr>
          <w:p w14:paraId="53899FD3" w14:textId="77777777" w:rsidR="00861297" w:rsidRPr="00962EA3" w:rsidRDefault="00861297" w:rsidP="00365DC4">
            <w:pPr>
              <w:spacing w:line="276" w:lineRule="auto"/>
              <w:jc w:val="center"/>
            </w:pPr>
          </w:p>
        </w:tc>
      </w:tr>
    </w:tbl>
    <w:p w14:paraId="6506F3C6" w14:textId="77777777" w:rsidR="00861297" w:rsidRDefault="00861297" w:rsidP="00861297">
      <w:pPr>
        <w:pStyle w:val="a5"/>
        <w:ind w:left="0"/>
        <w:rPr>
          <w:lang w:val="en-US"/>
        </w:rPr>
      </w:pPr>
    </w:p>
    <w:p w14:paraId="56C2DB74" w14:textId="77777777" w:rsidR="00861297" w:rsidRPr="00962EA3" w:rsidRDefault="00861297" w:rsidP="00861297">
      <w:pPr>
        <w:pStyle w:val="a5"/>
        <w:ind w:left="0"/>
        <w:rPr>
          <w:lang w:val="en-US"/>
        </w:rPr>
      </w:pPr>
      <w:r>
        <w:rPr>
          <w:lang w:val="en-US"/>
        </w:rPr>
        <w:br w:type="page"/>
      </w:r>
    </w:p>
    <w:p w14:paraId="0C69D9E5" w14:textId="77777777" w:rsidR="00861297" w:rsidRDefault="00861297" w:rsidP="00861297">
      <w:pPr>
        <w:pStyle w:val="a5"/>
        <w:numPr>
          <w:ilvl w:val="1"/>
          <w:numId w:val="24"/>
        </w:numPr>
        <w:spacing w:line="276" w:lineRule="auto"/>
        <w:ind w:left="709" w:hanging="709"/>
        <w:rPr>
          <w:lang w:val="en-US"/>
        </w:rPr>
      </w:pPr>
      <w:proofErr w:type="spellStart"/>
      <w:r w:rsidRPr="00962EA3">
        <w:rPr>
          <w:lang w:val="en-US"/>
        </w:rPr>
        <w:lastRenderedPageBreak/>
        <w:t>Структура</w:t>
      </w:r>
      <w:proofErr w:type="spellEnd"/>
      <w:r w:rsidRPr="00962EA3">
        <w:rPr>
          <w:lang w:val="en-US"/>
        </w:rPr>
        <w:t xml:space="preserve"> </w:t>
      </w:r>
      <w:proofErr w:type="spellStart"/>
      <w:r w:rsidRPr="00962EA3">
        <w:rPr>
          <w:lang w:val="en-US"/>
        </w:rPr>
        <w:t>со-финансирования</w:t>
      </w:r>
      <w:proofErr w:type="spellEnd"/>
    </w:p>
    <w:p w14:paraId="53D8D71E" w14:textId="77777777" w:rsidR="00861297" w:rsidRPr="00962EA3" w:rsidRDefault="00861297" w:rsidP="00861297">
      <w:pPr>
        <w:pStyle w:val="a5"/>
        <w:spacing w:line="276" w:lineRule="auto"/>
        <w:ind w:left="709"/>
        <w:rPr>
          <w:lang w:val="en-US"/>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7204"/>
        <w:gridCol w:w="1843"/>
      </w:tblGrid>
      <w:tr w:rsidR="00861297" w:rsidRPr="00962EA3" w14:paraId="057535C3" w14:textId="77777777" w:rsidTr="00365DC4">
        <w:trPr>
          <w:trHeight w:val="523"/>
        </w:trPr>
        <w:tc>
          <w:tcPr>
            <w:tcW w:w="417" w:type="dxa"/>
          </w:tcPr>
          <w:p w14:paraId="40C18B31" w14:textId="77777777" w:rsidR="00861297" w:rsidRPr="00962EA3" w:rsidRDefault="00861297" w:rsidP="00365DC4">
            <w:pPr>
              <w:spacing w:line="276" w:lineRule="auto"/>
              <w:rPr>
                <w:b/>
              </w:rPr>
            </w:pPr>
          </w:p>
        </w:tc>
        <w:tc>
          <w:tcPr>
            <w:tcW w:w="7204" w:type="dxa"/>
          </w:tcPr>
          <w:p w14:paraId="5C05A2DA" w14:textId="77777777" w:rsidR="00861297" w:rsidRPr="00962EA3" w:rsidRDefault="00861297" w:rsidP="00365DC4">
            <w:pPr>
              <w:spacing w:line="276" w:lineRule="auto"/>
              <w:jc w:val="center"/>
              <w:rPr>
                <w:lang w:val="en-US"/>
              </w:rPr>
            </w:pPr>
            <w:r w:rsidRPr="00962EA3">
              <w:t>Показатели</w:t>
            </w:r>
          </w:p>
        </w:tc>
        <w:tc>
          <w:tcPr>
            <w:tcW w:w="1843" w:type="dxa"/>
          </w:tcPr>
          <w:p w14:paraId="5F456D0B" w14:textId="77777777" w:rsidR="00861297" w:rsidRPr="00962EA3" w:rsidRDefault="00861297" w:rsidP="00365DC4">
            <w:pPr>
              <w:spacing w:line="276" w:lineRule="auto"/>
              <w:jc w:val="center"/>
              <w:rPr>
                <w:lang w:val="en-US"/>
              </w:rPr>
            </w:pPr>
            <w:r w:rsidRPr="00962EA3">
              <w:t xml:space="preserve">Значение </w:t>
            </w:r>
          </w:p>
        </w:tc>
      </w:tr>
      <w:tr w:rsidR="00861297" w:rsidRPr="00962EA3" w14:paraId="46334BB6" w14:textId="77777777" w:rsidTr="00365DC4">
        <w:trPr>
          <w:trHeight w:val="523"/>
        </w:trPr>
        <w:tc>
          <w:tcPr>
            <w:tcW w:w="417" w:type="dxa"/>
          </w:tcPr>
          <w:p w14:paraId="7C9C297E" w14:textId="77777777" w:rsidR="00861297" w:rsidRPr="00962EA3" w:rsidRDefault="00861297" w:rsidP="00365DC4">
            <w:pPr>
              <w:spacing w:line="276" w:lineRule="auto"/>
            </w:pPr>
            <w:r w:rsidRPr="00962EA3">
              <w:t>1.</w:t>
            </w:r>
          </w:p>
        </w:tc>
        <w:tc>
          <w:tcPr>
            <w:tcW w:w="7204" w:type="dxa"/>
          </w:tcPr>
          <w:p w14:paraId="0DF0B4B2" w14:textId="77777777" w:rsidR="00861297" w:rsidRPr="00962EA3" w:rsidRDefault="00861297" w:rsidP="00365DC4">
            <w:pPr>
              <w:spacing w:line="276" w:lineRule="auto"/>
            </w:pPr>
            <w:proofErr w:type="spellStart"/>
            <w:r w:rsidRPr="00962EA3">
              <w:rPr>
                <w:rFonts w:eastAsia="Calibri"/>
                <w:lang w:val="en-US" w:eastAsia="en-US"/>
              </w:rPr>
              <w:t>Собственный</w:t>
            </w:r>
            <w:proofErr w:type="spellEnd"/>
            <w:r w:rsidRPr="00962EA3">
              <w:rPr>
                <w:rFonts w:eastAsia="Calibri"/>
                <w:lang w:val="en-US" w:eastAsia="en-US"/>
              </w:rPr>
              <w:t xml:space="preserve"> </w:t>
            </w:r>
            <w:proofErr w:type="spellStart"/>
            <w:r w:rsidRPr="00962EA3">
              <w:rPr>
                <w:rFonts w:eastAsia="Calibri"/>
                <w:lang w:val="en-US" w:eastAsia="en-US"/>
              </w:rPr>
              <w:t>капитал</w:t>
            </w:r>
            <w:proofErr w:type="spellEnd"/>
            <w:r w:rsidRPr="00962EA3">
              <w:rPr>
                <w:rFonts w:eastAsia="Calibri"/>
                <w:lang w:val="en-US" w:eastAsia="en-US"/>
              </w:rPr>
              <w:t xml:space="preserve"> (</w:t>
            </w:r>
            <w:proofErr w:type="spellStart"/>
            <w:r w:rsidRPr="00962EA3">
              <w:rPr>
                <w:rFonts w:eastAsia="Calibri"/>
                <w:lang w:val="en-US" w:eastAsia="en-US"/>
              </w:rPr>
              <w:t>всего</w:t>
            </w:r>
            <w:proofErr w:type="spellEnd"/>
            <w:r w:rsidRPr="00962EA3">
              <w:rPr>
                <w:rFonts w:eastAsia="Calibri"/>
                <w:lang w:val="en-US" w:eastAsia="en-US"/>
              </w:rPr>
              <w:t>)</w:t>
            </w:r>
          </w:p>
        </w:tc>
        <w:tc>
          <w:tcPr>
            <w:tcW w:w="1843" w:type="dxa"/>
          </w:tcPr>
          <w:p w14:paraId="6650D61F" w14:textId="77777777" w:rsidR="00861297" w:rsidRPr="00962EA3" w:rsidRDefault="00861297" w:rsidP="00365DC4">
            <w:pPr>
              <w:spacing w:line="276" w:lineRule="auto"/>
              <w:jc w:val="center"/>
            </w:pPr>
          </w:p>
        </w:tc>
      </w:tr>
    </w:tbl>
    <w:p w14:paraId="38EC66E6" w14:textId="77777777" w:rsidR="00861297" w:rsidRPr="00962EA3" w:rsidRDefault="00861297" w:rsidP="00861297">
      <w:pPr>
        <w:tabs>
          <w:tab w:val="left" w:pos="8985"/>
        </w:tabs>
        <w:spacing w:line="276" w:lineRule="auto"/>
      </w:pPr>
    </w:p>
    <w:p w14:paraId="603460F7" w14:textId="77777777" w:rsidR="00861297" w:rsidRPr="00962EA3" w:rsidRDefault="00861297" w:rsidP="00861297">
      <w:pPr>
        <w:spacing w:line="276" w:lineRule="auto"/>
      </w:pPr>
    </w:p>
    <w:p w14:paraId="5478D4A5" w14:textId="77777777" w:rsidR="00861297" w:rsidRPr="00C52F48" w:rsidRDefault="00861297" w:rsidP="00861297">
      <w:pPr>
        <w:spacing w:line="276" w:lineRule="auto"/>
        <w:jc w:val="both"/>
      </w:pPr>
      <w:r w:rsidRPr="00962EA3">
        <w:t>Данной заявкой НПО «______________________</w:t>
      </w:r>
      <w:r w:rsidRPr="00C52F48">
        <w:t>_______________________________</w:t>
      </w:r>
      <w:r w:rsidRPr="00962EA3">
        <w:t>» в лице директора __________________________</w:t>
      </w:r>
      <w:r w:rsidRPr="00C52F48">
        <w:t>_____________________________________________</w:t>
      </w:r>
    </w:p>
    <w:p w14:paraId="3A82B3E1" w14:textId="77777777" w:rsidR="00861297" w:rsidRPr="00962EA3" w:rsidRDefault="00861297" w:rsidP="00861297">
      <w:pPr>
        <w:spacing w:line="276" w:lineRule="auto"/>
        <w:jc w:val="both"/>
      </w:pPr>
      <w:r w:rsidRPr="00962EA3">
        <w:t>подтверждает достоверность информации и участие в конкурсе на реализацию малого грантового проекта.</w:t>
      </w:r>
    </w:p>
    <w:p w14:paraId="433B94D5" w14:textId="77777777" w:rsidR="00861297" w:rsidRPr="00962EA3" w:rsidRDefault="00861297" w:rsidP="00861297">
      <w:pPr>
        <w:spacing w:line="276" w:lineRule="auto"/>
        <w:jc w:val="both"/>
      </w:pPr>
    </w:p>
    <w:p w14:paraId="5FC97DE7" w14:textId="77777777" w:rsidR="00861297" w:rsidRPr="00411F0D" w:rsidRDefault="00861297" w:rsidP="00861297">
      <w:pPr>
        <w:spacing w:line="276" w:lineRule="auto"/>
      </w:pPr>
    </w:p>
    <w:p w14:paraId="4FEFEE8B" w14:textId="77777777" w:rsidR="00861297" w:rsidRPr="00411F0D" w:rsidRDefault="00861297" w:rsidP="00861297">
      <w:pPr>
        <w:spacing w:line="276" w:lineRule="auto"/>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718"/>
      </w:tblGrid>
      <w:tr w:rsidR="00861297" w:rsidRPr="00962EA3" w14:paraId="5373A6FA" w14:textId="77777777" w:rsidTr="00365DC4">
        <w:tc>
          <w:tcPr>
            <w:tcW w:w="3960" w:type="dxa"/>
            <w:tcBorders>
              <w:top w:val="nil"/>
              <w:left w:val="nil"/>
              <w:bottom w:val="nil"/>
              <w:right w:val="single" w:sz="4" w:space="0" w:color="auto"/>
            </w:tcBorders>
          </w:tcPr>
          <w:p w14:paraId="429F2C5A" w14:textId="77777777" w:rsidR="00861297" w:rsidRPr="00962EA3" w:rsidRDefault="00861297" w:rsidP="00365DC4">
            <w:pPr>
              <w:spacing w:line="276" w:lineRule="auto"/>
            </w:pPr>
            <w:r w:rsidRPr="00962EA3">
              <w:t>Ф.И.О. руководителя организации заявителя:</w:t>
            </w:r>
          </w:p>
        </w:tc>
        <w:tc>
          <w:tcPr>
            <w:tcW w:w="5718" w:type="dxa"/>
            <w:tcBorders>
              <w:top w:val="single" w:sz="4" w:space="0" w:color="auto"/>
              <w:left w:val="single" w:sz="4" w:space="0" w:color="auto"/>
              <w:bottom w:val="single" w:sz="4" w:space="0" w:color="auto"/>
              <w:right w:val="single" w:sz="4" w:space="0" w:color="auto"/>
            </w:tcBorders>
          </w:tcPr>
          <w:p w14:paraId="6F755B13" w14:textId="77777777" w:rsidR="00861297" w:rsidRPr="00962EA3" w:rsidRDefault="00861297" w:rsidP="00365DC4">
            <w:pPr>
              <w:spacing w:line="276" w:lineRule="auto"/>
            </w:pPr>
          </w:p>
          <w:p w14:paraId="0433D4B4" w14:textId="77777777" w:rsidR="00861297" w:rsidRPr="00962EA3" w:rsidRDefault="00861297" w:rsidP="00365DC4">
            <w:pPr>
              <w:spacing w:line="276" w:lineRule="auto"/>
            </w:pPr>
          </w:p>
        </w:tc>
      </w:tr>
    </w:tbl>
    <w:p w14:paraId="16D99765" w14:textId="77777777" w:rsidR="00861297" w:rsidRPr="00962EA3" w:rsidRDefault="00861297" w:rsidP="00861297">
      <w:pPr>
        <w:spacing w:line="276" w:lineRule="auto"/>
      </w:pPr>
    </w:p>
    <w:p w14:paraId="3491B79D" w14:textId="77777777" w:rsidR="00861297" w:rsidRPr="00962EA3" w:rsidRDefault="00861297" w:rsidP="00861297">
      <w:pPr>
        <w:spacing w:line="276" w:lineRule="auto"/>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718"/>
      </w:tblGrid>
      <w:tr w:rsidR="00861297" w:rsidRPr="00962EA3" w14:paraId="2676998A" w14:textId="77777777" w:rsidTr="00365DC4">
        <w:tc>
          <w:tcPr>
            <w:tcW w:w="3960" w:type="dxa"/>
            <w:tcBorders>
              <w:top w:val="nil"/>
              <w:left w:val="nil"/>
              <w:bottom w:val="nil"/>
              <w:right w:val="single" w:sz="4" w:space="0" w:color="auto"/>
            </w:tcBorders>
          </w:tcPr>
          <w:p w14:paraId="553DC52C" w14:textId="77777777" w:rsidR="00861297" w:rsidRPr="00962EA3" w:rsidRDefault="00861297" w:rsidP="00365DC4">
            <w:pPr>
              <w:spacing w:line="276" w:lineRule="auto"/>
              <w:rPr>
                <w:lang w:val="en-US"/>
              </w:rPr>
            </w:pPr>
            <w:r w:rsidRPr="00962EA3">
              <w:t>Подпись руководителя организации заявителя:</w:t>
            </w:r>
          </w:p>
        </w:tc>
        <w:tc>
          <w:tcPr>
            <w:tcW w:w="5718" w:type="dxa"/>
            <w:tcBorders>
              <w:top w:val="single" w:sz="4" w:space="0" w:color="auto"/>
              <w:left w:val="single" w:sz="4" w:space="0" w:color="auto"/>
              <w:bottom w:val="single" w:sz="4" w:space="0" w:color="auto"/>
              <w:right w:val="single" w:sz="4" w:space="0" w:color="auto"/>
            </w:tcBorders>
          </w:tcPr>
          <w:p w14:paraId="3DC1F93C" w14:textId="77777777" w:rsidR="00861297" w:rsidRPr="00962EA3" w:rsidRDefault="00861297" w:rsidP="00365DC4">
            <w:pPr>
              <w:spacing w:line="276" w:lineRule="auto"/>
              <w:rPr>
                <w:lang w:val="en-US"/>
              </w:rPr>
            </w:pPr>
          </w:p>
          <w:p w14:paraId="55833AE0" w14:textId="77777777" w:rsidR="00861297" w:rsidRPr="00962EA3" w:rsidRDefault="00861297" w:rsidP="00365DC4">
            <w:pPr>
              <w:spacing w:line="276" w:lineRule="auto"/>
              <w:rPr>
                <w:lang w:val="en-US"/>
              </w:rPr>
            </w:pPr>
          </w:p>
        </w:tc>
      </w:tr>
    </w:tbl>
    <w:p w14:paraId="2EED07C5" w14:textId="77777777" w:rsidR="00861297" w:rsidRPr="00962EA3" w:rsidRDefault="00861297" w:rsidP="00861297">
      <w:pPr>
        <w:spacing w:line="276" w:lineRule="auto"/>
        <w:rPr>
          <w:lang w:val="en-US"/>
        </w:rPr>
      </w:pPr>
    </w:p>
    <w:p w14:paraId="564FD2BA" w14:textId="77777777" w:rsidR="00861297" w:rsidRPr="00962EA3" w:rsidRDefault="00861297" w:rsidP="00861297">
      <w:pPr>
        <w:spacing w:line="276" w:lineRule="auto"/>
        <w:rPr>
          <w:lang w:val="en-US"/>
        </w:rPr>
      </w:pPr>
    </w:p>
    <w:p w14:paraId="4F541252" w14:textId="77777777" w:rsidR="00861297" w:rsidRPr="00962EA3" w:rsidRDefault="00861297" w:rsidP="00861297">
      <w:pPr>
        <w:spacing w:line="276" w:lineRule="auto"/>
        <w:rPr>
          <w:lang w:val="en-US"/>
        </w:rPr>
      </w:pPr>
      <w:r w:rsidRPr="00962EA3">
        <w:t>Печать организации</w:t>
      </w:r>
    </w:p>
    <w:p w14:paraId="674FAB14" w14:textId="77777777" w:rsidR="00861297" w:rsidRPr="00962EA3" w:rsidRDefault="00861297" w:rsidP="00861297">
      <w:pPr>
        <w:spacing w:line="276" w:lineRule="auto"/>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060"/>
      </w:tblGrid>
      <w:tr w:rsidR="00861297" w:rsidRPr="00962EA3" w14:paraId="42831B77" w14:textId="77777777" w:rsidTr="00365DC4">
        <w:tc>
          <w:tcPr>
            <w:tcW w:w="1080" w:type="dxa"/>
            <w:tcBorders>
              <w:top w:val="nil"/>
              <w:left w:val="nil"/>
              <w:bottom w:val="nil"/>
              <w:right w:val="single" w:sz="4" w:space="0" w:color="auto"/>
            </w:tcBorders>
          </w:tcPr>
          <w:p w14:paraId="76630F8E" w14:textId="77777777" w:rsidR="00861297" w:rsidRPr="00962EA3" w:rsidRDefault="00861297" w:rsidP="00365DC4">
            <w:pPr>
              <w:spacing w:line="276" w:lineRule="auto"/>
            </w:pPr>
            <w:r w:rsidRPr="00962EA3">
              <w:t xml:space="preserve">Дата: </w:t>
            </w:r>
          </w:p>
        </w:tc>
        <w:tc>
          <w:tcPr>
            <w:tcW w:w="3060" w:type="dxa"/>
            <w:tcBorders>
              <w:top w:val="single" w:sz="4" w:space="0" w:color="auto"/>
              <w:left w:val="single" w:sz="4" w:space="0" w:color="auto"/>
              <w:bottom w:val="single" w:sz="4" w:space="0" w:color="auto"/>
              <w:right w:val="single" w:sz="4" w:space="0" w:color="auto"/>
            </w:tcBorders>
          </w:tcPr>
          <w:p w14:paraId="5158AD00" w14:textId="77777777" w:rsidR="00861297" w:rsidRPr="00962EA3" w:rsidRDefault="00861297" w:rsidP="00365DC4">
            <w:pPr>
              <w:spacing w:line="276" w:lineRule="auto"/>
            </w:pPr>
          </w:p>
          <w:p w14:paraId="51F1C0ED" w14:textId="77777777" w:rsidR="00861297" w:rsidRPr="00962EA3" w:rsidRDefault="00861297" w:rsidP="00365DC4">
            <w:pPr>
              <w:spacing w:line="276" w:lineRule="auto"/>
            </w:pPr>
          </w:p>
        </w:tc>
      </w:tr>
    </w:tbl>
    <w:p w14:paraId="3AC17621" w14:textId="77777777" w:rsidR="00861297" w:rsidRPr="00962EA3" w:rsidRDefault="00861297" w:rsidP="00861297">
      <w:pPr>
        <w:spacing w:line="276" w:lineRule="auto"/>
        <w:rPr>
          <w:lang w:val="en-US"/>
        </w:rPr>
      </w:pPr>
    </w:p>
    <w:p w14:paraId="2ADD97EC" w14:textId="77777777" w:rsidR="00861297" w:rsidRPr="009874DC" w:rsidRDefault="00861297" w:rsidP="00861297">
      <w:pPr>
        <w:widowControl w:val="0"/>
        <w:autoSpaceDE w:val="0"/>
        <w:autoSpaceDN w:val="0"/>
        <w:adjustRightInd w:val="0"/>
        <w:spacing w:before="240" w:line="276" w:lineRule="auto"/>
        <w:jc w:val="both"/>
      </w:pPr>
    </w:p>
    <w:p w14:paraId="1219FA99" w14:textId="77777777" w:rsidR="00861297" w:rsidRPr="009874DC" w:rsidRDefault="00861297" w:rsidP="00861297">
      <w:pPr>
        <w:widowControl w:val="0"/>
        <w:autoSpaceDE w:val="0"/>
        <w:autoSpaceDN w:val="0"/>
        <w:adjustRightInd w:val="0"/>
        <w:spacing w:before="240" w:line="276" w:lineRule="auto"/>
        <w:jc w:val="both"/>
      </w:pPr>
    </w:p>
    <w:p w14:paraId="09AF8C76" w14:textId="77777777" w:rsidR="00861297" w:rsidRDefault="00861297" w:rsidP="00861297"/>
    <w:p w14:paraId="64C78E7D" w14:textId="77777777" w:rsidR="00861297" w:rsidRDefault="00861297" w:rsidP="00A9353D">
      <w:pPr>
        <w:widowControl w:val="0"/>
        <w:autoSpaceDE w:val="0"/>
        <w:autoSpaceDN w:val="0"/>
        <w:adjustRightInd w:val="0"/>
        <w:spacing w:before="240" w:line="276" w:lineRule="auto"/>
        <w:jc w:val="both"/>
        <w:rPr>
          <w:lang w:val="x-none"/>
        </w:rPr>
        <w:sectPr w:rsidR="00861297">
          <w:pgSz w:w="11906" w:h="16838"/>
          <w:pgMar w:top="1134" w:right="850" w:bottom="1134" w:left="1701" w:header="708" w:footer="708" w:gutter="0"/>
          <w:cols w:space="708"/>
          <w:docGrid w:linePitch="360"/>
        </w:sectPr>
      </w:pPr>
    </w:p>
    <w:p w14:paraId="312CD48C" w14:textId="77777777" w:rsidR="009C405C" w:rsidRDefault="009C405C" w:rsidP="009C405C"/>
    <w:p w14:paraId="1FE2BEED" w14:textId="77777777" w:rsidR="009C405C" w:rsidRPr="00CC5DB8" w:rsidRDefault="009C405C" w:rsidP="00691F0E">
      <w:pPr>
        <w:pStyle w:val="20"/>
        <w:rPr>
          <w:lang w:val="ru-RU"/>
        </w:rPr>
      </w:pPr>
      <w:bookmarkStart w:id="39" w:name="_Toc72850751"/>
      <w:bookmarkStart w:id="40" w:name="_Toc110352212"/>
      <w:r w:rsidRPr="00CC5DB8">
        <w:rPr>
          <w:lang w:val="ru-RU"/>
        </w:rPr>
        <w:t xml:space="preserve">ПРИЛОЖЕНИЕ </w:t>
      </w:r>
      <w:r w:rsidRPr="00691F0E">
        <w:t>III</w:t>
      </w:r>
      <w:r w:rsidRPr="00CC5DB8">
        <w:rPr>
          <w:lang w:val="ru-RU"/>
        </w:rPr>
        <w:t>. ФОРМА ЗАЯВКИ НА РЕАЛИЗАЦИЮ МАЛОГО ГРАНТОВОГО ПРОЕКТА</w:t>
      </w:r>
      <w:bookmarkEnd w:id="39"/>
      <w:bookmarkEnd w:id="40"/>
    </w:p>
    <w:p w14:paraId="58C34930" w14:textId="77777777" w:rsidR="009C405C" w:rsidRPr="00A92F6B" w:rsidRDefault="009C405C" w:rsidP="009C405C">
      <w:pPr>
        <w:spacing w:line="276" w:lineRule="auto"/>
        <w:rPr>
          <w:b/>
        </w:rPr>
      </w:pPr>
    </w:p>
    <w:p w14:paraId="56DB8E07" w14:textId="77777777" w:rsidR="009C405C" w:rsidRPr="00A92F6B" w:rsidRDefault="009C405C" w:rsidP="009C405C">
      <w:pPr>
        <w:shd w:val="clear" w:color="auto" w:fill="E7E6E6"/>
        <w:spacing w:line="276" w:lineRule="auto"/>
        <w:rPr>
          <w:b/>
        </w:rPr>
      </w:pPr>
      <w:r w:rsidRPr="00A92F6B">
        <w:rPr>
          <w:b/>
        </w:rPr>
        <w:t>НАИМЕНОВАНИЕ ЗАЯВКИ:</w:t>
      </w:r>
    </w:p>
    <w:p w14:paraId="3FE48958" w14:textId="77777777" w:rsidR="009C405C" w:rsidRPr="00A92F6B" w:rsidRDefault="009C405C" w:rsidP="009C405C">
      <w:pPr>
        <w:spacing w:line="276" w:lineRule="auto"/>
        <w:rPr>
          <w:b/>
        </w:rPr>
      </w:pPr>
    </w:p>
    <w:p w14:paraId="3D75D6E7" w14:textId="77777777" w:rsidR="009C405C" w:rsidRPr="00A92F6B" w:rsidRDefault="009C405C" w:rsidP="009C405C">
      <w:pPr>
        <w:spacing w:line="276" w:lineRule="auto"/>
        <w:rPr>
          <w:b/>
        </w:rPr>
      </w:pPr>
    </w:p>
    <w:p w14:paraId="6CC21EE7" w14:textId="77777777" w:rsidR="009C405C" w:rsidRDefault="009C405C" w:rsidP="009C405C">
      <w:pPr>
        <w:spacing w:line="276" w:lineRule="auto"/>
        <w:rPr>
          <w:b/>
        </w:rPr>
      </w:pPr>
    </w:p>
    <w:p w14:paraId="6E286C97" w14:textId="77777777" w:rsidR="009C405C" w:rsidRPr="00A92F6B" w:rsidRDefault="009C405C" w:rsidP="009C405C">
      <w:pPr>
        <w:spacing w:line="276" w:lineRule="auto"/>
        <w:rPr>
          <w:b/>
        </w:rPr>
      </w:pPr>
    </w:p>
    <w:p w14:paraId="1FDAD39E" w14:textId="77777777" w:rsidR="009C405C" w:rsidRPr="00A92F6B" w:rsidRDefault="009C405C" w:rsidP="009C405C">
      <w:pPr>
        <w:shd w:val="clear" w:color="auto" w:fill="E7E6E6"/>
        <w:spacing w:line="276" w:lineRule="auto"/>
        <w:rPr>
          <w:b/>
        </w:rPr>
      </w:pPr>
      <w:r w:rsidRPr="00A92F6B">
        <w:rPr>
          <w:b/>
        </w:rPr>
        <w:t>НАИМЕНОВАНИЕ ЗАЯВИТЕЛЯ:</w:t>
      </w:r>
    </w:p>
    <w:p w14:paraId="28F52A7E" w14:textId="77777777" w:rsidR="009C405C" w:rsidRPr="00A92F6B" w:rsidRDefault="009C405C" w:rsidP="009C405C">
      <w:pPr>
        <w:spacing w:line="276" w:lineRule="auto"/>
        <w:rPr>
          <w:b/>
        </w:rPr>
      </w:pPr>
    </w:p>
    <w:p w14:paraId="606BF24C" w14:textId="77777777" w:rsidR="009C405C" w:rsidRPr="00A92F6B" w:rsidRDefault="009C405C" w:rsidP="009C405C">
      <w:pPr>
        <w:spacing w:line="276" w:lineRule="auto"/>
        <w:rPr>
          <w:b/>
        </w:rPr>
      </w:pPr>
    </w:p>
    <w:p w14:paraId="283B353D" w14:textId="77777777" w:rsidR="009C405C" w:rsidRDefault="009C405C" w:rsidP="009C405C">
      <w:pPr>
        <w:spacing w:line="276" w:lineRule="auto"/>
        <w:rPr>
          <w:b/>
        </w:rPr>
      </w:pPr>
    </w:p>
    <w:p w14:paraId="027620A8" w14:textId="77777777" w:rsidR="009C405C" w:rsidRPr="00A92F6B" w:rsidRDefault="009C405C" w:rsidP="009C405C">
      <w:pPr>
        <w:spacing w:line="276" w:lineRule="auto"/>
        <w:rPr>
          <w:b/>
        </w:rPr>
      </w:pPr>
    </w:p>
    <w:p w14:paraId="08CF890D" w14:textId="77777777" w:rsidR="009C405C" w:rsidRPr="00A92F6B" w:rsidRDefault="009C405C" w:rsidP="009C405C">
      <w:pPr>
        <w:shd w:val="clear" w:color="auto" w:fill="E7E6E6"/>
        <w:spacing w:line="276" w:lineRule="auto"/>
        <w:rPr>
          <w:b/>
        </w:rPr>
      </w:pPr>
      <w:r w:rsidRPr="00A92F6B">
        <w:rPr>
          <w:b/>
        </w:rPr>
        <w:t>ПАРТНЕРЫ ПО РЕАЛИЗАЦИИ:</w:t>
      </w:r>
    </w:p>
    <w:p w14:paraId="1CC97E29" w14:textId="77777777" w:rsidR="009C405C" w:rsidRPr="00A92F6B" w:rsidRDefault="009C405C" w:rsidP="009C405C">
      <w:pPr>
        <w:spacing w:line="276" w:lineRule="auto"/>
        <w:rPr>
          <w:b/>
        </w:rPr>
      </w:pPr>
    </w:p>
    <w:p w14:paraId="78F9AB78" w14:textId="77777777" w:rsidR="009C405C" w:rsidRPr="00A92F6B" w:rsidRDefault="009C405C" w:rsidP="009C405C">
      <w:pPr>
        <w:spacing w:line="276" w:lineRule="auto"/>
        <w:rPr>
          <w:b/>
        </w:rPr>
      </w:pPr>
    </w:p>
    <w:p w14:paraId="1D342194" w14:textId="77777777" w:rsidR="009C405C" w:rsidRDefault="009C405C" w:rsidP="009C405C">
      <w:pPr>
        <w:spacing w:line="276" w:lineRule="auto"/>
        <w:rPr>
          <w:b/>
        </w:rPr>
      </w:pPr>
    </w:p>
    <w:p w14:paraId="73F8FA1D" w14:textId="77777777" w:rsidR="009C405C" w:rsidRPr="00A92F6B" w:rsidRDefault="009C405C" w:rsidP="009C405C">
      <w:pPr>
        <w:spacing w:line="276" w:lineRule="auto"/>
        <w:rPr>
          <w:b/>
        </w:rPr>
      </w:pPr>
    </w:p>
    <w:p w14:paraId="31A01216" w14:textId="77777777" w:rsidR="009C405C" w:rsidRPr="00A92F6B" w:rsidRDefault="009C405C" w:rsidP="009C405C">
      <w:pPr>
        <w:shd w:val="clear" w:color="auto" w:fill="E7E6E6"/>
        <w:spacing w:line="276" w:lineRule="auto"/>
        <w:rPr>
          <w:b/>
        </w:rPr>
      </w:pPr>
      <w:r w:rsidRPr="00A92F6B">
        <w:rPr>
          <w:b/>
        </w:rPr>
        <w:t>РЕАЛИЗАЦИЯ МАЛОГО ГРАНТОВОГО ПРОЕКТА ПО СЛЕДУЮЩЕМУ НАПРАВЛЕНИЮ:</w:t>
      </w:r>
    </w:p>
    <w:p w14:paraId="64E2B107" w14:textId="77777777" w:rsidR="009C405C" w:rsidRPr="00A92F6B" w:rsidRDefault="009C405C" w:rsidP="009C405C">
      <w:pPr>
        <w:spacing w:line="276" w:lineRule="auto"/>
        <w:rPr>
          <w:b/>
        </w:rPr>
      </w:pPr>
    </w:p>
    <w:p w14:paraId="67AE4DFB" w14:textId="77777777" w:rsidR="009C405C" w:rsidRPr="00A92F6B" w:rsidRDefault="009C405C" w:rsidP="009C405C">
      <w:pPr>
        <w:spacing w:line="276" w:lineRule="auto"/>
        <w:rPr>
          <w:b/>
        </w:rPr>
      </w:pPr>
    </w:p>
    <w:p w14:paraId="24F27A5D" w14:textId="77777777" w:rsidR="009C405C" w:rsidRDefault="009C405C" w:rsidP="009C405C">
      <w:pPr>
        <w:spacing w:line="276" w:lineRule="auto"/>
        <w:rPr>
          <w:b/>
        </w:rPr>
      </w:pPr>
    </w:p>
    <w:p w14:paraId="054D1602" w14:textId="77777777" w:rsidR="009C405C" w:rsidRDefault="009C405C" w:rsidP="009C405C">
      <w:pPr>
        <w:spacing w:line="276" w:lineRule="auto"/>
        <w:rPr>
          <w:b/>
        </w:rPr>
      </w:pPr>
    </w:p>
    <w:p w14:paraId="7952047E" w14:textId="77777777" w:rsidR="009C405C" w:rsidRPr="00A92F6B" w:rsidRDefault="009C405C" w:rsidP="009C405C">
      <w:pPr>
        <w:spacing w:line="276" w:lineRule="auto"/>
        <w:rPr>
          <w:b/>
        </w:rPr>
      </w:pPr>
    </w:p>
    <w:p w14:paraId="5A8357B3" w14:textId="77777777" w:rsidR="009C405C" w:rsidRPr="00A92F6B" w:rsidRDefault="009C405C" w:rsidP="009C405C">
      <w:pPr>
        <w:shd w:val="clear" w:color="auto" w:fill="E7E6E6"/>
        <w:spacing w:line="276" w:lineRule="auto"/>
        <w:rPr>
          <w:b/>
        </w:rPr>
      </w:pPr>
      <w:r w:rsidRPr="00A92F6B">
        <w:rPr>
          <w:b/>
        </w:rPr>
        <w:t xml:space="preserve">МЕСТОРАСПОЛОЖЕНИЕ  </w:t>
      </w:r>
    </w:p>
    <w:p w14:paraId="7BC846AA" w14:textId="77777777" w:rsidR="009C405C" w:rsidRPr="00A92F6B" w:rsidRDefault="009C405C" w:rsidP="009C405C">
      <w:pPr>
        <w:spacing w:line="276" w:lineRule="auto"/>
        <w:rPr>
          <w:b/>
        </w:rPr>
      </w:pPr>
    </w:p>
    <w:p w14:paraId="4D4BE364" w14:textId="77777777" w:rsidR="009C405C" w:rsidRPr="00A92F6B" w:rsidRDefault="009C405C" w:rsidP="009C405C">
      <w:pPr>
        <w:spacing w:line="276" w:lineRule="auto"/>
        <w:rPr>
          <w:b/>
        </w:rPr>
      </w:pPr>
    </w:p>
    <w:p w14:paraId="735F4213" w14:textId="77777777" w:rsidR="009C405C" w:rsidRDefault="009C405C" w:rsidP="009C405C">
      <w:pPr>
        <w:spacing w:line="276" w:lineRule="auto"/>
        <w:rPr>
          <w:b/>
        </w:rPr>
      </w:pPr>
    </w:p>
    <w:p w14:paraId="2876CF6F" w14:textId="77777777" w:rsidR="009C405C" w:rsidRPr="00A92F6B" w:rsidRDefault="009C405C" w:rsidP="009C405C">
      <w:pPr>
        <w:spacing w:line="276" w:lineRule="auto"/>
        <w:rPr>
          <w:b/>
        </w:rPr>
      </w:pPr>
    </w:p>
    <w:p w14:paraId="7100AAF7" w14:textId="77777777" w:rsidR="009C405C" w:rsidRPr="00A92F6B" w:rsidRDefault="009C405C" w:rsidP="009C405C">
      <w:pPr>
        <w:shd w:val="clear" w:color="auto" w:fill="EDEDED"/>
        <w:spacing w:line="276" w:lineRule="auto"/>
        <w:rPr>
          <w:b/>
        </w:rPr>
      </w:pPr>
      <w:r w:rsidRPr="00A92F6B">
        <w:rPr>
          <w:b/>
        </w:rPr>
        <w:t xml:space="preserve">БЮДЖЕТ </w:t>
      </w:r>
    </w:p>
    <w:p w14:paraId="41ABB72C" w14:textId="77777777" w:rsidR="009C405C" w:rsidRPr="00A92F6B" w:rsidRDefault="009C405C" w:rsidP="009C405C">
      <w:pPr>
        <w:spacing w:line="276" w:lineRule="auto"/>
        <w:rPr>
          <w:b/>
        </w:rPr>
      </w:pPr>
    </w:p>
    <w:p w14:paraId="739EED1F" w14:textId="77777777" w:rsidR="009C405C" w:rsidRDefault="009C405C" w:rsidP="009C405C">
      <w:pPr>
        <w:spacing w:line="276" w:lineRule="auto"/>
        <w:rPr>
          <w:b/>
        </w:rPr>
      </w:pPr>
    </w:p>
    <w:p w14:paraId="32FBABCF" w14:textId="77777777" w:rsidR="009C405C" w:rsidRPr="00A92F6B" w:rsidRDefault="009C405C" w:rsidP="009C405C">
      <w:pPr>
        <w:spacing w:line="276" w:lineRule="auto"/>
        <w:rPr>
          <w:b/>
        </w:rPr>
      </w:pPr>
    </w:p>
    <w:p w14:paraId="7BFAED40" w14:textId="77777777" w:rsidR="009C405C" w:rsidRPr="00A92F6B" w:rsidRDefault="009C405C" w:rsidP="009C405C">
      <w:pPr>
        <w:spacing w:line="276" w:lineRule="auto"/>
        <w:rPr>
          <w:b/>
        </w:rPr>
      </w:pPr>
    </w:p>
    <w:p w14:paraId="646CB446" w14:textId="77777777" w:rsidR="009C405C" w:rsidRPr="00A92F6B" w:rsidRDefault="009C405C" w:rsidP="009C405C">
      <w:pPr>
        <w:spacing w:line="276" w:lineRule="auto"/>
        <w:rPr>
          <w:b/>
        </w:rPr>
      </w:pPr>
    </w:p>
    <w:p w14:paraId="394CBD5E" w14:textId="77777777" w:rsidR="009C405C" w:rsidRPr="00A92F6B" w:rsidRDefault="009C405C" w:rsidP="009C405C">
      <w:pPr>
        <w:shd w:val="clear" w:color="auto" w:fill="EDEDED"/>
        <w:spacing w:line="276" w:lineRule="auto"/>
        <w:rPr>
          <w:b/>
        </w:rPr>
      </w:pPr>
      <w:r w:rsidRPr="00A92F6B">
        <w:rPr>
          <w:b/>
        </w:rPr>
        <w:t xml:space="preserve">КОНТАКТНЫЕ ДАННЫЕ </w:t>
      </w:r>
    </w:p>
    <w:p w14:paraId="5009941E" w14:textId="77777777" w:rsidR="009C405C" w:rsidRDefault="009C405C" w:rsidP="009C405C">
      <w:pPr>
        <w:spacing w:line="276" w:lineRule="auto"/>
      </w:pPr>
    </w:p>
    <w:p w14:paraId="1A841BFE" w14:textId="77777777" w:rsidR="009C405C" w:rsidRDefault="009C405C" w:rsidP="009C405C">
      <w:pPr>
        <w:spacing w:line="276" w:lineRule="auto"/>
      </w:pPr>
    </w:p>
    <w:p w14:paraId="593291A0" w14:textId="77777777" w:rsidR="009C405C" w:rsidRDefault="009C405C" w:rsidP="009C405C">
      <w:pPr>
        <w:spacing w:line="276" w:lineRule="auto"/>
      </w:pPr>
    </w:p>
    <w:p w14:paraId="0409835E" w14:textId="77777777" w:rsidR="009C405C" w:rsidRDefault="009C405C" w:rsidP="009C405C">
      <w:pPr>
        <w:spacing w:line="276" w:lineRule="auto"/>
      </w:pPr>
    </w:p>
    <w:p w14:paraId="7C015143" w14:textId="77777777" w:rsidR="009C405C" w:rsidRDefault="009C405C" w:rsidP="009C405C">
      <w:pPr>
        <w:spacing w:line="276" w:lineRule="auto"/>
      </w:pPr>
    </w:p>
    <w:p w14:paraId="5997664F" w14:textId="77777777" w:rsidR="009C405C" w:rsidRDefault="009C405C" w:rsidP="009C405C">
      <w:pPr>
        <w:spacing w:line="276" w:lineRule="auto"/>
      </w:pPr>
    </w:p>
    <w:p w14:paraId="203CBEFD" w14:textId="77777777" w:rsidR="009C405C" w:rsidRPr="00FF7020" w:rsidRDefault="009C405C" w:rsidP="009C405C">
      <w:pPr>
        <w:shd w:val="clear" w:color="auto" w:fill="5B9BD5"/>
        <w:spacing w:line="276" w:lineRule="auto"/>
        <w:jc w:val="center"/>
        <w:rPr>
          <w:b/>
        </w:rPr>
      </w:pPr>
      <w:r w:rsidRPr="00A92F6B">
        <w:rPr>
          <w:b/>
        </w:rPr>
        <w:t>ОПИСАНИЕ ОРГАНИЗАЦИИ / НЕПРАВИТЕЛЬСТВЕННОЙ ОРГАНИЗАЦИИ</w:t>
      </w:r>
    </w:p>
    <w:p w14:paraId="5577C507" w14:textId="77777777" w:rsidR="009C405C" w:rsidRDefault="009C405C" w:rsidP="009C405C">
      <w:pPr>
        <w:spacing w:line="276" w:lineRule="auto"/>
        <w:ind w:left="-567"/>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7455"/>
      </w:tblGrid>
      <w:tr w:rsidR="009C405C" w:rsidRPr="00A92F6B" w14:paraId="0FBD03F2" w14:textId="77777777" w:rsidTr="00365DC4">
        <w:trPr>
          <w:trHeight w:val="979"/>
        </w:trPr>
        <w:tc>
          <w:tcPr>
            <w:tcW w:w="2341" w:type="dxa"/>
            <w:shd w:val="clear" w:color="auto" w:fill="auto"/>
          </w:tcPr>
          <w:p w14:paraId="6ECE8491" w14:textId="77777777" w:rsidR="009C405C" w:rsidRPr="00A92F6B" w:rsidRDefault="009C405C" w:rsidP="00365DC4">
            <w:pPr>
              <w:spacing w:line="276" w:lineRule="auto"/>
              <w:ind w:left="50"/>
              <w:rPr>
                <w:b/>
                <w:lang w:val="en-US"/>
              </w:rPr>
            </w:pPr>
            <w:r w:rsidRPr="00A92F6B">
              <w:rPr>
                <w:b/>
              </w:rPr>
              <w:lastRenderedPageBreak/>
              <w:t>Миссия</w:t>
            </w:r>
          </w:p>
        </w:tc>
        <w:tc>
          <w:tcPr>
            <w:tcW w:w="7455" w:type="dxa"/>
            <w:shd w:val="clear" w:color="auto" w:fill="auto"/>
          </w:tcPr>
          <w:p w14:paraId="03C0A584" w14:textId="77777777" w:rsidR="009C405C" w:rsidRDefault="009C405C" w:rsidP="00365DC4">
            <w:pPr>
              <w:spacing w:line="276" w:lineRule="auto"/>
              <w:ind w:left="-567"/>
              <w:rPr>
                <w:b/>
              </w:rPr>
            </w:pPr>
          </w:p>
          <w:p w14:paraId="109A6FBB" w14:textId="77777777" w:rsidR="009C405C" w:rsidRPr="00A92F6B" w:rsidRDefault="009C405C" w:rsidP="00365DC4">
            <w:pPr>
              <w:spacing w:line="276" w:lineRule="auto"/>
              <w:ind w:left="-567"/>
              <w:rPr>
                <w:b/>
              </w:rPr>
            </w:pPr>
          </w:p>
        </w:tc>
      </w:tr>
      <w:tr w:rsidR="009C405C" w:rsidRPr="00A92F6B" w14:paraId="086C1ABE" w14:textId="77777777" w:rsidTr="00365DC4">
        <w:trPr>
          <w:trHeight w:val="944"/>
        </w:trPr>
        <w:tc>
          <w:tcPr>
            <w:tcW w:w="2341" w:type="dxa"/>
            <w:shd w:val="clear" w:color="auto" w:fill="auto"/>
          </w:tcPr>
          <w:p w14:paraId="614D186E" w14:textId="77777777" w:rsidR="009C405C" w:rsidRPr="00A92F6B" w:rsidRDefault="009C405C" w:rsidP="00365DC4">
            <w:pPr>
              <w:tabs>
                <w:tab w:val="left" w:pos="1320"/>
              </w:tabs>
              <w:spacing w:line="276" w:lineRule="auto"/>
              <w:ind w:left="50"/>
              <w:rPr>
                <w:b/>
                <w:lang w:val="en-US"/>
              </w:rPr>
            </w:pPr>
            <w:r w:rsidRPr="00A92F6B">
              <w:rPr>
                <w:b/>
              </w:rPr>
              <w:t>Видение</w:t>
            </w:r>
          </w:p>
        </w:tc>
        <w:tc>
          <w:tcPr>
            <w:tcW w:w="7455" w:type="dxa"/>
            <w:shd w:val="clear" w:color="auto" w:fill="auto"/>
          </w:tcPr>
          <w:p w14:paraId="65AF12AB" w14:textId="77777777" w:rsidR="009C405C" w:rsidRPr="00A92F6B" w:rsidRDefault="009C405C" w:rsidP="00365DC4">
            <w:pPr>
              <w:spacing w:line="276" w:lineRule="auto"/>
              <w:ind w:left="-567"/>
              <w:rPr>
                <w:b/>
              </w:rPr>
            </w:pPr>
          </w:p>
        </w:tc>
      </w:tr>
      <w:tr w:rsidR="009C405C" w:rsidRPr="00A92F6B" w14:paraId="19C2BD0C" w14:textId="77777777" w:rsidTr="00365DC4">
        <w:trPr>
          <w:trHeight w:val="725"/>
        </w:trPr>
        <w:tc>
          <w:tcPr>
            <w:tcW w:w="2341" w:type="dxa"/>
            <w:tcBorders>
              <w:bottom w:val="single" w:sz="4" w:space="0" w:color="auto"/>
            </w:tcBorders>
            <w:shd w:val="clear" w:color="auto" w:fill="auto"/>
          </w:tcPr>
          <w:p w14:paraId="364A9EBA" w14:textId="77777777" w:rsidR="009C405C" w:rsidRPr="00A92F6B" w:rsidRDefault="009C405C" w:rsidP="00365DC4">
            <w:pPr>
              <w:spacing w:line="276" w:lineRule="auto"/>
              <w:ind w:left="50"/>
              <w:rPr>
                <w:b/>
              </w:rPr>
            </w:pPr>
            <w:r w:rsidRPr="00A92F6B">
              <w:rPr>
                <w:b/>
              </w:rPr>
              <w:t>Дата создания</w:t>
            </w:r>
          </w:p>
        </w:tc>
        <w:tc>
          <w:tcPr>
            <w:tcW w:w="7455" w:type="dxa"/>
            <w:tcBorders>
              <w:bottom w:val="single" w:sz="4" w:space="0" w:color="auto"/>
            </w:tcBorders>
            <w:shd w:val="clear" w:color="auto" w:fill="auto"/>
          </w:tcPr>
          <w:p w14:paraId="67B805C8" w14:textId="77777777" w:rsidR="009C405C" w:rsidRPr="00A92F6B" w:rsidRDefault="009C405C" w:rsidP="00365DC4">
            <w:pPr>
              <w:spacing w:line="276" w:lineRule="auto"/>
              <w:ind w:left="-567"/>
              <w:rPr>
                <w:b/>
              </w:rPr>
            </w:pPr>
          </w:p>
        </w:tc>
      </w:tr>
      <w:tr w:rsidR="009C405C" w:rsidRPr="00FF7020" w14:paraId="01097A3A" w14:textId="77777777" w:rsidTr="00365DC4">
        <w:trPr>
          <w:trHeight w:val="725"/>
        </w:trPr>
        <w:tc>
          <w:tcPr>
            <w:tcW w:w="2341" w:type="dxa"/>
            <w:shd w:val="clear" w:color="auto" w:fill="auto"/>
          </w:tcPr>
          <w:p w14:paraId="5EDB44B5" w14:textId="77777777" w:rsidR="009C405C" w:rsidRPr="00FF7020" w:rsidRDefault="009C405C" w:rsidP="00365DC4">
            <w:pPr>
              <w:spacing w:line="276" w:lineRule="auto"/>
              <w:ind w:left="50"/>
              <w:rPr>
                <w:b/>
              </w:rPr>
            </w:pPr>
            <w:r w:rsidRPr="00FF7020">
              <w:rPr>
                <w:b/>
              </w:rPr>
              <w:t>Источники финансирования основного бюджета и текущие проекты</w:t>
            </w:r>
          </w:p>
        </w:tc>
        <w:tc>
          <w:tcPr>
            <w:tcW w:w="7455" w:type="dxa"/>
            <w:shd w:val="clear" w:color="auto" w:fill="auto"/>
          </w:tcPr>
          <w:p w14:paraId="1CE7BB4F" w14:textId="77777777" w:rsidR="009C405C" w:rsidRPr="00FF7020" w:rsidRDefault="009C405C" w:rsidP="00365DC4">
            <w:pPr>
              <w:spacing w:line="276" w:lineRule="auto"/>
              <w:ind w:left="-567"/>
              <w:rPr>
                <w:b/>
              </w:rPr>
            </w:pPr>
          </w:p>
        </w:tc>
      </w:tr>
    </w:tbl>
    <w:p w14:paraId="63A2C335" w14:textId="77777777" w:rsidR="009C405C" w:rsidRDefault="009C405C" w:rsidP="009C405C">
      <w:pPr>
        <w:spacing w:line="276" w:lineRule="auto"/>
        <w:ind w:left="-142"/>
      </w:pPr>
    </w:p>
    <w:p w14:paraId="7627B4AC" w14:textId="77777777" w:rsidR="009C405C" w:rsidRDefault="009C405C" w:rsidP="009C405C">
      <w:pPr>
        <w:spacing w:line="276" w:lineRule="auto"/>
        <w:ind w:left="-142"/>
      </w:pPr>
      <w:r w:rsidRPr="00A92F6B">
        <w:rPr>
          <w:b/>
        </w:rPr>
        <w:t>Руководство (Правление) Организации Гражданского Общества / Ключевые лица в организации</w:t>
      </w:r>
    </w:p>
    <w:p w14:paraId="6C4B2FC8" w14:textId="77777777" w:rsidR="009C405C" w:rsidRDefault="009C405C" w:rsidP="009C405C">
      <w:pPr>
        <w:spacing w:line="276" w:lineRule="auto"/>
        <w:ind w:left="-14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2751"/>
        <w:gridCol w:w="2455"/>
        <w:gridCol w:w="1897"/>
      </w:tblGrid>
      <w:tr w:rsidR="009C405C" w:rsidRPr="00A92F6B" w14:paraId="4B0866E5" w14:textId="77777777" w:rsidTr="00365DC4">
        <w:tc>
          <w:tcPr>
            <w:tcW w:w="2391" w:type="dxa"/>
            <w:shd w:val="clear" w:color="auto" w:fill="auto"/>
          </w:tcPr>
          <w:p w14:paraId="1B74EAE5" w14:textId="77777777" w:rsidR="009C405C" w:rsidRPr="00A92F6B" w:rsidRDefault="009C405C" w:rsidP="00365DC4">
            <w:pPr>
              <w:spacing w:line="276" w:lineRule="auto"/>
              <w:ind w:left="50"/>
              <w:jc w:val="center"/>
              <w:rPr>
                <w:b/>
              </w:rPr>
            </w:pPr>
            <w:r w:rsidRPr="00A92F6B">
              <w:rPr>
                <w:b/>
              </w:rPr>
              <w:t>ФИО</w:t>
            </w:r>
          </w:p>
        </w:tc>
        <w:tc>
          <w:tcPr>
            <w:tcW w:w="2835" w:type="dxa"/>
            <w:shd w:val="clear" w:color="auto" w:fill="auto"/>
          </w:tcPr>
          <w:p w14:paraId="6F640192" w14:textId="77777777" w:rsidR="009C405C" w:rsidRPr="00A92F6B" w:rsidRDefault="009C405C" w:rsidP="00365DC4">
            <w:pPr>
              <w:spacing w:line="276" w:lineRule="auto"/>
              <w:ind w:left="69"/>
              <w:jc w:val="center"/>
              <w:rPr>
                <w:b/>
              </w:rPr>
            </w:pPr>
            <w:r w:rsidRPr="00A92F6B">
              <w:rPr>
                <w:b/>
              </w:rPr>
              <w:t>Специальность</w:t>
            </w:r>
          </w:p>
        </w:tc>
        <w:tc>
          <w:tcPr>
            <w:tcW w:w="2586" w:type="dxa"/>
            <w:shd w:val="clear" w:color="auto" w:fill="auto"/>
          </w:tcPr>
          <w:p w14:paraId="6A9D2896" w14:textId="77777777" w:rsidR="009C405C" w:rsidRPr="00A92F6B" w:rsidRDefault="009C405C" w:rsidP="00365DC4">
            <w:pPr>
              <w:spacing w:line="276" w:lineRule="auto"/>
              <w:jc w:val="center"/>
              <w:rPr>
                <w:b/>
              </w:rPr>
            </w:pPr>
            <w:r w:rsidRPr="00A92F6B">
              <w:rPr>
                <w:b/>
              </w:rPr>
              <w:t>Функции</w:t>
            </w:r>
          </w:p>
        </w:tc>
        <w:tc>
          <w:tcPr>
            <w:tcW w:w="1984" w:type="dxa"/>
            <w:shd w:val="clear" w:color="auto" w:fill="auto"/>
          </w:tcPr>
          <w:p w14:paraId="2A2AE7B9" w14:textId="77777777" w:rsidR="009C405C" w:rsidRPr="00A92F6B" w:rsidRDefault="009C405C" w:rsidP="00365DC4">
            <w:pPr>
              <w:spacing w:line="276" w:lineRule="auto"/>
              <w:ind w:left="68"/>
              <w:jc w:val="center"/>
              <w:rPr>
                <w:b/>
              </w:rPr>
            </w:pPr>
            <w:r w:rsidRPr="00A92F6B">
              <w:rPr>
                <w:b/>
              </w:rPr>
              <w:t>Опыт работы в годах</w:t>
            </w:r>
          </w:p>
        </w:tc>
      </w:tr>
      <w:tr w:rsidR="009C405C" w:rsidRPr="00A92F6B" w14:paraId="6582B406" w14:textId="77777777" w:rsidTr="00365DC4">
        <w:trPr>
          <w:trHeight w:val="386"/>
        </w:trPr>
        <w:tc>
          <w:tcPr>
            <w:tcW w:w="2391" w:type="dxa"/>
            <w:shd w:val="clear" w:color="auto" w:fill="auto"/>
          </w:tcPr>
          <w:p w14:paraId="1C602BFF" w14:textId="77777777" w:rsidR="009C405C" w:rsidRPr="00A92F6B" w:rsidRDefault="009C405C" w:rsidP="00365DC4">
            <w:pPr>
              <w:spacing w:line="276" w:lineRule="auto"/>
              <w:ind w:left="-567"/>
              <w:jc w:val="both"/>
              <w:rPr>
                <w:b/>
              </w:rPr>
            </w:pPr>
          </w:p>
        </w:tc>
        <w:tc>
          <w:tcPr>
            <w:tcW w:w="2835" w:type="dxa"/>
            <w:shd w:val="clear" w:color="auto" w:fill="auto"/>
          </w:tcPr>
          <w:p w14:paraId="30849015" w14:textId="77777777" w:rsidR="009C405C" w:rsidRPr="00A92F6B" w:rsidRDefault="009C405C" w:rsidP="00365DC4">
            <w:pPr>
              <w:spacing w:line="276" w:lineRule="auto"/>
              <w:ind w:left="-567"/>
              <w:jc w:val="both"/>
              <w:rPr>
                <w:b/>
              </w:rPr>
            </w:pPr>
          </w:p>
        </w:tc>
        <w:tc>
          <w:tcPr>
            <w:tcW w:w="2586" w:type="dxa"/>
            <w:shd w:val="clear" w:color="auto" w:fill="auto"/>
          </w:tcPr>
          <w:p w14:paraId="6898432D" w14:textId="77777777" w:rsidR="009C405C" w:rsidRPr="00A92F6B" w:rsidRDefault="009C405C" w:rsidP="00365DC4">
            <w:pPr>
              <w:spacing w:line="276" w:lineRule="auto"/>
              <w:ind w:left="-567"/>
              <w:jc w:val="both"/>
              <w:rPr>
                <w:b/>
              </w:rPr>
            </w:pPr>
          </w:p>
        </w:tc>
        <w:tc>
          <w:tcPr>
            <w:tcW w:w="1984" w:type="dxa"/>
            <w:shd w:val="clear" w:color="auto" w:fill="auto"/>
          </w:tcPr>
          <w:p w14:paraId="3456157A" w14:textId="77777777" w:rsidR="009C405C" w:rsidRPr="00A92F6B" w:rsidRDefault="009C405C" w:rsidP="00365DC4">
            <w:pPr>
              <w:spacing w:line="276" w:lineRule="auto"/>
              <w:ind w:left="-567"/>
              <w:jc w:val="both"/>
              <w:rPr>
                <w:b/>
              </w:rPr>
            </w:pPr>
          </w:p>
        </w:tc>
      </w:tr>
      <w:tr w:rsidR="009C405C" w:rsidRPr="00A92F6B" w14:paraId="4CEFB29A" w14:textId="77777777" w:rsidTr="00365DC4">
        <w:trPr>
          <w:trHeight w:val="431"/>
        </w:trPr>
        <w:tc>
          <w:tcPr>
            <w:tcW w:w="2391" w:type="dxa"/>
            <w:shd w:val="clear" w:color="auto" w:fill="auto"/>
          </w:tcPr>
          <w:p w14:paraId="624127B0" w14:textId="77777777" w:rsidR="009C405C" w:rsidRPr="00A92F6B" w:rsidRDefault="009C405C" w:rsidP="00365DC4">
            <w:pPr>
              <w:spacing w:line="276" w:lineRule="auto"/>
              <w:ind w:left="-567"/>
              <w:jc w:val="both"/>
              <w:rPr>
                <w:b/>
              </w:rPr>
            </w:pPr>
          </w:p>
        </w:tc>
        <w:tc>
          <w:tcPr>
            <w:tcW w:w="2835" w:type="dxa"/>
            <w:shd w:val="clear" w:color="auto" w:fill="auto"/>
          </w:tcPr>
          <w:p w14:paraId="789C7F26" w14:textId="77777777" w:rsidR="009C405C" w:rsidRPr="00A92F6B" w:rsidRDefault="009C405C" w:rsidP="00365DC4">
            <w:pPr>
              <w:spacing w:line="276" w:lineRule="auto"/>
              <w:ind w:left="-567"/>
              <w:jc w:val="both"/>
              <w:rPr>
                <w:b/>
              </w:rPr>
            </w:pPr>
          </w:p>
        </w:tc>
        <w:tc>
          <w:tcPr>
            <w:tcW w:w="2586" w:type="dxa"/>
            <w:shd w:val="clear" w:color="auto" w:fill="auto"/>
          </w:tcPr>
          <w:p w14:paraId="26C6CA72" w14:textId="77777777" w:rsidR="009C405C" w:rsidRPr="00A92F6B" w:rsidRDefault="009C405C" w:rsidP="00365DC4">
            <w:pPr>
              <w:spacing w:line="276" w:lineRule="auto"/>
              <w:ind w:left="-567"/>
              <w:jc w:val="both"/>
              <w:rPr>
                <w:b/>
              </w:rPr>
            </w:pPr>
          </w:p>
        </w:tc>
        <w:tc>
          <w:tcPr>
            <w:tcW w:w="1984" w:type="dxa"/>
            <w:shd w:val="clear" w:color="auto" w:fill="auto"/>
          </w:tcPr>
          <w:p w14:paraId="335131C9" w14:textId="77777777" w:rsidR="009C405C" w:rsidRPr="00A92F6B" w:rsidRDefault="009C405C" w:rsidP="00365DC4">
            <w:pPr>
              <w:spacing w:line="276" w:lineRule="auto"/>
              <w:ind w:left="-567"/>
              <w:jc w:val="both"/>
              <w:rPr>
                <w:b/>
              </w:rPr>
            </w:pPr>
          </w:p>
        </w:tc>
      </w:tr>
      <w:tr w:rsidR="009C405C" w:rsidRPr="00A92F6B" w14:paraId="55856697" w14:textId="77777777" w:rsidTr="00365DC4">
        <w:trPr>
          <w:trHeight w:val="463"/>
        </w:trPr>
        <w:tc>
          <w:tcPr>
            <w:tcW w:w="2391" w:type="dxa"/>
            <w:shd w:val="clear" w:color="auto" w:fill="auto"/>
          </w:tcPr>
          <w:p w14:paraId="22A39BD5" w14:textId="77777777" w:rsidR="009C405C" w:rsidRPr="00A92F6B" w:rsidRDefault="009C405C" w:rsidP="00365DC4">
            <w:pPr>
              <w:spacing w:line="276" w:lineRule="auto"/>
              <w:ind w:left="-567"/>
              <w:jc w:val="both"/>
              <w:rPr>
                <w:b/>
              </w:rPr>
            </w:pPr>
          </w:p>
        </w:tc>
        <w:tc>
          <w:tcPr>
            <w:tcW w:w="2835" w:type="dxa"/>
            <w:shd w:val="clear" w:color="auto" w:fill="auto"/>
          </w:tcPr>
          <w:p w14:paraId="799E04B4" w14:textId="77777777" w:rsidR="009C405C" w:rsidRPr="00A92F6B" w:rsidRDefault="009C405C" w:rsidP="00365DC4">
            <w:pPr>
              <w:spacing w:line="276" w:lineRule="auto"/>
              <w:ind w:left="-567"/>
              <w:jc w:val="both"/>
              <w:rPr>
                <w:b/>
              </w:rPr>
            </w:pPr>
          </w:p>
        </w:tc>
        <w:tc>
          <w:tcPr>
            <w:tcW w:w="2586" w:type="dxa"/>
            <w:shd w:val="clear" w:color="auto" w:fill="auto"/>
          </w:tcPr>
          <w:p w14:paraId="3E2774C9" w14:textId="77777777" w:rsidR="009C405C" w:rsidRPr="00A92F6B" w:rsidRDefault="009C405C" w:rsidP="00365DC4">
            <w:pPr>
              <w:spacing w:line="276" w:lineRule="auto"/>
              <w:ind w:left="-567"/>
              <w:jc w:val="both"/>
              <w:rPr>
                <w:b/>
              </w:rPr>
            </w:pPr>
          </w:p>
        </w:tc>
        <w:tc>
          <w:tcPr>
            <w:tcW w:w="1984" w:type="dxa"/>
            <w:shd w:val="clear" w:color="auto" w:fill="auto"/>
          </w:tcPr>
          <w:p w14:paraId="0AB8258E" w14:textId="77777777" w:rsidR="009C405C" w:rsidRPr="00A92F6B" w:rsidRDefault="009C405C" w:rsidP="00365DC4">
            <w:pPr>
              <w:spacing w:line="276" w:lineRule="auto"/>
              <w:ind w:left="-567"/>
              <w:jc w:val="both"/>
              <w:rPr>
                <w:b/>
              </w:rPr>
            </w:pPr>
          </w:p>
        </w:tc>
      </w:tr>
    </w:tbl>
    <w:p w14:paraId="79BD9CEC" w14:textId="77777777" w:rsidR="009C405C" w:rsidRDefault="009C405C" w:rsidP="009C405C">
      <w:pPr>
        <w:spacing w:line="276" w:lineRule="auto"/>
        <w:ind w:left="-142"/>
      </w:pPr>
    </w:p>
    <w:p w14:paraId="7A3A036A" w14:textId="77777777" w:rsidR="009C405C" w:rsidRDefault="009C405C" w:rsidP="009C405C">
      <w:pPr>
        <w:spacing w:line="276" w:lineRule="auto"/>
        <w:ind w:left="-142"/>
      </w:pPr>
      <w:r w:rsidRPr="00A92F6B">
        <w:rPr>
          <w:b/>
        </w:rPr>
        <w:t>Предыдущий опыт в реализации проектов в предлагаемой сфере деятельности (приложить описательные отчеты)</w:t>
      </w:r>
    </w:p>
    <w:p w14:paraId="1EA1F91D" w14:textId="77777777" w:rsidR="009C405C" w:rsidRDefault="009C405C" w:rsidP="009C405C">
      <w:pPr>
        <w:spacing w:line="276" w:lineRule="auto"/>
        <w:ind w:left="-142"/>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2851"/>
        <w:gridCol w:w="2851"/>
        <w:gridCol w:w="1641"/>
      </w:tblGrid>
      <w:tr w:rsidR="009C405C" w:rsidRPr="00A92F6B" w14:paraId="5FD48A9D" w14:textId="77777777" w:rsidTr="00365DC4">
        <w:trPr>
          <w:trHeight w:val="424"/>
        </w:trPr>
        <w:tc>
          <w:tcPr>
            <w:tcW w:w="2404" w:type="dxa"/>
            <w:shd w:val="clear" w:color="auto" w:fill="auto"/>
          </w:tcPr>
          <w:p w14:paraId="46DE8DE6" w14:textId="77777777" w:rsidR="009C405C" w:rsidRPr="00A92F6B" w:rsidRDefault="009C405C" w:rsidP="00365DC4">
            <w:pPr>
              <w:spacing w:line="276" w:lineRule="auto"/>
              <w:jc w:val="center"/>
              <w:rPr>
                <w:b/>
              </w:rPr>
            </w:pPr>
            <w:r w:rsidRPr="00A92F6B">
              <w:rPr>
                <w:b/>
              </w:rPr>
              <w:t>Тематика / сфера</w:t>
            </w:r>
          </w:p>
        </w:tc>
        <w:tc>
          <w:tcPr>
            <w:tcW w:w="2851" w:type="dxa"/>
            <w:shd w:val="clear" w:color="auto" w:fill="auto"/>
          </w:tcPr>
          <w:p w14:paraId="62F68B84" w14:textId="77777777" w:rsidR="009C405C" w:rsidRPr="00A92F6B" w:rsidRDefault="009C405C" w:rsidP="00365DC4">
            <w:pPr>
              <w:spacing w:line="276" w:lineRule="auto"/>
              <w:jc w:val="center"/>
              <w:rPr>
                <w:b/>
              </w:rPr>
            </w:pPr>
            <w:r w:rsidRPr="00A92F6B">
              <w:rPr>
                <w:b/>
              </w:rPr>
              <w:t>Название проекта</w:t>
            </w:r>
          </w:p>
        </w:tc>
        <w:tc>
          <w:tcPr>
            <w:tcW w:w="2851" w:type="dxa"/>
            <w:shd w:val="clear" w:color="auto" w:fill="auto"/>
          </w:tcPr>
          <w:p w14:paraId="2753346D" w14:textId="77777777" w:rsidR="009C405C" w:rsidRPr="00A92F6B" w:rsidRDefault="009C405C" w:rsidP="00365DC4">
            <w:pPr>
              <w:spacing w:line="276" w:lineRule="auto"/>
              <w:ind w:left="36"/>
              <w:jc w:val="center"/>
              <w:rPr>
                <w:b/>
              </w:rPr>
            </w:pPr>
            <w:r w:rsidRPr="00A92F6B">
              <w:rPr>
                <w:b/>
              </w:rPr>
              <w:t>Донор</w:t>
            </w:r>
          </w:p>
        </w:tc>
        <w:tc>
          <w:tcPr>
            <w:tcW w:w="1641" w:type="dxa"/>
            <w:shd w:val="clear" w:color="auto" w:fill="auto"/>
          </w:tcPr>
          <w:p w14:paraId="3E0EFB89" w14:textId="77777777" w:rsidR="009C405C" w:rsidRPr="00A92F6B" w:rsidRDefault="009C405C" w:rsidP="00365DC4">
            <w:pPr>
              <w:spacing w:line="276" w:lineRule="auto"/>
              <w:jc w:val="center"/>
              <w:rPr>
                <w:b/>
              </w:rPr>
            </w:pPr>
            <w:r w:rsidRPr="00A92F6B">
              <w:rPr>
                <w:b/>
              </w:rPr>
              <w:t>Бюджет</w:t>
            </w:r>
          </w:p>
        </w:tc>
      </w:tr>
      <w:tr w:rsidR="009C405C" w:rsidRPr="00A92F6B" w14:paraId="63B4C6AC" w14:textId="77777777" w:rsidTr="00365DC4">
        <w:trPr>
          <w:trHeight w:val="888"/>
        </w:trPr>
        <w:tc>
          <w:tcPr>
            <w:tcW w:w="2404" w:type="dxa"/>
            <w:shd w:val="clear" w:color="auto" w:fill="auto"/>
          </w:tcPr>
          <w:p w14:paraId="77D68CB0" w14:textId="77777777" w:rsidR="009C405C" w:rsidRPr="00A92F6B" w:rsidRDefault="009C405C" w:rsidP="00365DC4">
            <w:pPr>
              <w:spacing w:line="276" w:lineRule="auto"/>
              <w:ind w:left="-567"/>
              <w:jc w:val="both"/>
              <w:rPr>
                <w:b/>
              </w:rPr>
            </w:pPr>
          </w:p>
        </w:tc>
        <w:tc>
          <w:tcPr>
            <w:tcW w:w="2851" w:type="dxa"/>
            <w:shd w:val="clear" w:color="auto" w:fill="auto"/>
          </w:tcPr>
          <w:p w14:paraId="7CE02C1A" w14:textId="77777777" w:rsidR="009C405C" w:rsidRPr="00A92F6B" w:rsidRDefault="009C405C" w:rsidP="00365DC4">
            <w:pPr>
              <w:spacing w:line="276" w:lineRule="auto"/>
              <w:ind w:left="-567"/>
              <w:jc w:val="both"/>
              <w:rPr>
                <w:b/>
              </w:rPr>
            </w:pPr>
          </w:p>
        </w:tc>
        <w:tc>
          <w:tcPr>
            <w:tcW w:w="2851" w:type="dxa"/>
            <w:shd w:val="clear" w:color="auto" w:fill="auto"/>
          </w:tcPr>
          <w:p w14:paraId="3F08DE80" w14:textId="77777777" w:rsidR="009C405C" w:rsidRPr="00A92F6B" w:rsidRDefault="009C405C" w:rsidP="00365DC4">
            <w:pPr>
              <w:spacing w:line="276" w:lineRule="auto"/>
              <w:ind w:left="-567"/>
              <w:jc w:val="both"/>
              <w:rPr>
                <w:b/>
              </w:rPr>
            </w:pPr>
          </w:p>
        </w:tc>
        <w:tc>
          <w:tcPr>
            <w:tcW w:w="1641" w:type="dxa"/>
            <w:shd w:val="clear" w:color="auto" w:fill="auto"/>
          </w:tcPr>
          <w:p w14:paraId="524CB47B" w14:textId="77777777" w:rsidR="009C405C" w:rsidRPr="00A92F6B" w:rsidRDefault="009C405C" w:rsidP="00365DC4">
            <w:pPr>
              <w:spacing w:line="276" w:lineRule="auto"/>
              <w:ind w:left="-567"/>
              <w:jc w:val="both"/>
              <w:rPr>
                <w:b/>
              </w:rPr>
            </w:pPr>
          </w:p>
        </w:tc>
      </w:tr>
      <w:tr w:rsidR="009C405C" w:rsidRPr="00A92F6B" w14:paraId="56CF4B68" w14:textId="77777777" w:rsidTr="00365DC4">
        <w:trPr>
          <w:trHeight w:val="794"/>
        </w:trPr>
        <w:tc>
          <w:tcPr>
            <w:tcW w:w="2404" w:type="dxa"/>
            <w:shd w:val="clear" w:color="auto" w:fill="auto"/>
          </w:tcPr>
          <w:p w14:paraId="29369538" w14:textId="77777777" w:rsidR="009C405C" w:rsidRPr="00A92F6B" w:rsidRDefault="009C405C" w:rsidP="00365DC4">
            <w:pPr>
              <w:spacing w:line="276" w:lineRule="auto"/>
              <w:ind w:left="-567"/>
              <w:jc w:val="both"/>
              <w:rPr>
                <w:b/>
              </w:rPr>
            </w:pPr>
          </w:p>
        </w:tc>
        <w:tc>
          <w:tcPr>
            <w:tcW w:w="2851" w:type="dxa"/>
            <w:shd w:val="clear" w:color="auto" w:fill="auto"/>
          </w:tcPr>
          <w:p w14:paraId="2E074BED" w14:textId="77777777" w:rsidR="009C405C" w:rsidRPr="00A92F6B" w:rsidRDefault="009C405C" w:rsidP="00365DC4">
            <w:pPr>
              <w:spacing w:line="276" w:lineRule="auto"/>
              <w:ind w:left="-567"/>
              <w:jc w:val="both"/>
              <w:rPr>
                <w:b/>
              </w:rPr>
            </w:pPr>
          </w:p>
        </w:tc>
        <w:tc>
          <w:tcPr>
            <w:tcW w:w="2851" w:type="dxa"/>
            <w:shd w:val="clear" w:color="auto" w:fill="auto"/>
          </w:tcPr>
          <w:p w14:paraId="68F8A0FB" w14:textId="77777777" w:rsidR="009C405C" w:rsidRPr="00A92F6B" w:rsidRDefault="009C405C" w:rsidP="00365DC4">
            <w:pPr>
              <w:spacing w:line="276" w:lineRule="auto"/>
              <w:ind w:left="-567"/>
              <w:jc w:val="both"/>
              <w:rPr>
                <w:b/>
              </w:rPr>
            </w:pPr>
          </w:p>
        </w:tc>
        <w:tc>
          <w:tcPr>
            <w:tcW w:w="1641" w:type="dxa"/>
            <w:shd w:val="clear" w:color="auto" w:fill="auto"/>
          </w:tcPr>
          <w:p w14:paraId="2544ADE1" w14:textId="77777777" w:rsidR="009C405C" w:rsidRPr="00A92F6B" w:rsidRDefault="009C405C" w:rsidP="00365DC4">
            <w:pPr>
              <w:spacing w:line="276" w:lineRule="auto"/>
              <w:ind w:left="-567"/>
              <w:jc w:val="both"/>
              <w:rPr>
                <w:b/>
              </w:rPr>
            </w:pPr>
          </w:p>
        </w:tc>
      </w:tr>
      <w:tr w:rsidR="009C405C" w:rsidRPr="00A92F6B" w14:paraId="6C119703" w14:textId="77777777" w:rsidTr="00365DC4">
        <w:trPr>
          <w:trHeight w:val="779"/>
        </w:trPr>
        <w:tc>
          <w:tcPr>
            <w:tcW w:w="2404" w:type="dxa"/>
            <w:shd w:val="clear" w:color="auto" w:fill="auto"/>
          </w:tcPr>
          <w:p w14:paraId="698CB73C" w14:textId="77777777" w:rsidR="009C405C" w:rsidRPr="00A92F6B" w:rsidRDefault="009C405C" w:rsidP="00365DC4">
            <w:pPr>
              <w:spacing w:line="276" w:lineRule="auto"/>
              <w:ind w:left="-567"/>
              <w:jc w:val="both"/>
              <w:rPr>
                <w:b/>
              </w:rPr>
            </w:pPr>
          </w:p>
        </w:tc>
        <w:tc>
          <w:tcPr>
            <w:tcW w:w="2851" w:type="dxa"/>
            <w:shd w:val="clear" w:color="auto" w:fill="auto"/>
          </w:tcPr>
          <w:p w14:paraId="565E6C8F" w14:textId="77777777" w:rsidR="009C405C" w:rsidRPr="00A92F6B" w:rsidRDefault="009C405C" w:rsidP="00365DC4">
            <w:pPr>
              <w:spacing w:line="276" w:lineRule="auto"/>
              <w:ind w:left="-567"/>
              <w:jc w:val="both"/>
              <w:rPr>
                <w:b/>
              </w:rPr>
            </w:pPr>
          </w:p>
        </w:tc>
        <w:tc>
          <w:tcPr>
            <w:tcW w:w="2851" w:type="dxa"/>
            <w:shd w:val="clear" w:color="auto" w:fill="auto"/>
          </w:tcPr>
          <w:p w14:paraId="7F779C23" w14:textId="77777777" w:rsidR="009C405C" w:rsidRPr="00A92F6B" w:rsidRDefault="009C405C" w:rsidP="00365DC4">
            <w:pPr>
              <w:spacing w:line="276" w:lineRule="auto"/>
              <w:ind w:left="-567"/>
              <w:jc w:val="both"/>
              <w:rPr>
                <w:b/>
              </w:rPr>
            </w:pPr>
          </w:p>
        </w:tc>
        <w:tc>
          <w:tcPr>
            <w:tcW w:w="1641" w:type="dxa"/>
            <w:shd w:val="clear" w:color="auto" w:fill="auto"/>
          </w:tcPr>
          <w:p w14:paraId="2AADE406" w14:textId="77777777" w:rsidR="009C405C" w:rsidRPr="00A92F6B" w:rsidRDefault="009C405C" w:rsidP="00365DC4">
            <w:pPr>
              <w:spacing w:line="276" w:lineRule="auto"/>
              <w:ind w:left="-567"/>
              <w:jc w:val="both"/>
              <w:rPr>
                <w:b/>
              </w:rPr>
            </w:pPr>
          </w:p>
        </w:tc>
      </w:tr>
      <w:tr w:rsidR="009C405C" w:rsidRPr="00A92F6B" w14:paraId="77980821" w14:textId="77777777" w:rsidTr="00365DC4">
        <w:trPr>
          <w:trHeight w:val="779"/>
        </w:trPr>
        <w:tc>
          <w:tcPr>
            <w:tcW w:w="2404" w:type="dxa"/>
            <w:shd w:val="clear" w:color="auto" w:fill="auto"/>
          </w:tcPr>
          <w:p w14:paraId="79DB5050" w14:textId="77777777" w:rsidR="009C405C" w:rsidRPr="00A92F6B" w:rsidRDefault="009C405C" w:rsidP="00365DC4">
            <w:pPr>
              <w:spacing w:line="276" w:lineRule="auto"/>
              <w:ind w:left="-567"/>
              <w:jc w:val="both"/>
              <w:rPr>
                <w:b/>
              </w:rPr>
            </w:pPr>
          </w:p>
        </w:tc>
        <w:tc>
          <w:tcPr>
            <w:tcW w:w="2851" w:type="dxa"/>
            <w:shd w:val="clear" w:color="auto" w:fill="auto"/>
          </w:tcPr>
          <w:p w14:paraId="6DA50193" w14:textId="77777777" w:rsidR="009C405C" w:rsidRPr="00A92F6B" w:rsidRDefault="009C405C" w:rsidP="00365DC4">
            <w:pPr>
              <w:spacing w:line="276" w:lineRule="auto"/>
              <w:ind w:left="-567"/>
              <w:jc w:val="both"/>
              <w:rPr>
                <w:b/>
              </w:rPr>
            </w:pPr>
          </w:p>
        </w:tc>
        <w:tc>
          <w:tcPr>
            <w:tcW w:w="2851" w:type="dxa"/>
            <w:shd w:val="clear" w:color="auto" w:fill="auto"/>
          </w:tcPr>
          <w:p w14:paraId="6E3A4F9F" w14:textId="77777777" w:rsidR="009C405C" w:rsidRPr="00A92F6B" w:rsidRDefault="009C405C" w:rsidP="00365DC4">
            <w:pPr>
              <w:spacing w:line="276" w:lineRule="auto"/>
              <w:ind w:left="-567"/>
              <w:jc w:val="both"/>
              <w:rPr>
                <w:b/>
              </w:rPr>
            </w:pPr>
          </w:p>
        </w:tc>
        <w:tc>
          <w:tcPr>
            <w:tcW w:w="1641" w:type="dxa"/>
            <w:shd w:val="clear" w:color="auto" w:fill="auto"/>
          </w:tcPr>
          <w:p w14:paraId="4E0D8444" w14:textId="77777777" w:rsidR="009C405C" w:rsidRPr="00A92F6B" w:rsidRDefault="009C405C" w:rsidP="00365DC4">
            <w:pPr>
              <w:spacing w:line="276" w:lineRule="auto"/>
              <w:ind w:left="-567"/>
              <w:jc w:val="both"/>
              <w:rPr>
                <w:b/>
              </w:rPr>
            </w:pPr>
          </w:p>
        </w:tc>
      </w:tr>
    </w:tbl>
    <w:p w14:paraId="1E7CDB9E" w14:textId="77777777" w:rsidR="009C405C" w:rsidRDefault="009C405C" w:rsidP="009C405C">
      <w:pPr>
        <w:spacing w:line="276" w:lineRule="auto"/>
        <w:ind w:left="-142"/>
      </w:pPr>
    </w:p>
    <w:p w14:paraId="3701F92B" w14:textId="77777777" w:rsidR="009C405C" w:rsidRDefault="009C405C" w:rsidP="009C405C">
      <w:pPr>
        <w:spacing w:line="276" w:lineRule="auto"/>
        <w:ind w:left="-142"/>
      </w:pPr>
    </w:p>
    <w:p w14:paraId="61C0A602" w14:textId="77777777" w:rsidR="009C405C" w:rsidRPr="00A92F6B" w:rsidRDefault="009C405C" w:rsidP="009C405C">
      <w:pPr>
        <w:spacing w:line="276" w:lineRule="auto"/>
        <w:ind w:left="-142"/>
      </w:pPr>
    </w:p>
    <w:p w14:paraId="36AD8E31" w14:textId="77777777" w:rsidR="009C405C" w:rsidRDefault="009C405C" w:rsidP="009C405C">
      <w:pPr>
        <w:spacing w:line="276" w:lineRule="auto"/>
        <w:ind w:left="-567" w:right="-284"/>
        <w:jc w:val="both"/>
        <w:rPr>
          <w:i/>
          <w:lang w:val="en-US"/>
        </w:rPr>
      </w:pPr>
    </w:p>
    <w:p w14:paraId="3B34C41E" w14:textId="77777777" w:rsidR="009C405C" w:rsidRDefault="009C405C" w:rsidP="009C405C">
      <w:pPr>
        <w:spacing w:line="276" w:lineRule="auto"/>
        <w:ind w:right="-284"/>
        <w:jc w:val="both"/>
        <w:rPr>
          <w:i/>
          <w:lang w:val="en-US"/>
        </w:rPr>
      </w:pPr>
    </w:p>
    <w:p w14:paraId="72549653" w14:textId="77777777" w:rsidR="009C405C" w:rsidRPr="00A92F6B" w:rsidRDefault="009C405C" w:rsidP="009C405C">
      <w:pPr>
        <w:pStyle w:val="a5"/>
        <w:numPr>
          <w:ilvl w:val="0"/>
          <w:numId w:val="26"/>
        </w:numPr>
        <w:shd w:val="clear" w:color="auto" w:fill="5B9BD5"/>
        <w:spacing w:line="276" w:lineRule="auto"/>
        <w:ind w:left="0" w:right="-284" w:firstLine="0"/>
        <w:jc w:val="both"/>
        <w:rPr>
          <w:b/>
          <w:color w:val="000000"/>
        </w:rPr>
      </w:pPr>
      <w:r>
        <w:rPr>
          <w:b/>
          <w:color w:val="000000"/>
        </w:rPr>
        <w:t>ВВЕДЕНИЕ</w:t>
      </w:r>
    </w:p>
    <w:p w14:paraId="3217EFC8" w14:textId="77777777" w:rsidR="009C405C" w:rsidRPr="007F46BD" w:rsidRDefault="009C405C" w:rsidP="009C405C">
      <w:pPr>
        <w:ind w:right="-284"/>
        <w:jc w:val="both"/>
        <w:rPr>
          <w:i/>
          <w:sz w:val="20"/>
          <w:szCs w:val="20"/>
        </w:rPr>
      </w:pPr>
      <w:r w:rsidRPr="00A92F6B">
        <w:rPr>
          <w:i/>
          <w:sz w:val="20"/>
          <w:szCs w:val="20"/>
        </w:rPr>
        <w:lastRenderedPageBreak/>
        <w:t xml:space="preserve">В данном разделе необходимо дать краткий обзор проблемы, которую ваша организация пытается решить в рамках реализации малого грантового проекта. Пожалуйста, дайте ситуационный анализ и опишите важность проблемы, которую вы предлагаете решить в рамках вашей заявки, по возможности, приведите четкие данные и индикаторы проблемы. </w:t>
      </w:r>
      <w:r w:rsidRPr="00411F0D">
        <w:rPr>
          <w:i/>
          <w:sz w:val="20"/>
          <w:szCs w:val="20"/>
        </w:rPr>
        <w:t xml:space="preserve">Почему ваш проект необходим, своевременен? </w:t>
      </w:r>
      <w:r w:rsidRPr="007F46BD">
        <w:rPr>
          <w:i/>
          <w:sz w:val="20"/>
          <w:szCs w:val="20"/>
        </w:rPr>
        <w:t>Кому это нужно</w:t>
      </w:r>
      <w:r>
        <w:rPr>
          <w:i/>
          <w:sz w:val="20"/>
          <w:szCs w:val="20"/>
        </w:rPr>
        <w:t xml:space="preserve"> (</w:t>
      </w:r>
      <w:r w:rsidRPr="007F46BD">
        <w:rPr>
          <w:b/>
          <w:bCs/>
          <w:i/>
          <w:sz w:val="20"/>
          <w:szCs w:val="20"/>
        </w:rPr>
        <w:t xml:space="preserve">данный раздел не должен быть более </w:t>
      </w:r>
      <w:r>
        <w:rPr>
          <w:b/>
          <w:bCs/>
          <w:i/>
          <w:sz w:val="20"/>
          <w:szCs w:val="20"/>
        </w:rPr>
        <w:t>одной</w:t>
      </w:r>
      <w:r w:rsidRPr="007F46BD">
        <w:rPr>
          <w:b/>
          <w:bCs/>
          <w:i/>
          <w:sz w:val="20"/>
          <w:szCs w:val="20"/>
        </w:rPr>
        <w:t xml:space="preserve"> страницы</w:t>
      </w:r>
      <w:r>
        <w:rPr>
          <w:i/>
          <w:sz w:val="20"/>
          <w:szCs w:val="20"/>
        </w:rPr>
        <w:t>)?</w:t>
      </w:r>
    </w:p>
    <w:p w14:paraId="5B56886C" w14:textId="77777777" w:rsidR="009C405C" w:rsidRPr="007F46BD" w:rsidRDefault="009C405C" w:rsidP="009C405C">
      <w:pPr>
        <w:spacing w:line="276" w:lineRule="auto"/>
        <w:ind w:right="-284"/>
        <w:jc w:val="both"/>
        <w:rPr>
          <w:b/>
          <w:i/>
        </w:rPr>
      </w:pPr>
    </w:p>
    <w:p w14:paraId="21BC7CFD" w14:textId="77777777" w:rsidR="009C405C" w:rsidRPr="007F46BD" w:rsidRDefault="009C405C" w:rsidP="009C405C">
      <w:pPr>
        <w:spacing w:line="276" w:lineRule="auto"/>
        <w:ind w:right="-284"/>
        <w:jc w:val="both"/>
        <w:rPr>
          <w:b/>
          <w:i/>
        </w:rPr>
      </w:pPr>
    </w:p>
    <w:p w14:paraId="5713C303" w14:textId="77777777" w:rsidR="009C405C" w:rsidRPr="007F46BD" w:rsidRDefault="009C405C" w:rsidP="009C405C">
      <w:pPr>
        <w:spacing w:line="276" w:lineRule="auto"/>
        <w:ind w:right="-284"/>
        <w:jc w:val="both"/>
        <w:rPr>
          <w:b/>
          <w:i/>
        </w:rPr>
      </w:pPr>
    </w:p>
    <w:p w14:paraId="2C2D2069" w14:textId="77777777" w:rsidR="009C405C" w:rsidRPr="007F46BD" w:rsidRDefault="009C405C" w:rsidP="009C405C">
      <w:pPr>
        <w:spacing w:line="276" w:lineRule="auto"/>
        <w:ind w:right="-284"/>
        <w:jc w:val="both"/>
        <w:rPr>
          <w:b/>
          <w:i/>
        </w:rPr>
      </w:pPr>
    </w:p>
    <w:p w14:paraId="5A411936" w14:textId="77777777" w:rsidR="009C405C" w:rsidRPr="007F46BD" w:rsidRDefault="009C405C" w:rsidP="009C405C">
      <w:pPr>
        <w:spacing w:line="276" w:lineRule="auto"/>
        <w:ind w:right="-284"/>
        <w:jc w:val="both"/>
        <w:rPr>
          <w:b/>
          <w:i/>
        </w:rPr>
      </w:pPr>
    </w:p>
    <w:p w14:paraId="0E7107E2" w14:textId="77777777" w:rsidR="009C405C" w:rsidRPr="007F46BD" w:rsidRDefault="009C405C" w:rsidP="009C405C">
      <w:pPr>
        <w:spacing w:line="276" w:lineRule="auto"/>
        <w:ind w:right="-284"/>
        <w:jc w:val="both"/>
        <w:rPr>
          <w:b/>
          <w:i/>
        </w:rPr>
      </w:pPr>
    </w:p>
    <w:p w14:paraId="214825B9" w14:textId="77777777" w:rsidR="009C405C" w:rsidRPr="007F46BD" w:rsidRDefault="009C405C" w:rsidP="009C405C">
      <w:pPr>
        <w:spacing w:line="276" w:lineRule="auto"/>
        <w:ind w:right="-284"/>
        <w:jc w:val="both"/>
        <w:rPr>
          <w:b/>
          <w:i/>
        </w:rPr>
      </w:pPr>
    </w:p>
    <w:p w14:paraId="67DBDBA8" w14:textId="77777777" w:rsidR="009C405C" w:rsidRPr="007F46BD" w:rsidRDefault="009C405C" w:rsidP="009C405C">
      <w:pPr>
        <w:spacing w:line="276" w:lineRule="auto"/>
        <w:ind w:right="-284"/>
        <w:jc w:val="both"/>
        <w:rPr>
          <w:b/>
          <w:i/>
        </w:rPr>
      </w:pPr>
    </w:p>
    <w:p w14:paraId="7886B7BC" w14:textId="77777777" w:rsidR="009C405C" w:rsidRPr="007F46BD" w:rsidRDefault="009C405C" w:rsidP="009C405C">
      <w:pPr>
        <w:spacing w:line="276" w:lineRule="auto"/>
        <w:ind w:right="-284"/>
        <w:jc w:val="both"/>
        <w:rPr>
          <w:b/>
          <w:i/>
        </w:rPr>
      </w:pPr>
    </w:p>
    <w:p w14:paraId="6343A33A" w14:textId="77777777" w:rsidR="009C405C" w:rsidRPr="00A92F6B" w:rsidRDefault="009C405C" w:rsidP="009C405C">
      <w:pPr>
        <w:pStyle w:val="a5"/>
        <w:numPr>
          <w:ilvl w:val="0"/>
          <w:numId w:val="26"/>
        </w:numPr>
        <w:shd w:val="clear" w:color="auto" w:fill="5B9BD5"/>
        <w:spacing w:line="276" w:lineRule="auto"/>
        <w:ind w:left="0" w:right="-284" w:firstLine="0"/>
        <w:jc w:val="both"/>
        <w:rPr>
          <w:b/>
          <w:color w:val="000000"/>
        </w:rPr>
      </w:pPr>
      <w:r w:rsidRPr="00A92F6B">
        <w:rPr>
          <w:b/>
          <w:color w:val="000000"/>
        </w:rPr>
        <w:t>ОПИСАНИЕ ЗАЯВКИ</w:t>
      </w:r>
    </w:p>
    <w:p w14:paraId="34D9D2B2" w14:textId="77777777" w:rsidR="009C405C" w:rsidRPr="007F46BD" w:rsidRDefault="009C405C" w:rsidP="009C405C">
      <w:pPr>
        <w:ind w:right="-284"/>
        <w:jc w:val="both"/>
        <w:rPr>
          <w:i/>
          <w:sz w:val="20"/>
          <w:szCs w:val="20"/>
        </w:rPr>
      </w:pPr>
      <w:r w:rsidRPr="007F46BD">
        <w:rPr>
          <w:i/>
          <w:sz w:val="20"/>
          <w:szCs w:val="20"/>
        </w:rPr>
        <w:t>В данном разделе необходимо представить четкое и подробное описание того, что ваша организация хочет сделать и как вы намереваетесь достичь целей. Предоставьте подробную информацию о любых дополнительных качествах вашей заявки, таких как новаторский подход или примеры передовой практики, с учетом гендерного равенства. Если заявка предполагает партнерство с другими организациями, пожалуйста, опишите роль партнеров и рамки сотрудничества</w:t>
      </w:r>
      <w:r>
        <w:rPr>
          <w:i/>
          <w:sz w:val="20"/>
          <w:szCs w:val="20"/>
        </w:rPr>
        <w:t xml:space="preserve"> (</w:t>
      </w:r>
      <w:r w:rsidRPr="007F46BD">
        <w:rPr>
          <w:b/>
          <w:bCs/>
          <w:i/>
          <w:sz w:val="20"/>
          <w:szCs w:val="20"/>
        </w:rPr>
        <w:t xml:space="preserve">данный раздел не должен быть более </w:t>
      </w:r>
      <w:r>
        <w:rPr>
          <w:b/>
          <w:bCs/>
          <w:i/>
          <w:sz w:val="20"/>
          <w:szCs w:val="20"/>
        </w:rPr>
        <w:t>двух</w:t>
      </w:r>
      <w:r w:rsidRPr="007F46BD">
        <w:rPr>
          <w:b/>
          <w:bCs/>
          <w:i/>
          <w:sz w:val="20"/>
          <w:szCs w:val="20"/>
        </w:rPr>
        <w:t xml:space="preserve"> страниц</w:t>
      </w:r>
      <w:r>
        <w:rPr>
          <w:i/>
          <w:sz w:val="20"/>
          <w:szCs w:val="20"/>
        </w:rPr>
        <w:t>).</w:t>
      </w:r>
    </w:p>
    <w:p w14:paraId="2374BC59" w14:textId="77777777" w:rsidR="009C405C" w:rsidRPr="007F46BD" w:rsidRDefault="009C405C" w:rsidP="009C405C">
      <w:pPr>
        <w:tabs>
          <w:tab w:val="left" w:pos="2490"/>
        </w:tabs>
        <w:spacing w:line="276" w:lineRule="auto"/>
        <w:ind w:right="-284"/>
        <w:jc w:val="both"/>
        <w:rPr>
          <w:i/>
          <w:sz w:val="20"/>
          <w:szCs w:val="20"/>
        </w:rPr>
      </w:pPr>
    </w:p>
    <w:p w14:paraId="506A7953" w14:textId="77777777" w:rsidR="009C405C" w:rsidRPr="007F46BD" w:rsidRDefault="009C405C" w:rsidP="009C405C">
      <w:pPr>
        <w:spacing w:line="276" w:lineRule="auto"/>
        <w:ind w:right="-284"/>
        <w:jc w:val="both"/>
        <w:rPr>
          <w:b/>
          <w:i/>
        </w:rPr>
      </w:pPr>
    </w:p>
    <w:p w14:paraId="1FBD3A93" w14:textId="77777777" w:rsidR="009C405C" w:rsidRPr="007F46BD" w:rsidRDefault="009C405C" w:rsidP="009C405C">
      <w:pPr>
        <w:spacing w:line="276" w:lineRule="auto"/>
        <w:ind w:right="-284"/>
        <w:jc w:val="both"/>
        <w:rPr>
          <w:b/>
          <w:i/>
        </w:rPr>
      </w:pPr>
    </w:p>
    <w:p w14:paraId="397CCF94" w14:textId="77777777" w:rsidR="009C405C" w:rsidRPr="007F46BD" w:rsidRDefault="009C405C" w:rsidP="009C405C">
      <w:pPr>
        <w:spacing w:line="276" w:lineRule="auto"/>
        <w:ind w:right="-284"/>
        <w:jc w:val="both"/>
        <w:rPr>
          <w:b/>
          <w:i/>
        </w:rPr>
      </w:pPr>
    </w:p>
    <w:p w14:paraId="043420C2" w14:textId="77777777" w:rsidR="009C405C" w:rsidRPr="007F46BD" w:rsidRDefault="009C405C" w:rsidP="009C405C">
      <w:pPr>
        <w:spacing w:line="276" w:lineRule="auto"/>
        <w:ind w:right="-284"/>
        <w:jc w:val="both"/>
        <w:rPr>
          <w:b/>
          <w:i/>
        </w:rPr>
      </w:pPr>
    </w:p>
    <w:p w14:paraId="5ED96A99" w14:textId="77777777" w:rsidR="009C405C" w:rsidRPr="007F46BD" w:rsidRDefault="009C405C" w:rsidP="009C405C">
      <w:pPr>
        <w:spacing w:line="276" w:lineRule="auto"/>
        <w:ind w:right="-284"/>
        <w:jc w:val="both"/>
        <w:rPr>
          <w:b/>
          <w:i/>
        </w:rPr>
      </w:pPr>
    </w:p>
    <w:p w14:paraId="55DB4B4B" w14:textId="77777777" w:rsidR="009C405C" w:rsidRPr="007F46BD" w:rsidRDefault="009C405C" w:rsidP="009C405C">
      <w:pPr>
        <w:spacing w:line="276" w:lineRule="auto"/>
        <w:ind w:right="-284"/>
        <w:jc w:val="both"/>
        <w:rPr>
          <w:b/>
          <w:i/>
        </w:rPr>
      </w:pPr>
    </w:p>
    <w:p w14:paraId="58E462AC" w14:textId="77777777" w:rsidR="009C405C" w:rsidRPr="007F46BD" w:rsidRDefault="009C405C" w:rsidP="009C405C">
      <w:pPr>
        <w:spacing w:line="276" w:lineRule="auto"/>
        <w:ind w:right="-284"/>
        <w:jc w:val="both"/>
        <w:rPr>
          <w:b/>
          <w:i/>
        </w:rPr>
      </w:pPr>
    </w:p>
    <w:p w14:paraId="4CAA45F0" w14:textId="77777777" w:rsidR="009C405C" w:rsidRPr="00A92F6B" w:rsidRDefault="009C405C" w:rsidP="009C405C">
      <w:pPr>
        <w:pStyle w:val="a5"/>
        <w:numPr>
          <w:ilvl w:val="0"/>
          <w:numId w:val="26"/>
        </w:numPr>
        <w:shd w:val="clear" w:color="auto" w:fill="5B9BD5"/>
        <w:spacing w:line="276" w:lineRule="auto"/>
        <w:ind w:left="0" w:right="-284" w:firstLine="0"/>
        <w:jc w:val="both"/>
        <w:rPr>
          <w:b/>
          <w:color w:val="000000"/>
        </w:rPr>
      </w:pPr>
      <w:r w:rsidRPr="00A92F6B">
        <w:rPr>
          <w:b/>
          <w:color w:val="000000"/>
        </w:rPr>
        <w:t xml:space="preserve">ОБЩИЕ И КОНКРЕТНЫЕ ЦЕЛИ </w:t>
      </w:r>
    </w:p>
    <w:p w14:paraId="3B49DFC7" w14:textId="77777777" w:rsidR="009C405C" w:rsidRPr="007F46BD" w:rsidRDefault="009C405C" w:rsidP="009C405C">
      <w:pPr>
        <w:tabs>
          <w:tab w:val="left" w:pos="2490"/>
        </w:tabs>
        <w:spacing w:line="276" w:lineRule="auto"/>
        <w:ind w:right="-284"/>
        <w:jc w:val="both"/>
        <w:rPr>
          <w:i/>
          <w:sz w:val="20"/>
          <w:szCs w:val="20"/>
        </w:rPr>
      </w:pPr>
      <w:r w:rsidRPr="007F46BD">
        <w:rPr>
          <w:i/>
          <w:sz w:val="20"/>
          <w:szCs w:val="20"/>
        </w:rPr>
        <w:t>Пожалуйста, объясните в чем состоит общая цель вашей заявки с обращением особого внимания на долгосрочность и устойчивость преимуществ для целевых групп, которые он даст. Заявка может иметь одну или несколько общих целей.</w:t>
      </w:r>
      <w:r>
        <w:rPr>
          <w:i/>
          <w:sz w:val="20"/>
          <w:szCs w:val="20"/>
        </w:rPr>
        <w:t xml:space="preserve"> </w:t>
      </w:r>
      <w:r w:rsidRPr="007F46BD">
        <w:rPr>
          <w:i/>
          <w:sz w:val="20"/>
          <w:szCs w:val="20"/>
        </w:rPr>
        <w:t>В этом разделе, пожалуйста, укажите конкретные цели, которые будут достигнуты в случае реализации вашей заявки.</w:t>
      </w:r>
    </w:p>
    <w:p w14:paraId="1C1ABC19" w14:textId="77777777" w:rsidR="009C405C" w:rsidRPr="007F46BD" w:rsidRDefault="009C405C" w:rsidP="009C405C">
      <w:pPr>
        <w:ind w:right="-284"/>
        <w:jc w:val="both"/>
        <w:rPr>
          <w:i/>
          <w:sz w:val="20"/>
          <w:szCs w:val="20"/>
        </w:rPr>
      </w:pPr>
      <w:r w:rsidRPr="007F46BD">
        <w:rPr>
          <w:i/>
          <w:sz w:val="20"/>
          <w:szCs w:val="20"/>
        </w:rPr>
        <w:t>сотрудничества</w:t>
      </w:r>
      <w:r>
        <w:rPr>
          <w:i/>
          <w:sz w:val="20"/>
          <w:szCs w:val="20"/>
        </w:rPr>
        <w:t xml:space="preserve"> (</w:t>
      </w:r>
      <w:r w:rsidRPr="007F46BD">
        <w:rPr>
          <w:b/>
          <w:bCs/>
          <w:i/>
          <w:sz w:val="20"/>
          <w:szCs w:val="20"/>
        </w:rPr>
        <w:t xml:space="preserve">данный раздел не должен быть более </w:t>
      </w:r>
      <w:r>
        <w:rPr>
          <w:b/>
          <w:bCs/>
          <w:i/>
          <w:sz w:val="20"/>
          <w:szCs w:val="20"/>
        </w:rPr>
        <w:t>двух</w:t>
      </w:r>
      <w:r w:rsidRPr="007F46BD">
        <w:rPr>
          <w:b/>
          <w:bCs/>
          <w:i/>
          <w:sz w:val="20"/>
          <w:szCs w:val="20"/>
        </w:rPr>
        <w:t xml:space="preserve"> страниц</w:t>
      </w:r>
      <w:r>
        <w:rPr>
          <w:i/>
          <w:sz w:val="20"/>
          <w:szCs w:val="20"/>
        </w:rPr>
        <w:t>).</w:t>
      </w:r>
    </w:p>
    <w:p w14:paraId="48AEC6A6" w14:textId="77777777" w:rsidR="009C405C" w:rsidRPr="00A92F6B" w:rsidRDefault="009C405C" w:rsidP="009C405C">
      <w:pPr>
        <w:tabs>
          <w:tab w:val="left" w:pos="2490"/>
        </w:tabs>
        <w:spacing w:line="276" w:lineRule="auto"/>
        <w:ind w:right="-284"/>
        <w:jc w:val="both"/>
        <w:rPr>
          <w:b/>
          <w:i/>
        </w:rPr>
      </w:pPr>
    </w:p>
    <w:p w14:paraId="7407B7A7" w14:textId="77777777" w:rsidR="009C405C" w:rsidRPr="00A92F6B" w:rsidRDefault="009C405C" w:rsidP="009C405C">
      <w:pPr>
        <w:spacing w:line="276" w:lineRule="auto"/>
        <w:ind w:right="-284"/>
        <w:jc w:val="both"/>
        <w:rPr>
          <w:b/>
          <w:i/>
        </w:rPr>
      </w:pPr>
    </w:p>
    <w:p w14:paraId="671D6A57" w14:textId="77777777" w:rsidR="009C405C" w:rsidRPr="00A92F6B" w:rsidRDefault="009C405C" w:rsidP="009C405C">
      <w:pPr>
        <w:spacing w:line="276" w:lineRule="auto"/>
        <w:ind w:right="-284"/>
        <w:jc w:val="both"/>
        <w:rPr>
          <w:b/>
          <w:i/>
        </w:rPr>
      </w:pPr>
    </w:p>
    <w:p w14:paraId="6E85825D" w14:textId="77777777" w:rsidR="009C405C" w:rsidRPr="00A92F6B" w:rsidRDefault="009C405C" w:rsidP="009C405C">
      <w:pPr>
        <w:spacing w:line="276" w:lineRule="auto"/>
        <w:ind w:right="-284"/>
        <w:jc w:val="both"/>
        <w:rPr>
          <w:b/>
          <w:i/>
        </w:rPr>
      </w:pPr>
    </w:p>
    <w:p w14:paraId="12E7262B" w14:textId="77777777" w:rsidR="009C405C" w:rsidRDefault="009C405C" w:rsidP="009C405C">
      <w:pPr>
        <w:spacing w:line="276" w:lineRule="auto"/>
        <w:ind w:right="-284"/>
        <w:jc w:val="both"/>
        <w:rPr>
          <w:b/>
          <w:i/>
        </w:rPr>
      </w:pPr>
    </w:p>
    <w:p w14:paraId="48B0072D" w14:textId="77777777" w:rsidR="009C405C" w:rsidRDefault="009C405C" w:rsidP="009C405C">
      <w:pPr>
        <w:spacing w:line="276" w:lineRule="auto"/>
        <w:ind w:right="-284"/>
        <w:jc w:val="both"/>
        <w:rPr>
          <w:b/>
          <w:i/>
        </w:rPr>
      </w:pPr>
    </w:p>
    <w:p w14:paraId="24103519" w14:textId="77777777" w:rsidR="009C405C" w:rsidRPr="00A92F6B" w:rsidRDefault="009C405C" w:rsidP="009C405C">
      <w:pPr>
        <w:spacing w:line="276" w:lineRule="auto"/>
        <w:ind w:right="-284"/>
        <w:jc w:val="both"/>
        <w:rPr>
          <w:b/>
          <w:i/>
        </w:rPr>
      </w:pPr>
    </w:p>
    <w:p w14:paraId="1CD1BB34" w14:textId="77777777" w:rsidR="009C405C" w:rsidRPr="00A92F6B" w:rsidRDefault="009C405C" w:rsidP="009C405C">
      <w:pPr>
        <w:pStyle w:val="a5"/>
        <w:numPr>
          <w:ilvl w:val="0"/>
          <w:numId w:val="26"/>
        </w:numPr>
        <w:shd w:val="clear" w:color="auto" w:fill="5B9BD5"/>
        <w:spacing w:line="276" w:lineRule="auto"/>
        <w:ind w:left="0" w:right="-284" w:firstLine="0"/>
        <w:jc w:val="both"/>
        <w:rPr>
          <w:b/>
          <w:color w:val="000000"/>
        </w:rPr>
      </w:pPr>
      <w:r w:rsidRPr="00A92F6B">
        <w:rPr>
          <w:b/>
          <w:color w:val="000000"/>
        </w:rPr>
        <w:t xml:space="preserve">ЦЕЛЕВАЯ ГРУППА </w:t>
      </w:r>
    </w:p>
    <w:p w14:paraId="3507796E" w14:textId="77777777" w:rsidR="009C405C" w:rsidRPr="007F46BD" w:rsidRDefault="009C405C" w:rsidP="009C405C">
      <w:pPr>
        <w:tabs>
          <w:tab w:val="left" w:pos="2490"/>
        </w:tabs>
        <w:spacing w:line="276" w:lineRule="auto"/>
        <w:ind w:right="-284"/>
        <w:jc w:val="both"/>
        <w:rPr>
          <w:i/>
          <w:sz w:val="20"/>
          <w:szCs w:val="20"/>
        </w:rPr>
      </w:pPr>
      <w:r w:rsidRPr="007F46BD">
        <w:rPr>
          <w:i/>
          <w:sz w:val="20"/>
          <w:szCs w:val="20"/>
        </w:rPr>
        <w:t>Четко определите целевую группу и ее потребности. Просьба также перечислить всех заинтересованных сторон, такие как посредники и бенефициары проектов.</w:t>
      </w:r>
      <w:r>
        <w:rPr>
          <w:i/>
          <w:sz w:val="20"/>
          <w:szCs w:val="20"/>
        </w:rPr>
        <w:t xml:space="preserve"> </w:t>
      </w:r>
      <w:r w:rsidRPr="007F46BD">
        <w:rPr>
          <w:i/>
          <w:sz w:val="20"/>
          <w:szCs w:val="20"/>
        </w:rPr>
        <w:t>Опишите целевую группу и укажите преимущества, которые она получит от реализации вашей заявки. Пожалуйста, убедитесь, что целевая группа представлена с учетом соображений гендерной чувствительности, укажите количество мужчин и женщин, которые воспользуются преимуществами данной заявки.</w:t>
      </w:r>
    </w:p>
    <w:p w14:paraId="7ACA4BFF" w14:textId="77777777" w:rsidR="009C405C" w:rsidRPr="00411F0D" w:rsidRDefault="009C405C" w:rsidP="009C405C">
      <w:pPr>
        <w:tabs>
          <w:tab w:val="left" w:pos="2490"/>
        </w:tabs>
        <w:spacing w:line="276" w:lineRule="auto"/>
        <w:ind w:right="-284"/>
        <w:jc w:val="both"/>
        <w:rPr>
          <w:i/>
        </w:rPr>
      </w:pPr>
    </w:p>
    <w:p w14:paraId="3DD26A13" w14:textId="77777777" w:rsidR="009C405C" w:rsidRPr="00411F0D" w:rsidRDefault="009C405C" w:rsidP="009C405C">
      <w:pPr>
        <w:tabs>
          <w:tab w:val="left" w:pos="2490"/>
        </w:tabs>
        <w:spacing w:line="276" w:lineRule="auto"/>
        <w:ind w:right="-284"/>
        <w:jc w:val="both"/>
        <w:rPr>
          <w:b/>
          <w:i/>
        </w:rPr>
      </w:pPr>
    </w:p>
    <w:p w14:paraId="4C3C3F3B" w14:textId="77777777" w:rsidR="009C405C" w:rsidRPr="00411F0D" w:rsidRDefault="009C405C" w:rsidP="009C405C">
      <w:pPr>
        <w:tabs>
          <w:tab w:val="left" w:pos="2490"/>
        </w:tabs>
        <w:spacing w:line="276" w:lineRule="auto"/>
        <w:ind w:right="-284"/>
        <w:jc w:val="both"/>
        <w:rPr>
          <w:b/>
          <w:i/>
        </w:rPr>
      </w:pPr>
    </w:p>
    <w:p w14:paraId="3E529C97" w14:textId="77777777" w:rsidR="009C405C" w:rsidRPr="00411F0D" w:rsidRDefault="009C405C" w:rsidP="009C405C">
      <w:pPr>
        <w:tabs>
          <w:tab w:val="left" w:pos="2490"/>
        </w:tabs>
        <w:spacing w:line="276" w:lineRule="auto"/>
        <w:ind w:right="-284"/>
        <w:jc w:val="both"/>
        <w:rPr>
          <w:b/>
          <w:i/>
        </w:rPr>
      </w:pPr>
    </w:p>
    <w:p w14:paraId="024E24C0" w14:textId="77777777" w:rsidR="009C405C" w:rsidRPr="00411F0D" w:rsidRDefault="009C405C" w:rsidP="009C405C">
      <w:pPr>
        <w:tabs>
          <w:tab w:val="left" w:pos="2490"/>
        </w:tabs>
        <w:spacing w:line="276" w:lineRule="auto"/>
        <w:ind w:right="-284"/>
        <w:jc w:val="both"/>
        <w:rPr>
          <w:b/>
          <w:i/>
        </w:rPr>
      </w:pPr>
    </w:p>
    <w:p w14:paraId="0AE48FB4" w14:textId="77777777" w:rsidR="009C405C" w:rsidRPr="00411F0D" w:rsidRDefault="009C405C" w:rsidP="009C405C">
      <w:pPr>
        <w:tabs>
          <w:tab w:val="left" w:pos="2490"/>
        </w:tabs>
        <w:spacing w:line="276" w:lineRule="auto"/>
        <w:ind w:right="-284"/>
        <w:jc w:val="both"/>
        <w:rPr>
          <w:b/>
          <w:i/>
        </w:rPr>
      </w:pPr>
    </w:p>
    <w:p w14:paraId="7D699779" w14:textId="77777777" w:rsidR="009C405C" w:rsidRPr="00411F0D" w:rsidRDefault="009C405C" w:rsidP="009C405C">
      <w:pPr>
        <w:tabs>
          <w:tab w:val="left" w:pos="2490"/>
        </w:tabs>
        <w:spacing w:line="276" w:lineRule="auto"/>
        <w:ind w:right="-284"/>
        <w:jc w:val="both"/>
        <w:rPr>
          <w:b/>
          <w:i/>
        </w:rPr>
      </w:pPr>
    </w:p>
    <w:p w14:paraId="56E4FECC" w14:textId="77777777" w:rsidR="009C405C" w:rsidRPr="00411F0D" w:rsidRDefault="009C405C" w:rsidP="009C405C">
      <w:pPr>
        <w:tabs>
          <w:tab w:val="left" w:pos="2490"/>
        </w:tabs>
        <w:spacing w:line="276" w:lineRule="auto"/>
        <w:ind w:right="-284"/>
        <w:jc w:val="both"/>
        <w:rPr>
          <w:b/>
          <w:i/>
        </w:rPr>
      </w:pPr>
    </w:p>
    <w:p w14:paraId="2A0FC0C9" w14:textId="77777777" w:rsidR="009C405C" w:rsidRPr="00411F0D" w:rsidRDefault="009C405C" w:rsidP="009C405C">
      <w:pPr>
        <w:tabs>
          <w:tab w:val="left" w:pos="2490"/>
        </w:tabs>
        <w:spacing w:line="276" w:lineRule="auto"/>
        <w:ind w:right="-284"/>
        <w:jc w:val="both"/>
        <w:rPr>
          <w:b/>
          <w:i/>
        </w:rPr>
      </w:pPr>
    </w:p>
    <w:p w14:paraId="3963AF58" w14:textId="77777777" w:rsidR="009C405C" w:rsidRPr="00411F0D" w:rsidRDefault="009C405C" w:rsidP="009C405C">
      <w:pPr>
        <w:tabs>
          <w:tab w:val="left" w:pos="2490"/>
        </w:tabs>
        <w:spacing w:line="276" w:lineRule="auto"/>
        <w:ind w:right="-284"/>
        <w:jc w:val="both"/>
        <w:rPr>
          <w:b/>
          <w:i/>
        </w:rPr>
      </w:pPr>
    </w:p>
    <w:p w14:paraId="404A9205" w14:textId="77777777" w:rsidR="009C405C" w:rsidRPr="00411F0D" w:rsidRDefault="009C405C" w:rsidP="009C405C">
      <w:pPr>
        <w:spacing w:line="276" w:lineRule="auto"/>
        <w:ind w:right="-284"/>
        <w:jc w:val="both"/>
        <w:rPr>
          <w:b/>
          <w:i/>
        </w:rPr>
      </w:pPr>
    </w:p>
    <w:p w14:paraId="07D0957F" w14:textId="77777777" w:rsidR="009C405C" w:rsidRPr="00A92F6B" w:rsidRDefault="009C405C" w:rsidP="009C405C">
      <w:pPr>
        <w:pStyle w:val="a5"/>
        <w:numPr>
          <w:ilvl w:val="0"/>
          <w:numId w:val="26"/>
        </w:numPr>
        <w:shd w:val="clear" w:color="auto" w:fill="5B9BD5"/>
        <w:spacing w:line="276" w:lineRule="auto"/>
        <w:ind w:left="0" w:right="-284" w:firstLine="0"/>
        <w:jc w:val="both"/>
        <w:rPr>
          <w:b/>
          <w:color w:val="000000"/>
        </w:rPr>
      </w:pPr>
      <w:r w:rsidRPr="00A92F6B">
        <w:rPr>
          <w:b/>
          <w:color w:val="000000"/>
        </w:rPr>
        <w:t xml:space="preserve">ОЖИДАЕМЫЕ РЕЗУЛЬТАТЫ </w:t>
      </w:r>
    </w:p>
    <w:p w14:paraId="6803EE25" w14:textId="77777777" w:rsidR="009C405C" w:rsidRPr="007F46BD" w:rsidRDefault="009C405C" w:rsidP="009C405C">
      <w:pPr>
        <w:tabs>
          <w:tab w:val="left" w:pos="2490"/>
        </w:tabs>
        <w:spacing w:line="276" w:lineRule="auto"/>
        <w:ind w:right="-284"/>
        <w:jc w:val="both"/>
        <w:rPr>
          <w:i/>
          <w:sz w:val="20"/>
          <w:szCs w:val="20"/>
        </w:rPr>
      </w:pPr>
      <w:r w:rsidRPr="007F46BD">
        <w:rPr>
          <w:i/>
          <w:sz w:val="20"/>
          <w:szCs w:val="20"/>
        </w:rPr>
        <w:t>Пожалуйста, перечислите и опишите все ожидаемые результаты заявки. Это станет основой оценки вашей заявки. Результаты должны быть конкретными, измеримыми и устойчивыми. Пожалуйста, убедитесь, что они связаны с логической рамкой</w:t>
      </w:r>
    </w:p>
    <w:p w14:paraId="79D3E671" w14:textId="77777777" w:rsidR="009C405C" w:rsidRPr="00A92F6B" w:rsidRDefault="009C405C" w:rsidP="009C405C">
      <w:pPr>
        <w:tabs>
          <w:tab w:val="left" w:pos="2490"/>
        </w:tabs>
        <w:spacing w:line="276" w:lineRule="auto"/>
        <w:ind w:right="-284"/>
        <w:jc w:val="both"/>
        <w:rPr>
          <w:i/>
          <w:lang w:val="en-US"/>
        </w:rPr>
      </w:pPr>
    </w:p>
    <w:p w14:paraId="513C778F" w14:textId="77777777" w:rsidR="009C405C" w:rsidRPr="00A92F6B" w:rsidRDefault="009C405C" w:rsidP="009C405C">
      <w:pPr>
        <w:tabs>
          <w:tab w:val="left" w:pos="2490"/>
        </w:tabs>
        <w:spacing w:line="276" w:lineRule="auto"/>
        <w:ind w:right="-284"/>
        <w:jc w:val="both"/>
        <w:rPr>
          <w:i/>
          <w:lang w:val="en-US"/>
        </w:rPr>
      </w:pPr>
    </w:p>
    <w:p w14:paraId="17C38231" w14:textId="77777777" w:rsidR="009C405C" w:rsidRPr="00A92F6B" w:rsidRDefault="009C405C" w:rsidP="009C405C">
      <w:pPr>
        <w:tabs>
          <w:tab w:val="left" w:pos="2490"/>
        </w:tabs>
        <w:spacing w:line="276" w:lineRule="auto"/>
        <w:ind w:right="-284"/>
        <w:jc w:val="both"/>
        <w:rPr>
          <w:i/>
          <w:lang w:val="en-US"/>
        </w:rPr>
      </w:pPr>
    </w:p>
    <w:p w14:paraId="42665217" w14:textId="77777777" w:rsidR="009C405C" w:rsidRPr="00A92F6B" w:rsidRDefault="009C405C" w:rsidP="009C405C">
      <w:pPr>
        <w:tabs>
          <w:tab w:val="left" w:pos="2490"/>
        </w:tabs>
        <w:spacing w:line="276" w:lineRule="auto"/>
        <w:ind w:right="-284"/>
        <w:jc w:val="both"/>
        <w:rPr>
          <w:i/>
          <w:lang w:val="en-US"/>
        </w:rPr>
      </w:pPr>
    </w:p>
    <w:p w14:paraId="6A681059" w14:textId="77777777" w:rsidR="009C405C" w:rsidRPr="00A92F6B" w:rsidRDefault="009C405C" w:rsidP="009C405C">
      <w:pPr>
        <w:tabs>
          <w:tab w:val="left" w:pos="2490"/>
        </w:tabs>
        <w:spacing w:line="276" w:lineRule="auto"/>
        <w:ind w:right="-284"/>
        <w:jc w:val="both"/>
        <w:rPr>
          <w:i/>
          <w:lang w:val="en-US"/>
        </w:rPr>
      </w:pPr>
    </w:p>
    <w:p w14:paraId="354817ED" w14:textId="77777777" w:rsidR="009C405C" w:rsidRPr="00A92F6B" w:rsidRDefault="009C405C" w:rsidP="009C405C">
      <w:pPr>
        <w:tabs>
          <w:tab w:val="left" w:pos="2490"/>
        </w:tabs>
        <w:spacing w:line="276" w:lineRule="auto"/>
        <w:ind w:right="-284"/>
        <w:jc w:val="both"/>
        <w:rPr>
          <w:i/>
          <w:lang w:val="en-US"/>
        </w:rPr>
      </w:pPr>
    </w:p>
    <w:p w14:paraId="29CAA0A9" w14:textId="77777777" w:rsidR="009C405C" w:rsidRPr="00A92F6B" w:rsidRDefault="009C405C" w:rsidP="009C405C">
      <w:pPr>
        <w:tabs>
          <w:tab w:val="left" w:pos="2490"/>
        </w:tabs>
        <w:spacing w:line="276" w:lineRule="auto"/>
        <w:ind w:right="-284"/>
        <w:jc w:val="both"/>
        <w:rPr>
          <w:i/>
          <w:lang w:val="en-US"/>
        </w:rPr>
      </w:pPr>
    </w:p>
    <w:p w14:paraId="5D824AC2" w14:textId="77777777" w:rsidR="009C405C" w:rsidRPr="00A92F6B" w:rsidRDefault="009C405C" w:rsidP="009C405C">
      <w:pPr>
        <w:tabs>
          <w:tab w:val="left" w:pos="2490"/>
        </w:tabs>
        <w:spacing w:line="276" w:lineRule="auto"/>
        <w:ind w:right="-284"/>
        <w:jc w:val="both"/>
        <w:rPr>
          <w:i/>
          <w:lang w:val="en-US"/>
        </w:rPr>
      </w:pPr>
    </w:p>
    <w:p w14:paraId="6A7AECBC" w14:textId="77777777" w:rsidR="009C405C" w:rsidRPr="00A92F6B" w:rsidRDefault="009C405C" w:rsidP="009C405C">
      <w:pPr>
        <w:tabs>
          <w:tab w:val="left" w:pos="2490"/>
        </w:tabs>
        <w:spacing w:line="276" w:lineRule="auto"/>
        <w:ind w:right="-284"/>
        <w:jc w:val="both"/>
        <w:rPr>
          <w:i/>
          <w:lang w:val="en-US"/>
        </w:rPr>
      </w:pPr>
    </w:p>
    <w:p w14:paraId="08D8D698" w14:textId="77777777" w:rsidR="009C405C" w:rsidRPr="00A92F6B" w:rsidRDefault="009C405C" w:rsidP="009C405C">
      <w:pPr>
        <w:tabs>
          <w:tab w:val="left" w:pos="2490"/>
        </w:tabs>
        <w:spacing w:line="276" w:lineRule="auto"/>
        <w:ind w:right="-284"/>
        <w:jc w:val="both"/>
        <w:rPr>
          <w:i/>
          <w:lang w:val="en-US"/>
        </w:rPr>
      </w:pPr>
    </w:p>
    <w:p w14:paraId="01AD4716" w14:textId="77777777" w:rsidR="009C405C" w:rsidRPr="00A92F6B" w:rsidRDefault="009C405C" w:rsidP="009C405C">
      <w:pPr>
        <w:pStyle w:val="a5"/>
        <w:numPr>
          <w:ilvl w:val="0"/>
          <w:numId w:val="26"/>
        </w:numPr>
        <w:shd w:val="clear" w:color="auto" w:fill="5B9BD5"/>
        <w:spacing w:line="276" w:lineRule="auto"/>
        <w:ind w:left="0" w:right="-284" w:firstLine="0"/>
        <w:jc w:val="both"/>
        <w:rPr>
          <w:b/>
          <w:color w:val="000000"/>
        </w:rPr>
      </w:pPr>
      <w:r w:rsidRPr="00A92F6B">
        <w:rPr>
          <w:b/>
          <w:color w:val="000000"/>
        </w:rPr>
        <w:t xml:space="preserve">МЕРОПРИЯТИЯ </w:t>
      </w:r>
    </w:p>
    <w:p w14:paraId="6F8CBD81" w14:textId="77777777" w:rsidR="009C405C" w:rsidRPr="007F46BD" w:rsidRDefault="009C405C" w:rsidP="009C405C">
      <w:pPr>
        <w:tabs>
          <w:tab w:val="left" w:pos="2490"/>
        </w:tabs>
        <w:spacing w:line="276" w:lineRule="auto"/>
        <w:ind w:right="-284"/>
        <w:jc w:val="both"/>
        <w:rPr>
          <w:i/>
          <w:sz w:val="20"/>
          <w:szCs w:val="20"/>
        </w:rPr>
      </w:pPr>
      <w:r w:rsidRPr="007F46BD">
        <w:rPr>
          <w:i/>
          <w:sz w:val="20"/>
          <w:szCs w:val="20"/>
        </w:rPr>
        <w:t>Этот раздел должен содержать обзор и описание мероприятий, которые помогут достичь ожидаемых результатов. Мероприятия должны быть четкими и должны быть также указаны в плане работы, который является приложением к вашей заявке.</w:t>
      </w:r>
    </w:p>
    <w:p w14:paraId="054EE5A5" w14:textId="77777777" w:rsidR="009C405C" w:rsidRPr="00411F0D" w:rsidRDefault="009C405C" w:rsidP="009C405C">
      <w:pPr>
        <w:tabs>
          <w:tab w:val="left" w:pos="2490"/>
        </w:tabs>
        <w:spacing w:line="276" w:lineRule="auto"/>
        <w:ind w:right="-284"/>
        <w:jc w:val="both"/>
        <w:rPr>
          <w:i/>
        </w:rPr>
      </w:pPr>
    </w:p>
    <w:p w14:paraId="3ECCA503" w14:textId="77777777" w:rsidR="009C405C" w:rsidRPr="00411F0D" w:rsidRDefault="009C405C" w:rsidP="009C405C">
      <w:pPr>
        <w:tabs>
          <w:tab w:val="left" w:pos="2490"/>
        </w:tabs>
        <w:spacing w:line="276" w:lineRule="auto"/>
        <w:ind w:right="-284"/>
        <w:jc w:val="both"/>
        <w:rPr>
          <w:i/>
        </w:rPr>
      </w:pPr>
    </w:p>
    <w:p w14:paraId="4BE33529" w14:textId="77777777" w:rsidR="009C405C" w:rsidRPr="00411F0D" w:rsidRDefault="009C405C" w:rsidP="009C405C">
      <w:pPr>
        <w:tabs>
          <w:tab w:val="left" w:pos="2490"/>
        </w:tabs>
        <w:spacing w:line="276" w:lineRule="auto"/>
        <w:ind w:right="-284"/>
        <w:jc w:val="both"/>
        <w:rPr>
          <w:i/>
        </w:rPr>
      </w:pPr>
    </w:p>
    <w:p w14:paraId="667B5443" w14:textId="77777777" w:rsidR="009C405C" w:rsidRPr="00411F0D" w:rsidRDefault="009C405C" w:rsidP="009C405C">
      <w:pPr>
        <w:tabs>
          <w:tab w:val="left" w:pos="2490"/>
        </w:tabs>
        <w:spacing w:line="276" w:lineRule="auto"/>
        <w:ind w:right="-284"/>
        <w:jc w:val="both"/>
        <w:rPr>
          <w:i/>
        </w:rPr>
      </w:pPr>
    </w:p>
    <w:p w14:paraId="245C7D89" w14:textId="77777777" w:rsidR="009C405C" w:rsidRPr="00411F0D" w:rsidRDefault="009C405C" w:rsidP="009C405C">
      <w:pPr>
        <w:tabs>
          <w:tab w:val="left" w:pos="2490"/>
        </w:tabs>
        <w:spacing w:line="276" w:lineRule="auto"/>
        <w:ind w:right="-284"/>
        <w:jc w:val="both"/>
        <w:rPr>
          <w:i/>
        </w:rPr>
      </w:pPr>
    </w:p>
    <w:p w14:paraId="0B48B987" w14:textId="77777777" w:rsidR="009C405C" w:rsidRPr="00411F0D" w:rsidRDefault="009C405C" w:rsidP="009C405C">
      <w:pPr>
        <w:tabs>
          <w:tab w:val="left" w:pos="2490"/>
        </w:tabs>
        <w:spacing w:line="276" w:lineRule="auto"/>
        <w:ind w:right="-284"/>
        <w:jc w:val="both"/>
        <w:rPr>
          <w:i/>
        </w:rPr>
      </w:pPr>
    </w:p>
    <w:p w14:paraId="000231D6" w14:textId="77777777" w:rsidR="009C405C" w:rsidRPr="00411F0D" w:rsidRDefault="009C405C" w:rsidP="009C405C">
      <w:pPr>
        <w:tabs>
          <w:tab w:val="left" w:pos="2490"/>
        </w:tabs>
        <w:spacing w:line="276" w:lineRule="auto"/>
        <w:ind w:right="-284"/>
        <w:jc w:val="both"/>
        <w:rPr>
          <w:i/>
        </w:rPr>
      </w:pPr>
    </w:p>
    <w:p w14:paraId="6F3E7E49" w14:textId="77777777" w:rsidR="009C405C" w:rsidRPr="00411F0D" w:rsidRDefault="009C405C" w:rsidP="009C405C">
      <w:pPr>
        <w:tabs>
          <w:tab w:val="left" w:pos="2490"/>
        </w:tabs>
        <w:spacing w:line="276" w:lineRule="auto"/>
        <w:ind w:right="-284"/>
        <w:jc w:val="both"/>
        <w:rPr>
          <w:i/>
        </w:rPr>
      </w:pPr>
    </w:p>
    <w:p w14:paraId="4B7FA26B" w14:textId="77777777" w:rsidR="009C405C" w:rsidRPr="00411F0D" w:rsidRDefault="009C405C" w:rsidP="009C405C">
      <w:pPr>
        <w:tabs>
          <w:tab w:val="left" w:pos="2490"/>
        </w:tabs>
        <w:spacing w:line="276" w:lineRule="auto"/>
        <w:ind w:right="-284"/>
        <w:jc w:val="both"/>
        <w:rPr>
          <w:i/>
        </w:rPr>
      </w:pPr>
    </w:p>
    <w:p w14:paraId="7A86B9DC" w14:textId="77777777" w:rsidR="009C405C" w:rsidRPr="00411F0D" w:rsidRDefault="009C405C" w:rsidP="009C405C">
      <w:pPr>
        <w:tabs>
          <w:tab w:val="left" w:pos="2490"/>
        </w:tabs>
        <w:spacing w:line="276" w:lineRule="auto"/>
        <w:ind w:right="-284"/>
        <w:jc w:val="both"/>
        <w:rPr>
          <w:i/>
        </w:rPr>
      </w:pPr>
    </w:p>
    <w:p w14:paraId="1D9528B5" w14:textId="77777777" w:rsidR="009C405C" w:rsidRPr="00411F0D" w:rsidRDefault="009C405C" w:rsidP="009C405C">
      <w:pPr>
        <w:tabs>
          <w:tab w:val="left" w:pos="2490"/>
        </w:tabs>
        <w:spacing w:line="276" w:lineRule="auto"/>
        <w:ind w:right="-284"/>
        <w:jc w:val="both"/>
        <w:rPr>
          <w:i/>
        </w:rPr>
      </w:pPr>
    </w:p>
    <w:p w14:paraId="7E475DEC" w14:textId="77777777" w:rsidR="009C405C" w:rsidRPr="00411F0D" w:rsidRDefault="009C405C" w:rsidP="009C405C">
      <w:pPr>
        <w:tabs>
          <w:tab w:val="left" w:pos="2490"/>
        </w:tabs>
        <w:spacing w:line="276" w:lineRule="auto"/>
        <w:ind w:right="-284"/>
        <w:jc w:val="both"/>
        <w:rPr>
          <w:i/>
        </w:rPr>
      </w:pPr>
    </w:p>
    <w:p w14:paraId="12EB3374" w14:textId="77777777" w:rsidR="009C405C" w:rsidRPr="00A92F6B" w:rsidRDefault="009C405C" w:rsidP="009C405C">
      <w:pPr>
        <w:pStyle w:val="a5"/>
        <w:numPr>
          <w:ilvl w:val="0"/>
          <w:numId w:val="26"/>
        </w:numPr>
        <w:shd w:val="clear" w:color="auto" w:fill="5B9BD5"/>
        <w:spacing w:line="276" w:lineRule="auto"/>
        <w:ind w:left="0" w:right="-284" w:firstLine="0"/>
        <w:jc w:val="both"/>
        <w:rPr>
          <w:b/>
          <w:color w:val="000000"/>
        </w:rPr>
      </w:pPr>
      <w:r w:rsidRPr="00A92F6B">
        <w:rPr>
          <w:b/>
          <w:color w:val="000000"/>
        </w:rPr>
        <w:t xml:space="preserve">ДОПУЩЕНИЯ И РИСКИ </w:t>
      </w:r>
    </w:p>
    <w:p w14:paraId="6421A169" w14:textId="77777777" w:rsidR="009C405C" w:rsidRPr="007F46BD" w:rsidRDefault="009C405C" w:rsidP="009C405C">
      <w:pPr>
        <w:tabs>
          <w:tab w:val="left" w:pos="2490"/>
        </w:tabs>
        <w:spacing w:line="276" w:lineRule="auto"/>
        <w:ind w:right="-284"/>
        <w:jc w:val="both"/>
        <w:rPr>
          <w:i/>
          <w:sz w:val="20"/>
          <w:szCs w:val="20"/>
        </w:rPr>
      </w:pPr>
      <w:r w:rsidRPr="007F46BD">
        <w:rPr>
          <w:i/>
          <w:sz w:val="20"/>
          <w:szCs w:val="20"/>
        </w:rPr>
        <w:t>Просьба дать обзор возможных рисков и допущений, которые могут поставить под угрозу реализацию заявки и его успех, а также ваш план смягчения рисков. Пожалуйста, убедитесь, что они связаны с логической рамкой.</w:t>
      </w:r>
    </w:p>
    <w:p w14:paraId="793A22CA" w14:textId="77777777" w:rsidR="009C405C" w:rsidRPr="00A92F6B" w:rsidRDefault="009C405C" w:rsidP="009C405C">
      <w:pPr>
        <w:tabs>
          <w:tab w:val="left" w:pos="2490"/>
        </w:tabs>
        <w:spacing w:line="276" w:lineRule="auto"/>
        <w:ind w:right="-284"/>
        <w:jc w:val="both"/>
        <w:rPr>
          <w:i/>
          <w:lang w:val="en-US"/>
        </w:rPr>
      </w:pPr>
    </w:p>
    <w:p w14:paraId="4655A3EE" w14:textId="77777777" w:rsidR="009C405C" w:rsidRDefault="009C405C" w:rsidP="009C405C">
      <w:pPr>
        <w:tabs>
          <w:tab w:val="left" w:pos="2490"/>
        </w:tabs>
        <w:spacing w:line="276" w:lineRule="auto"/>
        <w:ind w:right="-284"/>
        <w:jc w:val="both"/>
        <w:rPr>
          <w:i/>
          <w:lang w:val="en-US"/>
        </w:rPr>
      </w:pPr>
    </w:p>
    <w:p w14:paraId="5E7EC7BD" w14:textId="77777777" w:rsidR="009C405C" w:rsidRDefault="009C405C" w:rsidP="009C405C">
      <w:pPr>
        <w:tabs>
          <w:tab w:val="left" w:pos="2490"/>
        </w:tabs>
        <w:spacing w:line="276" w:lineRule="auto"/>
        <w:ind w:right="-284"/>
        <w:jc w:val="both"/>
        <w:rPr>
          <w:i/>
          <w:lang w:val="en-US"/>
        </w:rPr>
      </w:pPr>
    </w:p>
    <w:p w14:paraId="40C1752D" w14:textId="77777777" w:rsidR="009C405C" w:rsidRDefault="009C405C" w:rsidP="009C405C">
      <w:pPr>
        <w:tabs>
          <w:tab w:val="left" w:pos="2490"/>
        </w:tabs>
        <w:spacing w:line="276" w:lineRule="auto"/>
        <w:ind w:right="-284"/>
        <w:jc w:val="both"/>
        <w:rPr>
          <w:i/>
          <w:lang w:val="en-US"/>
        </w:rPr>
      </w:pPr>
    </w:p>
    <w:p w14:paraId="58B91F2E" w14:textId="77777777" w:rsidR="009C405C" w:rsidRPr="00A92F6B" w:rsidRDefault="009C405C" w:rsidP="009C405C">
      <w:pPr>
        <w:tabs>
          <w:tab w:val="left" w:pos="2490"/>
        </w:tabs>
        <w:spacing w:line="276" w:lineRule="auto"/>
        <w:ind w:right="-284"/>
        <w:jc w:val="both"/>
        <w:rPr>
          <w:i/>
          <w:lang w:val="en-US"/>
        </w:rPr>
      </w:pPr>
    </w:p>
    <w:p w14:paraId="50EE0DC3" w14:textId="77777777" w:rsidR="009C405C" w:rsidRPr="00A92F6B" w:rsidRDefault="009C405C" w:rsidP="009C405C">
      <w:pPr>
        <w:pStyle w:val="a5"/>
        <w:numPr>
          <w:ilvl w:val="0"/>
          <w:numId w:val="26"/>
        </w:numPr>
        <w:shd w:val="clear" w:color="auto" w:fill="5B9BD5"/>
        <w:spacing w:line="276" w:lineRule="auto"/>
        <w:ind w:left="0" w:right="-284" w:firstLine="0"/>
        <w:jc w:val="both"/>
        <w:rPr>
          <w:b/>
          <w:color w:val="000000"/>
        </w:rPr>
      </w:pPr>
      <w:r w:rsidRPr="00A92F6B">
        <w:rPr>
          <w:b/>
          <w:color w:val="000000"/>
        </w:rPr>
        <w:lastRenderedPageBreak/>
        <w:t>ДЛИТЕЛЬНОСТЬ РЕАЛИЗАЦИИ МАЛОГО ГРАНТОВОГО ПРОЕКТА</w:t>
      </w:r>
    </w:p>
    <w:p w14:paraId="5792DAD0" w14:textId="77777777" w:rsidR="009C405C" w:rsidRPr="007F46BD" w:rsidRDefault="009C405C" w:rsidP="009C405C">
      <w:pPr>
        <w:tabs>
          <w:tab w:val="left" w:pos="2490"/>
        </w:tabs>
        <w:spacing w:line="276" w:lineRule="auto"/>
        <w:ind w:right="-284"/>
        <w:jc w:val="both"/>
        <w:rPr>
          <w:i/>
          <w:sz w:val="20"/>
          <w:szCs w:val="20"/>
        </w:rPr>
      </w:pPr>
      <w:r w:rsidRPr="007F46BD">
        <w:rPr>
          <w:i/>
          <w:sz w:val="20"/>
          <w:szCs w:val="20"/>
        </w:rPr>
        <w:t xml:space="preserve">Укажите сроки реализации малого грантового проекта. </w:t>
      </w:r>
    </w:p>
    <w:p w14:paraId="37E149C3" w14:textId="77777777" w:rsidR="009C405C" w:rsidRPr="00A92F6B" w:rsidRDefault="009C405C" w:rsidP="009C405C">
      <w:pPr>
        <w:tabs>
          <w:tab w:val="left" w:pos="2490"/>
        </w:tabs>
        <w:spacing w:line="276" w:lineRule="auto"/>
        <w:ind w:right="-284"/>
        <w:jc w:val="both"/>
        <w:rPr>
          <w:i/>
        </w:rPr>
      </w:pPr>
    </w:p>
    <w:p w14:paraId="58D77C67" w14:textId="77777777" w:rsidR="009C405C" w:rsidRDefault="009C405C" w:rsidP="009C405C">
      <w:pPr>
        <w:tabs>
          <w:tab w:val="left" w:pos="2490"/>
        </w:tabs>
        <w:spacing w:line="276" w:lineRule="auto"/>
        <w:ind w:right="-284"/>
        <w:jc w:val="both"/>
        <w:rPr>
          <w:i/>
        </w:rPr>
      </w:pPr>
    </w:p>
    <w:p w14:paraId="5DCC6EF5" w14:textId="77777777" w:rsidR="009C405C" w:rsidRPr="00A92F6B" w:rsidRDefault="009C405C" w:rsidP="009C405C">
      <w:pPr>
        <w:tabs>
          <w:tab w:val="left" w:pos="2490"/>
        </w:tabs>
        <w:spacing w:line="276" w:lineRule="auto"/>
        <w:ind w:right="-284"/>
        <w:jc w:val="both"/>
        <w:rPr>
          <w:i/>
        </w:rPr>
      </w:pPr>
    </w:p>
    <w:p w14:paraId="06C98A4B" w14:textId="77777777" w:rsidR="009C405C" w:rsidRPr="00A92F6B" w:rsidRDefault="009C405C" w:rsidP="009C405C">
      <w:pPr>
        <w:pStyle w:val="a5"/>
        <w:numPr>
          <w:ilvl w:val="0"/>
          <w:numId w:val="26"/>
        </w:numPr>
        <w:shd w:val="clear" w:color="auto" w:fill="5B9BD5"/>
        <w:spacing w:line="276" w:lineRule="auto"/>
        <w:ind w:left="0" w:right="-284" w:firstLine="0"/>
        <w:jc w:val="both"/>
        <w:rPr>
          <w:b/>
          <w:color w:val="000000"/>
        </w:rPr>
      </w:pPr>
      <w:r w:rsidRPr="00A92F6B">
        <w:rPr>
          <w:b/>
          <w:color w:val="000000"/>
        </w:rPr>
        <w:t xml:space="preserve">МОНИТОРИНГ И ОЦЕНКА </w:t>
      </w:r>
    </w:p>
    <w:p w14:paraId="7CCB1830" w14:textId="77777777" w:rsidR="009C405C" w:rsidRPr="007F46BD" w:rsidRDefault="009C405C" w:rsidP="009C405C">
      <w:pPr>
        <w:tabs>
          <w:tab w:val="left" w:pos="2490"/>
        </w:tabs>
        <w:ind w:right="-284"/>
        <w:jc w:val="both"/>
        <w:rPr>
          <w:i/>
          <w:sz w:val="20"/>
          <w:szCs w:val="20"/>
        </w:rPr>
      </w:pPr>
      <w:r w:rsidRPr="007F46BD">
        <w:rPr>
          <w:i/>
          <w:sz w:val="20"/>
          <w:szCs w:val="20"/>
        </w:rPr>
        <w:t xml:space="preserve">Опишите, каким образом будут осуществляться мониторинг и оценка заявки. Как будет обеспечено качество выполненных задач, подотчетность и прозрачность выделенного бюджета? </w:t>
      </w:r>
    </w:p>
    <w:p w14:paraId="166BEB71" w14:textId="77777777" w:rsidR="009C405C" w:rsidRPr="00A92F6B" w:rsidRDefault="009C405C" w:rsidP="009C405C">
      <w:pPr>
        <w:tabs>
          <w:tab w:val="left" w:pos="2490"/>
        </w:tabs>
        <w:spacing w:line="276" w:lineRule="auto"/>
        <w:ind w:right="-284"/>
        <w:jc w:val="both"/>
        <w:rPr>
          <w:i/>
        </w:rPr>
      </w:pPr>
    </w:p>
    <w:p w14:paraId="45340739" w14:textId="77777777" w:rsidR="009C405C" w:rsidRPr="00A92F6B" w:rsidRDefault="009C405C" w:rsidP="009C405C">
      <w:pPr>
        <w:tabs>
          <w:tab w:val="left" w:pos="2490"/>
        </w:tabs>
        <w:spacing w:line="276" w:lineRule="auto"/>
        <w:ind w:right="-284"/>
        <w:jc w:val="both"/>
        <w:rPr>
          <w:i/>
        </w:rPr>
      </w:pPr>
    </w:p>
    <w:p w14:paraId="7805DFE2" w14:textId="77777777" w:rsidR="009C405C" w:rsidRDefault="009C405C" w:rsidP="009C405C">
      <w:pPr>
        <w:tabs>
          <w:tab w:val="left" w:pos="2490"/>
        </w:tabs>
        <w:spacing w:line="276" w:lineRule="auto"/>
        <w:ind w:right="-284"/>
        <w:jc w:val="both"/>
        <w:rPr>
          <w:i/>
        </w:rPr>
      </w:pPr>
    </w:p>
    <w:p w14:paraId="146ADA90" w14:textId="77777777" w:rsidR="009C405C" w:rsidRDefault="009C405C" w:rsidP="009C405C">
      <w:pPr>
        <w:tabs>
          <w:tab w:val="left" w:pos="2490"/>
        </w:tabs>
        <w:spacing w:line="276" w:lineRule="auto"/>
        <w:ind w:right="-284"/>
        <w:jc w:val="both"/>
        <w:rPr>
          <w:i/>
        </w:rPr>
      </w:pPr>
    </w:p>
    <w:p w14:paraId="624F8AB8" w14:textId="77777777" w:rsidR="009C405C" w:rsidRPr="00A92F6B" w:rsidRDefault="009C405C" w:rsidP="009C405C">
      <w:pPr>
        <w:tabs>
          <w:tab w:val="left" w:pos="2490"/>
        </w:tabs>
        <w:spacing w:line="276" w:lineRule="auto"/>
        <w:ind w:right="-284"/>
        <w:jc w:val="both"/>
        <w:rPr>
          <w:i/>
        </w:rPr>
      </w:pPr>
    </w:p>
    <w:p w14:paraId="2089AED4" w14:textId="77777777" w:rsidR="009C405C" w:rsidRPr="00A92F6B" w:rsidRDefault="009C405C" w:rsidP="009C405C">
      <w:pPr>
        <w:tabs>
          <w:tab w:val="left" w:pos="2490"/>
        </w:tabs>
        <w:spacing w:line="276" w:lineRule="auto"/>
        <w:ind w:right="-284"/>
        <w:jc w:val="both"/>
        <w:rPr>
          <w:b/>
        </w:rPr>
      </w:pPr>
    </w:p>
    <w:p w14:paraId="5D04C9C4" w14:textId="77777777" w:rsidR="009C405C" w:rsidRPr="00A92F6B" w:rsidRDefault="009C405C" w:rsidP="009C405C">
      <w:pPr>
        <w:tabs>
          <w:tab w:val="left" w:pos="2490"/>
        </w:tabs>
        <w:spacing w:line="276" w:lineRule="auto"/>
        <w:ind w:left="-567" w:right="-284"/>
        <w:jc w:val="center"/>
        <w:rPr>
          <w:b/>
        </w:rPr>
      </w:pPr>
      <w:r w:rsidRPr="00A92F6B">
        <w:rPr>
          <w:b/>
        </w:rPr>
        <w:t>РАБОЧИЙ ПЛАН</w:t>
      </w:r>
    </w:p>
    <w:p w14:paraId="1BBD3A60" w14:textId="77777777" w:rsidR="009C405C" w:rsidRPr="00A92F6B" w:rsidRDefault="009C405C" w:rsidP="009C405C">
      <w:pPr>
        <w:tabs>
          <w:tab w:val="left" w:pos="2490"/>
        </w:tabs>
        <w:spacing w:line="276" w:lineRule="auto"/>
        <w:ind w:left="-567" w:right="-284"/>
        <w:jc w:val="both"/>
        <w:rPr>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4464"/>
        <w:gridCol w:w="760"/>
        <w:gridCol w:w="760"/>
        <w:gridCol w:w="760"/>
        <w:gridCol w:w="760"/>
        <w:gridCol w:w="760"/>
        <w:gridCol w:w="760"/>
      </w:tblGrid>
      <w:tr w:rsidR="009C405C" w:rsidRPr="00A92F6B" w14:paraId="73E12998" w14:textId="77777777" w:rsidTr="00365DC4">
        <w:trPr>
          <w:trHeight w:val="326"/>
        </w:trPr>
        <w:tc>
          <w:tcPr>
            <w:tcW w:w="250" w:type="pct"/>
            <w:shd w:val="clear" w:color="auto" w:fill="5B9BD5"/>
          </w:tcPr>
          <w:p w14:paraId="45752401" w14:textId="77777777" w:rsidR="009C405C" w:rsidRPr="00A92F6B" w:rsidRDefault="009C405C" w:rsidP="00365DC4">
            <w:pPr>
              <w:tabs>
                <w:tab w:val="left" w:pos="2490"/>
              </w:tabs>
              <w:spacing w:line="276" w:lineRule="auto"/>
              <w:ind w:left="-253" w:right="-284"/>
              <w:jc w:val="center"/>
              <w:rPr>
                <w:b/>
                <w:lang w:val="en-US"/>
              </w:rPr>
            </w:pPr>
            <w:r w:rsidRPr="00A92F6B">
              <w:rPr>
                <w:b/>
                <w:lang w:val="en-US"/>
              </w:rPr>
              <w:t>No.</w:t>
            </w:r>
          </w:p>
        </w:tc>
        <w:tc>
          <w:tcPr>
            <w:tcW w:w="2350" w:type="pct"/>
            <w:shd w:val="clear" w:color="auto" w:fill="5B9BD5"/>
          </w:tcPr>
          <w:p w14:paraId="39F31DDE" w14:textId="77777777" w:rsidR="009C405C" w:rsidRPr="00A92F6B" w:rsidRDefault="009C405C" w:rsidP="00365DC4">
            <w:pPr>
              <w:tabs>
                <w:tab w:val="left" w:pos="2490"/>
              </w:tabs>
              <w:spacing w:line="276" w:lineRule="auto"/>
              <w:ind w:left="34" w:right="-284"/>
              <w:jc w:val="center"/>
              <w:rPr>
                <w:b/>
                <w:lang w:val="en-US"/>
              </w:rPr>
            </w:pPr>
            <w:r w:rsidRPr="00A92F6B">
              <w:rPr>
                <w:b/>
              </w:rPr>
              <w:t>План</w:t>
            </w:r>
          </w:p>
        </w:tc>
        <w:tc>
          <w:tcPr>
            <w:tcW w:w="2400" w:type="pct"/>
            <w:gridSpan w:val="6"/>
            <w:shd w:val="clear" w:color="auto" w:fill="5B9BD5"/>
          </w:tcPr>
          <w:p w14:paraId="3ECDAFE1" w14:textId="77777777" w:rsidR="009C405C" w:rsidRPr="00A92F6B" w:rsidRDefault="009C405C" w:rsidP="00365DC4">
            <w:pPr>
              <w:tabs>
                <w:tab w:val="left" w:pos="2490"/>
              </w:tabs>
              <w:spacing w:line="276" w:lineRule="auto"/>
              <w:ind w:left="-492" w:right="-284"/>
              <w:jc w:val="center"/>
              <w:rPr>
                <w:b/>
                <w:lang w:val="en-US"/>
              </w:rPr>
            </w:pPr>
            <w:r w:rsidRPr="00A92F6B">
              <w:rPr>
                <w:b/>
              </w:rPr>
              <w:t>Месяц</w:t>
            </w:r>
          </w:p>
        </w:tc>
      </w:tr>
      <w:tr w:rsidR="009C405C" w:rsidRPr="009C13D3" w14:paraId="1A581917" w14:textId="77777777" w:rsidTr="00365DC4">
        <w:trPr>
          <w:trHeight w:val="306"/>
        </w:trPr>
        <w:tc>
          <w:tcPr>
            <w:tcW w:w="250" w:type="pct"/>
            <w:shd w:val="clear" w:color="auto" w:fill="auto"/>
          </w:tcPr>
          <w:p w14:paraId="2005AAC6" w14:textId="77777777" w:rsidR="009C405C" w:rsidRPr="009C13D3" w:rsidRDefault="009C405C" w:rsidP="00365DC4">
            <w:pPr>
              <w:tabs>
                <w:tab w:val="left" w:pos="2490"/>
              </w:tabs>
              <w:spacing w:line="276" w:lineRule="auto"/>
              <w:ind w:left="-253" w:right="-284"/>
              <w:jc w:val="center"/>
              <w:rPr>
                <w:b/>
                <w:sz w:val="20"/>
                <w:szCs w:val="20"/>
              </w:rPr>
            </w:pPr>
            <w:r w:rsidRPr="009C13D3">
              <w:rPr>
                <w:b/>
                <w:sz w:val="20"/>
                <w:szCs w:val="20"/>
              </w:rPr>
              <w:t>1</w:t>
            </w:r>
          </w:p>
        </w:tc>
        <w:tc>
          <w:tcPr>
            <w:tcW w:w="2350" w:type="pct"/>
            <w:shd w:val="clear" w:color="auto" w:fill="auto"/>
          </w:tcPr>
          <w:p w14:paraId="14753FD4" w14:textId="77777777" w:rsidR="009C405C" w:rsidRPr="00A92F6B" w:rsidRDefault="009C405C" w:rsidP="00365DC4">
            <w:pPr>
              <w:tabs>
                <w:tab w:val="left" w:pos="2490"/>
              </w:tabs>
              <w:spacing w:line="276" w:lineRule="auto"/>
              <w:ind w:left="34" w:right="-284"/>
              <w:jc w:val="both"/>
              <w:rPr>
                <w:b/>
              </w:rPr>
            </w:pPr>
            <w:r w:rsidRPr="00A92F6B">
              <w:rPr>
                <w:b/>
              </w:rPr>
              <w:t>Ожидаемый результат 1</w:t>
            </w:r>
          </w:p>
        </w:tc>
        <w:tc>
          <w:tcPr>
            <w:tcW w:w="400" w:type="pct"/>
            <w:shd w:val="clear" w:color="auto" w:fill="auto"/>
          </w:tcPr>
          <w:p w14:paraId="711E6FF2" w14:textId="77777777" w:rsidR="009C405C" w:rsidRPr="00FF7020" w:rsidRDefault="009C405C" w:rsidP="00365DC4">
            <w:pPr>
              <w:spacing w:line="276" w:lineRule="auto"/>
              <w:ind w:right="-284"/>
              <w:rPr>
                <w:b/>
                <w:sz w:val="20"/>
                <w:szCs w:val="20"/>
                <w:lang w:val="en-US"/>
              </w:rPr>
            </w:pPr>
            <w:r>
              <w:rPr>
                <w:b/>
                <w:sz w:val="20"/>
                <w:szCs w:val="20"/>
                <w:lang w:val="en-US"/>
              </w:rPr>
              <w:t>1</w:t>
            </w:r>
          </w:p>
        </w:tc>
        <w:tc>
          <w:tcPr>
            <w:tcW w:w="400" w:type="pct"/>
            <w:shd w:val="clear" w:color="auto" w:fill="auto"/>
          </w:tcPr>
          <w:p w14:paraId="37B97F24" w14:textId="77777777" w:rsidR="009C405C" w:rsidRPr="00FF7020" w:rsidRDefault="009C405C" w:rsidP="00365DC4">
            <w:pPr>
              <w:spacing w:line="276" w:lineRule="auto"/>
              <w:ind w:right="-284"/>
              <w:rPr>
                <w:b/>
                <w:sz w:val="20"/>
                <w:szCs w:val="20"/>
                <w:lang w:val="en-US"/>
              </w:rPr>
            </w:pPr>
            <w:r>
              <w:rPr>
                <w:b/>
                <w:sz w:val="20"/>
                <w:szCs w:val="20"/>
                <w:lang w:val="en-US"/>
              </w:rPr>
              <w:t>2</w:t>
            </w:r>
          </w:p>
        </w:tc>
        <w:tc>
          <w:tcPr>
            <w:tcW w:w="400" w:type="pct"/>
            <w:shd w:val="clear" w:color="auto" w:fill="auto"/>
          </w:tcPr>
          <w:p w14:paraId="624F5507" w14:textId="77777777" w:rsidR="009C405C" w:rsidRPr="00FF7020" w:rsidRDefault="009C405C" w:rsidP="00365DC4">
            <w:pPr>
              <w:spacing w:line="276" w:lineRule="auto"/>
              <w:ind w:right="-284"/>
              <w:rPr>
                <w:b/>
                <w:sz w:val="20"/>
                <w:szCs w:val="20"/>
                <w:lang w:val="en-US"/>
              </w:rPr>
            </w:pPr>
            <w:r>
              <w:rPr>
                <w:b/>
                <w:sz w:val="20"/>
                <w:szCs w:val="20"/>
                <w:lang w:val="en-US"/>
              </w:rPr>
              <w:t>3</w:t>
            </w:r>
          </w:p>
        </w:tc>
        <w:tc>
          <w:tcPr>
            <w:tcW w:w="400" w:type="pct"/>
            <w:shd w:val="clear" w:color="auto" w:fill="auto"/>
          </w:tcPr>
          <w:p w14:paraId="187DDC4A" w14:textId="77777777" w:rsidR="009C405C" w:rsidRPr="00FF7020" w:rsidRDefault="009C405C" w:rsidP="00365DC4">
            <w:pPr>
              <w:spacing w:line="276" w:lineRule="auto"/>
              <w:ind w:right="-284"/>
              <w:rPr>
                <w:b/>
                <w:sz w:val="20"/>
                <w:szCs w:val="20"/>
                <w:lang w:val="en-US"/>
              </w:rPr>
            </w:pPr>
            <w:r>
              <w:rPr>
                <w:b/>
                <w:sz w:val="20"/>
                <w:szCs w:val="20"/>
                <w:lang w:val="en-US"/>
              </w:rPr>
              <w:t>4</w:t>
            </w:r>
          </w:p>
        </w:tc>
        <w:tc>
          <w:tcPr>
            <w:tcW w:w="400" w:type="pct"/>
            <w:shd w:val="clear" w:color="auto" w:fill="auto"/>
          </w:tcPr>
          <w:p w14:paraId="2F78C831" w14:textId="77777777" w:rsidR="009C405C" w:rsidRPr="00FF7020" w:rsidRDefault="009C405C" w:rsidP="00365DC4">
            <w:pPr>
              <w:spacing w:line="276" w:lineRule="auto"/>
              <w:ind w:right="-284"/>
              <w:rPr>
                <w:b/>
                <w:sz w:val="20"/>
                <w:szCs w:val="20"/>
                <w:lang w:val="en-US"/>
              </w:rPr>
            </w:pPr>
            <w:r>
              <w:rPr>
                <w:b/>
                <w:sz w:val="20"/>
                <w:szCs w:val="20"/>
                <w:lang w:val="en-US"/>
              </w:rPr>
              <w:t>5</w:t>
            </w:r>
          </w:p>
        </w:tc>
        <w:tc>
          <w:tcPr>
            <w:tcW w:w="400" w:type="pct"/>
            <w:shd w:val="clear" w:color="auto" w:fill="auto"/>
          </w:tcPr>
          <w:p w14:paraId="47A4DA50" w14:textId="77777777" w:rsidR="009C405C" w:rsidRPr="00FF7020" w:rsidRDefault="009C405C" w:rsidP="00365DC4">
            <w:pPr>
              <w:spacing w:line="276" w:lineRule="auto"/>
              <w:ind w:right="-284"/>
              <w:rPr>
                <w:b/>
                <w:sz w:val="20"/>
                <w:szCs w:val="20"/>
                <w:lang w:val="en-US"/>
              </w:rPr>
            </w:pPr>
            <w:r>
              <w:rPr>
                <w:b/>
                <w:sz w:val="20"/>
                <w:szCs w:val="20"/>
                <w:lang w:val="en-US"/>
              </w:rPr>
              <w:t>6</w:t>
            </w:r>
          </w:p>
        </w:tc>
      </w:tr>
      <w:tr w:rsidR="009C405C" w:rsidRPr="00A92F6B" w14:paraId="10055C3C" w14:textId="77777777" w:rsidTr="00365DC4">
        <w:trPr>
          <w:trHeight w:val="326"/>
        </w:trPr>
        <w:tc>
          <w:tcPr>
            <w:tcW w:w="250" w:type="pct"/>
            <w:shd w:val="clear" w:color="auto" w:fill="auto"/>
          </w:tcPr>
          <w:p w14:paraId="40C73BA8" w14:textId="77777777" w:rsidR="009C405C" w:rsidRPr="009C13D3" w:rsidRDefault="009C405C" w:rsidP="00365DC4">
            <w:pPr>
              <w:tabs>
                <w:tab w:val="left" w:pos="2490"/>
              </w:tabs>
              <w:spacing w:line="276" w:lineRule="auto"/>
              <w:ind w:left="-253" w:right="-284"/>
              <w:jc w:val="center"/>
              <w:rPr>
                <w:bCs/>
                <w:sz w:val="20"/>
                <w:szCs w:val="20"/>
              </w:rPr>
            </w:pPr>
            <w:r w:rsidRPr="009C13D3">
              <w:rPr>
                <w:bCs/>
                <w:sz w:val="20"/>
                <w:szCs w:val="20"/>
              </w:rPr>
              <w:t>1.1</w:t>
            </w:r>
          </w:p>
        </w:tc>
        <w:tc>
          <w:tcPr>
            <w:tcW w:w="2350" w:type="pct"/>
            <w:shd w:val="clear" w:color="auto" w:fill="auto"/>
          </w:tcPr>
          <w:p w14:paraId="36486DA1" w14:textId="77777777" w:rsidR="009C405C" w:rsidRPr="009C13D3" w:rsidRDefault="009C405C" w:rsidP="00365DC4">
            <w:pPr>
              <w:tabs>
                <w:tab w:val="left" w:pos="2490"/>
              </w:tabs>
              <w:spacing w:line="276" w:lineRule="auto"/>
              <w:ind w:left="34" w:right="-284"/>
              <w:jc w:val="both"/>
              <w:rPr>
                <w:bCs/>
              </w:rPr>
            </w:pPr>
            <w:r w:rsidRPr="009C13D3">
              <w:rPr>
                <w:bCs/>
              </w:rPr>
              <w:t>Мероприятие 1.1</w:t>
            </w:r>
          </w:p>
        </w:tc>
        <w:tc>
          <w:tcPr>
            <w:tcW w:w="400" w:type="pct"/>
            <w:shd w:val="clear" w:color="auto" w:fill="auto"/>
          </w:tcPr>
          <w:p w14:paraId="13A28BEA" w14:textId="77777777" w:rsidR="009C405C" w:rsidRPr="00A92F6B" w:rsidRDefault="009C405C" w:rsidP="00365DC4">
            <w:pPr>
              <w:tabs>
                <w:tab w:val="left" w:pos="2490"/>
              </w:tabs>
              <w:spacing w:line="276" w:lineRule="auto"/>
              <w:ind w:left="-492" w:right="-284"/>
              <w:jc w:val="both"/>
              <w:rPr>
                <w:b/>
              </w:rPr>
            </w:pPr>
          </w:p>
        </w:tc>
        <w:tc>
          <w:tcPr>
            <w:tcW w:w="400" w:type="pct"/>
            <w:shd w:val="clear" w:color="auto" w:fill="auto"/>
          </w:tcPr>
          <w:p w14:paraId="5DDE3BFD" w14:textId="77777777" w:rsidR="009C405C" w:rsidRPr="00A92F6B" w:rsidRDefault="009C405C" w:rsidP="00365DC4">
            <w:pPr>
              <w:tabs>
                <w:tab w:val="left" w:pos="2490"/>
              </w:tabs>
              <w:spacing w:line="276" w:lineRule="auto"/>
              <w:ind w:left="-492" w:right="-284"/>
              <w:jc w:val="both"/>
              <w:rPr>
                <w:b/>
              </w:rPr>
            </w:pPr>
          </w:p>
        </w:tc>
        <w:tc>
          <w:tcPr>
            <w:tcW w:w="400" w:type="pct"/>
            <w:shd w:val="clear" w:color="auto" w:fill="auto"/>
          </w:tcPr>
          <w:p w14:paraId="31B04AA7" w14:textId="77777777" w:rsidR="009C405C" w:rsidRPr="00A92F6B" w:rsidRDefault="009C405C" w:rsidP="00365DC4">
            <w:pPr>
              <w:tabs>
                <w:tab w:val="left" w:pos="2490"/>
              </w:tabs>
              <w:spacing w:line="276" w:lineRule="auto"/>
              <w:ind w:left="-492" w:right="-284"/>
              <w:jc w:val="both"/>
              <w:rPr>
                <w:b/>
              </w:rPr>
            </w:pPr>
          </w:p>
        </w:tc>
        <w:tc>
          <w:tcPr>
            <w:tcW w:w="400" w:type="pct"/>
            <w:shd w:val="clear" w:color="auto" w:fill="auto"/>
          </w:tcPr>
          <w:p w14:paraId="532CB82B" w14:textId="77777777" w:rsidR="009C405C" w:rsidRPr="00A92F6B" w:rsidRDefault="009C405C" w:rsidP="00365DC4">
            <w:pPr>
              <w:tabs>
                <w:tab w:val="left" w:pos="2490"/>
              </w:tabs>
              <w:spacing w:line="276" w:lineRule="auto"/>
              <w:ind w:left="-492" w:right="-284"/>
              <w:jc w:val="both"/>
              <w:rPr>
                <w:b/>
              </w:rPr>
            </w:pPr>
          </w:p>
        </w:tc>
        <w:tc>
          <w:tcPr>
            <w:tcW w:w="400" w:type="pct"/>
            <w:shd w:val="clear" w:color="auto" w:fill="auto"/>
          </w:tcPr>
          <w:p w14:paraId="75A218BE" w14:textId="77777777" w:rsidR="009C405C" w:rsidRPr="00A92F6B" w:rsidRDefault="009C405C" w:rsidP="00365DC4">
            <w:pPr>
              <w:tabs>
                <w:tab w:val="left" w:pos="2490"/>
              </w:tabs>
              <w:spacing w:line="276" w:lineRule="auto"/>
              <w:ind w:left="-492" w:right="-284"/>
              <w:jc w:val="both"/>
              <w:rPr>
                <w:b/>
              </w:rPr>
            </w:pPr>
          </w:p>
        </w:tc>
        <w:tc>
          <w:tcPr>
            <w:tcW w:w="400" w:type="pct"/>
            <w:shd w:val="clear" w:color="auto" w:fill="auto"/>
          </w:tcPr>
          <w:p w14:paraId="669C2A08" w14:textId="77777777" w:rsidR="009C405C" w:rsidRPr="00A92F6B" w:rsidRDefault="009C405C" w:rsidP="00365DC4">
            <w:pPr>
              <w:tabs>
                <w:tab w:val="left" w:pos="2490"/>
              </w:tabs>
              <w:spacing w:line="276" w:lineRule="auto"/>
              <w:ind w:left="-492" w:right="-284"/>
              <w:jc w:val="both"/>
              <w:rPr>
                <w:b/>
              </w:rPr>
            </w:pPr>
          </w:p>
        </w:tc>
      </w:tr>
      <w:tr w:rsidR="009C405C" w:rsidRPr="00A92F6B" w14:paraId="5D18CCE1" w14:textId="77777777" w:rsidTr="00365DC4">
        <w:trPr>
          <w:trHeight w:val="306"/>
        </w:trPr>
        <w:tc>
          <w:tcPr>
            <w:tcW w:w="250" w:type="pct"/>
            <w:shd w:val="clear" w:color="auto" w:fill="auto"/>
          </w:tcPr>
          <w:p w14:paraId="38B02FC8" w14:textId="77777777" w:rsidR="009C405C" w:rsidRPr="009C13D3" w:rsidRDefault="009C405C" w:rsidP="00365DC4">
            <w:pPr>
              <w:tabs>
                <w:tab w:val="left" w:pos="2490"/>
              </w:tabs>
              <w:spacing w:line="276" w:lineRule="auto"/>
              <w:ind w:left="-253" w:right="-284"/>
              <w:jc w:val="center"/>
              <w:rPr>
                <w:bCs/>
                <w:sz w:val="20"/>
                <w:szCs w:val="20"/>
              </w:rPr>
            </w:pPr>
            <w:r w:rsidRPr="009C13D3">
              <w:rPr>
                <w:bCs/>
                <w:sz w:val="20"/>
                <w:szCs w:val="20"/>
              </w:rPr>
              <w:t>1.2</w:t>
            </w:r>
          </w:p>
        </w:tc>
        <w:tc>
          <w:tcPr>
            <w:tcW w:w="2350" w:type="pct"/>
            <w:shd w:val="clear" w:color="auto" w:fill="auto"/>
          </w:tcPr>
          <w:p w14:paraId="5A25D828" w14:textId="77777777" w:rsidR="009C405C" w:rsidRPr="00A92F6B" w:rsidRDefault="009C405C" w:rsidP="00365DC4">
            <w:pPr>
              <w:tabs>
                <w:tab w:val="left" w:pos="2490"/>
              </w:tabs>
              <w:spacing w:line="276" w:lineRule="auto"/>
              <w:ind w:left="34" w:right="-284"/>
              <w:jc w:val="both"/>
              <w:rPr>
                <w:b/>
              </w:rPr>
            </w:pPr>
          </w:p>
        </w:tc>
        <w:tc>
          <w:tcPr>
            <w:tcW w:w="400" w:type="pct"/>
            <w:shd w:val="clear" w:color="auto" w:fill="auto"/>
          </w:tcPr>
          <w:p w14:paraId="78E261D3" w14:textId="77777777" w:rsidR="009C405C" w:rsidRPr="00A92F6B" w:rsidRDefault="009C405C" w:rsidP="00365DC4">
            <w:pPr>
              <w:tabs>
                <w:tab w:val="left" w:pos="2490"/>
              </w:tabs>
              <w:spacing w:line="276" w:lineRule="auto"/>
              <w:ind w:left="-492" w:right="-284"/>
              <w:jc w:val="both"/>
              <w:rPr>
                <w:b/>
              </w:rPr>
            </w:pPr>
          </w:p>
        </w:tc>
        <w:tc>
          <w:tcPr>
            <w:tcW w:w="400" w:type="pct"/>
            <w:shd w:val="clear" w:color="auto" w:fill="auto"/>
          </w:tcPr>
          <w:p w14:paraId="1FCFE00E" w14:textId="77777777" w:rsidR="009C405C" w:rsidRPr="00A92F6B" w:rsidRDefault="009C405C" w:rsidP="00365DC4">
            <w:pPr>
              <w:tabs>
                <w:tab w:val="left" w:pos="2490"/>
              </w:tabs>
              <w:spacing w:line="276" w:lineRule="auto"/>
              <w:ind w:left="-492" w:right="-284"/>
              <w:jc w:val="both"/>
              <w:rPr>
                <w:b/>
              </w:rPr>
            </w:pPr>
          </w:p>
        </w:tc>
        <w:tc>
          <w:tcPr>
            <w:tcW w:w="400" w:type="pct"/>
            <w:shd w:val="clear" w:color="auto" w:fill="auto"/>
          </w:tcPr>
          <w:p w14:paraId="04D32B11" w14:textId="77777777" w:rsidR="009C405C" w:rsidRPr="00A92F6B" w:rsidRDefault="009C405C" w:rsidP="00365DC4">
            <w:pPr>
              <w:tabs>
                <w:tab w:val="left" w:pos="2490"/>
              </w:tabs>
              <w:spacing w:line="276" w:lineRule="auto"/>
              <w:ind w:left="-492" w:right="-284"/>
              <w:jc w:val="both"/>
              <w:rPr>
                <w:b/>
              </w:rPr>
            </w:pPr>
          </w:p>
        </w:tc>
        <w:tc>
          <w:tcPr>
            <w:tcW w:w="400" w:type="pct"/>
            <w:shd w:val="clear" w:color="auto" w:fill="auto"/>
          </w:tcPr>
          <w:p w14:paraId="3427E492" w14:textId="77777777" w:rsidR="009C405C" w:rsidRPr="00A92F6B" w:rsidRDefault="009C405C" w:rsidP="00365DC4">
            <w:pPr>
              <w:tabs>
                <w:tab w:val="left" w:pos="2490"/>
              </w:tabs>
              <w:spacing w:line="276" w:lineRule="auto"/>
              <w:ind w:left="-492" w:right="-284"/>
              <w:jc w:val="both"/>
              <w:rPr>
                <w:b/>
              </w:rPr>
            </w:pPr>
          </w:p>
        </w:tc>
        <w:tc>
          <w:tcPr>
            <w:tcW w:w="400" w:type="pct"/>
            <w:shd w:val="clear" w:color="auto" w:fill="auto"/>
          </w:tcPr>
          <w:p w14:paraId="7978941F" w14:textId="77777777" w:rsidR="009C405C" w:rsidRPr="00A92F6B" w:rsidRDefault="009C405C" w:rsidP="00365DC4">
            <w:pPr>
              <w:tabs>
                <w:tab w:val="left" w:pos="2490"/>
              </w:tabs>
              <w:spacing w:line="276" w:lineRule="auto"/>
              <w:ind w:left="-492" w:right="-284"/>
              <w:jc w:val="both"/>
              <w:rPr>
                <w:b/>
              </w:rPr>
            </w:pPr>
          </w:p>
        </w:tc>
        <w:tc>
          <w:tcPr>
            <w:tcW w:w="400" w:type="pct"/>
            <w:shd w:val="clear" w:color="auto" w:fill="auto"/>
          </w:tcPr>
          <w:p w14:paraId="21D7565C" w14:textId="77777777" w:rsidR="009C405C" w:rsidRPr="00A92F6B" w:rsidRDefault="009C405C" w:rsidP="00365DC4">
            <w:pPr>
              <w:tabs>
                <w:tab w:val="left" w:pos="2490"/>
              </w:tabs>
              <w:spacing w:line="276" w:lineRule="auto"/>
              <w:ind w:left="-492" w:right="-284"/>
              <w:jc w:val="both"/>
              <w:rPr>
                <w:b/>
              </w:rPr>
            </w:pPr>
          </w:p>
        </w:tc>
      </w:tr>
      <w:tr w:rsidR="009C405C" w:rsidRPr="00A92F6B" w14:paraId="4D7E1F5C" w14:textId="77777777" w:rsidTr="00365DC4">
        <w:trPr>
          <w:trHeight w:val="326"/>
        </w:trPr>
        <w:tc>
          <w:tcPr>
            <w:tcW w:w="250" w:type="pct"/>
            <w:shd w:val="clear" w:color="auto" w:fill="auto"/>
          </w:tcPr>
          <w:p w14:paraId="1B78BC31" w14:textId="77777777" w:rsidR="009C405C" w:rsidRPr="009C13D3" w:rsidRDefault="009C405C" w:rsidP="00365DC4">
            <w:pPr>
              <w:tabs>
                <w:tab w:val="left" w:pos="2490"/>
              </w:tabs>
              <w:spacing w:line="276" w:lineRule="auto"/>
              <w:ind w:left="-253" w:right="-284"/>
              <w:jc w:val="center"/>
              <w:rPr>
                <w:bCs/>
                <w:sz w:val="20"/>
                <w:szCs w:val="20"/>
              </w:rPr>
            </w:pPr>
            <w:r w:rsidRPr="009C13D3">
              <w:rPr>
                <w:bCs/>
                <w:sz w:val="20"/>
                <w:szCs w:val="20"/>
              </w:rPr>
              <w:t>1.3</w:t>
            </w:r>
          </w:p>
        </w:tc>
        <w:tc>
          <w:tcPr>
            <w:tcW w:w="2350" w:type="pct"/>
            <w:shd w:val="clear" w:color="auto" w:fill="auto"/>
          </w:tcPr>
          <w:p w14:paraId="01D85F39" w14:textId="77777777" w:rsidR="009C405C" w:rsidRPr="00A92F6B" w:rsidRDefault="009C405C" w:rsidP="00365DC4">
            <w:pPr>
              <w:tabs>
                <w:tab w:val="left" w:pos="2490"/>
              </w:tabs>
              <w:spacing w:line="276" w:lineRule="auto"/>
              <w:ind w:left="34" w:right="-284"/>
              <w:jc w:val="both"/>
              <w:rPr>
                <w:b/>
              </w:rPr>
            </w:pPr>
          </w:p>
        </w:tc>
        <w:tc>
          <w:tcPr>
            <w:tcW w:w="400" w:type="pct"/>
            <w:shd w:val="clear" w:color="auto" w:fill="auto"/>
          </w:tcPr>
          <w:p w14:paraId="64C9C2C1" w14:textId="77777777" w:rsidR="009C405C" w:rsidRPr="00A92F6B" w:rsidRDefault="009C405C" w:rsidP="00365DC4">
            <w:pPr>
              <w:tabs>
                <w:tab w:val="left" w:pos="2490"/>
              </w:tabs>
              <w:spacing w:line="276" w:lineRule="auto"/>
              <w:ind w:left="-492" w:right="-284"/>
              <w:jc w:val="both"/>
              <w:rPr>
                <w:b/>
              </w:rPr>
            </w:pPr>
          </w:p>
        </w:tc>
        <w:tc>
          <w:tcPr>
            <w:tcW w:w="400" w:type="pct"/>
            <w:shd w:val="clear" w:color="auto" w:fill="auto"/>
          </w:tcPr>
          <w:p w14:paraId="2B415709" w14:textId="77777777" w:rsidR="009C405C" w:rsidRPr="00A92F6B" w:rsidRDefault="009C405C" w:rsidP="00365DC4">
            <w:pPr>
              <w:tabs>
                <w:tab w:val="left" w:pos="2490"/>
              </w:tabs>
              <w:spacing w:line="276" w:lineRule="auto"/>
              <w:ind w:left="-492" w:right="-284"/>
              <w:jc w:val="both"/>
              <w:rPr>
                <w:b/>
              </w:rPr>
            </w:pPr>
          </w:p>
        </w:tc>
        <w:tc>
          <w:tcPr>
            <w:tcW w:w="400" w:type="pct"/>
            <w:shd w:val="clear" w:color="auto" w:fill="auto"/>
          </w:tcPr>
          <w:p w14:paraId="04B4B47D" w14:textId="77777777" w:rsidR="009C405C" w:rsidRPr="00A92F6B" w:rsidRDefault="009C405C" w:rsidP="00365DC4">
            <w:pPr>
              <w:tabs>
                <w:tab w:val="left" w:pos="2490"/>
              </w:tabs>
              <w:spacing w:line="276" w:lineRule="auto"/>
              <w:ind w:left="-492" w:right="-284"/>
              <w:jc w:val="both"/>
              <w:rPr>
                <w:b/>
              </w:rPr>
            </w:pPr>
          </w:p>
        </w:tc>
        <w:tc>
          <w:tcPr>
            <w:tcW w:w="400" w:type="pct"/>
            <w:shd w:val="clear" w:color="auto" w:fill="auto"/>
          </w:tcPr>
          <w:p w14:paraId="237CC613" w14:textId="77777777" w:rsidR="009C405C" w:rsidRPr="00A92F6B" w:rsidRDefault="009C405C" w:rsidP="00365DC4">
            <w:pPr>
              <w:tabs>
                <w:tab w:val="left" w:pos="2490"/>
              </w:tabs>
              <w:spacing w:line="276" w:lineRule="auto"/>
              <w:ind w:left="-492" w:right="-284"/>
              <w:jc w:val="both"/>
              <w:rPr>
                <w:b/>
              </w:rPr>
            </w:pPr>
          </w:p>
        </w:tc>
        <w:tc>
          <w:tcPr>
            <w:tcW w:w="400" w:type="pct"/>
            <w:shd w:val="clear" w:color="auto" w:fill="auto"/>
          </w:tcPr>
          <w:p w14:paraId="04C79641" w14:textId="77777777" w:rsidR="009C405C" w:rsidRPr="00A92F6B" w:rsidRDefault="009C405C" w:rsidP="00365DC4">
            <w:pPr>
              <w:tabs>
                <w:tab w:val="left" w:pos="2490"/>
              </w:tabs>
              <w:spacing w:line="276" w:lineRule="auto"/>
              <w:ind w:left="-492" w:right="-284"/>
              <w:jc w:val="both"/>
              <w:rPr>
                <w:b/>
              </w:rPr>
            </w:pPr>
          </w:p>
        </w:tc>
        <w:tc>
          <w:tcPr>
            <w:tcW w:w="400" w:type="pct"/>
            <w:shd w:val="clear" w:color="auto" w:fill="auto"/>
          </w:tcPr>
          <w:p w14:paraId="77DBFCCC" w14:textId="77777777" w:rsidR="009C405C" w:rsidRPr="00A92F6B" w:rsidRDefault="009C405C" w:rsidP="00365DC4">
            <w:pPr>
              <w:tabs>
                <w:tab w:val="left" w:pos="2490"/>
              </w:tabs>
              <w:spacing w:line="276" w:lineRule="auto"/>
              <w:ind w:left="-492" w:right="-284"/>
              <w:jc w:val="both"/>
              <w:rPr>
                <w:b/>
              </w:rPr>
            </w:pPr>
          </w:p>
        </w:tc>
      </w:tr>
      <w:tr w:rsidR="009C405C" w:rsidRPr="00A92F6B" w14:paraId="1D839982" w14:textId="77777777" w:rsidTr="00365DC4">
        <w:trPr>
          <w:trHeight w:val="306"/>
        </w:trPr>
        <w:tc>
          <w:tcPr>
            <w:tcW w:w="250" w:type="pct"/>
            <w:shd w:val="clear" w:color="auto" w:fill="auto"/>
          </w:tcPr>
          <w:p w14:paraId="7A85F2FF" w14:textId="77777777" w:rsidR="009C405C" w:rsidRPr="009C13D3" w:rsidRDefault="009C405C" w:rsidP="00365DC4">
            <w:pPr>
              <w:tabs>
                <w:tab w:val="left" w:pos="2490"/>
              </w:tabs>
              <w:spacing w:line="276" w:lineRule="auto"/>
              <w:ind w:left="-253" w:right="-284"/>
              <w:jc w:val="center"/>
              <w:rPr>
                <w:b/>
                <w:sz w:val="20"/>
                <w:szCs w:val="20"/>
              </w:rPr>
            </w:pPr>
            <w:r w:rsidRPr="009C13D3">
              <w:rPr>
                <w:b/>
                <w:sz w:val="20"/>
                <w:szCs w:val="20"/>
              </w:rPr>
              <w:t>2.</w:t>
            </w:r>
          </w:p>
        </w:tc>
        <w:tc>
          <w:tcPr>
            <w:tcW w:w="2350" w:type="pct"/>
            <w:shd w:val="clear" w:color="auto" w:fill="auto"/>
          </w:tcPr>
          <w:p w14:paraId="7FC81406" w14:textId="77777777" w:rsidR="009C405C" w:rsidRPr="00A92F6B" w:rsidRDefault="009C405C" w:rsidP="00365DC4">
            <w:pPr>
              <w:tabs>
                <w:tab w:val="left" w:pos="2490"/>
              </w:tabs>
              <w:spacing w:line="276" w:lineRule="auto"/>
              <w:ind w:left="34" w:right="-284"/>
              <w:jc w:val="both"/>
              <w:rPr>
                <w:b/>
              </w:rPr>
            </w:pPr>
            <w:r w:rsidRPr="00A92F6B">
              <w:rPr>
                <w:b/>
              </w:rPr>
              <w:t>Ожидаемый результат 2</w:t>
            </w:r>
          </w:p>
        </w:tc>
        <w:tc>
          <w:tcPr>
            <w:tcW w:w="400" w:type="pct"/>
            <w:shd w:val="clear" w:color="auto" w:fill="auto"/>
          </w:tcPr>
          <w:p w14:paraId="39B51FE5" w14:textId="77777777" w:rsidR="009C405C" w:rsidRPr="00A92F6B" w:rsidRDefault="009C405C" w:rsidP="00365DC4">
            <w:pPr>
              <w:tabs>
                <w:tab w:val="left" w:pos="2490"/>
              </w:tabs>
              <w:spacing w:line="276" w:lineRule="auto"/>
              <w:ind w:left="-492" w:right="-284"/>
              <w:jc w:val="both"/>
              <w:rPr>
                <w:b/>
              </w:rPr>
            </w:pPr>
          </w:p>
        </w:tc>
        <w:tc>
          <w:tcPr>
            <w:tcW w:w="400" w:type="pct"/>
            <w:shd w:val="clear" w:color="auto" w:fill="auto"/>
          </w:tcPr>
          <w:p w14:paraId="74955573" w14:textId="77777777" w:rsidR="009C405C" w:rsidRPr="00A92F6B" w:rsidRDefault="009C405C" w:rsidP="00365DC4">
            <w:pPr>
              <w:tabs>
                <w:tab w:val="left" w:pos="2490"/>
              </w:tabs>
              <w:spacing w:line="276" w:lineRule="auto"/>
              <w:ind w:left="-492" w:right="-284"/>
              <w:jc w:val="both"/>
              <w:rPr>
                <w:b/>
              </w:rPr>
            </w:pPr>
          </w:p>
        </w:tc>
        <w:tc>
          <w:tcPr>
            <w:tcW w:w="400" w:type="pct"/>
            <w:shd w:val="clear" w:color="auto" w:fill="auto"/>
          </w:tcPr>
          <w:p w14:paraId="1FFC2500" w14:textId="77777777" w:rsidR="009C405C" w:rsidRPr="00A92F6B" w:rsidRDefault="009C405C" w:rsidP="00365DC4">
            <w:pPr>
              <w:tabs>
                <w:tab w:val="left" w:pos="2490"/>
              </w:tabs>
              <w:spacing w:line="276" w:lineRule="auto"/>
              <w:ind w:left="-492" w:right="-284"/>
              <w:jc w:val="both"/>
              <w:rPr>
                <w:b/>
              </w:rPr>
            </w:pPr>
          </w:p>
        </w:tc>
        <w:tc>
          <w:tcPr>
            <w:tcW w:w="400" w:type="pct"/>
            <w:shd w:val="clear" w:color="auto" w:fill="auto"/>
          </w:tcPr>
          <w:p w14:paraId="27242D2B" w14:textId="77777777" w:rsidR="009C405C" w:rsidRPr="00A92F6B" w:rsidRDefault="009C405C" w:rsidP="00365DC4">
            <w:pPr>
              <w:tabs>
                <w:tab w:val="left" w:pos="2490"/>
              </w:tabs>
              <w:spacing w:line="276" w:lineRule="auto"/>
              <w:ind w:left="-492" w:right="-284"/>
              <w:jc w:val="both"/>
              <w:rPr>
                <w:b/>
              </w:rPr>
            </w:pPr>
          </w:p>
        </w:tc>
        <w:tc>
          <w:tcPr>
            <w:tcW w:w="400" w:type="pct"/>
            <w:shd w:val="clear" w:color="auto" w:fill="auto"/>
          </w:tcPr>
          <w:p w14:paraId="31E59EFE" w14:textId="77777777" w:rsidR="009C405C" w:rsidRPr="00A92F6B" w:rsidRDefault="009C405C" w:rsidP="00365DC4">
            <w:pPr>
              <w:tabs>
                <w:tab w:val="left" w:pos="2490"/>
              </w:tabs>
              <w:spacing w:line="276" w:lineRule="auto"/>
              <w:ind w:left="-492" w:right="-284"/>
              <w:jc w:val="both"/>
              <w:rPr>
                <w:b/>
              </w:rPr>
            </w:pPr>
          </w:p>
        </w:tc>
        <w:tc>
          <w:tcPr>
            <w:tcW w:w="400" w:type="pct"/>
            <w:shd w:val="clear" w:color="auto" w:fill="auto"/>
          </w:tcPr>
          <w:p w14:paraId="51113DFB" w14:textId="77777777" w:rsidR="009C405C" w:rsidRPr="00A92F6B" w:rsidRDefault="009C405C" w:rsidP="00365DC4">
            <w:pPr>
              <w:tabs>
                <w:tab w:val="left" w:pos="2490"/>
              </w:tabs>
              <w:spacing w:line="276" w:lineRule="auto"/>
              <w:ind w:left="-492" w:right="-284"/>
              <w:jc w:val="both"/>
              <w:rPr>
                <w:b/>
              </w:rPr>
            </w:pPr>
          </w:p>
        </w:tc>
      </w:tr>
      <w:tr w:rsidR="009C405C" w:rsidRPr="00A92F6B" w14:paraId="68AF086C" w14:textId="77777777" w:rsidTr="00365DC4">
        <w:trPr>
          <w:trHeight w:val="306"/>
        </w:trPr>
        <w:tc>
          <w:tcPr>
            <w:tcW w:w="250" w:type="pct"/>
            <w:shd w:val="clear" w:color="auto" w:fill="auto"/>
          </w:tcPr>
          <w:p w14:paraId="5CA4C31A" w14:textId="77777777" w:rsidR="009C405C" w:rsidRPr="009C13D3" w:rsidRDefault="009C405C" w:rsidP="00365DC4">
            <w:pPr>
              <w:tabs>
                <w:tab w:val="left" w:pos="2490"/>
              </w:tabs>
              <w:spacing w:line="276" w:lineRule="auto"/>
              <w:ind w:left="-253" w:right="-284"/>
              <w:jc w:val="center"/>
              <w:rPr>
                <w:bCs/>
                <w:sz w:val="20"/>
                <w:szCs w:val="20"/>
              </w:rPr>
            </w:pPr>
            <w:r w:rsidRPr="009C13D3">
              <w:rPr>
                <w:bCs/>
                <w:sz w:val="20"/>
                <w:szCs w:val="20"/>
              </w:rPr>
              <w:t>2.1</w:t>
            </w:r>
          </w:p>
        </w:tc>
        <w:tc>
          <w:tcPr>
            <w:tcW w:w="2350" w:type="pct"/>
            <w:shd w:val="clear" w:color="auto" w:fill="auto"/>
          </w:tcPr>
          <w:p w14:paraId="37DDA319" w14:textId="77777777" w:rsidR="009C405C" w:rsidRPr="009C13D3" w:rsidRDefault="009C405C" w:rsidP="00365DC4">
            <w:pPr>
              <w:tabs>
                <w:tab w:val="left" w:pos="2490"/>
              </w:tabs>
              <w:spacing w:line="276" w:lineRule="auto"/>
              <w:ind w:left="34" w:right="-284"/>
              <w:jc w:val="both"/>
              <w:rPr>
                <w:bCs/>
              </w:rPr>
            </w:pPr>
            <w:r w:rsidRPr="009C13D3">
              <w:rPr>
                <w:bCs/>
              </w:rPr>
              <w:t xml:space="preserve">Мероприятие </w:t>
            </w:r>
            <w:r>
              <w:rPr>
                <w:bCs/>
                <w:lang w:val="en-US"/>
              </w:rPr>
              <w:t>2</w:t>
            </w:r>
            <w:r w:rsidRPr="009C13D3">
              <w:rPr>
                <w:bCs/>
              </w:rPr>
              <w:t>.1</w:t>
            </w:r>
          </w:p>
        </w:tc>
        <w:tc>
          <w:tcPr>
            <w:tcW w:w="400" w:type="pct"/>
            <w:shd w:val="clear" w:color="auto" w:fill="auto"/>
          </w:tcPr>
          <w:p w14:paraId="4CC6CA14" w14:textId="77777777" w:rsidR="009C405C" w:rsidRPr="00A92F6B" w:rsidRDefault="009C405C" w:rsidP="00365DC4">
            <w:pPr>
              <w:tabs>
                <w:tab w:val="left" w:pos="2490"/>
              </w:tabs>
              <w:spacing w:line="276" w:lineRule="auto"/>
              <w:ind w:left="-492" w:right="-284"/>
              <w:jc w:val="both"/>
              <w:rPr>
                <w:b/>
              </w:rPr>
            </w:pPr>
          </w:p>
        </w:tc>
        <w:tc>
          <w:tcPr>
            <w:tcW w:w="400" w:type="pct"/>
            <w:shd w:val="clear" w:color="auto" w:fill="auto"/>
          </w:tcPr>
          <w:p w14:paraId="01432C7F" w14:textId="77777777" w:rsidR="009C405C" w:rsidRPr="00A92F6B" w:rsidRDefault="009C405C" w:rsidP="00365DC4">
            <w:pPr>
              <w:tabs>
                <w:tab w:val="left" w:pos="2490"/>
              </w:tabs>
              <w:spacing w:line="276" w:lineRule="auto"/>
              <w:ind w:left="-492" w:right="-284"/>
              <w:jc w:val="both"/>
              <w:rPr>
                <w:b/>
              </w:rPr>
            </w:pPr>
          </w:p>
        </w:tc>
        <w:tc>
          <w:tcPr>
            <w:tcW w:w="400" w:type="pct"/>
            <w:shd w:val="clear" w:color="auto" w:fill="auto"/>
          </w:tcPr>
          <w:p w14:paraId="090EC5B4" w14:textId="77777777" w:rsidR="009C405C" w:rsidRPr="00A92F6B" w:rsidRDefault="009C405C" w:rsidP="00365DC4">
            <w:pPr>
              <w:tabs>
                <w:tab w:val="left" w:pos="2490"/>
              </w:tabs>
              <w:spacing w:line="276" w:lineRule="auto"/>
              <w:ind w:left="-492" w:right="-284"/>
              <w:jc w:val="both"/>
              <w:rPr>
                <w:b/>
              </w:rPr>
            </w:pPr>
          </w:p>
        </w:tc>
        <w:tc>
          <w:tcPr>
            <w:tcW w:w="400" w:type="pct"/>
            <w:shd w:val="clear" w:color="auto" w:fill="auto"/>
          </w:tcPr>
          <w:p w14:paraId="16C33B66" w14:textId="77777777" w:rsidR="009C405C" w:rsidRPr="00A92F6B" w:rsidRDefault="009C405C" w:rsidP="00365DC4">
            <w:pPr>
              <w:tabs>
                <w:tab w:val="left" w:pos="2490"/>
              </w:tabs>
              <w:spacing w:line="276" w:lineRule="auto"/>
              <w:ind w:left="-492" w:right="-284"/>
              <w:jc w:val="both"/>
              <w:rPr>
                <w:b/>
              </w:rPr>
            </w:pPr>
          </w:p>
        </w:tc>
        <w:tc>
          <w:tcPr>
            <w:tcW w:w="400" w:type="pct"/>
            <w:shd w:val="clear" w:color="auto" w:fill="auto"/>
          </w:tcPr>
          <w:p w14:paraId="5ACA6F17" w14:textId="77777777" w:rsidR="009C405C" w:rsidRPr="00A92F6B" w:rsidRDefault="009C405C" w:rsidP="00365DC4">
            <w:pPr>
              <w:tabs>
                <w:tab w:val="left" w:pos="2490"/>
              </w:tabs>
              <w:spacing w:line="276" w:lineRule="auto"/>
              <w:ind w:left="-492" w:right="-284"/>
              <w:jc w:val="both"/>
              <w:rPr>
                <w:b/>
              </w:rPr>
            </w:pPr>
          </w:p>
        </w:tc>
        <w:tc>
          <w:tcPr>
            <w:tcW w:w="400" w:type="pct"/>
            <w:shd w:val="clear" w:color="auto" w:fill="auto"/>
          </w:tcPr>
          <w:p w14:paraId="23149BF0" w14:textId="77777777" w:rsidR="009C405C" w:rsidRPr="00A92F6B" w:rsidRDefault="009C405C" w:rsidP="00365DC4">
            <w:pPr>
              <w:tabs>
                <w:tab w:val="left" w:pos="2490"/>
              </w:tabs>
              <w:spacing w:line="276" w:lineRule="auto"/>
              <w:ind w:left="-492" w:right="-284"/>
              <w:jc w:val="both"/>
              <w:rPr>
                <w:b/>
              </w:rPr>
            </w:pPr>
          </w:p>
        </w:tc>
      </w:tr>
      <w:tr w:rsidR="009C405C" w:rsidRPr="00A92F6B" w14:paraId="1BC06636" w14:textId="77777777" w:rsidTr="00365DC4">
        <w:trPr>
          <w:trHeight w:val="306"/>
        </w:trPr>
        <w:tc>
          <w:tcPr>
            <w:tcW w:w="250" w:type="pct"/>
            <w:shd w:val="clear" w:color="auto" w:fill="auto"/>
          </w:tcPr>
          <w:p w14:paraId="1DE306F4" w14:textId="77777777" w:rsidR="009C405C" w:rsidRPr="009C13D3" w:rsidRDefault="009C405C" w:rsidP="00365DC4">
            <w:pPr>
              <w:tabs>
                <w:tab w:val="left" w:pos="2490"/>
              </w:tabs>
              <w:spacing w:line="276" w:lineRule="auto"/>
              <w:ind w:left="-253" w:right="-284"/>
              <w:jc w:val="center"/>
              <w:rPr>
                <w:bCs/>
                <w:sz w:val="20"/>
                <w:szCs w:val="20"/>
              </w:rPr>
            </w:pPr>
            <w:r w:rsidRPr="009C13D3">
              <w:rPr>
                <w:bCs/>
                <w:sz w:val="20"/>
                <w:szCs w:val="20"/>
              </w:rPr>
              <w:t>2.2</w:t>
            </w:r>
          </w:p>
        </w:tc>
        <w:tc>
          <w:tcPr>
            <w:tcW w:w="2350" w:type="pct"/>
            <w:shd w:val="clear" w:color="auto" w:fill="auto"/>
          </w:tcPr>
          <w:p w14:paraId="298E91D0" w14:textId="77777777" w:rsidR="009C405C" w:rsidRPr="00A92F6B" w:rsidRDefault="009C405C" w:rsidP="00365DC4">
            <w:pPr>
              <w:tabs>
                <w:tab w:val="left" w:pos="2490"/>
              </w:tabs>
              <w:spacing w:line="276" w:lineRule="auto"/>
              <w:ind w:left="34" w:right="-284"/>
              <w:jc w:val="both"/>
              <w:rPr>
                <w:b/>
              </w:rPr>
            </w:pPr>
          </w:p>
        </w:tc>
        <w:tc>
          <w:tcPr>
            <w:tcW w:w="400" w:type="pct"/>
            <w:shd w:val="clear" w:color="auto" w:fill="auto"/>
          </w:tcPr>
          <w:p w14:paraId="5D7CA3DD" w14:textId="77777777" w:rsidR="009C405C" w:rsidRPr="00A92F6B" w:rsidRDefault="009C405C" w:rsidP="00365DC4">
            <w:pPr>
              <w:tabs>
                <w:tab w:val="left" w:pos="2490"/>
              </w:tabs>
              <w:spacing w:line="276" w:lineRule="auto"/>
              <w:ind w:left="-492" w:right="-284"/>
              <w:jc w:val="both"/>
              <w:rPr>
                <w:b/>
              </w:rPr>
            </w:pPr>
          </w:p>
        </w:tc>
        <w:tc>
          <w:tcPr>
            <w:tcW w:w="400" w:type="pct"/>
            <w:shd w:val="clear" w:color="auto" w:fill="auto"/>
          </w:tcPr>
          <w:p w14:paraId="11A7442F" w14:textId="77777777" w:rsidR="009C405C" w:rsidRPr="00A92F6B" w:rsidRDefault="009C405C" w:rsidP="00365DC4">
            <w:pPr>
              <w:tabs>
                <w:tab w:val="left" w:pos="2490"/>
              </w:tabs>
              <w:spacing w:line="276" w:lineRule="auto"/>
              <w:ind w:left="-492" w:right="-284"/>
              <w:jc w:val="both"/>
              <w:rPr>
                <w:b/>
              </w:rPr>
            </w:pPr>
          </w:p>
        </w:tc>
        <w:tc>
          <w:tcPr>
            <w:tcW w:w="400" w:type="pct"/>
            <w:shd w:val="clear" w:color="auto" w:fill="auto"/>
          </w:tcPr>
          <w:p w14:paraId="58EF6BF4" w14:textId="77777777" w:rsidR="009C405C" w:rsidRPr="00A92F6B" w:rsidRDefault="009C405C" w:rsidP="00365DC4">
            <w:pPr>
              <w:tabs>
                <w:tab w:val="left" w:pos="2490"/>
              </w:tabs>
              <w:spacing w:line="276" w:lineRule="auto"/>
              <w:ind w:left="-492" w:right="-284"/>
              <w:jc w:val="both"/>
              <w:rPr>
                <w:b/>
              </w:rPr>
            </w:pPr>
          </w:p>
        </w:tc>
        <w:tc>
          <w:tcPr>
            <w:tcW w:w="400" w:type="pct"/>
            <w:shd w:val="clear" w:color="auto" w:fill="auto"/>
          </w:tcPr>
          <w:p w14:paraId="740D6846" w14:textId="77777777" w:rsidR="009C405C" w:rsidRPr="00A92F6B" w:rsidRDefault="009C405C" w:rsidP="00365DC4">
            <w:pPr>
              <w:tabs>
                <w:tab w:val="left" w:pos="2490"/>
              </w:tabs>
              <w:spacing w:line="276" w:lineRule="auto"/>
              <w:ind w:left="-492" w:right="-284"/>
              <w:jc w:val="both"/>
              <w:rPr>
                <w:b/>
              </w:rPr>
            </w:pPr>
          </w:p>
        </w:tc>
        <w:tc>
          <w:tcPr>
            <w:tcW w:w="400" w:type="pct"/>
            <w:shd w:val="clear" w:color="auto" w:fill="auto"/>
          </w:tcPr>
          <w:p w14:paraId="41663034" w14:textId="77777777" w:rsidR="009C405C" w:rsidRPr="00A92F6B" w:rsidRDefault="009C405C" w:rsidP="00365DC4">
            <w:pPr>
              <w:tabs>
                <w:tab w:val="left" w:pos="2490"/>
              </w:tabs>
              <w:spacing w:line="276" w:lineRule="auto"/>
              <w:ind w:left="-492" w:right="-284"/>
              <w:jc w:val="both"/>
              <w:rPr>
                <w:b/>
              </w:rPr>
            </w:pPr>
          </w:p>
        </w:tc>
        <w:tc>
          <w:tcPr>
            <w:tcW w:w="400" w:type="pct"/>
            <w:shd w:val="clear" w:color="auto" w:fill="auto"/>
          </w:tcPr>
          <w:p w14:paraId="08540E97" w14:textId="77777777" w:rsidR="009C405C" w:rsidRPr="00A92F6B" w:rsidRDefault="009C405C" w:rsidP="00365DC4">
            <w:pPr>
              <w:tabs>
                <w:tab w:val="left" w:pos="2490"/>
              </w:tabs>
              <w:spacing w:line="276" w:lineRule="auto"/>
              <w:ind w:left="-492" w:right="-284"/>
              <w:jc w:val="both"/>
              <w:rPr>
                <w:b/>
              </w:rPr>
            </w:pPr>
          </w:p>
        </w:tc>
      </w:tr>
      <w:tr w:rsidR="009C405C" w:rsidRPr="00A92F6B" w14:paraId="4CC90CF0" w14:textId="77777777" w:rsidTr="00365DC4">
        <w:trPr>
          <w:trHeight w:val="306"/>
        </w:trPr>
        <w:tc>
          <w:tcPr>
            <w:tcW w:w="250" w:type="pct"/>
            <w:shd w:val="clear" w:color="auto" w:fill="auto"/>
          </w:tcPr>
          <w:p w14:paraId="3F1DF7AA" w14:textId="77777777" w:rsidR="009C405C" w:rsidRPr="009C13D3" w:rsidRDefault="009C405C" w:rsidP="00365DC4">
            <w:pPr>
              <w:tabs>
                <w:tab w:val="left" w:pos="2490"/>
              </w:tabs>
              <w:spacing w:line="276" w:lineRule="auto"/>
              <w:ind w:left="-253" w:right="-284"/>
              <w:jc w:val="center"/>
              <w:rPr>
                <w:bCs/>
                <w:sz w:val="20"/>
                <w:szCs w:val="20"/>
              </w:rPr>
            </w:pPr>
            <w:r w:rsidRPr="009C13D3">
              <w:rPr>
                <w:bCs/>
                <w:sz w:val="20"/>
                <w:szCs w:val="20"/>
              </w:rPr>
              <w:t>2.3</w:t>
            </w:r>
          </w:p>
        </w:tc>
        <w:tc>
          <w:tcPr>
            <w:tcW w:w="2350" w:type="pct"/>
            <w:shd w:val="clear" w:color="auto" w:fill="auto"/>
          </w:tcPr>
          <w:p w14:paraId="7BB30A9F" w14:textId="77777777" w:rsidR="009C405C" w:rsidRPr="00A92F6B" w:rsidRDefault="009C405C" w:rsidP="00365DC4">
            <w:pPr>
              <w:tabs>
                <w:tab w:val="left" w:pos="2490"/>
              </w:tabs>
              <w:spacing w:line="276" w:lineRule="auto"/>
              <w:ind w:left="34" w:right="-284"/>
              <w:jc w:val="both"/>
              <w:rPr>
                <w:b/>
              </w:rPr>
            </w:pPr>
          </w:p>
        </w:tc>
        <w:tc>
          <w:tcPr>
            <w:tcW w:w="400" w:type="pct"/>
            <w:shd w:val="clear" w:color="auto" w:fill="auto"/>
          </w:tcPr>
          <w:p w14:paraId="1EAB7C1C" w14:textId="77777777" w:rsidR="009C405C" w:rsidRPr="00A92F6B" w:rsidRDefault="009C405C" w:rsidP="00365DC4">
            <w:pPr>
              <w:tabs>
                <w:tab w:val="left" w:pos="2490"/>
              </w:tabs>
              <w:spacing w:line="276" w:lineRule="auto"/>
              <w:ind w:left="-492" w:right="-284"/>
              <w:jc w:val="both"/>
              <w:rPr>
                <w:b/>
              </w:rPr>
            </w:pPr>
          </w:p>
        </w:tc>
        <w:tc>
          <w:tcPr>
            <w:tcW w:w="400" w:type="pct"/>
            <w:shd w:val="clear" w:color="auto" w:fill="auto"/>
          </w:tcPr>
          <w:p w14:paraId="33C50BE0" w14:textId="77777777" w:rsidR="009C405C" w:rsidRPr="00A92F6B" w:rsidRDefault="009C405C" w:rsidP="00365DC4">
            <w:pPr>
              <w:tabs>
                <w:tab w:val="left" w:pos="2490"/>
              </w:tabs>
              <w:spacing w:line="276" w:lineRule="auto"/>
              <w:ind w:left="-492" w:right="-284"/>
              <w:jc w:val="both"/>
              <w:rPr>
                <w:b/>
              </w:rPr>
            </w:pPr>
          </w:p>
        </w:tc>
        <w:tc>
          <w:tcPr>
            <w:tcW w:w="400" w:type="pct"/>
            <w:shd w:val="clear" w:color="auto" w:fill="auto"/>
          </w:tcPr>
          <w:p w14:paraId="296551B7" w14:textId="77777777" w:rsidR="009C405C" w:rsidRPr="00A92F6B" w:rsidRDefault="009C405C" w:rsidP="00365DC4">
            <w:pPr>
              <w:tabs>
                <w:tab w:val="left" w:pos="2490"/>
              </w:tabs>
              <w:spacing w:line="276" w:lineRule="auto"/>
              <w:ind w:left="-492" w:right="-284"/>
              <w:jc w:val="both"/>
              <w:rPr>
                <w:b/>
              </w:rPr>
            </w:pPr>
          </w:p>
        </w:tc>
        <w:tc>
          <w:tcPr>
            <w:tcW w:w="400" w:type="pct"/>
            <w:shd w:val="clear" w:color="auto" w:fill="auto"/>
          </w:tcPr>
          <w:p w14:paraId="2EFC9BF1" w14:textId="77777777" w:rsidR="009C405C" w:rsidRPr="00A92F6B" w:rsidRDefault="009C405C" w:rsidP="00365DC4">
            <w:pPr>
              <w:tabs>
                <w:tab w:val="left" w:pos="2490"/>
              </w:tabs>
              <w:spacing w:line="276" w:lineRule="auto"/>
              <w:ind w:left="-492" w:right="-284"/>
              <w:jc w:val="both"/>
              <w:rPr>
                <w:b/>
              </w:rPr>
            </w:pPr>
          </w:p>
        </w:tc>
        <w:tc>
          <w:tcPr>
            <w:tcW w:w="400" w:type="pct"/>
            <w:shd w:val="clear" w:color="auto" w:fill="auto"/>
          </w:tcPr>
          <w:p w14:paraId="2BF74AD0" w14:textId="77777777" w:rsidR="009C405C" w:rsidRPr="00A92F6B" w:rsidRDefault="009C405C" w:rsidP="00365DC4">
            <w:pPr>
              <w:tabs>
                <w:tab w:val="left" w:pos="2490"/>
              </w:tabs>
              <w:spacing w:line="276" w:lineRule="auto"/>
              <w:ind w:left="-492" w:right="-284"/>
              <w:jc w:val="both"/>
              <w:rPr>
                <w:b/>
              </w:rPr>
            </w:pPr>
          </w:p>
        </w:tc>
        <w:tc>
          <w:tcPr>
            <w:tcW w:w="400" w:type="pct"/>
            <w:shd w:val="clear" w:color="auto" w:fill="auto"/>
          </w:tcPr>
          <w:p w14:paraId="48FDD45F" w14:textId="77777777" w:rsidR="009C405C" w:rsidRPr="00A92F6B" w:rsidRDefault="009C405C" w:rsidP="00365DC4">
            <w:pPr>
              <w:tabs>
                <w:tab w:val="left" w:pos="2490"/>
              </w:tabs>
              <w:spacing w:line="276" w:lineRule="auto"/>
              <w:ind w:left="-492" w:right="-284"/>
              <w:jc w:val="both"/>
              <w:rPr>
                <w:b/>
              </w:rPr>
            </w:pPr>
          </w:p>
        </w:tc>
      </w:tr>
      <w:tr w:rsidR="009C405C" w:rsidRPr="00A92F6B" w14:paraId="73EFF9B9" w14:textId="77777777" w:rsidTr="00365DC4">
        <w:trPr>
          <w:trHeight w:val="306"/>
        </w:trPr>
        <w:tc>
          <w:tcPr>
            <w:tcW w:w="250" w:type="pct"/>
            <w:shd w:val="clear" w:color="auto" w:fill="auto"/>
          </w:tcPr>
          <w:p w14:paraId="58023784" w14:textId="77777777" w:rsidR="009C405C" w:rsidRPr="009C13D3" w:rsidRDefault="009C405C" w:rsidP="00365DC4">
            <w:pPr>
              <w:tabs>
                <w:tab w:val="left" w:pos="2490"/>
              </w:tabs>
              <w:spacing w:line="276" w:lineRule="auto"/>
              <w:ind w:left="-253" w:right="-284"/>
              <w:jc w:val="center"/>
              <w:rPr>
                <w:b/>
                <w:sz w:val="20"/>
                <w:szCs w:val="20"/>
              </w:rPr>
            </w:pPr>
            <w:r w:rsidRPr="009C13D3">
              <w:rPr>
                <w:b/>
                <w:sz w:val="20"/>
                <w:szCs w:val="20"/>
              </w:rPr>
              <w:t>3.</w:t>
            </w:r>
          </w:p>
        </w:tc>
        <w:tc>
          <w:tcPr>
            <w:tcW w:w="2350" w:type="pct"/>
            <w:shd w:val="clear" w:color="auto" w:fill="auto"/>
          </w:tcPr>
          <w:p w14:paraId="6818A51B" w14:textId="77777777" w:rsidR="009C405C" w:rsidRPr="00A92F6B" w:rsidRDefault="009C405C" w:rsidP="00365DC4">
            <w:pPr>
              <w:tabs>
                <w:tab w:val="left" w:pos="2490"/>
              </w:tabs>
              <w:spacing w:line="276" w:lineRule="auto"/>
              <w:ind w:left="34" w:right="-284"/>
              <w:jc w:val="both"/>
              <w:rPr>
                <w:b/>
              </w:rPr>
            </w:pPr>
            <w:r w:rsidRPr="00A92F6B">
              <w:rPr>
                <w:b/>
              </w:rPr>
              <w:t>Ожидаемый результат 3</w:t>
            </w:r>
          </w:p>
        </w:tc>
        <w:tc>
          <w:tcPr>
            <w:tcW w:w="400" w:type="pct"/>
            <w:shd w:val="clear" w:color="auto" w:fill="auto"/>
          </w:tcPr>
          <w:p w14:paraId="1482FB11" w14:textId="77777777" w:rsidR="009C405C" w:rsidRPr="00A92F6B" w:rsidRDefault="009C405C" w:rsidP="00365DC4">
            <w:pPr>
              <w:tabs>
                <w:tab w:val="left" w:pos="2490"/>
              </w:tabs>
              <w:spacing w:line="276" w:lineRule="auto"/>
              <w:ind w:left="-492" w:right="-284"/>
              <w:jc w:val="both"/>
              <w:rPr>
                <w:b/>
              </w:rPr>
            </w:pPr>
          </w:p>
        </w:tc>
        <w:tc>
          <w:tcPr>
            <w:tcW w:w="400" w:type="pct"/>
            <w:shd w:val="clear" w:color="auto" w:fill="auto"/>
          </w:tcPr>
          <w:p w14:paraId="7FE6711F" w14:textId="77777777" w:rsidR="009C405C" w:rsidRPr="00A92F6B" w:rsidRDefault="009C405C" w:rsidP="00365DC4">
            <w:pPr>
              <w:tabs>
                <w:tab w:val="left" w:pos="2490"/>
              </w:tabs>
              <w:spacing w:line="276" w:lineRule="auto"/>
              <w:ind w:left="-492" w:right="-284"/>
              <w:jc w:val="both"/>
              <w:rPr>
                <w:b/>
              </w:rPr>
            </w:pPr>
          </w:p>
        </w:tc>
        <w:tc>
          <w:tcPr>
            <w:tcW w:w="400" w:type="pct"/>
            <w:shd w:val="clear" w:color="auto" w:fill="auto"/>
          </w:tcPr>
          <w:p w14:paraId="468EAA12" w14:textId="77777777" w:rsidR="009C405C" w:rsidRPr="00A92F6B" w:rsidRDefault="009C405C" w:rsidP="00365DC4">
            <w:pPr>
              <w:tabs>
                <w:tab w:val="left" w:pos="2490"/>
              </w:tabs>
              <w:spacing w:line="276" w:lineRule="auto"/>
              <w:ind w:left="-492" w:right="-284"/>
              <w:jc w:val="both"/>
              <w:rPr>
                <w:b/>
              </w:rPr>
            </w:pPr>
          </w:p>
        </w:tc>
        <w:tc>
          <w:tcPr>
            <w:tcW w:w="400" w:type="pct"/>
            <w:shd w:val="clear" w:color="auto" w:fill="auto"/>
          </w:tcPr>
          <w:p w14:paraId="6A1F5F76" w14:textId="77777777" w:rsidR="009C405C" w:rsidRPr="00A92F6B" w:rsidRDefault="009C405C" w:rsidP="00365DC4">
            <w:pPr>
              <w:tabs>
                <w:tab w:val="left" w:pos="2490"/>
              </w:tabs>
              <w:spacing w:line="276" w:lineRule="auto"/>
              <w:ind w:left="-492" w:right="-284"/>
              <w:jc w:val="both"/>
              <w:rPr>
                <w:b/>
              </w:rPr>
            </w:pPr>
          </w:p>
        </w:tc>
        <w:tc>
          <w:tcPr>
            <w:tcW w:w="400" w:type="pct"/>
            <w:shd w:val="clear" w:color="auto" w:fill="auto"/>
          </w:tcPr>
          <w:p w14:paraId="509E136C" w14:textId="77777777" w:rsidR="009C405C" w:rsidRPr="00A92F6B" w:rsidRDefault="009C405C" w:rsidP="00365DC4">
            <w:pPr>
              <w:tabs>
                <w:tab w:val="left" w:pos="2490"/>
              </w:tabs>
              <w:spacing w:line="276" w:lineRule="auto"/>
              <w:ind w:left="-492" w:right="-284"/>
              <w:jc w:val="both"/>
              <w:rPr>
                <w:b/>
              </w:rPr>
            </w:pPr>
          </w:p>
        </w:tc>
        <w:tc>
          <w:tcPr>
            <w:tcW w:w="400" w:type="pct"/>
            <w:shd w:val="clear" w:color="auto" w:fill="auto"/>
          </w:tcPr>
          <w:p w14:paraId="5B5C031B" w14:textId="77777777" w:rsidR="009C405C" w:rsidRPr="00A92F6B" w:rsidRDefault="009C405C" w:rsidP="00365DC4">
            <w:pPr>
              <w:tabs>
                <w:tab w:val="left" w:pos="2490"/>
              </w:tabs>
              <w:spacing w:line="276" w:lineRule="auto"/>
              <w:ind w:left="-492" w:right="-284"/>
              <w:jc w:val="both"/>
              <w:rPr>
                <w:b/>
              </w:rPr>
            </w:pPr>
          </w:p>
        </w:tc>
      </w:tr>
      <w:tr w:rsidR="009C405C" w:rsidRPr="00A92F6B" w14:paraId="7B514DEC" w14:textId="77777777" w:rsidTr="00365DC4">
        <w:trPr>
          <w:trHeight w:val="306"/>
        </w:trPr>
        <w:tc>
          <w:tcPr>
            <w:tcW w:w="250" w:type="pct"/>
            <w:shd w:val="clear" w:color="auto" w:fill="auto"/>
          </w:tcPr>
          <w:p w14:paraId="584C2305" w14:textId="77777777" w:rsidR="009C405C" w:rsidRPr="009C13D3" w:rsidRDefault="009C405C" w:rsidP="00365DC4">
            <w:pPr>
              <w:tabs>
                <w:tab w:val="left" w:pos="2490"/>
              </w:tabs>
              <w:spacing w:line="276" w:lineRule="auto"/>
              <w:ind w:left="-253" w:right="-284"/>
              <w:jc w:val="center"/>
              <w:rPr>
                <w:bCs/>
                <w:sz w:val="20"/>
                <w:szCs w:val="20"/>
              </w:rPr>
            </w:pPr>
            <w:r w:rsidRPr="009C13D3">
              <w:rPr>
                <w:bCs/>
                <w:sz w:val="20"/>
                <w:szCs w:val="20"/>
              </w:rPr>
              <w:t>3.1</w:t>
            </w:r>
          </w:p>
        </w:tc>
        <w:tc>
          <w:tcPr>
            <w:tcW w:w="2350" w:type="pct"/>
            <w:shd w:val="clear" w:color="auto" w:fill="auto"/>
          </w:tcPr>
          <w:p w14:paraId="7BE8578C" w14:textId="77777777" w:rsidR="009C405C" w:rsidRPr="00A92F6B" w:rsidRDefault="009C405C" w:rsidP="00365DC4">
            <w:pPr>
              <w:tabs>
                <w:tab w:val="left" w:pos="2490"/>
              </w:tabs>
              <w:spacing w:line="276" w:lineRule="auto"/>
              <w:ind w:left="34" w:right="-284"/>
              <w:jc w:val="both"/>
              <w:rPr>
                <w:b/>
              </w:rPr>
            </w:pPr>
            <w:r w:rsidRPr="009C13D3">
              <w:rPr>
                <w:bCs/>
              </w:rPr>
              <w:t xml:space="preserve">Мероприятие </w:t>
            </w:r>
            <w:r>
              <w:rPr>
                <w:bCs/>
              </w:rPr>
              <w:t>3</w:t>
            </w:r>
            <w:r w:rsidRPr="009C13D3">
              <w:rPr>
                <w:bCs/>
              </w:rPr>
              <w:t>.1</w:t>
            </w:r>
          </w:p>
        </w:tc>
        <w:tc>
          <w:tcPr>
            <w:tcW w:w="400" w:type="pct"/>
            <w:shd w:val="clear" w:color="auto" w:fill="auto"/>
          </w:tcPr>
          <w:p w14:paraId="1B7382CF" w14:textId="77777777" w:rsidR="009C405C" w:rsidRPr="00A92F6B" w:rsidRDefault="009C405C" w:rsidP="00365DC4">
            <w:pPr>
              <w:tabs>
                <w:tab w:val="left" w:pos="2490"/>
              </w:tabs>
              <w:spacing w:line="276" w:lineRule="auto"/>
              <w:ind w:left="-492" w:right="-284"/>
              <w:jc w:val="both"/>
              <w:rPr>
                <w:b/>
              </w:rPr>
            </w:pPr>
          </w:p>
        </w:tc>
        <w:tc>
          <w:tcPr>
            <w:tcW w:w="400" w:type="pct"/>
            <w:shd w:val="clear" w:color="auto" w:fill="auto"/>
          </w:tcPr>
          <w:p w14:paraId="396DF6DF" w14:textId="77777777" w:rsidR="009C405C" w:rsidRPr="00A92F6B" w:rsidRDefault="009C405C" w:rsidP="00365DC4">
            <w:pPr>
              <w:tabs>
                <w:tab w:val="left" w:pos="2490"/>
              </w:tabs>
              <w:spacing w:line="276" w:lineRule="auto"/>
              <w:ind w:left="-492" w:right="-284"/>
              <w:jc w:val="both"/>
              <w:rPr>
                <w:b/>
              </w:rPr>
            </w:pPr>
          </w:p>
        </w:tc>
        <w:tc>
          <w:tcPr>
            <w:tcW w:w="400" w:type="pct"/>
            <w:shd w:val="clear" w:color="auto" w:fill="auto"/>
          </w:tcPr>
          <w:p w14:paraId="4AA4A147" w14:textId="77777777" w:rsidR="009C405C" w:rsidRPr="00A92F6B" w:rsidRDefault="009C405C" w:rsidP="00365DC4">
            <w:pPr>
              <w:tabs>
                <w:tab w:val="left" w:pos="2490"/>
              </w:tabs>
              <w:spacing w:line="276" w:lineRule="auto"/>
              <w:ind w:left="-492" w:right="-284"/>
              <w:jc w:val="both"/>
              <w:rPr>
                <w:b/>
              </w:rPr>
            </w:pPr>
          </w:p>
        </w:tc>
        <w:tc>
          <w:tcPr>
            <w:tcW w:w="400" w:type="pct"/>
            <w:shd w:val="clear" w:color="auto" w:fill="auto"/>
          </w:tcPr>
          <w:p w14:paraId="28CBF996" w14:textId="77777777" w:rsidR="009C405C" w:rsidRPr="00A92F6B" w:rsidRDefault="009C405C" w:rsidP="00365DC4">
            <w:pPr>
              <w:tabs>
                <w:tab w:val="left" w:pos="2490"/>
              </w:tabs>
              <w:spacing w:line="276" w:lineRule="auto"/>
              <w:ind w:left="-492" w:right="-284"/>
              <w:jc w:val="both"/>
              <w:rPr>
                <w:b/>
              </w:rPr>
            </w:pPr>
          </w:p>
        </w:tc>
        <w:tc>
          <w:tcPr>
            <w:tcW w:w="400" w:type="pct"/>
            <w:shd w:val="clear" w:color="auto" w:fill="auto"/>
          </w:tcPr>
          <w:p w14:paraId="3432AC56" w14:textId="77777777" w:rsidR="009C405C" w:rsidRPr="00A92F6B" w:rsidRDefault="009C405C" w:rsidP="00365DC4">
            <w:pPr>
              <w:tabs>
                <w:tab w:val="left" w:pos="2490"/>
              </w:tabs>
              <w:spacing w:line="276" w:lineRule="auto"/>
              <w:ind w:left="-492" w:right="-284"/>
              <w:jc w:val="both"/>
              <w:rPr>
                <w:b/>
              </w:rPr>
            </w:pPr>
          </w:p>
        </w:tc>
        <w:tc>
          <w:tcPr>
            <w:tcW w:w="400" w:type="pct"/>
            <w:shd w:val="clear" w:color="auto" w:fill="auto"/>
          </w:tcPr>
          <w:p w14:paraId="170A259A" w14:textId="77777777" w:rsidR="009C405C" w:rsidRPr="00A92F6B" w:rsidRDefault="009C405C" w:rsidP="00365DC4">
            <w:pPr>
              <w:tabs>
                <w:tab w:val="left" w:pos="2490"/>
              </w:tabs>
              <w:spacing w:line="276" w:lineRule="auto"/>
              <w:ind w:left="-492" w:right="-284"/>
              <w:jc w:val="both"/>
              <w:rPr>
                <w:b/>
              </w:rPr>
            </w:pPr>
          </w:p>
        </w:tc>
      </w:tr>
      <w:tr w:rsidR="009C405C" w:rsidRPr="00A92F6B" w14:paraId="3080C55B" w14:textId="77777777" w:rsidTr="00365DC4">
        <w:trPr>
          <w:trHeight w:val="306"/>
        </w:trPr>
        <w:tc>
          <w:tcPr>
            <w:tcW w:w="250" w:type="pct"/>
            <w:shd w:val="clear" w:color="auto" w:fill="auto"/>
          </w:tcPr>
          <w:p w14:paraId="792753C9" w14:textId="77777777" w:rsidR="009C405C" w:rsidRPr="009C13D3" w:rsidRDefault="009C405C" w:rsidP="00365DC4">
            <w:pPr>
              <w:tabs>
                <w:tab w:val="left" w:pos="2490"/>
              </w:tabs>
              <w:spacing w:line="276" w:lineRule="auto"/>
              <w:ind w:left="-253" w:right="-284"/>
              <w:jc w:val="center"/>
              <w:rPr>
                <w:bCs/>
                <w:sz w:val="20"/>
                <w:szCs w:val="20"/>
              </w:rPr>
            </w:pPr>
            <w:r w:rsidRPr="009C13D3">
              <w:rPr>
                <w:bCs/>
                <w:sz w:val="20"/>
                <w:szCs w:val="20"/>
              </w:rPr>
              <w:t>3.2</w:t>
            </w:r>
          </w:p>
        </w:tc>
        <w:tc>
          <w:tcPr>
            <w:tcW w:w="2350" w:type="pct"/>
            <w:shd w:val="clear" w:color="auto" w:fill="auto"/>
          </w:tcPr>
          <w:p w14:paraId="74C64C5D" w14:textId="77777777" w:rsidR="009C405C" w:rsidRPr="00A92F6B" w:rsidRDefault="009C405C" w:rsidP="00365DC4">
            <w:pPr>
              <w:tabs>
                <w:tab w:val="left" w:pos="2490"/>
              </w:tabs>
              <w:spacing w:line="276" w:lineRule="auto"/>
              <w:ind w:left="34" w:right="-284"/>
              <w:jc w:val="both"/>
              <w:rPr>
                <w:b/>
              </w:rPr>
            </w:pPr>
          </w:p>
        </w:tc>
        <w:tc>
          <w:tcPr>
            <w:tcW w:w="400" w:type="pct"/>
            <w:shd w:val="clear" w:color="auto" w:fill="auto"/>
          </w:tcPr>
          <w:p w14:paraId="766C7FD9" w14:textId="77777777" w:rsidR="009C405C" w:rsidRPr="00A92F6B" w:rsidRDefault="009C405C" w:rsidP="00365DC4">
            <w:pPr>
              <w:tabs>
                <w:tab w:val="left" w:pos="2490"/>
              </w:tabs>
              <w:spacing w:line="276" w:lineRule="auto"/>
              <w:ind w:left="-492" w:right="-284"/>
              <w:jc w:val="both"/>
              <w:rPr>
                <w:b/>
              </w:rPr>
            </w:pPr>
          </w:p>
        </w:tc>
        <w:tc>
          <w:tcPr>
            <w:tcW w:w="400" w:type="pct"/>
            <w:shd w:val="clear" w:color="auto" w:fill="auto"/>
          </w:tcPr>
          <w:p w14:paraId="3B718F9C" w14:textId="77777777" w:rsidR="009C405C" w:rsidRPr="00A92F6B" w:rsidRDefault="009C405C" w:rsidP="00365DC4">
            <w:pPr>
              <w:tabs>
                <w:tab w:val="left" w:pos="2490"/>
              </w:tabs>
              <w:spacing w:line="276" w:lineRule="auto"/>
              <w:ind w:left="-492" w:right="-284"/>
              <w:jc w:val="both"/>
              <w:rPr>
                <w:b/>
              </w:rPr>
            </w:pPr>
          </w:p>
        </w:tc>
        <w:tc>
          <w:tcPr>
            <w:tcW w:w="400" w:type="pct"/>
            <w:shd w:val="clear" w:color="auto" w:fill="auto"/>
          </w:tcPr>
          <w:p w14:paraId="0E9F1D2E" w14:textId="77777777" w:rsidR="009C405C" w:rsidRPr="00A92F6B" w:rsidRDefault="009C405C" w:rsidP="00365DC4">
            <w:pPr>
              <w:tabs>
                <w:tab w:val="left" w:pos="2490"/>
              </w:tabs>
              <w:spacing w:line="276" w:lineRule="auto"/>
              <w:ind w:left="-492" w:right="-284"/>
              <w:jc w:val="both"/>
              <w:rPr>
                <w:b/>
              </w:rPr>
            </w:pPr>
          </w:p>
        </w:tc>
        <w:tc>
          <w:tcPr>
            <w:tcW w:w="400" w:type="pct"/>
            <w:shd w:val="clear" w:color="auto" w:fill="auto"/>
          </w:tcPr>
          <w:p w14:paraId="092F2875" w14:textId="77777777" w:rsidR="009C405C" w:rsidRPr="00A92F6B" w:rsidRDefault="009C405C" w:rsidP="00365DC4">
            <w:pPr>
              <w:tabs>
                <w:tab w:val="left" w:pos="2490"/>
              </w:tabs>
              <w:spacing w:line="276" w:lineRule="auto"/>
              <w:ind w:left="-492" w:right="-284"/>
              <w:jc w:val="both"/>
              <w:rPr>
                <w:b/>
              </w:rPr>
            </w:pPr>
          </w:p>
        </w:tc>
        <w:tc>
          <w:tcPr>
            <w:tcW w:w="400" w:type="pct"/>
            <w:shd w:val="clear" w:color="auto" w:fill="auto"/>
          </w:tcPr>
          <w:p w14:paraId="712FD390" w14:textId="77777777" w:rsidR="009C405C" w:rsidRPr="00A92F6B" w:rsidRDefault="009C405C" w:rsidP="00365DC4">
            <w:pPr>
              <w:tabs>
                <w:tab w:val="left" w:pos="2490"/>
              </w:tabs>
              <w:spacing w:line="276" w:lineRule="auto"/>
              <w:ind w:left="-492" w:right="-284"/>
              <w:jc w:val="both"/>
              <w:rPr>
                <w:b/>
              </w:rPr>
            </w:pPr>
          </w:p>
        </w:tc>
        <w:tc>
          <w:tcPr>
            <w:tcW w:w="400" w:type="pct"/>
            <w:shd w:val="clear" w:color="auto" w:fill="auto"/>
          </w:tcPr>
          <w:p w14:paraId="52D42AF4" w14:textId="77777777" w:rsidR="009C405C" w:rsidRPr="00A92F6B" w:rsidRDefault="009C405C" w:rsidP="00365DC4">
            <w:pPr>
              <w:tabs>
                <w:tab w:val="left" w:pos="2490"/>
              </w:tabs>
              <w:spacing w:line="276" w:lineRule="auto"/>
              <w:ind w:left="-492" w:right="-284"/>
              <w:jc w:val="both"/>
              <w:rPr>
                <w:b/>
              </w:rPr>
            </w:pPr>
          </w:p>
        </w:tc>
      </w:tr>
      <w:tr w:rsidR="009C405C" w:rsidRPr="00A92F6B" w14:paraId="738A62F9" w14:textId="77777777" w:rsidTr="00365DC4">
        <w:trPr>
          <w:trHeight w:val="306"/>
        </w:trPr>
        <w:tc>
          <w:tcPr>
            <w:tcW w:w="250" w:type="pct"/>
            <w:shd w:val="clear" w:color="auto" w:fill="auto"/>
          </w:tcPr>
          <w:p w14:paraId="5720116B" w14:textId="77777777" w:rsidR="009C405C" w:rsidRPr="009C13D3" w:rsidRDefault="009C405C" w:rsidP="00365DC4">
            <w:pPr>
              <w:tabs>
                <w:tab w:val="left" w:pos="2490"/>
              </w:tabs>
              <w:spacing w:line="276" w:lineRule="auto"/>
              <w:ind w:left="-253" w:right="-284"/>
              <w:jc w:val="center"/>
              <w:rPr>
                <w:bCs/>
                <w:sz w:val="20"/>
                <w:szCs w:val="20"/>
              </w:rPr>
            </w:pPr>
            <w:r w:rsidRPr="009C13D3">
              <w:rPr>
                <w:bCs/>
                <w:sz w:val="20"/>
                <w:szCs w:val="20"/>
              </w:rPr>
              <w:t>3.3</w:t>
            </w:r>
          </w:p>
        </w:tc>
        <w:tc>
          <w:tcPr>
            <w:tcW w:w="2350" w:type="pct"/>
            <w:shd w:val="clear" w:color="auto" w:fill="auto"/>
          </w:tcPr>
          <w:p w14:paraId="04491C27" w14:textId="77777777" w:rsidR="009C405C" w:rsidRPr="00A92F6B" w:rsidRDefault="009C405C" w:rsidP="00365DC4">
            <w:pPr>
              <w:tabs>
                <w:tab w:val="left" w:pos="2490"/>
              </w:tabs>
              <w:spacing w:line="276" w:lineRule="auto"/>
              <w:ind w:left="34" w:right="-284"/>
              <w:jc w:val="both"/>
              <w:rPr>
                <w:b/>
              </w:rPr>
            </w:pPr>
          </w:p>
        </w:tc>
        <w:tc>
          <w:tcPr>
            <w:tcW w:w="400" w:type="pct"/>
            <w:shd w:val="clear" w:color="auto" w:fill="auto"/>
          </w:tcPr>
          <w:p w14:paraId="03C9B553" w14:textId="77777777" w:rsidR="009C405C" w:rsidRPr="00A92F6B" w:rsidRDefault="009C405C" w:rsidP="00365DC4">
            <w:pPr>
              <w:tabs>
                <w:tab w:val="left" w:pos="2490"/>
              </w:tabs>
              <w:spacing w:line="276" w:lineRule="auto"/>
              <w:ind w:left="-492" w:right="-284"/>
              <w:jc w:val="both"/>
              <w:rPr>
                <w:b/>
              </w:rPr>
            </w:pPr>
          </w:p>
        </w:tc>
        <w:tc>
          <w:tcPr>
            <w:tcW w:w="400" w:type="pct"/>
            <w:shd w:val="clear" w:color="auto" w:fill="auto"/>
          </w:tcPr>
          <w:p w14:paraId="6C3DEA9F" w14:textId="77777777" w:rsidR="009C405C" w:rsidRPr="00A92F6B" w:rsidRDefault="009C405C" w:rsidP="00365DC4">
            <w:pPr>
              <w:tabs>
                <w:tab w:val="left" w:pos="2490"/>
              </w:tabs>
              <w:spacing w:line="276" w:lineRule="auto"/>
              <w:ind w:left="-492" w:right="-284"/>
              <w:jc w:val="both"/>
              <w:rPr>
                <w:b/>
              </w:rPr>
            </w:pPr>
          </w:p>
        </w:tc>
        <w:tc>
          <w:tcPr>
            <w:tcW w:w="400" w:type="pct"/>
            <w:shd w:val="clear" w:color="auto" w:fill="auto"/>
          </w:tcPr>
          <w:p w14:paraId="1E5EBBD1" w14:textId="77777777" w:rsidR="009C405C" w:rsidRPr="00A92F6B" w:rsidRDefault="009C405C" w:rsidP="00365DC4">
            <w:pPr>
              <w:tabs>
                <w:tab w:val="left" w:pos="2490"/>
              </w:tabs>
              <w:spacing w:line="276" w:lineRule="auto"/>
              <w:ind w:left="-492" w:right="-284"/>
              <w:jc w:val="both"/>
              <w:rPr>
                <w:b/>
              </w:rPr>
            </w:pPr>
          </w:p>
        </w:tc>
        <w:tc>
          <w:tcPr>
            <w:tcW w:w="400" w:type="pct"/>
            <w:shd w:val="clear" w:color="auto" w:fill="auto"/>
          </w:tcPr>
          <w:p w14:paraId="335803B0" w14:textId="77777777" w:rsidR="009C405C" w:rsidRPr="00A92F6B" w:rsidRDefault="009C405C" w:rsidP="00365DC4">
            <w:pPr>
              <w:tabs>
                <w:tab w:val="left" w:pos="2490"/>
              </w:tabs>
              <w:spacing w:line="276" w:lineRule="auto"/>
              <w:ind w:left="-492" w:right="-284"/>
              <w:jc w:val="both"/>
              <w:rPr>
                <w:b/>
              </w:rPr>
            </w:pPr>
          </w:p>
        </w:tc>
        <w:tc>
          <w:tcPr>
            <w:tcW w:w="400" w:type="pct"/>
            <w:shd w:val="clear" w:color="auto" w:fill="auto"/>
          </w:tcPr>
          <w:p w14:paraId="52924AB5" w14:textId="77777777" w:rsidR="009C405C" w:rsidRPr="00A92F6B" w:rsidRDefault="009C405C" w:rsidP="00365DC4">
            <w:pPr>
              <w:tabs>
                <w:tab w:val="left" w:pos="2490"/>
              </w:tabs>
              <w:spacing w:line="276" w:lineRule="auto"/>
              <w:ind w:left="-492" w:right="-284"/>
              <w:jc w:val="both"/>
              <w:rPr>
                <w:b/>
              </w:rPr>
            </w:pPr>
          </w:p>
        </w:tc>
        <w:tc>
          <w:tcPr>
            <w:tcW w:w="400" w:type="pct"/>
            <w:shd w:val="clear" w:color="auto" w:fill="auto"/>
          </w:tcPr>
          <w:p w14:paraId="5148DE71" w14:textId="77777777" w:rsidR="009C405C" w:rsidRPr="00A92F6B" w:rsidRDefault="009C405C" w:rsidP="00365DC4">
            <w:pPr>
              <w:tabs>
                <w:tab w:val="left" w:pos="2490"/>
              </w:tabs>
              <w:spacing w:line="276" w:lineRule="auto"/>
              <w:ind w:left="-492" w:right="-284"/>
              <w:jc w:val="both"/>
              <w:rPr>
                <w:b/>
              </w:rPr>
            </w:pPr>
          </w:p>
        </w:tc>
      </w:tr>
    </w:tbl>
    <w:p w14:paraId="1F03E711" w14:textId="77777777" w:rsidR="009C405C" w:rsidRPr="00A92F6B" w:rsidRDefault="009C405C" w:rsidP="009C405C">
      <w:pPr>
        <w:tabs>
          <w:tab w:val="left" w:pos="2490"/>
        </w:tabs>
        <w:spacing w:line="276" w:lineRule="auto"/>
        <w:ind w:right="-284"/>
        <w:jc w:val="both"/>
        <w:rPr>
          <w:b/>
        </w:rPr>
      </w:pPr>
    </w:p>
    <w:p w14:paraId="73C42D59" w14:textId="77777777" w:rsidR="009C405C" w:rsidRDefault="009C405C" w:rsidP="009C405C">
      <w:pPr>
        <w:tabs>
          <w:tab w:val="left" w:pos="2490"/>
        </w:tabs>
        <w:spacing w:line="276" w:lineRule="auto"/>
        <w:ind w:left="-567" w:right="-284"/>
        <w:jc w:val="center"/>
        <w:rPr>
          <w:b/>
        </w:rPr>
      </w:pPr>
    </w:p>
    <w:p w14:paraId="480C95AF" w14:textId="77777777" w:rsidR="009C405C" w:rsidRPr="00A92F6B" w:rsidRDefault="009C405C" w:rsidP="009C405C">
      <w:pPr>
        <w:tabs>
          <w:tab w:val="left" w:pos="2490"/>
        </w:tabs>
        <w:spacing w:line="276" w:lineRule="auto"/>
        <w:ind w:left="-567" w:right="-284"/>
        <w:jc w:val="center"/>
        <w:rPr>
          <w:b/>
          <w:lang w:val="en-US"/>
        </w:rPr>
      </w:pPr>
      <w:r w:rsidRPr="00A92F6B">
        <w:rPr>
          <w:b/>
        </w:rPr>
        <w:t>РАЗБИВКА</w:t>
      </w:r>
      <w:r w:rsidRPr="00A92F6B">
        <w:rPr>
          <w:b/>
          <w:lang w:val="en-US"/>
        </w:rPr>
        <w:t xml:space="preserve"> </w:t>
      </w:r>
      <w:r w:rsidRPr="00A92F6B">
        <w:rPr>
          <w:b/>
        </w:rPr>
        <w:t>БЮДЖЕТА</w:t>
      </w:r>
    </w:p>
    <w:p w14:paraId="25D73936" w14:textId="77777777" w:rsidR="009C405C" w:rsidRPr="00A92F6B" w:rsidRDefault="009C405C" w:rsidP="009C405C">
      <w:pPr>
        <w:tabs>
          <w:tab w:val="left" w:pos="2490"/>
        </w:tabs>
        <w:spacing w:line="276" w:lineRule="auto"/>
        <w:ind w:left="-567" w:right="-284"/>
        <w:jc w:val="center"/>
        <w:rPr>
          <w:b/>
          <w:i/>
          <w:color w:val="FF0000"/>
        </w:rPr>
      </w:pPr>
      <w:r w:rsidRPr="00A92F6B">
        <w:rPr>
          <w:b/>
          <w:i/>
          <w:color w:val="FF0000"/>
        </w:rPr>
        <w:t xml:space="preserve">(Необходимо заполнить в формате </w:t>
      </w:r>
      <w:r w:rsidRPr="00A92F6B">
        <w:rPr>
          <w:b/>
          <w:i/>
          <w:color w:val="FF0000"/>
          <w:lang w:val="en-US"/>
        </w:rPr>
        <w:t>Excel</w:t>
      </w:r>
      <w:r w:rsidRPr="00A92F6B">
        <w:rPr>
          <w:b/>
          <w:i/>
          <w:color w:val="FF0000"/>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293"/>
        <w:gridCol w:w="989"/>
        <w:gridCol w:w="1253"/>
        <w:gridCol w:w="1138"/>
        <w:gridCol w:w="1426"/>
        <w:gridCol w:w="1549"/>
      </w:tblGrid>
      <w:tr w:rsidR="009C405C" w:rsidRPr="00692B24" w14:paraId="73177EC9" w14:textId="77777777" w:rsidTr="00365DC4">
        <w:trPr>
          <w:trHeight w:val="326"/>
        </w:trPr>
        <w:tc>
          <w:tcPr>
            <w:tcW w:w="567" w:type="dxa"/>
            <w:vMerge w:val="restart"/>
            <w:shd w:val="clear" w:color="auto" w:fill="5B9BD5"/>
          </w:tcPr>
          <w:p w14:paraId="4CBA8FE7" w14:textId="77777777" w:rsidR="009C405C" w:rsidRPr="00411F0D" w:rsidRDefault="009C405C" w:rsidP="00365DC4">
            <w:pPr>
              <w:tabs>
                <w:tab w:val="left" w:pos="2490"/>
              </w:tabs>
              <w:ind w:left="37" w:right="-284"/>
              <w:jc w:val="center"/>
              <w:rPr>
                <w:bCs/>
                <w:sz w:val="20"/>
                <w:szCs w:val="20"/>
              </w:rPr>
            </w:pPr>
          </w:p>
          <w:p w14:paraId="2C2F6F1B" w14:textId="77777777" w:rsidR="009C405C" w:rsidRPr="00692B24" w:rsidRDefault="009C405C" w:rsidP="00365DC4">
            <w:pPr>
              <w:ind w:left="37" w:right="-332"/>
              <w:rPr>
                <w:bCs/>
                <w:sz w:val="20"/>
                <w:szCs w:val="20"/>
                <w:lang w:val="en-US"/>
              </w:rPr>
            </w:pPr>
            <w:r w:rsidRPr="00692B24">
              <w:rPr>
                <w:bCs/>
                <w:sz w:val="20"/>
                <w:szCs w:val="20"/>
                <w:lang w:val="en-US"/>
              </w:rPr>
              <w:t>No</w:t>
            </w:r>
          </w:p>
        </w:tc>
        <w:tc>
          <w:tcPr>
            <w:tcW w:w="2410" w:type="dxa"/>
            <w:vMerge w:val="restart"/>
            <w:shd w:val="clear" w:color="auto" w:fill="5B9BD5"/>
          </w:tcPr>
          <w:p w14:paraId="32C61EA6" w14:textId="77777777" w:rsidR="009C405C" w:rsidRPr="00692B24" w:rsidRDefault="009C405C" w:rsidP="00365DC4">
            <w:pPr>
              <w:tabs>
                <w:tab w:val="left" w:pos="2490"/>
              </w:tabs>
              <w:ind w:left="-567" w:right="-284"/>
              <w:jc w:val="center"/>
              <w:rPr>
                <w:bCs/>
                <w:sz w:val="20"/>
                <w:szCs w:val="20"/>
                <w:lang w:val="en-US"/>
              </w:rPr>
            </w:pPr>
          </w:p>
          <w:p w14:paraId="759296DA" w14:textId="77777777" w:rsidR="009C405C" w:rsidRPr="00692B24" w:rsidRDefault="009C405C" w:rsidP="00365DC4">
            <w:pPr>
              <w:ind w:left="30"/>
              <w:jc w:val="center"/>
              <w:rPr>
                <w:bCs/>
                <w:sz w:val="20"/>
                <w:szCs w:val="20"/>
                <w:lang w:val="en-US"/>
              </w:rPr>
            </w:pPr>
            <w:proofErr w:type="spellStart"/>
            <w:r w:rsidRPr="00692B24">
              <w:rPr>
                <w:bCs/>
                <w:sz w:val="20"/>
                <w:szCs w:val="20"/>
                <w:lang w:val="en-US"/>
              </w:rPr>
              <w:t>Категория</w:t>
            </w:r>
            <w:proofErr w:type="spellEnd"/>
          </w:p>
        </w:tc>
        <w:tc>
          <w:tcPr>
            <w:tcW w:w="992" w:type="dxa"/>
            <w:vMerge w:val="restart"/>
            <w:shd w:val="clear" w:color="auto" w:fill="5B9BD5"/>
          </w:tcPr>
          <w:p w14:paraId="13B20D27" w14:textId="77777777" w:rsidR="009C405C" w:rsidRPr="00692B24" w:rsidRDefault="009C405C" w:rsidP="00365DC4">
            <w:pPr>
              <w:tabs>
                <w:tab w:val="left" w:pos="2490"/>
              </w:tabs>
              <w:ind w:left="-567" w:right="-284"/>
              <w:jc w:val="center"/>
              <w:rPr>
                <w:bCs/>
                <w:sz w:val="20"/>
                <w:szCs w:val="20"/>
                <w:lang w:val="en-US"/>
              </w:rPr>
            </w:pPr>
          </w:p>
          <w:p w14:paraId="30AF50A2" w14:textId="77777777" w:rsidR="009C405C" w:rsidRPr="00692B24" w:rsidRDefault="009C405C" w:rsidP="00365DC4">
            <w:pPr>
              <w:tabs>
                <w:tab w:val="left" w:pos="2490"/>
              </w:tabs>
              <w:ind w:right="-95"/>
              <w:jc w:val="center"/>
              <w:rPr>
                <w:bCs/>
                <w:sz w:val="20"/>
                <w:szCs w:val="20"/>
                <w:lang w:val="en-US"/>
              </w:rPr>
            </w:pPr>
            <w:proofErr w:type="spellStart"/>
            <w:r w:rsidRPr="00692B24">
              <w:rPr>
                <w:bCs/>
                <w:sz w:val="20"/>
                <w:szCs w:val="20"/>
                <w:lang w:val="en-US"/>
              </w:rPr>
              <w:t>Единица</w:t>
            </w:r>
            <w:proofErr w:type="spellEnd"/>
          </w:p>
        </w:tc>
        <w:tc>
          <w:tcPr>
            <w:tcW w:w="1134" w:type="dxa"/>
            <w:vMerge w:val="restart"/>
            <w:shd w:val="clear" w:color="auto" w:fill="5B9BD5"/>
          </w:tcPr>
          <w:p w14:paraId="50B52AEC" w14:textId="77777777" w:rsidR="009C405C" w:rsidRPr="00692B24" w:rsidRDefault="009C405C" w:rsidP="00365DC4">
            <w:pPr>
              <w:tabs>
                <w:tab w:val="left" w:pos="2490"/>
              </w:tabs>
              <w:ind w:left="-567" w:right="-284"/>
              <w:jc w:val="center"/>
              <w:rPr>
                <w:bCs/>
                <w:sz w:val="20"/>
                <w:szCs w:val="20"/>
                <w:lang w:val="en-US"/>
              </w:rPr>
            </w:pPr>
          </w:p>
          <w:p w14:paraId="513C71EE" w14:textId="77777777" w:rsidR="009C405C" w:rsidRPr="00692B24" w:rsidRDefault="009C405C" w:rsidP="00365DC4">
            <w:pPr>
              <w:tabs>
                <w:tab w:val="left" w:pos="2490"/>
              </w:tabs>
              <w:ind w:left="36"/>
              <w:jc w:val="center"/>
              <w:rPr>
                <w:bCs/>
                <w:sz w:val="20"/>
                <w:szCs w:val="20"/>
                <w:lang w:val="en-US"/>
              </w:rPr>
            </w:pPr>
            <w:proofErr w:type="spellStart"/>
            <w:r w:rsidRPr="00692B24">
              <w:rPr>
                <w:bCs/>
                <w:sz w:val="20"/>
                <w:szCs w:val="20"/>
                <w:lang w:val="en-US"/>
              </w:rPr>
              <w:t>Количество</w:t>
            </w:r>
            <w:proofErr w:type="spellEnd"/>
            <w:r w:rsidRPr="00692B24">
              <w:rPr>
                <w:bCs/>
                <w:sz w:val="20"/>
                <w:szCs w:val="20"/>
                <w:lang w:val="en-US"/>
              </w:rPr>
              <w:t xml:space="preserve"> </w:t>
            </w:r>
            <w:proofErr w:type="spellStart"/>
            <w:r w:rsidRPr="00692B24">
              <w:rPr>
                <w:bCs/>
                <w:sz w:val="20"/>
                <w:szCs w:val="20"/>
                <w:lang w:val="en-US"/>
              </w:rPr>
              <w:t>единиц</w:t>
            </w:r>
            <w:proofErr w:type="spellEnd"/>
          </w:p>
        </w:tc>
        <w:tc>
          <w:tcPr>
            <w:tcW w:w="1134" w:type="dxa"/>
            <w:vMerge w:val="restart"/>
            <w:shd w:val="clear" w:color="auto" w:fill="5B9BD5"/>
          </w:tcPr>
          <w:p w14:paraId="16EB9B45" w14:textId="77777777" w:rsidR="009C405C" w:rsidRPr="00692B24" w:rsidRDefault="009C405C" w:rsidP="00365DC4">
            <w:pPr>
              <w:tabs>
                <w:tab w:val="left" w:pos="2490"/>
              </w:tabs>
              <w:jc w:val="center"/>
              <w:rPr>
                <w:bCs/>
                <w:sz w:val="20"/>
                <w:szCs w:val="20"/>
              </w:rPr>
            </w:pPr>
            <w:r w:rsidRPr="00692B24">
              <w:rPr>
                <w:bCs/>
                <w:sz w:val="20"/>
                <w:szCs w:val="20"/>
              </w:rPr>
              <w:t>Стоимость единицы в долларах США</w:t>
            </w:r>
          </w:p>
        </w:tc>
        <w:tc>
          <w:tcPr>
            <w:tcW w:w="2977" w:type="dxa"/>
            <w:gridSpan w:val="2"/>
            <w:shd w:val="clear" w:color="auto" w:fill="5B9BD5"/>
          </w:tcPr>
          <w:p w14:paraId="67B05771" w14:textId="77777777" w:rsidR="009C405C" w:rsidRPr="00692B24" w:rsidRDefault="009C405C" w:rsidP="00365DC4">
            <w:pPr>
              <w:tabs>
                <w:tab w:val="left" w:pos="2490"/>
              </w:tabs>
              <w:ind w:right="-284"/>
              <w:jc w:val="center"/>
              <w:rPr>
                <w:bCs/>
                <w:sz w:val="20"/>
                <w:szCs w:val="20"/>
                <w:lang w:val="en-US"/>
              </w:rPr>
            </w:pPr>
            <w:proofErr w:type="spellStart"/>
            <w:r w:rsidRPr="00692B24">
              <w:rPr>
                <w:bCs/>
                <w:sz w:val="20"/>
                <w:szCs w:val="20"/>
                <w:lang w:val="en-US"/>
              </w:rPr>
              <w:t>Всего</w:t>
            </w:r>
            <w:proofErr w:type="spellEnd"/>
            <w:r w:rsidRPr="00692B24">
              <w:rPr>
                <w:bCs/>
                <w:sz w:val="20"/>
                <w:szCs w:val="20"/>
                <w:lang w:val="en-US"/>
              </w:rPr>
              <w:t xml:space="preserve"> </w:t>
            </w:r>
            <w:proofErr w:type="spellStart"/>
            <w:r w:rsidRPr="00692B24">
              <w:rPr>
                <w:bCs/>
                <w:sz w:val="20"/>
                <w:szCs w:val="20"/>
                <w:lang w:val="en-US"/>
              </w:rPr>
              <w:t>долларов</w:t>
            </w:r>
            <w:proofErr w:type="spellEnd"/>
            <w:r w:rsidRPr="00692B24">
              <w:rPr>
                <w:bCs/>
                <w:sz w:val="20"/>
                <w:szCs w:val="20"/>
                <w:lang w:val="en-US"/>
              </w:rPr>
              <w:t xml:space="preserve"> США</w:t>
            </w:r>
          </w:p>
        </w:tc>
      </w:tr>
      <w:tr w:rsidR="009C405C" w:rsidRPr="00692B24" w14:paraId="26E4C66A" w14:textId="77777777" w:rsidTr="00365DC4">
        <w:trPr>
          <w:trHeight w:val="326"/>
        </w:trPr>
        <w:tc>
          <w:tcPr>
            <w:tcW w:w="567" w:type="dxa"/>
            <w:vMerge/>
            <w:shd w:val="clear" w:color="auto" w:fill="5B9BD5"/>
          </w:tcPr>
          <w:p w14:paraId="6767E512" w14:textId="77777777" w:rsidR="009C405C" w:rsidRPr="00692B24" w:rsidRDefault="009C405C" w:rsidP="00365DC4">
            <w:pPr>
              <w:tabs>
                <w:tab w:val="left" w:pos="2490"/>
              </w:tabs>
              <w:ind w:left="37" w:right="-284"/>
              <w:rPr>
                <w:bCs/>
                <w:sz w:val="20"/>
                <w:szCs w:val="20"/>
                <w:lang w:val="en-US"/>
              </w:rPr>
            </w:pPr>
          </w:p>
        </w:tc>
        <w:tc>
          <w:tcPr>
            <w:tcW w:w="2410" w:type="dxa"/>
            <w:vMerge/>
            <w:shd w:val="clear" w:color="auto" w:fill="5B9BD5"/>
          </w:tcPr>
          <w:p w14:paraId="17CBCDB7" w14:textId="77777777" w:rsidR="009C405C" w:rsidRPr="00692B24" w:rsidRDefault="009C405C" w:rsidP="00365DC4">
            <w:pPr>
              <w:tabs>
                <w:tab w:val="left" w:pos="2490"/>
              </w:tabs>
              <w:ind w:left="-567" w:right="-284"/>
              <w:rPr>
                <w:bCs/>
                <w:sz w:val="20"/>
                <w:szCs w:val="20"/>
                <w:lang w:val="en-US"/>
              </w:rPr>
            </w:pPr>
          </w:p>
        </w:tc>
        <w:tc>
          <w:tcPr>
            <w:tcW w:w="992" w:type="dxa"/>
            <w:vMerge/>
            <w:shd w:val="clear" w:color="auto" w:fill="5B9BD5"/>
          </w:tcPr>
          <w:p w14:paraId="009FA7B9" w14:textId="77777777" w:rsidR="009C405C" w:rsidRPr="00692B24" w:rsidRDefault="009C405C" w:rsidP="00365DC4">
            <w:pPr>
              <w:tabs>
                <w:tab w:val="left" w:pos="2490"/>
              </w:tabs>
              <w:ind w:left="-567" w:right="-284"/>
              <w:rPr>
                <w:bCs/>
                <w:sz w:val="20"/>
                <w:szCs w:val="20"/>
                <w:lang w:val="en-US"/>
              </w:rPr>
            </w:pPr>
          </w:p>
        </w:tc>
        <w:tc>
          <w:tcPr>
            <w:tcW w:w="1134" w:type="dxa"/>
            <w:vMerge/>
            <w:shd w:val="clear" w:color="auto" w:fill="5B9BD5"/>
          </w:tcPr>
          <w:p w14:paraId="07F20734" w14:textId="77777777" w:rsidR="009C405C" w:rsidRPr="00692B24" w:rsidRDefault="009C405C" w:rsidP="00365DC4">
            <w:pPr>
              <w:tabs>
                <w:tab w:val="left" w:pos="2490"/>
              </w:tabs>
              <w:ind w:left="-567" w:right="-284"/>
              <w:rPr>
                <w:bCs/>
                <w:sz w:val="20"/>
                <w:szCs w:val="20"/>
                <w:lang w:val="en-US"/>
              </w:rPr>
            </w:pPr>
          </w:p>
        </w:tc>
        <w:tc>
          <w:tcPr>
            <w:tcW w:w="1134" w:type="dxa"/>
            <w:vMerge/>
            <w:shd w:val="clear" w:color="auto" w:fill="5B9BD5"/>
          </w:tcPr>
          <w:p w14:paraId="6B0B02B2" w14:textId="77777777" w:rsidR="009C405C" w:rsidRPr="00692B24" w:rsidRDefault="009C405C" w:rsidP="00365DC4">
            <w:pPr>
              <w:tabs>
                <w:tab w:val="left" w:pos="2490"/>
              </w:tabs>
              <w:ind w:left="-567" w:right="-284"/>
              <w:rPr>
                <w:bCs/>
                <w:sz w:val="20"/>
                <w:szCs w:val="20"/>
              </w:rPr>
            </w:pPr>
          </w:p>
        </w:tc>
        <w:tc>
          <w:tcPr>
            <w:tcW w:w="1418" w:type="dxa"/>
            <w:shd w:val="clear" w:color="auto" w:fill="5B9BD5"/>
          </w:tcPr>
          <w:p w14:paraId="207363D6" w14:textId="77777777" w:rsidR="009C405C" w:rsidRPr="00692B24" w:rsidRDefault="009C405C" w:rsidP="00365DC4">
            <w:pPr>
              <w:tabs>
                <w:tab w:val="left" w:pos="2490"/>
              </w:tabs>
              <w:ind w:left="33"/>
              <w:jc w:val="center"/>
              <w:rPr>
                <w:bCs/>
                <w:i/>
                <w:iCs/>
                <w:sz w:val="20"/>
                <w:szCs w:val="20"/>
              </w:rPr>
            </w:pPr>
            <w:bookmarkStart w:id="41" w:name="_Hlk72838590"/>
            <w:r w:rsidRPr="00692B24">
              <w:rPr>
                <w:bCs/>
                <w:i/>
                <w:iCs/>
                <w:sz w:val="20"/>
                <w:szCs w:val="20"/>
              </w:rPr>
              <w:t>Собственный вклад</w:t>
            </w:r>
            <w:bookmarkEnd w:id="41"/>
          </w:p>
        </w:tc>
        <w:tc>
          <w:tcPr>
            <w:tcW w:w="1559" w:type="dxa"/>
            <w:shd w:val="clear" w:color="auto" w:fill="5B9BD5"/>
          </w:tcPr>
          <w:p w14:paraId="05C9B9AD" w14:textId="77777777" w:rsidR="009C405C" w:rsidRPr="00692B24" w:rsidRDefault="009C405C" w:rsidP="00365DC4">
            <w:pPr>
              <w:tabs>
                <w:tab w:val="left" w:pos="2490"/>
              </w:tabs>
              <w:ind w:left="-109"/>
              <w:jc w:val="center"/>
              <w:rPr>
                <w:bCs/>
                <w:i/>
                <w:iCs/>
                <w:sz w:val="20"/>
                <w:szCs w:val="20"/>
              </w:rPr>
            </w:pPr>
            <w:bookmarkStart w:id="42" w:name="_Hlk72838603"/>
            <w:r w:rsidRPr="00692B24">
              <w:rPr>
                <w:bCs/>
                <w:i/>
                <w:iCs/>
                <w:sz w:val="20"/>
                <w:szCs w:val="20"/>
              </w:rPr>
              <w:t>Запрашиваемая сумма у ПРООН</w:t>
            </w:r>
            <w:bookmarkEnd w:id="42"/>
          </w:p>
        </w:tc>
      </w:tr>
      <w:tr w:rsidR="009C405C" w:rsidRPr="00692B24" w14:paraId="43DADE84" w14:textId="77777777" w:rsidTr="00365DC4">
        <w:trPr>
          <w:trHeight w:val="306"/>
        </w:trPr>
        <w:tc>
          <w:tcPr>
            <w:tcW w:w="2977" w:type="dxa"/>
            <w:gridSpan w:val="2"/>
            <w:shd w:val="clear" w:color="auto" w:fill="auto"/>
          </w:tcPr>
          <w:p w14:paraId="319C9C90" w14:textId="77777777" w:rsidR="009C405C" w:rsidRPr="00692B24" w:rsidRDefault="009C405C" w:rsidP="00365DC4">
            <w:pPr>
              <w:tabs>
                <w:tab w:val="left" w:pos="2490"/>
              </w:tabs>
              <w:spacing w:line="276" w:lineRule="auto"/>
              <w:ind w:left="37" w:right="-284"/>
              <w:jc w:val="both"/>
              <w:rPr>
                <w:b/>
              </w:rPr>
            </w:pPr>
            <w:r w:rsidRPr="00692B24">
              <w:rPr>
                <w:b/>
              </w:rPr>
              <w:t>Результат 1</w:t>
            </w:r>
          </w:p>
        </w:tc>
        <w:tc>
          <w:tcPr>
            <w:tcW w:w="992" w:type="dxa"/>
            <w:shd w:val="clear" w:color="auto" w:fill="auto"/>
          </w:tcPr>
          <w:p w14:paraId="602F01CC" w14:textId="77777777" w:rsidR="009C405C" w:rsidRPr="00692B24" w:rsidRDefault="009C405C" w:rsidP="00365DC4">
            <w:pPr>
              <w:tabs>
                <w:tab w:val="left" w:pos="2490"/>
              </w:tabs>
              <w:spacing w:line="276" w:lineRule="auto"/>
              <w:ind w:left="-567" w:right="-284"/>
              <w:jc w:val="both"/>
              <w:rPr>
                <w:b/>
              </w:rPr>
            </w:pPr>
          </w:p>
        </w:tc>
        <w:tc>
          <w:tcPr>
            <w:tcW w:w="1134" w:type="dxa"/>
            <w:shd w:val="clear" w:color="auto" w:fill="auto"/>
          </w:tcPr>
          <w:p w14:paraId="0664E5E0" w14:textId="77777777" w:rsidR="009C405C" w:rsidRPr="00692B24" w:rsidRDefault="009C405C" w:rsidP="00365DC4">
            <w:pPr>
              <w:tabs>
                <w:tab w:val="left" w:pos="2490"/>
              </w:tabs>
              <w:spacing w:line="276" w:lineRule="auto"/>
              <w:ind w:left="-567" w:right="-284"/>
              <w:jc w:val="both"/>
              <w:rPr>
                <w:b/>
              </w:rPr>
            </w:pPr>
          </w:p>
        </w:tc>
        <w:tc>
          <w:tcPr>
            <w:tcW w:w="1134" w:type="dxa"/>
            <w:shd w:val="clear" w:color="auto" w:fill="auto"/>
          </w:tcPr>
          <w:p w14:paraId="67D37207" w14:textId="77777777" w:rsidR="009C405C" w:rsidRPr="00692B24" w:rsidRDefault="009C405C" w:rsidP="00365DC4">
            <w:pPr>
              <w:tabs>
                <w:tab w:val="left" w:pos="2490"/>
              </w:tabs>
              <w:spacing w:line="276" w:lineRule="auto"/>
              <w:ind w:left="-567" w:right="-284"/>
              <w:jc w:val="both"/>
              <w:rPr>
                <w:b/>
              </w:rPr>
            </w:pPr>
          </w:p>
        </w:tc>
        <w:tc>
          <w:tcPr>
            <w:tcW w:w="1418" w:type="dxa"/>
            <w:shd w:val="clear" w:color="auto" w:fill="auto"/>
          </w:tcPr>
          <w:p w14:paraId="35CA6477" w14:textId="77777777" w:rsidR="009C405C" w:rsidRPr="00692B24" w:rsidRDefault="009C405C" w:rsidP="00365DC4">
            <w:pPr>
              <w:tabs>
                <w:tab w:val="left" w:pos="2490"/>
              </w:tabs>
              <w:spacing w:line="276" w:lineRule="auto"/>
              <w:ind w:left="-567" w:right="-284"/>
              <w:jc w:val="both"/>
              <w:rPr>
                <w:b/>
              </w:rPr>
            </w:pPr>
          </w:p>
        </w:tc>
        <w:tc>
          <w:tcPr>
            <w:tcW w:w="1559" w:type="dxa"/>
          </w:tcPr>
          <w:p w14:paraId="307CEE9E" w14:textId="77777777" w:rsidR="009C405C" w:rsidRPr="00692B24" w:rsidRDefault="009C405C" w:rsidP="00365DC4">
            <w:pPr>
              <w:tabs>
                <w:tab w:val="left" w:pos="2490"/>
              </w:tabs>
              <w:spacing w:line="276" w:lineRule="auto"/>
              <w:ind w:left="-567" w:right="-284"/>
              <w:jc w:val="both"/>
              <w:rPr>
                <w:b/>
              </w:rPr>
            </w:pPr>
          </w:p>
        </w:tc>
      </w:tr>
      <w:tr w:rsidR="009C405C" w:rsidRPr="00692B24" w14:paraId="4C4EEEF9" w14:textId="77777777" w:rsidTr="00365DC4">
        <w:trPr>
          <w:trHeight w:val="306"/>
        </w:trPr>
        <w:tc>
          <w:tcPr>
            <w:tcW w:w="567" w:type="dxa"/>
            <w:shd w:val="clear" w:color="auto" w:fill="auto"/>
          </w:tcPr>
          <w:p w14:paraId="3E9753DB" w14:textId="77777777" w:rsidR="009C405C" w:rsidRPr="00692B24" w:rsidRDefault="009C405C" w:rsidP="00365DC4">
            <w:pPr>
              <w:tabs>
                <w:tab w:val="left" w:pos="2490"/>
              </w:tabs>
              <w:spacing w:line="276" w:lineRule="auto"/>
              <w:ind w:left="37" w:right="-284"/>
              <w:jc w:val="both"/>
              <w:rPr>
                <w:bCs/>
              </w:rPr>
            </w:pPr>
            <w:r w:rsidRPr="00692B24">
              <w:rPr>
                <w:bCs/>
              </w:rPr>
              <w:t>1.1</w:t>
            </w:r>
          </w:p>
        </w:tc>
        <w:tc>
          <w:tcPr>
            <w:tcW w:w="2410" w:type="dxa"/>
            <w:shd w:val="clear" w:color="auto" w:fill="auto"/>
          </w:tcPr>
          <w:p w14:paraId="4E78D399" w14:textId="77777777" w:rsidR="009C405C" w:rsidRPr="00692B24" w:rsidRDefault="009C405C" w:rsidP="00365DC4">
            <w:pPr>
              <w:tabs>
                <w:tab w:val="left" w:pos="2490"/>
              </w:tabs>
              <w:spacing w:line="276" w:lineRule="auto"/>
              <w:ind w:left="-567" w:right="-284"/>
              <w:jc w:val="both"/>
              <w:rPr>
                <w:b/>
              </w:rPr>
            </w:pPr>
          </w:p>
        </w:tc>
        <w:tc>
          <w:tcPr>
            <w:tcW w:w="992" w:type="dxa"/>
            <w:shd w:val="clear" w:color="auto" w:fill="auto"/>
          </w:tcPr>
          <w:p w14:paraId="0C5A62A9" w14:textId="77777777" w:rsidR="009C405C" w:rsidRPr="00692B24" w:rsidRDefault="009C405C" w:rsidP="00365DC4">
            <w:pPr>
              <w:tabs>
                <w:tab w:val="left" w:pos="2490"/>
              </w:tabs>
              <w:spacing w:line="276" w:lineRule="auto"/>
              <w:ind w:left="-567" w:right="-284"/>
              <w:jc w:val="both"/>
              <w:rPr>
                <w:b/>
              </w:rPr>
            </w:pPr>
          </w:p>
        </w:tc>
        <w:tc>
          <w:tcPr>
            <w:tcW w:w="1134" w:type="dxa"/>
            <w:shd w:val="clear" w:color="auto" w:fill="auto"/>
          </w:tcPr>
          <w:p w14:paraId="0287AB37" w14:textId="77777777" w:rsidR="009C405C" w:rsidRPr="00692B24" w:rsidRDefault="009C405C" w:rsidP="00365DC4">
            <w:pPr>
              <w:tabs>
                <w:tab w:val="left" w:pos="2490"/>
              </w:tabs>
              <w:spacing w:line="276" w:lineRule="auto"/>
              <w:ind w:left="-567" w:right="-284"/>
              <w:jc w:val="both"/>
              <w:rPr>
                <w:b/>
              </w:rPr>
            </w:pPr>
          </w:p>
        </w:tc>
        <w:tc>
          <w:tcPr>
            <w:tcW w:w="1134" w:type="dxa"/>
            <w:shd w:val="clear" w:color="auto" w:fill="auto"/>
          </w:tcPr>
          <w:p w14:paraId="29C00AD7" w14:textId="77777777" w:rsidR="009C405C" w:rsidRPr="00692B24" w:rsidRDefault="009C405C" w:rsidP="00365DC4">
            <w:pPr>
              <w:tabs>
                <w:tab w:val="left" w:pos="2490"/>
              </w:tabs>
              <w:spacing w:line="276" w:lineRule="auto"/>
              <w:ind w:left="-567" w:right="-284"/>
              <w:jc w:val="both"/>
              <w:rPr>
                <w:b/>
              </w:rPr>
            </w:pPr>
          </w:p>
        </w:tc>
        <w:tc>
          <w:tcPr>
            <w:tcW w:w="1418" w:type="dxa"/>
            <w:shd w:val="clear" w:color="auto" w:fill="auto"/>
          </w:tcPr>
          <w:p w14:paraId="476C93E1" w14:textId="77777777" w:rsidR="009C405C" w:rsidRPr="00692B24" w:rsidRDefault="009C405C" w:rsidP="00365DC4">
            <w:pPr>
              <w:tabs>
                <w:tab w:val="left" w:pos="2490"/>
              </w:tabs>
              <w:spacing w:line="276" w:lineRule="auto"/>
              <w:ind w:left="-567" w:right="-284"/>
              <w:jc w:val="both"/>
              <w:rPr>
                <w:b/>
              </w:rPr>
            </w:pPr>
          </w:p>
        </w:tc>
        <w:tc>
          <w:tcPr>
            <w:tcW w:w="1559" w:type="dxa"/>
          </w:tcPr>
          <w:p w14:paraId="2B71EAF1" w14:textId="77777777" w:rsidR="009C405C" w:rsidRPr="00692B24" w:rsidRDefault="009C405C" w:rsidP="00365DC4">
            <w:pPr>
              <w:tabs>
                <w:tab w:val="left" w:pos="2490"/>
              </w:tabs>
              <w:spacing w:line="276" w:lineRule="auto"/>
              <w:ind w:left="-567" w:right="-284"/>
              <w:jc w:val="both"/>
              <w:rPr>
                <w:b/>
              </w:rPr>
            </w:pPr>
          </w:p>
        </w:tc>
      </w:tr>
      <w:tr w:rsidR="009C405C" w:rsidRPr="00692B24" w14:paraId="2375366B" w14:textId="77777777" w:rsidTr="00365DC4">
        <w:trPr>
          <w:trHeight w:val="306"/>
        </w:trPr>
        <w:tc>
          <w:tcPr>
            <w:tcW w:w="567" w:type="dxa"/>
            <w:shd w:val="clear" w:color="auto" w:fill="auto"/>
          </w:tcPr>
          <w:p w14:paraId="0B32B4FB" w14:textId="77777777" w:rsidR="009C405C" w:rsidRPr="00692B24" w:rsidRDefault="009C405C" w:rsidP="00365DC4">
            <w:pPr>
              <w:tabs>
                <w:tab w:val="left" w:pos="2490"/>
              </w:tabs>
              <w:spacing w:line="276" w:lineRule="auto"/>
              <w:ind w:left="37" w:right="-284"/>
              <w:jc w:val="both"/>
              <w:rPr>
                <w:bCs/>
              </w:rPr>
            </w:pPr>
            <w:r w:rsidRPr="00692B24">
              <w:rPr>
                <w:bCs/>
              </w:rPr>
              <w:t>1.2</w:t>
            </w:r>
          </w:p>
        </w:tc>
        <w:tc>
          <w:tcPr>
            <w:tcW w:w="2410" w:type="dxa"/>
            <w:shd w:val="clear" w:color="auto" w:fill="auto"/>
          </w:tcPr>
          <w:p w14:paraId="3355B197" w14:textId="77777777" w:rsidR="009C405C" w:rsidRPr="00692B24" w:rsidRDefault="009C405C" w:rsidP="00365DC4">
            <w:pPr>
              <w:tabs>
                <w:tab w:val="left" w:pos="2490"/>
              </w:tabs>
              <w:spacing w:line="276" w:lineRule="auto"/>
              <w:ind w:left="-567" w:right="-284"/>
              <w:jc w:val="both"/>
              <w:rPr>
                <w:b/>
              </w:rPr>
            </w:pPr>
          </w:p>
        </w:tc>
        <w:tc>
          <w:tcPr>
            <w:tcW w:w="992" w:type="dxa"/>
            <w:shd w:val="clear" w:color="auto" w:fill="auto"/>
          </w:tcPr>
          <w:p w14:paraId="798AAE5E" w14:textId="77777777" w:rsidR="009C405C" w:rsidRPr="00692B24" w:rsidRDefault="009C405C" w:rsidP="00365DC4">
            <w:pPr>
              <w:tabs>
                <w:tab w:val="left" w:pos="2490"/>
              </w:tabs>
              <w:spacing w:line="276" w:lineRule="auto"/>
              <w:ind w:left="-567" w:right="-284"/>
              <w:jc w:val="both"/>
              <w:rPr>
                <w:b/>
              </w:rPr>
            </w:pPr>
          </w:p>
        </w:tc>
        <w:tc>
          <w:tcPr>
            <w:tcW w:w="1134" w:type="dxa"/>
            <w:shd w:val="clear" w:color="auto" w:fill="auto"/>
          </w:tcPr>
          <w:p w14:paraId="5850350C" w14:textId="77777777" w:rsidR="009C405C" w:rsidRPr="00692B24" w:rsidRDefault="009C405C" w:rsidP="00365DC4">
            <w:pPr>
              <w:tabs>
                <w:tab w:val="left" w:pos="2490"/>
              </w:tabs>
              <w:spacing w:line="276" w:lineRule="auto"/>
              <w:ind w:left="-567" w:right="-284"/>
              <w:jc w:val="both"/>
              <w:rPr>
                <w:b/>
              </w:rPr>
            </w:pPr>
          </w:p>
        </w:tc>
        <w:tc>
          <w:tcPr>
            <w:tcW w:w="1134" w:type="dxa"/>
            <w:shd w:val="clear" w:color="auto" w:fill="auto"/>
          </w:tcPr>
          <w:p w14:paraId="180FF297" w14:textId="77777777" w:rsidR="009C405C" w:rsidRPr="00692B24" w:rsidRDefault="009C405C" w:rsidP="00365DC4">
            <w:pPr>
              <w:tabs>
                <w:tab w:val="left" w:pos="2490"/>
              </w:tabs>
              <w:spacing w:line="276" w:lineRule="auto"/>
              <w:ind w:left="-567" w:right="-284"/>
              <w:jc w:val="both"/>
              <w:rPr>
                <w:b/>
              </w:rPr>
            </w:pPr>
          </w:p>
        </w:tc>
        <w:tc>
          <w:tcPr>
            <w:tcW w:w="1418" w:type="dxa"/>
            <w:shd w:val="clear" w:color="auto" w:fill="auto"/>
          </w:tcPr>
          <w:p w14:paraId="36DA4D8B" w14:textId="77777777" w:rsidR="009C405C" w:rsidRPr="00692B24" w:rsidRDefault="009C405C" w:rsidP="00365DC4">
            <w:pPr>
              <w:tabs>
                <w:tab w:val="left" w:pos="2490"/>
              </w:tabs>
              <w:spacing w:line="276" w:lineRule="auto"/>
              <w:ind w:left="-567" w:right="-284"/>
              <w:jc w:val="both"/>
              <w:rPr>
                <w:b/>
              </w:rPr>
            </w:pPr>
          </w:p>
        </w:tc>
        <w:tc>
          <w:tcPr>
            <w:tcW w:w="1559" w:type="dxa"/>
          </w:tcPr>
          <w:p w14:paraId="6FDD9A4C" w14:textId="77777777" w:rsidR="009C405C" w:rsidRPr="00692B24" w:rsidRDefault="009C405C" w:rsidP="00365DC4">
            <w:pPr>
              <w:tabs>
                <w:tab w:val="left" w:pos="2490"/>
              </w:tabs>
              <w:spacing w:line="276" w:lineRule="auto"/>
              <w:ind w:left="-567" w:right="-284"/>
              <w:jc w:val="both"/>
              <w:rPr>
                <w:b/>
              </w:rPr>
            </w:pPr>
          </w:p>
        </w:tc>
      </w:tr>
      <w:tr w:rsidR="009C405C" w:rsidRPr="00692B24" w14:paraId="60812CCF" w14:textId="77777777" w:rsidTr="00365DC4">
        <w:trPr>
          <w:trHeight w:val="306"/>
        </w:trPr>
        <w:tc>
          <w:tcPr>
            <w:tcW w:w="567" w:type="dxa"/>
            <w:shd w:val="clear" w:color="auto" w:fill="auto"/>
          </w:tcPr>
          <w:p w14:paraId="62B5746C" w14:textId="77777777" w:rsidR="009C405C" w:rsidRPr="00692B24" w:rsidRDefault="009C405C" w:rsidP="00365DC4">
            <w:pPr>
              <w:tabs>
                <w:tab w:val="left" w:pos="2490"/>
              </w:tabs>
              <w:spacing w:line="276" w:lineRule="auto"/>
              <w:ind w:left="37" w:right="-284"/>
              <w:jc w:val="both"/>
              <w:rPr>
                <w:bCs/>
              </w:rPr>
            </w:pPr>
            <w:r w:rsidRPr="00692B24">
              <w:rPr>
                <w:bCs/>
              </w:rPr>
              <w:t>1.3</w:t>
            </w:r>
          </w:p>
        </w:tc>
        <w:tc>
          <w:tcPr>
            <w:tcW w:w="2410" w:type="dxa"/>
            <w:shd w:val="clear" w:color="auto" w:fill="auto"/>
          </w:tcPr>
          <w:p w14:paraId="66402CFF" w14:textId="77777777" w:rsidR="009C405C" w:rsidRPr="00692B24" w:rsidRDefault="009C405C" w:rsidP="00365DC4">
            <w:pPr>
              <w:tabs>
                <w:tab w:val="left" w:pos="2490"/>
              </w:tabs>
              <w:spacing w:line="276" w:lineRule="auto"/>
              <w:ind w:left="-567" w:right="-284"/>
              <w:jc w:val="both"/>
              <w:rPr>
                <w:b/>
              </w:rPr>
            </w:pPr>
          </w:p>
        </w:tc>
        <w:tc>
          <w:tcPr>
            <w:tcW w:w="992" w:type="dxa"/>
            <w:shd w:val="clear" w:color="auto" w:fill="auto"/>
          </w:tcPr>
          <w:p w14:paraId="470B23B4" w14:textId="77777777" w:rsidR="009C405C" w:rsidRPr="00692B24" w:rsidRDefault="009C405C" w:rsidP="00365DC4">
            <w:pPr>
              <w:tabs>
                <w:tab w:val="left" w:pos="2490"/>
              </w:tabs>
              <w:spacing w:line="276" w:lineRule="auto"/>
              <w:ind w:left="-567" w:right="-284"/>
              <w:jc w:val="both"/>
              <w:rPr>
                <w:b/>
              </w:rPr>
            </w:pPr>
          </w:p>
        </w:tc>
        <w:tc>
          <w:tcPr>
            <w:tcW w:w="1134" w:type="dxa"/>
            <w:shd w:val="clear" w:color="auto" w:fill="auto"/>
          </w:tcPr>
          <w:p w14:paraId="11658DE8" w14:textId="77777777" w:rsidR="009C405C" w:rsidRPr="00692B24" w:rsidRDefault="009C405C" w:rsidP="00365DC4">
            <w:pPr>
              <w:tabs>
                <w:tab w:val="left" w:pos="2490"/>
              </w:tabs>
              <w:spacing w:line="276" w:lineRule="auto"/>
              <w:ind w:left="-567" w:right="-284"/>
              <w:jc w:val="both"/>
              <w:rPr>
                <w:b/>
              </w:rPr>
            </w:pPr>
          </w:p>
        </w:tc>
        <w:tc>
          <w:tcPr>
            <w:tcW w:w="1134" w:type="dxa"/>
            <w:shd w:val="clear" w:color="auto" w:fill="auto"/>
          </w:tcPr>
          <w:p w14:paraId="0001A4C6" w14:textId="77777777" w:rsidR="009C405C" w:rsidRPr="00692B24" w:rsidRDefault="009C405C" w:rsidP="00365DC4">
            <w:pPr>
              <w:tabs>
                <w:tab w:val="left" w:pos="2490"/>
              </w:tabs>
              <w:spacing w:line="276" w:lineRule="auto"/>
              <w:ind w:left="-567" w:right="-284"/>
              <w:jc w:val="both"/>
              <w:rPr>
                <w:b/>
              </w:rPr>
            </w:pPr>
          </w:p>
        </w:tc>
        <w:tc>
          <w:tcPr>
            <w:tcW w:w="1418" w:type="dxa"/>
            <w:shd w:val="clear" w:color="auto" w:fill="auto"/>
          </w:tcPr>
          <w:p w14:paraId="5A1AE8D7" w14:textId="77777777" w:rsidR="009C405C" w:rsidRPr="00692B24" w:rsidRDefault="009C405C" w:rsidP="00365DC4">
            <w:pPr>
              <w:tabs>
                <w:tab w:val="left" w:pos="2490"/>
              </w:tabs>
              <w:spacing w:line="276" w:lineRule="auto"/>
              <w:ind w:left="-567" w:right="-284"/>
              <w:jc w:val="both"/>
              <w:rPr>
                <w:b/>
              </w:rPr>
            </w:pPr>
          </w:p>
        </w:tc>
        <w:tc>
          <w:tcPr>
            <w:tcW w:w="1559" w:type="dxa"/>
          </w:tcPr>
          <w:p w14:paraId="556360B0" w14:textId="77777777" w:rsidR="009C405C" w:rsidRPr="00692B24" w:rsidRDefault="009C405C" w:rsidP="00365DC4">
            <w:pPr>
              <w:tabs>
                <w:tab w:val="left" w:pos="2490"/>
              </w:tabs>
              <w:spacing w:line="276" w:lineRule="auto"/>
              <w:ind w:left="-567" w:right="-284"/>
              <w:jc w:val="both"/>
              <w:rPr>
                <w:b/>
              </w:rPr>
            </w:pPr>
          </w:p>
        </w:tc>
      </w:tr>
      <w:tr w:rsidR="009C405C" w:rsidRPr="00692B24" w14:paraId="4C68507E" w14:textId="77777777" w:rsidTr="00365DC4">
        <w:trPr>
          <w:trHeight w:val="306"/>
        </w:trPr>
        <w:tc>
          <w:tcPr>
            <w:tcW w:w="2977" w:type="dxa"/>
            <w:gridSpan w:val="2"/>
            <w:shd w:val="clear" w:color="auto" w:fill="auto"/>
          </w:tcPr>
          <w:p w14:paraId="56A0D81D" w14:textId="77777777" w:rsidR="009C405C" w:rsidRPr="00692B24" w:rsidRDefault="009C405C" w:rsidP="00365DC4">
            <w:pPr>
              <w:tabs>
                <w:tab w:val="left" w:pos="2490"/>
              </w:tabs>
              <w:spacing w:line="276" w:lineRule="auto"/>
              <w:ind w:left="37" w:right="-284"/>
              <w:jc w:val="both"/>
              <w:rPr>
                <w:b/>
              </w:rPr>
            </w:pPr>
            <w:r w:rsidRPr="00692B24">
              <w:rPr>
                <w:b/>
              </w:rPr>
              <w:t>Результат 2</w:t>
            </w:r>
          </w:p>
        </w:tc>
        <w:tc>
          <w:tcPr>
            <w:tcW w:w="992" w:type="dxa"/>
            <w:shd w:val="clear" w:color="auto" w:fill="auto"/>
          </w:tcPr>
          <w:p w14:paraId="738FC558" w14:textId="77777777" w:rsidR="009C405C" w:rsidRPr="00692B24" w:rsidRDefault="009C405C" w:rsidP="00365DC4">
            <w:pPr>
              <w:tabs>
                <w:tab w:val="left" w:pos="2490"/>
              </w:tabs>
              <w:spacing w:line="276" w:lineRule="auto"/>
              <w:ind w:left="-567" w:right="-284"/>
              <w:jc w:val="both"/>
              <w:rPr>
                <w:b/>
              </w:rPr>
            </w:pPr>
          </w:p>
        </w:tc>
        <w:tc>
          <w:tcPr>
            <w:tcW w:w="1134" w:type="dxa"/>
            <w:shd w:val="clear" w:color="auto" w:fill="auto"/>
          </w:tcPr>
          <w:p w14:paraId="6D92C7FD" w14:textId="77777777" w:rsidR="009C405C" w:rsidRPr="00692B24" w:rsidRDefault="009C405C" w:rsidP="00365DC4">
            <w:pPr>
              <w:tabs>
                <w:tab w:val="left" w:pos="2490"/>
              </w:tabs>
              <w:spacing w:line="276" w:lineRule="auto"/>
              <w:ind w:left="-567" w:right="-284"/>
              <w:jc w:val="both"/>
              <w:rPr>
                <w:b/>
              </w:rPr>
            </w:pPr>
          </w:p>
        </w:tc>
        <w:tc>
          <w:tcPr>
            <w:tcW w:w="1134" w:type="dxa"/>
            <w:shd w:val="clear" w:color="auto" w:fill="auto"/>
          </w:tcPr>
          <w:p w14:paraId="330F1B0A" w14:textId="77777777" w:rsidR="009C405C" w:rsidRPr="00692B24" w:rsidRDefault="009C405C" w:rsidP="00365DC4">
            <w:pPr>
              <w:tabs>
                <w:tab w:val="left" w:pos="2490"/>
              </w:tabs>
              <w:spacing w:line="276" w:lineRule="auto"/>
              <w:ind w:left="-567" w:right="-284"/>
              <w:jc w:val="both"/>
              <w:rPr>
                <w:b/>
              </w:rPr>
            </w:pPr>
          </w:p>
        </w:tc>
        <w:tc>
          <w:tcPr>
            <w:tcW w:w="1418" w:type="dxa"/>
            <w:shd w:val="clear" w:color="auto" w:fill="auto"/>
          </w:tcPr>
          <w:p w14:paraId="658D1849" w14:textId="77777777" w:rsidR="009C405C" w:rsidRPr="00692B24" w:rsidRDefault="009C405C" w:rsidP="00365DC4">
            <w:pPr>
              <w:tabs>
                <w:tab w:val="left" w:pos="2490"/>
              </w:tabs>
              <w:spacing w:line="276" w:lineRule="auto"/>
              <w:ind w:left="-567" w:right="-284"/>
              <w:jc w:val="both"/>
              <w:rPr>
                <w:b/>
              </w:rPr>
            </w:pPr>
          </w:p>
        </w:tc>
        <w:tc>
          <w:tcPr>
            <w:tcW w:w="1559" w:type="dxa"/>
          </w:tcPr>
          <w:p w14:paraId="70E99790" w14:textId="77777777" w:rsidR="009C405C" w:rsidRPr="00692B24" w:rsidRDefault="009C405C" w:rsidP="00365DC4">
            <w:pPr>
              <w:tabs>
                <w:tab w:val="left" w:pos="2490"/>
              </w:tabs>
              <w:spacing w:line="276" w:lineRule="auto"/>
              <w:ind w:left="-567" w:right="-284"/>
              <w:jc w:val="both"/>
              <w:rPr>
                <w:b/>
              </w:rPr>
            </w:pPr>
          </w:p>
        </w:tc>
      </w:tr>
      <w:tr w:rsidR="009C405C" w:rsidRPr="00692B24" w14:paraId="3F885310" w14:textId="77777777" w:rsidTr="00365DC4">
        <w:trPr>
          <w:trHeight w:val="306"/>
        </w:trPr>
        <w:tc>
          <w:tcPr>
            <w:tcW w:w="567" w:type="dxa"/>
            <w:shd w:val="clear" w:color="auto" w:fill="auto"/>
          </w:tcPr>
          <w:p w14:paraId="58E4E23D" w14:textId="77777777" w:rsidR="009C405C" w:rsidRPr="00692B24" w:rsidRDefault="009C405C" w:rsidP="00365DC4">
            <w:pPr>
              <w:tabs>
                <w:tab w:val="left" w:pos="2490"/>
              </w:tabs>
              <w:spacing w:line="276" w:lineRule="auto"/>
              <w:ind w:left="37" w:right="-284"/>
              <w:jc w:val="both"/>
              <w:rPr>
                <w:bCs/>
              </w:rPr>
            </w:pPr>
            <w:r w:rsidRPr="00692B24">
              <w:rPr>
                <w:bCs/>
              </w:rPr>
              <w:t>2.1</w:t>
            </w:r>
          </w:p>
        </w:tc>
        <w:tc>
          <w:tcPr>
            <w:tcW w:w="2410" w:type="dxa"/>
            <w:shd w:val="clear" w:color="auto" w:fill="auto"/>
          </w:tcPr>
          <w:p w14:paraId="5FC830A6" w14:textId="77777777" w:rsidR="009C405C" w:rsidRPr="00692B24" w:rsidRDefault="009C405C" w:rsidP="00365DC4">
            <w:pPr>
              <w:tabs>
                <w:tab w:val="left" w:pos="2490"/>
              </w:tabs>
              <w:spacing w:line="276" w:lineRule="auto"/>
              <w:ind w:left="-567" w:right="-284"/>
              <w:jc w:val="both"/>
              <w:rPr>
                <w:b/>
              </w:rPr>
            </w:pPr>
          </w:p>
        </w:tc>
        <w:tc>
          <w:tcPr>
            <w:tcW w:w="992" w:type="dxa"/>
            <w:shd w:val="clear" w:color="auto" w:fill="auto"/>
          </w:tcPr>
          <w:p w14:paraId="1DFF3F20" w14:textId="77777777" w:rsidR="009C405C" w:rsidRPr="00692B24" w:rsidRDefault="009C405C" w:rsidP="00365DC4">
            <w:pPr>
              <w:tabs>
                <w:tab w:val="left" w:pos="2490"/>
              </w:tabs>
              <w:spacing w:line="276" w:lineRule="auto"/>
              <w:ind w:left="-567" w:right="-284"/>
              <w:jc w:val="both"/>
              <w:rPr>
                <w:b/>
              </w:rPr>
            </w:pPr>
          </w:p>
        </w:tc>
        <w:tc>
          <w:tcPr>
            <w:tcW w:w="1134" w:type="dxa"/>
            <w:shd w:val="clear" w:color="auto" w:fill="auto"/>
          </w:tcPr>
          <w:p w14:paraId="64257AE6" w14:textId="77777777" w:rsidR="009C405C" w:rsidRPr="00692B24" w:rsidRDefault="009C405C" w:rsidP="00365DC4">
            <w:pPr>
              <w:tabs>
                <w:tab w:val="left" w:pos="2490"/>
              </w:tabs>
              <w:spacing w:line="276" w:lineRule="auto"/>
              <w:ind w:left="-567" w:right="-284"/>
              <w:jc w:val="both"/>
              <w:rPr>
                <w:b/>
              </w:rPr>
            </w:pPr>
          </w:p>
        </w:tc>
        <w:tc>
          <w:tcPr>
            <w:tcW w:w="1134" w:type="dxa"/>
            <w:shd w:val="clear" w:color="auto" w:fill="auto"/>
          </w:tcPr>
          <w:p w14:paraId="0CE8C650" w14:textId="77777777" w:rsidR="009C405C" w:rsidRPr="00692B24" w:rsidRDefault="009C405C" w:rsidP="00365DC4">
            <w:pPr>
              <w:tabs>
                <w:tab w:val="left" w:pos="2490"/>
              </w:tabs>
              <w:spacing w:line="276" w:lineRule="auto"/>
              <w:ind w:left="-567" w:right="-284"/>
              <w:jc w:val="both"/>
              <w:rPr>
                <w:b/>
              </w:rPr>
            </w:pPr>
          </w:p>
        </w:tc>
        <w:tc>
          <w:tcPr>
            <w:tcW w:w="1418" w:type="dxa"/>
            <w:shd w:val="clear" w:color="auto" w:fill="auto"/>
          </w:tcPr>
          <w:p w14:paraId="590CAF19" w14:textId="77777777" w:rsidR="009C405C" w:rsidRPr="00692B24" w:rsidRDefault="009C405C" w:rsidP="00365DC4">
            <w:pPr>
              <w:tabs>
                <w:tab w:val="left" w:pos="2490"/>
              </w:tabs>
              <w:spacing w:line="276" w:lineRule="auto"/>
              <w:ind w:left="-567" w:right="-284"/>
              <w:jc w:val="both"/>
              <w:rPr>
                <w:b/>
              </w:rPr>
            </w:pPr>
          </w:p>
        </w:tc>
        <w:tc>
          <w:tcPr>
            <w:tcW w:w="1559" w:type="dxa"/>
          </w:tcPr>
          <w:p w14:paraId="56A62939" w14:textId="77777777" w:rsidR="009C405C" w:rsidRPr="00692B24" w:rsidRDefault="009C405C" w:rsidP="00365DC4">
            <w:pPr>
              <w:tabs>
                <w:tab w:val="left" w:pos="2490"/>
              </w:tabs>
              <w:spacing w:line="276" w:lineRule="auto"/>
              <w:ind w:left="-567" w:right="-284"/>
              <w:jc w:val="both"/>
              <w:rPr>
                <w:b/>
              </w:rPr>
            </w:pPr>
          </w:p>
        </w:tc>
      </w:tr>
      <w:tr w:rsidR="009C405C" w:rsidRPr="00692B24" w14:paraId="7C9125DE" w14:textId="77777777" w:rsidTr="00365DC4">
        <w:trPr>
          <w:trHeight w:val="306"/>
        </w:trPr>
        <w:tc>
          <w:tcPr>
            <w:tcW w:w="567" w:type="dxa"/>
            <w:shd w:val="clear" w:color="auto" w:fill="auto"/>
          </w:tcPr>
          <w:p w14:paraId="6BE7611B" w14:textId="77777777" w:rsidR="009C405C" w:rsidRPr="00692B24" w:rsidRDefault="009C405C" w:rsidP="00365DC4">
            <w:pPr>
              <w:tabs>
                <w:tab w:val="left" w:pos="2490"/>
              </w:tabs>
              <w:spacing w:line="276" w:lineRule="auto"/>
              <w:ind w:left="37" w:right="-284"/>
              <w:jc w:val="both"/>
              <w:rPr>
                <w:bCs/>
              </w:rPr>
            </w:pPr>
            <w:r w:rsidRPr="00692B24">
              <w:rPr>
                <w:bCs/>
              </w:rPr>
              <w:t>2.2</w:t>
            </w:r>
          </w:p>
        </w:tc>
        <w:tc>
          <w:tcPr>
            <w:tcW w:w="2410" w:type="dxa"/>
            <w:shd w:val="clear" w:color="auto" w:fill="auto"/>
          </w:tcPr>
          <w:p w14:paraId="26852FE9" w14:textId="77777777" w:rsidR="009C405C" w:rsidRPr="00692B24" w:rsidRDefault="009C405C" w:rsidP="00365DC4">
            <w:pPr>
              <w:tabs>
                <w:tab w:val="left" w:pos="2490"/>
              </w:tabs>
              <w:spacing w:line="276" w:lineRule="auto"/>
              <w:ind w:left="-567" w:right="-284"/>
              <w:jc w:val="both"/>
              <w:rPr>
                <w:b/>
              </w:rPr>
            </w:pPr>
          </w:p>
        </w:tc>
        <w:tc>
          <w:tcPr>
            <w:tcW w:w="992" w:type="dxa"/>
            <w:shd w:val="clear" w:color="auto" w:fill="auto"/>
          </w:tcPr>
          <w:p w14:paraId="5E8BD516" w14:textId="77777777" w:rsidR="009C405C" w:rsidRPr="00692B24" w:rsidRDefault="009C405C" w:rsidP="00365DC4">
            <w:pPr>
              <w:tabs>
                <w:tab w:val="left" w:pos="2490"/>
              </w:tabs>
              <w:spacing w:line="276" w:lineRule="auto"/>
              <w:ind w:left="-567" w:right="-284"/>
              <w:jc w:val="both"/>
              <w:rPr>
                <w:b/>
              </w:rPr>
            </w:pPr>
          </w:p>
        </w:tc>
        <w:tc>
          <w:tcPr>
            <w:tcW w:w="1134" w:type="dxa"/>
            <w:shd w:val="clear" w:color="auto" w:fill="auto"/>
          </w:tcPr>
          <w:p w14:paraId="357A85DC" w14:textId="77777777" w:rsidR="009C405C" w:rsidRPr="00692B24" w:rsidRDefault="009C405C" w:rsidP="00365DC4">
            <w:pPr>
              <w:tabs>
                <w:tab w:val="left" w:pos="2490"/>
              </w:tabs>
              <w:spacing w:line="276" w:lineRule="auto"/>
              <w:ind w:left="-567" w:right="-284"/>
              <w:jc w:val="both"/>
              <w:rPr>
                <w:b/>
              </w:rPr>
            </w:pPr>
          </w:p>
        </w:tc>
        <w:tc>
          <w:tcPr>
            <w:tcW w:w="1134" w:type="dxa"/>
            <w:shd w:val="clear" w:color="auto" w:fill="auto"/>
          </w:tcPr>
          <w:p w14:paraId="386E0CBC" w14:textId="77777777" w:rsidR="009C405C" w:rsidRPr="00692B24" w:rsidRDefault="009C405C" w:rsidP="00365DC4">
            <w:pPr>
              <w:tabs>
                <w:tab w:val="left" w:pos="2490"/>
              </w:tabs>
              <w:spacing w:line="276" w:lineRule="auto"/>
              <w:ind w:left="-567" w:right="-284"/>
              <w:jc w:val="both"/>
              <w:rPr>
                <w:b/>
              </w:rPr>
            </w:pPr>
          </w:p>
        </w:tc>
        <w:tc>
          <w:tcPr>
            <w:tcW w:w="1418" w:type="dxa"/>
            <w:shd w:val="clear" w:color="auto" w:fill="auto"/>
          </w:tcPr>
          <w:p w14:paraId="70EB4A88" w14:textId="77777777" w:rsidR="009C405C" w:rsidRPr="00692B24" w:rsidRDefault="009C405C" w:rsidP="00365DC4">
            <w:pPr>
              <w:tabs>
                <w:tab w:val="left" w:pos="2490"/>
              </w:tabs>
              <w:spacing w:line="276" w:lineRule="auto"/>
              <w:ind w:left="-567" w:right="-284"/>
              <w:jc w:val="both"/>
              <w:rPr>
                <w:b/>
              </w:rPr>
            </w:pPr>
          </w:p>
        </w:tc>
        <w:tc>
          <w:tcPr>
            <w:tcW w:w="1559" w:type="dxa"/>
          </w:tcPr>
          <w:p w14:paraId="0D973321" w14:textId="77777777" w:rsidR="009C405C" w:rsidRPr="00692B24" w:rsidRDefault="009C405C" w:rsidP="00365DC4">
            <w:pPr>
              <w:tabs>
                <w:tab w:val="left" w:pos="2490"/>
              </w:tabs>
              <w:spacing w:line="276" w:lineRule="auto"/>
              <w:ind w:left="-567" w:right="-284"/>
              <w:jc w:val="both"/>
              <w:rPr>
                <w:b/>
              </w:rPr>
            </w:pPr>
          </w:p>
        </w:tc>
      </w:tr>
      <w:tr w:rsidR="009C405C" w:rsidRPr="00692B24" w14:paraId="3775A584" w14:textId="77777777" w:rsidTr="00365DC4">
        <w:trPr>
          <w:trHeight w:val="306"/>
        </w:trPr>
        <w:tc>
          <w:tcPr>
            <w:tcW w:w="567" w:type="dxa"/>
            <w:shd w:val="clear" w:color="auto" w:fill="auto"/>
          </w:tcPr>
          <w:p w14:paraId="6766AE48" w14:textId="77777777" w:rsidR="009C405C" w:rsidRPr="00692B24" w:rsidRDefault="009C405C" w:rsidP="00365DC4">
            <w:pPr>
              <w:tabs>
                <w:tab w:val="left" w:pos="2490"/>
              </w:tabs>
              <w:spacing w:line="276" w:lineRule="auto"/>
              <w:ind w:left="37" w:right="-284"/>
              <w:jc w:val="both"/>
              <w:rPr>
                <w:bCs/>
              </w:rPr>
            </w:pPr>
            <w:r w:rsidRPr="00692B24">
              <w:rPr>
                <w:bCs/>
              </w:rPr>
              <w:t>2.3</w:t>
            </w:r>
          </w:p>
        </w:tc>
        <w:tc>
          <w:tcPr>
            <w:tcW w:w="2410" w:type="dxa"/>
            <w:shd w:val="clear" w:color="auto" w:fill="auto"/>
          </w:tcPr>
          <w:p w14:paraId="6938EB14" w14:textId="77777777" w:rsidR="009C405C" w:rsidRPr="00692B24" w:rsidRDefault="009C405C" w:rsidP="00365DC4">
            <w:pPr>
              <w:tabs>
                <w:tab w:val="left" w:pos="2490"/>
              </w:tabs>
              <w:spacing w:line="276" w:lineRule="auto"/>
              <w:ind w:left="-567" w:right="-284"/>
              <w:jc w:val="both"/>
              <w:rPr>
                <w:b/>
              </w:rPr>
            </w:pPr>
          </w:p>
        </w:tc>
        <w:tc>
          <w:tcPr>
            <w:tcW w:w="992" w:type="dxa"/>
            <w:shd w:val="clear" w:color="auto" w:fill="auto"/>
          </w:tcPr>
          <w:p w14:paraId="479F3FD2" w14:textId="77777777" w:rsidR="009C405C" w:rsidRPr="00692B24" w:rsidRDefault="009C405C" w:rsidP="00365DC4">
            <w:pPr>
              <w:tabs>
                <w:tab w:val="left" w:pos="2490"/>
              </w:tabs>
              <w:spacing w:line="276" w:lineRule="auto"/>
              <w:ind w:left="-567" w:right="-284"/>
              <w:jc w:val="both"/>
              <w:rPr>
                <w:b/>
              </w:rPr>
            </w:pPr>
          </w:p>
        </w:tc>
        <w:tc>
          <w:tcPr>
            <w:tcW w:w="1134" w:type="dxa"/>
            <w:shd w:val="clear" w:color="auto" w:fill="auto"/>
          </w:tcPr>
          <w:p w14:paraId="43604829" w14:textId="77777777" w:rsidR="009C405C" w:rsidRPr="00692B24" w:rsidRDefault="009C405C" w:rsidP="00365DC4">
            <w:pPr>
              <w:tabs>
                <w:tab w:val="left" w:pos="2490"/>
              </w:tabs>
              <w:spacing w:line="276" w:lineRule="auto"/>
              <w:ind w:left="-567" w:right="-284"/>
              <w:jc w:val="both"/>
              <w:rPr>
                <w:b/>
              </w:rPr>
            </w:pPr>
          </w:p>
        </w:tc>
        <w:tc>
          <w:tcPr>
            <w:tcW w:w="1134" w:type="dxa"/>
            <w:shd w:val="clear" w:color="auto" w:fill="auto"/>
          </w:tcPr>
          <w:p w14:paraId="5FBD23CF" w14:textId="77777777" w:rsidR="009C405C" w:rsidRPr="00692B24" w:rsidRDefault="009C405C" w:rsidP="00365DC4">
            <w:pPr>
              <w:tabs>
                <w:tab w:val="left" w:pos="2490"/>
              </w:tabs>
              <w:spacing w:line="276" w:lineRule="auto"/>
              <w:ind w:left="-567" w:right="-284"/>
              <w:jc w:val="both"/>
              <w:rPr>
                <w:b/>
              </w:rPr>
            </w:pPr>
          </w:p>
        </w:tc>
        <w:tc>
          <w:tcPr>
            <w:tcW w:w="1418" w:type="dxa"/>
            <w:shd w:val="clear" w:color="auto" w:fill="auto"/>
          </w:tcPr>
          <w:p w14:paraId="7613B102" w14:textId="77777777" w:rsidR="009C405C" w:rsidRPr="00692B24" w:rsidRDefault="009C405C" w:rsidP="00365DC4">
            <w:pPr>
              <w:tabs>
                <w:tab w:val="left" w:pos="2490"/>
              </w:tabs>
              <w:spacing w:line="276" w:lineRule="auto"/>
              <w:ind w:left="-567" w:right="-284"/>
              <w:jc w:val="both"/>
              <w:rPr>
                <w:b/>
              </w:rPr>
            </w:pPr>
          </w:p>
        </w:tc>
        <w:tc>
          <w:tcPr>
            <w:tcW w:w="1559" w:type="dxa"/>
          </w:tcPr>
          <w:p w14:paraId="6C7AA0BF" w14:textId="77777777" w:rsidR="009C405C" w:rsidRPr="00692B24" w:rsidRDefault="009C405C" w:rsidP="00365DC4">
            <w:pPr>
              <w:tabs>
                <w:tab w:val="left" w:pos="2490"/>
              </w:tabs>
              <w:spacing w:line="276" w:lineRule="auto"/>
              <w:ind w:left="-567" w:right="-284"/>
              <w:jc w:val="both"/>
              <w:rPr>
                <w:b/>
              </w:rPr>
            </w:pPr>
          </w:p>
        </w:tc>
      </w:tr>
      <w:tr w:rsidR="009C405C" w:rsidRPr="00692B24" w14:paraId="28FE2CB5" w14:textId="77777777" w:rsidTr="00365DC4">
        <w:trPr>
          <w:trHeight w:val="306"/>
        </w:trPr>
        <w:tc>
          <w:tcPr>
            <w:tcW w:w="2977" w:type="dxa"/>
            <w:gridSpan w:val="2"/>
            <w:shd w:val="clear" w:color="auto" w:fill="auto"/>
          </w:tcPr>
          <w:p w14:paraId="375B829C" w14:textId="77777777" w:rsidR="009C405C" w:rsidRPr="00692B24" w:rsidRDefault="009C405C" w:rsidP="00365DC4">
            <w:pPr>
              <w:tabs>
                <w:tab w:val="left" w:pos="2490"/>
              </w:tabs>
              <w:spacing w:line="276" w:lineRule="auto"/>
              <w:ind w:left="37" w:right="-284"/>
              <w:jc w:val="both"/>
              <w:rPr>
                <w:b/>
              </w:rPr>
            </w:pPr>
            <w:r w:rsidRPr="00692B24">
              <w:rPr>
                <w:b/>
              </w:rPr>
              <w:t>Результат 3</w:t>
            </w:r>
          </w:p>
        </w:tc>
        <w:tc>
          <w:tcPr>
            <w:tcW w:w="992" w:type="dxa"/>
            <w:shd w:val="clear" w:color="auto" w:fill="auto"/>
          </w:tcPr>
          <w:p w14:paraId="4CAE635A" w14:textId="77777777" w:rsidR="009C405C" w:rsidRPr="00692B24" w:rsidRDefault="009C405C" w:rsidP="00365DC4">
            <w:pPr>
              <w:tabs>
                <w:tab w:val="left" w:pos="2490"/>
              </w:tabs>
              <w:spacing w:line="276" w:lineRule="auto"/>
              <w:ind w:left="-567" w:right="-284"/>
              <w:jc w:val="both"/>
              <w:rPr>
                <w:b/>
              </w:rPr>
            </w:pPr>
          </w:p>
        </w:tc>
        <w:tc>
          <w:tcPr>
            <w:tcW w:w="1134" w:type="dxa"/>
            <w:shd w:val="clear" w:color="auto" w:fill="auto"/>
          </w:tcPr>
          <w:p w14:paraId="592654E0" w14:textId="77777777" w:rsidR="009C405C" w:rsidRPr="00692B24" w:rsidRDefault="009C405C" w:rsidP="00365DC4">
            <w:pPr>
              <w:tabs>
                <w:tab w:val="left" w:pos="2490"/>
              </w:tabs>
              <w:spacing w:line="276" w:lineRule="auto"/>
              <w:ind w:left="-567" w:right="-284"/>
              <w:jc w:val="both"/>
              <w:rPr>
                <w:b/>
              </w:rPr>
            </w:pPr>
          </w:p>
        </w:tc>
        <w:tc>
          <w:tcPr>
            <w:tcW w:w="1134" w:type="dxa"/>
            <w:shd w:val="clear" w:color="auto" w:fill="auto"/>
          </w:tcPr>
          <w:p w14:paraId="2E9305C5" w14:textId="77777777" w:rsidR="009C405C" w:rsidRPr="00692B24" w:rsidRDefault="009C405C" w:rsidP="00365DC4">
            <w:pPr>
              <w:tabs>
                <w:tab w:val="left" w:pos="2490"/>
              </w:tabs>
              <w:spacing w:line="276" w:lineRule="auto"/>
              <w:ind w:left="-567" w:right="-284"/>
              <w:jc w:val="both"/>
              <w:rPr>
                <w:b/>
              </w:rPr>
            </w:pPr>
          </w:p>
        </w:tc>
        <w:tc>
          <w:tcPr>
            <w:tcW w:w="1418" w:type="dxa"/>
            <w:shd w:val="clear" w:color="auto" w:fill="auto"/>
          </w:tcPr>
          <w:p w14:paraId="59511BB9" w14:textId="77777777" w:rsidR="009C405C" w:rsidRPr="00692B24" w:rsidRDefault="009C405C" w:rsidP="00365DC4">
            <w:pPr>
              <w:tabs>
                <w:tab w:val="left" w:pos="2490"/>
              </w:tabs>
              <w:spacing w:line="276" w:lineRule="auto"/>
              <w:ind w:left="-567" w:right="-284"/>
              <w:jc w:val="both"/>
              <w:rPr>
                <w:b/>
              </w:rPr>
            </w:pPr>
          </w:p>
        </w:tc>
        <w:tc>
          <w:tcPr>
            <w:tcW w:w="1559" w:type="dxa"/>
          </w:tcPr>
          <w:p w14:paraId="17A17B26" w14:textId="77777777" w:rsidR="009C405C" w:rsidRPr="00692B24" w:rsidRDefault="009C405C" w:rsidP="00365DC4">
            <w:pPr>
              <w:tabs>
                <w:tab w:val="left" w:pos="2490"/>
              </w:tabs>
              <w:spacing w:line="276" w:lineRule="auto"/>
              <w:ind w:left="-567" w:right="-284"/>
              <w:jc w:val="both"/>
              <w:rPr>
                <w:b/>
              </w:rPr>
            </w:pPr>
          </w:p>
        </w:tc>
      </w:tr>
      <w:tr w:rsidR="009C405C" w:rsidRPr="00692B24" w14:paraId="65933800" w14:textId="77777777" w:rsidTr="00365DC4">
        <w:trPr>
          <w:trHeight w:val="306"/>
        </w:trPr>
        <w:tc>
          <w:tcPr>
            <w:tcW w:w="567" w:type="dxa"/>
            <w:shd w:val="clear" w:color="auto" w:fill="auto"/>
          </w:tcPr>
          <w:p w14:paraId="3A05F5AB" w14:textId="77777777" w:rsidR="009C405C" w:rsidRPr="00692B24" w:rsidRDefault="009C405C" w:rsidP="00365DC4">
            <w:pPr>
              <w:tabs>
                <w:tab w:val="left" w:pos="2490"/>
              </w:tabs>
              <w:spacing w:line="276" w:lineRule="auto"/>
              <w:ind w:left="37" w:right="-284"/>
              <w:jc w:val="both"/>
              <w:rPr>
                <w:bCs/>
              </w:rPr>
            </w:pPr>
            <w:r w:rsidRPr="00692B24">
              <w:rPr>
                <w:bCs/>
              </w:rPr>
              <w:lastRenderedPageBreak/>
              <w:t>3.1</w:t>
            </w:r>
          </w:p>
        </w:tc>
        <w:tc>
          <w:tcPr>
            <w:tcW w:w="2410" w:type="dxa"/>
            <w:shd w:val="clear" w:color="auto" w:fill="auto"/>
          </w:tcPr>
          <w:p w14:paraId="11AE79C4" w14:textId="77777777" w:rsidR="009C405C" w:rsidRPr="00692B24" w:rsidRDefault="009C405C" w:rsidP="00365DC4">
            <w:pPr>
              <w:tabs>
                <w:tab w:val="left" w:pos="2490"/>
              </w:tabs>
              <w:spacing w:line="276" w:lineRule="auto"/>
              <w:ind w:left="-567" w:right="-284"/>
              <w:jc w:val="both"/>
              <w:rPr>
                <w:b/>
              </w:rPr>
            </w:pPr>
          </w:p>
        </w:tc>
        <w:tc>
          <w:tcPr>
            <w:tcW w:w="992" w:type="dxa"/>
            <w:shd w:val="clear" w:color="auto" w:fill="auto"/>
          </w:tcPr>
          <w:p w14:paraId="6D82031B" w14:textId="77777777" w:rsidR="009C405C" w:rsidRPr="00692B24" w:rsidRDefault="009C405C" w:rsidP="00365DC4">
            <w:pPr>
              <w:tabs>
                <w:tab w:val="left" w:pos="2490"/>
              </w:tabs>
              <w:spacing w:line="276" w:lineRule="auto"/>
              <w:ind w:left="-567" w:right="-284"/>
              <w:jc w:val="both"/>
              <w:rPr>
                <w:b/>
              </w:rPr>
            </w:pPr>
          </w:p>
        </w:tc>
        <w:tc>
          <w:tcPr>
            <w:tcW w:w="1134" w:type="dxa"/>
            <w:shd w:val="clear" w:color="auto" w:fill="auto"/>
          </w:tcPr>
          <w:p w14:paraId="2FBE17C6" w14:textId="77777777" w:rsidR="009C405C" w:rsidRPr="00692B24" w:rsidRDefault="009C405C" w:rsidP="00365DC4">
            <w:pPr>
              <w:tabs>
                <w:tab w:val="left" w:pos="2490"/>
              </w:tabs>
              <w:spacing w:line="276" w:lineRule="auto"/>
              <w:ind w:left="-567" w:right="-284"/>
              <w:jc w:val="both"/>
              <w:rPr>
                <w:b/>
              </w:rPr>
            </w:pPr>
          </w:p>
        </w:tc>
        <w:tc>
          <w:tcPr>
            <w:tcW w:w="1134" w:type="dxa"/>
            <w:shd w:val="clear" w:color="auto" w:fill="auto"/>
          </w:tcPr>
          <w:p w14:paraId="2AA2CF3D" w14:textId="77777777" w:rsidR="009C405C" w:rsidRPr="00692B24" w:rsidRDefault="009C405C" w:rsidP="00365DC4">
            <w:pPr>
              <w:tabs>
                <w:tab w:val="left" w:pos="2490"/>
              </w:tabs>
              <w:spacing w:line="276" w:lineRule="auto"/>
              <w:ind w:left="-567" w:right="-284"/>
              <w:jc w:val="both"/>
              <w:rPr>
                <w:b/>
              </w:rPr>
            </w:pPr>
          </w:p>
        </w:tc>
        <w:tc>
          <w:tcPr>
            <w:tcW w:w="1418" w:type="dxa"/>
            <w:shd w:val="clear" w:color="auto" w:fill="auto"/>
          </w:tcPr>
          <w:p w14:paraId="42F51580" w14:textId="77777777" w:rsidR="009C405C" w:rsidRPr="00692B24" w:rsidRDefault="009C405C" w:rsidP="00365DC4">
            <w:pPr>
              <w:tabs>
                <w:tab w:val="left" w:pos="2490"/>
              </w:tabs>
              <w:spacing w:line="276" w:lineRule="auto"/>
              <w:ind w:left="-567" w:right="-284"/>
              <w:jc w:val="both"/>
              <w:rPr>
                <w:b/>
              </w:rPr>
            </w:pPr>
          </w:p>
        </w:tc>
        <w:tc>
          <w:tcPr>
            <w:tcW w:w="1559" w:type="dxa"/>
          </w:tcPr>
          <w:p w14:paraId="4F46AE22" w14:textId="77777777" w:rsidR="009C405C" w:rsidRPr="00692B24" w:rsidRDefault="009C405C" w:rsidP="00365DC4">
            <w:pPr>
              <w:tabs>
                <w:tab w:val="left" w:pos="2490"/>
              </w:tabs>
              <w:spacing w:line="276" w:lineRule="auto"/>
              <w:ind w:left="-567" w:right="-284"/>
              <w:jc w:val="both"/>
              <w:rPr>
                <w:b/>
              </w:rPr>
            </w:pPr>
          </w:p>
        </w:tc>
      </w:tr>
      <w:tr w:rsidR="009C405C" w:rsidRPr="00692B24" w14:paraId="6AF9D4E0" w14:textId="77777777" w:rsidTr="00365DC4">
        <w:trPr>
          <w:trHeight w:val="306"/>
        </w:trPr>
        <w:tc>
          <w:tcPr>
            <w:tcW w:w="567" w:type="dxa"/>
            <w:shd w:val="clear" w:color="auto" w:fill="auto"/>
          </w:tcPr>
          <w:p w14:paraId="5BD8362F" w14:textId="77777777" w:rsidR="009C405C" w:rsidRPr="00692B24" w:rsidRDefault="009C405C" w:rsidP="00365DC4">
            <w:pPr>
              <w:tabs>
                <w:tab w:val="left" w:pos="2490"/>
              </w:tabs>
              <w:spacing w:line="276" w:lineRule="auto"/>
              <w:ind w:left="37" w:right="-284"/>
              <w:jc w:val="both"/>
              <w:rPr>
                <w:bCs/>
              </w:rPr>
            </w:pPr>
            <w:r w:rsidRPr="00692B24">
              <w:rPr>
                <w:bCs/>
              </w:rPr>
              <w:t>3.2</w:t>
            </w:r>
          </w:p>
        </w:tc>
        <w:tc>
          <w:tcPr>
            <w:tcW w:w="2410" w:type="dxa"/>
            <w:shd w:val="clear" w:color="auto" w:fill="auto"/>
          </w:tcPr>
          <w:p w14:paraId="10A38F48" w14:textId="77777777" w:rsidR="009C405C" w:rsidRPr="00692B24" w:rsidRDefault="009C405C" w:rsidP="00365DC4">
            <w:pPr>
              <w:tabs>
                <w:tab w:val="left" w:pos="2490"/>
              </w:tabs>
              <w:spacing w:line="276" w:lineRule="auto"/>
              <w:ind w:left="-567" w:right="-284"/>
              <w:jc w:val="both"/>
              <w:rPr>
                <w:b/>
              </w:rPr>
            </w:pPr>
          </w:p>
        </w:tc>
        <w:tc>
          <w:tcPr>
            <w:tcW w:w="992" w:type="dxa"/>
            <w:shd w:val="clear" w:color="auto" w:fill="auto"/>
          </w:tcPr>
          <w:p w14:paraId="6DBC6757" w14:textId="77777777" w:rsidR="009C405C" w:rsidRPr="00692B24" w:rsidRDefault="009C405C" w:rsidP="00365DC4">
            <w:pPr>
              <w:tabs>
                <w:tab w:val="left" w:pos="2490"/>
              </w:tabs>
              <w:spacing w:line="276" w:lineRule="auto"/>
              <w:ind w:left="-567" w:right="-284"/>
              <w:jc w:val="both"/>
              <w:rPr>
                <w:b/>
              </w:rPr>
            </w:pPr>
          </w:p>
        </w:tc>
        <w:tc>
          <w:tcPr>
            <w:tcW w:w="1134" w:type="dxa"/>
            <w:shd w:val="clear" w:color="auto" w:fill="auto"/>
          </w:tcPr>
          <w:p w14:paraId="6FD5588F" w14:textId="77777777" w:rsidR="009C405C" w:rsidRPr="00692B24" w:rsidRDefault="009C405C" w:rsidP="00365DC4">
            <w:pPr>
              <w:tabs>
                <w:tab w:val="left" w:pos="2490"/>
              </w:tabs>
              <w:spacing w:line="276" w:lineRule="auto"/>
              <w:ind w:left="-567" w:right="-284"/>
              <w:jc w:val="both"/>
              <w:rPr>
                <w:b/>
              </w:rPr>
            </w:pPr>
          </w:p>
        </w:tc>
        <w:tc>
          <w:tcPr>
            <w:tcW w:w="1134" w:type="dxa"/>
            <w:shd w:val="clear" w:color="auto" w:fill="auto"/>
          </w:tcPr>
          <w:p w14:paraId="66B34BC6" w14:textId="77777777" w:rsidR="009C405C" w:rsidRPr="00692B24" w:rsidRDefault="009C405C" w:rsidP="00365DC4">
            <w:pPr>
              <w:tabs>
                <w:tab w:val="left" w:pos="2490"/>
              </w:tabs>
              <w:spacing w:line="276" w:lineRule="auto"/>
              <w:ind w:left="-567" w:right="-284"/>
              <w:jc w:val="both"/>
              <w:rPr>
                <w:b/>
              </w:rPr>
            </w:pPr>
          </w:p>
        </w:tc>
        <w:tc>
          <w:tcPr>
            <w:tcW w:w="1418" w:type="dxa"/>
            <w:shd w:val="clear" w:color="auto" w:fill="auto"/>
          </w:tcPr>
          <w:p w14:paraId="076EE571" w14:textId="77777777" w:rsidR="009C405C" w:rsidRPr="00692B24" w:rsidRDefault="009C405C" w:rsidP="00365DC4">
            <w:pPr>
              <w:tabs>
                <w:tab w:val="left" w:pos="2490"/>
              </w:tabs>
              <w:spacing w:line="276" w:lineRule="auto"/>
              <w:ind w:left="-567" w:right="-284"/>
              <w:jc w:val="both"/>
              <w:rPr>
                <w:b/>
              </w:rPr>
            </w:pPr>
          </w:p>
        </w:tc>
        <w:tc>
          <w:tcPr>
            <w:tcW w:w="1559" w:type="dxa"/>
          </w:tcPr>
          <w:p w14:paraId="4464D2DA" w14:textId="77777777" w:rsidR="009C405C" w:rsidRPr="00692B24" w:rsidRDefault="009C405C" w:rsidP="00365DC4">
            <w:pPr>
              <w:tabs>
                <w:tab w:val="left" w:pos="2490"/>
              </w:tabs>
              <w:spacing w:line="276" w:lineRule="auto"/>
              <w:ind w:left="-567" w:right="-284"/>
              <w:jc w:val="both"/>
              <w:rPr>
                <w:b/>
              </w:rPr>
            </w:pPr>
          </w:p>
        </w:tc>
      </w:tr>
      <w:tr w:rsidR="009C405C" w:rsidRPr="00692B24" w14:paraId="068923ED" w14:textId="77777777" w:rsidTr="00365DC4">
        <w:trPr>
          <w:trHeight w:val="306"/>
        </w:trPr>
        <w:tc>
          <w:tcPr>
            <w:tcW w:w="567" w:type="dxa"/>
            <w:shd w:val="clear" w:color="auto" w:fill="auto"/>
          </w:tcPr>
          <w:p w14:paraId="0D6893DB" w14:textId="77777777" w:rsidR="009C405C" w:rsidRPr="00692B24" w:rsidRDefault="009C405C" w:rsidP="00365DC4">
            <w:pPr>
              <w:tabs>
                <w:tab w:val="left" w:pos="2490"/>
              </w:tabs>
              <w:spacing w:line="276" w:lineRule="auto"/>
              <w:ind w:left="37" w:right="-284"/>
              <w:jc w:val="both"/>
              <w:rPr>
                <w:bCs/>
              </w:rPr>
            </w:pPr>
            <w:r w:rsidRPr="00692B24">
              <w:rPr>
                <w:bCs/>
              </w:rPr>
              <w:t>3.3</w:t>
            </w:r>
          </w:p>
        </w:tc>
        <w:tc>
          <w:tcPr>
            <w:tcW w:w="2410" w:type="dxa"/>
            <w:shd w:val="clear" w:color="auto" w:fill="auto"/>
          </w:tcPr>
          <w:p w14:paraId="7FFD0369" w14:textId="77777777" w:rsidR="009C405C" w:rsidRPr="00692B24" w:rsidRDefault="009C405C" w:rsidP="00365DC4">
            <w:pPr>
              <w:tabs>
                <w:tab w:val="left" w:pos="2490"/>
              </w:tabs>
              <w:spacing w:line="276" w:lineRule="auto"/>
              <w:ind w:left="-567" w:right="-284"/>
              <w:jc w:val="both"/>
              <w:rPr>
                <w:b/>
              </w:rPr>
            </w:pPr>
          </w:p>
        </w:tc>
        <w:tc>
          <w:tcPr>
            <w:tcW w:w="992" w:type="dxa"/>
            <w:shd w:val="clear" w:color="auto" w:fill="auto"/>
          </w:tcPr>
          <w:p w14:paraId="2878BE98" w14:textId="77777777" w:rsidR="009C405C" w:rsidRPr="00692B24" w:rsidRDefault="009C405C" w:rsidP="00365DC4">
            <w:pPr>
              <w:tabs>
                <w:tab w:val="left" w:pos="2490"/>
              </w:tabs>
              <w:spacing w:line="276" w:lineRule="auto"/>
              <w:ind w:left="-567" w:right="-284"/>
              <w:jc w:val="both"/>
              <w:rPr>
                <w:b/>
              </w:rPr>
            </w:pPr>
          </w:p>
        </w:tc>
        <w:tc>
          <w:tcPr>
            <w:tcW w:w="1134" w:type="dxa"/>
            <w:shd w:val="clear" w:color="auto" w:fill="auto"/>
          </w:tcPr>
          <w:p w14:paraId="3B3492FA" w14:textId="77777777" w:rsidR="009C405C" w:rsidRPr="00692B24" w:rsidRDefault="009C405C" w:rsidP="00365DC4">
            <w:pPr>
              <w:tabs>
                <w:tab w:val="left" w:pos="2490"/>
              </w:tabs>
              <w:spacing w:line="276" w:lineRule="auto"/>
              <w:ind w:left="-567" w:right="-284"/>
              <w:jc w:val="both"/>
              <w:rPr>
                <w:b/>
              </w:rPr>
            </w:pPr>
          </w:p>
        </w:tc>
        <w:tc>
          <w:tcPr>
            <w:tcW w:w="1134" w:type="dxa"/>
            <w:shd w:val="clear" w:color="auto" w:fill="auto"/>
          </w:tcPr>
          <w:p w14:paraId="6AF75EC7" w14:textId="77777777" w:rsidR="009C405C" w:rsidRPr="00692B24" w:rsidRDefault="009C405C" w:rsidP="00365DC4">
            <w:pPr>
              <w:tabs>
                <w:tab w:val="left" w:pos="2490"/>
              </w:tabs>
              <w:spacing w:line="276" w:lineRule="auto"/>
              <w:ind w:left="-567" w:right="-284"/>
              <w:jc w:val="both"/>
              <w:rPr>
                <w:b/>
              </w:rPr>
            </w:pPr>
          </w:p>
        </w:tc>
        <w:tc>
          <w:tcPr>
            <w:tcW w:w="1418" w:type="dxa"/>
            <w:shd w:val="clear" w:color="auto" w:fill="auto"/>
          </w:tcPr>
          <w:p w14:paraId="2EFBEFF4" w14:textId="77777777" w:rsidR="009C405C" w:rsidRPr="00692B24" w:rsidRDefault="009C405C" w:rsidP="00365DC4">
            <w:pPr>
              <w:tabs>
                <w:tab w:val="left" w:pos="2490"/>
              </w:tabs>
              <w:spacing w:line="276" w:lineRule="auto"/>
              <w:ind w:left="-567" w:right="-284"/>
              <w:jc w:val="both"/>
              <w:rPr>
                <w:b/>
              </w:rPr>
            </w:pPr>
          </w:p>
        </w:tc>
        <w:tc>
          <w:tcPr>
            <w:tcW w:w="1559" w:type="dxa"/>
          </w:tcPr>
          <w:p w14:paraId="123140A1" w14:textId="77777777" w:rsidR="009C405C" w:rsidRPr="00692B24" w:rsidRDefault="009C405C" w:rsidP="00365DC4">
            <w:pPr>
              <w:tabs>
                <w:tab w:val="left" w:pos="2490"/>
              </w:tabs>
              <w:spacing w:line="276" w:lineRule="auto"/>
              <w:ind w:left="-567" w:right="-284"/>
              <w:jc w:val="both"/>
              <w:rPr>
                <w:b/>
              </w:rPr>
            </w:pPr>
          </w:p>
        </w:tc>
      </w:tr>
      <w:tr w:rsidR="009C405C" w:rsidRPr="00692B24" w14:paraId="43792DF2" w14:textId="77777777" w:rsidTr="00365DC4">
        <w:trPr>
          <w:trHeight w:val="306"/>
        </w:trPr>
        <w:tc>
          <w:tcPr>
            <w:tcW w:w="6237" w:type="dxa"/>
            <w:gridSpan w:val="5"/>
            <w:shd w:val="clear" w:color="auto" w:fill="auto"/>
          </w:tcPr>
          <w:p w14:paraId="563400DB" w14:textId="77777777" w:rsidR="009C405C" w:rsidRPr="00692B24" w:rsidRDefault="009C405C" w:rsidP="00365DC4">
            <w:pPr>
              <w:tabs>
                <w:tab w:val="left" w:pos="2490"/>
              </w:tabs>
              <w:spacing w:line="276" w:lineRule="auto"/>
              <w:ind w:left="37" w:right="-284"/>
              <w:jc w:val="both"/>
              <w:rPr>
                <w:b/>
              </w:rPr>
            </w:pPr>
            <w:r w:rsidRPr="00692B24">
              <w:rPr>
                <w:b/>
              </w:rPr>
              <w:t>Суммы собственного вклада и запрашиваемой суммы</w:t>
            </w:r>
          </w:p>
        </w:tc>
        <w:tc>
          <w:tcPr>
            <w:tcW w:w="1418" w:type="dxa"/>
            <w:shd w:val="clear" w:color="auto" w:fill="auto"/>
          </w:tcPr>
          <w:p w14:paraId="2411AF85" w14:textId="77777777" w:rsidR="009C405C" w:rsidRPr="00692B24" w:rsidRDefault="009C405C" w:rsidP="00365DC4">
            <w:pPr>
              <w:tabs>
                <w:tab w:val="left" w:pos="2490"/>
              </w:tabs>
              <w:spacing w:line="276" w:lineRule="auto"/>
              <w:ind w:left="-567" w:right="-284"/>
              <w:jc w:val="both"/>
              <w:rPr>
                <w:b/>
              </w:rPr>
            </w:pPr>
          </w:p>
        </w:tc>
        <w:tc>
          <w:tcPr>
            <w:tcW w:w="1559" w:type="dxa"/>
          </w:tcPr>
          <w:p w14:paraId="5587529D" w14:textId="77777777" w:rsidR="009C405C" w:rsidRPr="00692B24" w:rsidRDefault="009C405C" w:rsidP="00365DC4">
            <w:pPr>
              <w:tabs>
                <w:tab w:val="left" w:pos="2490"/>
              </w:tabs>
              <w:spacing w:line="276" w:lineRule="auto"/>
              <w:ind w:left="-567" w:right="-284"/>
              <w:jc w:val="both"/>
              <w:rPr>
                <w:b/>
              </w:rPr>
            </w:pPr>
          </w:p>
        </w:tc>
      </w:tr>
      <w:tr w:rsidR="009C405C" w:rsidRPr="00A92F6B" w14:paraId="2EE2EA4A" w14:textId="77777777" w:rsidTr="00365DC4">
        <w:trPr>
          <w:trHeight w:val="306"/>
        </w:trPr>
        <w:tc>
          <w:tcPr>
            <w:tcW w:w="7655" w:type="dxa"/>
            <w:gridSpan w:val="6"/>
            <w:tcBorders>
              <w:bottom w:val="single" w:sz="4" w:space="0" w:color="auto"/>
            </w:tcBorders>
            <w:shd w:val="clear" w:color="auto" w:fill="auto"/>
          </w:tcPr>
          <w:p w14:paraId="1AE47FBF" w14:textId="77777777" w:rsidR="009C405C" w:rsidRPr="00A92F6B" w:rsidRDefault="009C405C" w:rsidP="00365DC4">
            <w:pPr>
              <w:tabs>
                <w:tab w:val="left" w:pos="2490"/>
              </w:tabs>
              <w:spacing w:line="276" w:lineRule="auto"/>
              <w:ind w:left="37" w:right="-284"/>
              <w:jc w:val="both"/>
              <w:rPr>
                <w:b/>
              </w:rPr>
            </w:pPr>
            <w:r w:rsidRPr="00692B24">
              <w:rPr>
                <w:b/>
              </w:rPr>
              <w:t>Всего долларов США</w:t>
            </w:r>
          </w:p>
        </w:tc>
        <w:tc>
          <w:tcPr>
            <w:tcW w:w="1559" w:type="dxa"/>
          </w:tcPr>
          <w:p w14:paraId="4B058C44" w14:textId="77777777" w:rsidR="009C405C" w:rsidRPr="00A92F6B" w:rsidRDefault="009C405C" w:rsidP="00365DC4">
            <w:pPr>
              <w:tabs>
                <w:tab w:val="left" w:pos="2490"/>
              </w:tabs>
              <w:spacing w:line="276" w:lineRule="auto"/>
              <w:ind w:left="-567" w:right="-284"/>
              <w:jc w:val="both"/>
              <w:rPr>
                <w:b/>
              </w:rPr>
            </w:pPr>
          </w:p>
        </w:tc>
      </w:tr>
    </w:tbl>
    <w:p w14:paraId="5242EDB3" w14:textId="77777777" w:rsidR="009C405C" w:rsidRPr="00A92F6B" w:rsidRDefault="009C405C" w:rsidP="009C405C">
      <w:pPr>
        <w:tabs>
          <w:tab w:val="left" w:pos="2490"/>
        </w:tabs>
        <w:spacing w:line="276" w:lineRule="auto"/>
        <w:ind w:left="-567" w:right="-284"/>
        <w:jc w:val="both"/>
        <w:rPr>
          <w:b/>
        </w:rPr>
      </w:pPr>
    </w:p>
    <w:p w14:paraId="6CA5DD8B" w14:textId="77777777" w:rsidR="009C405C" w:rsidRDefault="009C405C" w:rsidP="009C405C">
      <w:pPr>
        <w:tabs>
          <w:tab w:val="left" w:pos="2490"/>
        </w:tabs>
        <w:spacing w:line="276" w:lineRule="auto"/>
        <w:ind w:left="-567" w:right="-284"/>
        <w:jc w:val="center"/>
        <w:rPr>
          <w:b/>
        </w:rPr>
      </w:pPr>
    </w:p>
    <w:p w14:paraId="3230FE74" w14:textId="77777777" w:rsidR="009C405C" w:rsidRPr="00A92F6B" w:rsidRDefault="009C405C" w:rsidP="009C405C">
      <w:pPr>
        <w:tabs>
          <w:tab w:val="left" w:pos="2490"/>
        </w:tabs>
        <w:spacing w:line="276" w:lineRule="auto"/>
        <w:ind w:right="-284"/>
        <w:jc w:val="center"/>
        <w:rPr>
          <w:b/>
        </w:rPr>
      </w:pPr>
      <w:r w:rsidRPr="00A92F6B">
        <w:rPr>
          <w:b/>
        </w:rPr>
        <w:t>ЛОГИЧЕСКАЯ СТРУКТУРА / РАМКА</w:t>
      </w:r>
    </w:p>
    <w:tbl>
      <w:tblPr>
        <w:tblpPr w:leftFromText="180" w:rightFromText="180" w:vertAnchor="text" w:horzAnchor="margin" w:tblpXSpec="center" w:tblpY="48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268"/>
        <w:gridCol w:w="2410"/>
        <w:gridCol w:w="1985"/>
        <w:gridCol w:w="1417"/>
      </w:tblGrid>
      <w:tr w:rsidR="009C405C" w:rsidRPr="00A92F6B" w14:paraId="20BEE435" w14:textId="77777777" w:rsidTr="00365DC4">
        <w:trPr>
          <w:trHeight w:val="393"/>
        </w:trPr>
        <w:tc>
          <w:tcPr>
            <w:tcW w:w="1242" w:type="dxa"/>
            <w:shd w:val="clear" w:color="auto" w:fill="5B9BD5"/>
          </w:tcPr>
          <w:p w14:paraId="1C9E83C8" w14:textId="77777777" w:rsidR="009C405C" w:rsidRPr="00C6620C" w:rsidRDefault="009C405C" w:rsidP="00365DC4">
            <w:pPr>
              <w:ind w:left="-11"/>
              <w:jc w:val="center"/>
              <w:rPr>
                <w:sz w:val="20"/>
                <w:szCs w:val="20"/>
              </w:rPr>
            </w:pPr>
          </w:p>
        </w:tc>
        <w:tc>
          <w:tcPr>
            <w:tcW w:w="2268" w:type="dxa"/>
            <w:shd w:val="clear" w:color="auto" w:fill="5B9BD5"/>
          </w:tcPr>
          <w:p w14:paraId="083248C1" w14:textId="77777777" w:rsidR="009C405C" w:rsidRPr="00C6620C" w:rsidRDefault="009C405C" w:rsidP="00365DC4">
            <w:pPr>
              <w:ind w:left="-3"/>
              <w:jc w:val="center"/>
              <w:rPr>
                <w:b/>
                <w:sz w:val="20"/>
                <w:szCs w:val="20"/>
                <w:lang w:val="en-US"/>
              </w:rPr>
            </w:pPr>
            <w:proofErr w:type="spellStart"/>
            <w:r w:rsidRPr="00C6620C">
              <w:rPr>
                <w:b/>
                <w:sz w:val="20"/>
                <w:szCs w:val="20"/>
                <w:lang w:val="en-US"/>
              </w:rPr>
              <w:t>Логика</w:t>
            </w:r>
            <w:proofErr w:type="spellEnd"/>
            <w:r w:rsidRPr="00C6620C">
              <w:rPr>
                <w:b/>
                <w:sz w:val="20"/>
                <w:szCs w:val="20"/>
                <w:lang w:val="en-US"/>
              </w:rPr>
              <w:t xml:space="preserve"> </w:t>
            </w:r>
            <w:proofErr w:type="spellStart"/>
            <w:r w:rsidRPr="00C6620C">
              <w:rPr>
                <w:b/>
                <w:sz w:val="20"/>
                <w:szCs w:val="20"/>
                <w:lang w:val="en-US"/>
              </w:rPr>
              <w:t>вмешательства</w:t>
            </w:r>
            <w:proofErr w:type="spellEnd"/>
          </w:p>
        </w:tc>
        <w:tc>
          <w:tcPr>
            <w:tcW w:w="2410" w:type="dxa"/>
            <w:shd w:val="clear" w:color="auto" w:fill="5B9BD5"/>
          </w:tcPr>
          <w:p w14:paraId="0C1DD754" w14:textId="77777777" w:rsidR="009C405C" w:rsidRPr="00C6620C" w:rsidRDefault="009C405C" w:rsidP="00365DC4">
            <w:pPr>
              <w:jc w:val="center"/>
              <w:rPr>
                <w:b/>
                <w:sz w:val="20"/>
                <w:szCs w:val="20"/>
                <w:lang w:val="en-US"/>
              </w:rPr>
            </w:pPr>
            <w:proofErr w:type="spellStart"/>
            <w:r w:rsidRPr="00C6620C">
              <w:rPr>
                <w:b/>
                <w:sz w:val="20"/>
                <w:szCs w:val="20"/>
                <w:lang w:val="en-US"/>
              </w:rPr>
              <w:t>Объективно</w:t>
            </w:r>
            <w:proofErr w:type="spellEnd"/>
            <w:r w:rsidRPr="00C6620C">
              <w:rPr>
                <w:b/>
                <w:sz w:val="20"/>
                <w:szCs w:val="20"/>
                <w:lang w:val="en-US"/>
              </w:rPr>
              <w:t xml:space="preserve"> </w:t>
            </w:r>
            <w:proofErr w:type="spellStart"/>
            <w:r w:rsidRPr="00C6620C">
              <w:rPr>
                <w:b/>
                <w:sz w:val="20"/>
                <w:szCs w:val="20"/>
                <w:lang w:val="en-US"/>
              </w:rPr>
              <w:t>подтверждаемые</w:t>
            </w:r>
            <w:proofErr w:type="spellEnd"/>
            <w:r w:rsidRPr="00C6620C">
              <w:rPr>
                <w:b/>
                <w:sz w:val="20"/>
                <w:szCs w:val="20"/>
                <w:lang w:val="en-US"/>
              </w:rPr>
              <w:t xml:space="preserve"> </w:t>
            </w:r>
            <w:proofErr w:type="spellStart"/>
            <w:r w:rsidRPr="00C6620C">
              <w:rPr>
                <w:b/>
                <w:sz w:val="20"/>
                <w:szCs w:val="20"/>
                <w:lang w:val="en-US"/>
              </w:rPr>
              <w:t>индикаторы</w:t>
            </w:r>
            <w:proofErr w:type="spellEnd"/>
            <w:r w:rsidRPr="00C6620C">
              <w:rPr>
                <w:b/>
                <w:sz w:val="20"/>
                <w:szCs w:val="20"/>
                <w:lang w:val="en-US"/>
              </w:rPr>
              <w:t xml:space="preserve"> </w:t>
            </w:r>
            <w:proofErr w:type="spellStart"/>
            <w:r w:rsidRPr="00C6620C">
              <w:rPr>
                <w:b/>
                <w:sz w:val="20"/>
                <w:szCs w:val="20"/>
                <w:lang w:val="en-US"/>
              </w:rPr>
              <w:t>достижения</w:t>
            </w:r>
            <w:proofErr w:type="spellEnd"/>
          </w:p>
        </w:tc>
        <w:tc>
          <w:tcPr>
            <w:tcW w:w="1985" w:type="dxa"/>
            <w:shd w:val="clear" w:color="auto" w:fill="5B9BD5"/>
          </w:tcPr>
          <w:p w14:paraId="6FDA625E" w14:textId="77777777" w:rsidR="009C405C" w:rsidRPr="00C6620C" w:rsidRDefault="009C405C" w:rsidP="00365DC4">
            <w:pPr>
              <w:jc w:val="center"/>
              <w:rPr>
                <w:b/>
                <w:sz w:val="20"/>
                <w:szCs w:val="20"/>
                <w:lang w:val="en-US"/>
              </w:rPr>
            </w:pPr>
            <w:proofErr w:type="spellStart"/>
            <w:r w:rsidRPr="00C6620C">
              <w:rPr>
                <w:b/>
                <w:sz w:val="20"/>
                <w:szCs w:val="20"/>
                <w:lang w:val="en-US"/>
              </w:rPr>
              <w:t>Источники</w:t>
            </w:r>
            <w:proofErr w:type="spellEnd"/>
            <w:r w:rsidRPr="00C6620C">
              <w:rPr>
                <w:b/>
                <w:sz w:val="20"/>
                <w:szCs w:val="20"/>
                <w:lang w:val="en-US"/>
              </w:rPr>
              <w:t xml:space="preserve"> и </w:t>
            </w:r>
            <w:proofErr w:type="spellStart"/>
            <w:r w:rsidRPr="00C6620C">
              <w:rPr>
                <w:b/>
                <w:sz w:val="20"/>
                <w:szCs w:val="20"/>
                <w:lang w:val="en-US"/>
              </w:rPr>
              <w:t>средства</w:t>
            </w:r>
            <w:proofErr w:type="spellEnd"/>
            <w:r w:rsidRPr="00C6620C">
              <w:rPr>
                <w:b/>
                <w:sz w:val="20"/>
                <w:szCs w:val="20"/>
                <w:lang w:val="en-US"/>
              </w:rPr>
              <w:t xml:space="preserve"> </w:t>
            </w:r>
            <w:proofErr w:type="spellStart"/>
            <w:r w:rsidRPr="00C6620C">
              <w:rPr>
                <w:b/>
                <w:sz w:val="20"/>
                <w:szCs w:val="20"/>
                <w:lang w:val="en-US"/>
              </w:rPr>
              <w:t>подтверждения</w:t>
            </w:r>
            <w:proofErr w:type="spellEnd"/>
          </w:p>
        </w:tc>
        <w:tc>
          <w:tcPr>
            <w:tcW w:w="1417" w:type="dxa"/>
            <w:shd w:val="clear" w:color="auto" w:fill="5B9BD5"/>
          </w:tcPr>
          <w:p w14:paraId="27FC9A79" w14:textId="77777777" w:rsidR="009C405C" w:rsidRPr="00C6620C" w:rsidRDefault="009C405C" w:rsidP="00365DC4">
            <w:pPr>
              <w:ind w:left="-127"/>
              <w:jc w:val="center"/>
              <w:rPr>
                <w:b/>
                <w:sz w:val="20"/>
                <w:szCs w:val="20"/>
              </w:rPr>
            </w:pPr>
            <w:r>
              <w:rPr>
                <w:b/>
                <w:sz w:val="20"/>
                <w:szCs w:val="20"/>
              </w:rPr>
              <w:t>Риски</w:t>
            </w:r>
          </w:p>
        </w:tc>
      </w:tr>
      <w:tr w:rsidR="009C405C" w:rsidRPr="00A92F6B" w14:paraId="1049ED66" w14:textId="77777777" w:rsidTr="00365DC4">
        <w:trPr>
          <w:trHeight w:val="998"/>
        </w:trPr>
        <w:tc>
          <w:tcPr>
            <w:tcW w:w="1242" w:type="dxa"/>
          </w:tcPr>
          <w:p w14:paraId="56458D55" w14:textId="77777777" w:rsidR="009C405C" w:rsidRPr="00A92F6B" w:rsidRDefault="009C405C" w:rsidP="00365DC4">
            <w:pPr>
              <w:spacing w:line="276" w:lineRule="auto"/>
              <w:ind w:left="-11"/>
              <w:rPr>
                <w:b/>
              </w:rPr>
            </w:pPr>
            <w:r w:rsidRPr="00A92F6B">
              <w:rPr>
                <w:b/>
              </w:rPr>
              <w:t>Общая цель</w:t>
            </w:r>
          </w:p>
        </w:tc>
        <w:tc>
          <w:tcPr>
            <w:tcW w:w="2268" w:type="dxa"/>
          </w:tcPr>
          <w:p w14:paraId="454BEC0A" w14:textId="77777777" w:rsidR="009C405C" w:rsidRPr="00A92F6B" w:rsidRDefault="009C405C" w:rsidP="00365DC4">
            <w:pPr>
              <w:keepNext/>
              <w:widowControl w:val="0"/>
              <w:spacing w:line="276" w:lineRule="auto"/>
              <w:ind w:left="-3"/>
              <w:jc w:val="both"/>
              <w:rPr>
                <w:b/>
              </w:rPr>
            </w:pPr>
          </w:p>
        </w:tc>
        <w:tc>
          <w:tcPr>
            <w:tcW w:w="2410" w:type="dxa"/>
          </w:tcPr>
          <w:p w14:paraId="0CAB26A2" w14:textId="77777777" w:rsidR="009C405C" w:rsidRPr="00A92F6B" w:rsidRDefault="009C405C" w:rsidP="00365DC4">
            <w:pPr>
              <w:keepNext/>
              <w:widowControl w:val="0"/>
              <w:spacing w:line="276" w:lineRule="auto"/>
              <w:jc w:val="both"/>
            </w:pPr>
          </w:p>
        </w:tc>
        <w:tc>
          <w:tcPr>
            <w:tcW w:w="1985" w:type="dxa"/>
          </w:tcPr>
          <w:p w14:paraId="1CF5D704" w14:textId="77777777" w:rsidR="009C405C" w:rsidRPr="00A92F6B" w:rsidRDefault="009C405C" w:rsidP="00365DC4">
            <w:pPr>
              <w:keepNext/>
              <w:widowControl w:val="0"/>
              <w:spacing w:line="276" w:lineRule="auto"/>
              <w:ind w:right="3494"/>
              <w:jc w:val="both"/>
            </w:pPr>
          </w:p>
        </w:tc>
        <w:tc>
          <w:tcPr>
            <w:tcW w:w="1417" w:type="dxa"/>
          </w:tcPr>
          <w:p w14:paraId="1E4676D8" w14:textId="77777777" w:rsidR="009C405C" w:rsidRPr="00A92F6B" w:rsidRDefault="009C405C" w:rsidP="00365DC4">
            <w:pPr>
              <w:spacing w:line="276" w:lineRule="auto"/>
              <w:ind w:left="-127"/>
            </w:pPr>
          </w:p>
        </w:tc>
      </w:tr>
      <w:tr w:rsidR="009C405C" w:rsidRPr="00A92F6B" w14:paraId="0144E1E9" w14:textId="77777777" w:rsidTr="00365DC4">
        <w:trPr>
          <w:trHeight w:val="985"/>
        </w:trPr>
        <w:tc>
          <w:tcPr>
            <w:tcW w:w="1242" w:type="dxa"/>
          </w:tcPr>
          <w:p w14:paraId="7F252CFB" w14:textId="77777777" w:rsidR="009C405C" w:rsidRPr="00A92F6B" w:rsidRDefault="009C405C" w:rsidP="00365DC4">
            <w:pPr>
              <w:spacing w:line="276" w:lineRule="auto"/>
              <w:ind w:left="-11"/>
              <w:rPr>
                <w:b/>
              </w:rPr>
            </w:pPr>
            <w:r w:rsidRPr="00A92F6B">
              <w:rPr>
                <w:b/>
              </w:rPr>
              <w:t>Конкретные цели</w:t>
            </w:r>
          </w:p>
        </w:tc>
        <w:tc>
          <w:tcPr>
            <w:tcW w:w="2268" w:type="dxa"/>
          </w:tcPr>
          <w:p w14:paraId="503B8B99" w14:textId="77777777" w:rsidR="009C405C" w:rsidRPr="00A92F6B" w:rsidRDefault="009C405C" w:rsidP="00365DC4">
            <w:pPr>
              <w:keepNext/>
              <w:widowControl w:val="0"/>
              <w:spacing w:line="276" w:lineRule="auto"/>
              <w:ind w:left="-3"/>
              <w:rPr>
                <w:b/>
              </w:rPr>
            </w:pPr>
          </w:p>
        </w:tc>
        <w:tc>
          <w:tcPr>
            <w:tcW w:w="2410" w:type="dxa"/>
          </w:tcPr>
          <w:p w14:paraId="17675483" w14:textId="77777777" w:rsidR="009C405C" w:rsidRPr="00A92F6B" w:rsidRDefault="009C405C" w:rsidP="00365DC4">
            <w:pPr>
              <w:spacing w:line="276" w:lineRule="auto"/>
            </w:pPr>
          </w:p>
        </w:tc>
        <w:tc>
          <w:tcPr>
            <w:tcW w:w="1985" w:type="dxa"/>
          </w:tcPr>
          <w:p w14:paraId="7221D697" w14:textId="77777777" w:rsidR="009C405C" w:rsidRPr="00A92F6B" w:rsidRDefault="009C405C" w:rsidP="00365DC4">
            <w:pPr>
              <w:keepNext/>
              <w:widowControl w:val="0"/>
              <w:spacing w:line="276" w:lineRule="auto"/>
              <w:jc w:val="both"/>
            </w:pPr>
          </w:p>
        </w:tc>
        <w:tc>
          <w:tcPr>
            <w:tcW w:w="1417" w:type="dxa"/>
          </w:tcPr>
          <w:p w14:paraId="1732571E" w14:textId="77777777" w:rsidR="009C405C" w:rsidRPr="00A92F6B" w:rsidRDefault="009C405C" w:rsidP="00365DC4">
            <w:pPr>
              <w:keepNext/>
              <w:widowControl w:val="0"/>
              <w:spacing w:line="276" w:lineRule="auto"/>
              <w:ind w:left="-127"/>
              <w:jc w:val="both"/>
            </w:pPr>
          </w:p>
        </w:tc>
      </w:tr>
      <w:tr w:rsidR="009C405C" w:rsidRPr="00A92F6B" w14:paraId="1A206FB6" w14:textId="77777777" w:rsidTr="00365DC4">
        <w:trPr>
          <w:trHeight w:val="1227"/>
        </w:trPr>
        <w:tc>
          <w:tcPr>
            <w:tcW w:w="1242" w:type="dxa"/>
          </w:tcPr>
          <w:p w14:paraId="4A9B4A1C" w14:textId="77777777" w:rsidR="009C405C" w:rsidRPr="00A92F6B" w:rsidRDefault="009C405C" w:rsidP="00365DC4">
            <w:pPr>
              <w:spacing w:line="276" w:lineRule="auto"/>
              <w:ind w:left="-11"/>
              <w:rPr>
                <w:b/>
              </w:rPr>
            </w:pPr>
            <w:r w:rsidRPr="00A92F6B">
              <w:rPr>
                <w:b/>
              </w:rPr>
              <w:t xml:space="preserve">Ожидаемые результаты  </w:t>
            </w:r>
          </w:p>
        </w:tc>
        <w:tc>
          <w:tcPr>
            <w:tcW w:w="2268" w:type="dxa"/>
          </w:tcPr>
          <w:p w14:paraId="4277034B" w14:textId="77777777" w:rsidR="009C405C" w:rsidRPr="00A92F6B" w:rsidRDefault="009C405C" w:rsidP="00365DC4">
            <w:pPr>
              <w:keepNext/>
              <w:widowControl w:val="0"/>
              <w:spacing w:line="276" w:lineRule="auto"/>
              <w:ind w:left="-3"/>
              <w:rPr>
                <w:b/>
                <w:lang w:val="en-US"/>
              </w:rPr>
            </w:pPr>
            <w:r w:rsidRPr="00A92F6B">
              <w:rPr>
                <w:b/>
              </w:rPr>
              <w:t>Результаты</w:t>
            </w:r>
          </w:p>
        </w:tc>
        <w:tc>
          <w:tcPr>
            <w:tcW w:w="2410" w:type="dxa"/>
          </w:tcPr>
          <w:p w14:paraId="6AC6217F" w14:textId="77777777" w:rsidR="009C405C" w:rsidRPr="00A92F6B" w:rsidRDefault="009C405C" w:rsidP="00365DC4">
            <w:pPr>
              <w:spacing w:line="276" w:lineRule="auto"/>
            </w:pPr>
          </w:p>
        </w:tc>
        <w:tc>
          <w:tcPr>
            <w:tcW w:w="1985" w:type="dxa"/>
          </w:tcPr>
          <w:p w14:paraId="4DFFE964" w14:textId="77777777" w:rsidR="009C405C" w:rsidRPr="00A92F6B" w:rsidRDefault="009C405C" w:rsidP="00365DC4">
            <w:pPr>
              <w:keepNext/>
              <w:widowControl w:val="0"/>
              <w:spacing w:line="276" w:lineRule="auto"/>
              <w:jc w:val="both"/>
            </w:pPr>
          </w:p>
        </w:tc>
        <w:tc>
          <w:tcPr>
            <w:tcW w:w="1417" w:type="dxa"/>
          </w:tcPr>
          <w:p w14:paraId="6DA97CAA" w14:textId="77777777" w:rsidR="009C405C" w:rsidRPr="00A92F6B" w:rsidRDefault="009C405C" w:rsidP="00365DC4">
            <w:pPr>
              <w:keepNext/>
              <w:widowControl w:val="0"/>
              <w:spacing w:line="276" w:lineRule="auto"/>
              <w:ind w:left="-127"/>
              <w:jc w:val="both"/>
            </w:pPr>
          </w:p>
        </w:tc>
      </w:tr>
      <w:tr w:rsidR="009C405C" w:rsidRPr="00A92F6B" w14:paraId="0C5F9536" w14:textId="77777777" w:rsidTr="00365DC4">
        <w:trPr>
          <w:trHeight w:val="1003"/>
        </w:trPr>
        <w:tc>
          <w:tcPr>
            <w:tcW w:w="1242" w:type="dxa"/>
          </w:tcPr>
          <w:p w14:paraId="696A4699" w14:textId="77777777" w:rsidR="009C405C" w:rsidRPr="00A92F6B" w:rsidRDefault="009C405C" w:rsidP="00365DC4">
            <w:pPr>
              <w:spacing w:line="276" w:lineRule="auto"/>
              <w:ind w:left="-11"/>
              <w:rPr>
                <w:b/>
                <w:lang w:val="en-US"/>
              </w:rPr>
            </w:pPr>
            <w:r w:rsidRPr="00A92F6B">
              <w:rPr>
                <w:b/>
              </w:rPr>
              <w:t xml:space="preserve">Мероприятия </w:t>
            </w:r>
          </w:p>
        </w:tc>
        <w:tc>
          <w:tcPr>
            <w:tcW w:w="2268" w:type="dxa"/>
          </w:tcPr>
          <w:p w14:paraId="2D233F3D" w14:textId="77777777" w:rsidR="009C405C" w:rsidRPr="00A92F6B" w:rsidRDefault="009C405C" w:rsidP="00365DC4">
            <w:pPr>
              <w:keepNext/>
              <w:widowControl w:val="0"/>
              <w:spacing w:line="276" w:lineRule="auto"/>
              <w:ind w:left="-3"/>
              <w:rPr>
                <w:b/>
              </w:rPr>
            </w:pPr>
          </w:p>
        </w:tc>
        <w:tc>
          <w:tcPr>
            <w:tcW w:w="2410" w:type="dxa"/>
          </w:tcPr>
          <w:p w14:paraId="3C3DD0F7" w14:textId="77777777" w:rsidR="009C405C" w:rsidRPr="00A92F6B" w:rsidRDefault="009C405C" w:rsidP="00365DC4">
            <w:pPr>
              <w:spacing w:line="276" w:lineRule="auto"/>
            </w:pPr>
          </w:p>
        </w:tc>
        <w:tc>
          <w:tcPr>
            <w:tcW w:w="1985" w:type="dxa"/>
          </w:tcPr>
          <w:p w14:paraId="2A866A59" w14:textId="77777777" w:rsidR="009C405C" w:rsidRPr="00A92F6B" w:rsidRDefault="009C405C" w:rsidP="00365DC4">
            <w:pPr>
              <w:keepNext/>
              <w:widowControl w:val="0"/>
              <w:spacing w:line="276" w:lineRule="auto"/>
              <w:jc w:val="both"/>
            </w:pPr>
          </w:p>
        </w:tc>
        <w:tc>
          <w:tcPr>
            <w:tcW w:w="1417" w:type="dxa"/>
          </w:tcPr>
          <w:p w14:paraId="01AAB147" w14:textId="77777777" w:rsidR="009C405C" w:rsidRPr="00A92F6B" w:rsidRDefault="009C405C" w:rsidP="00365DC4">
            <w:pPr>
              <w:keepNext/>
              <w:widowControl w:val="0"/>
              <w:spacing w:line="276" w:lineRule="auto"/>
              <w:ind w:left="-127"/>
              <w:jc w:val="both"/>
            </w:pPr>
          </w:p>
        </w:tc>
      </w:tr>
    </w:tbl>
    <w:p w14:paraId="49EBF6BC" w14:textId="77777777" w:rsidR="009C405C" w:rsidRPr="00A92F6B" w:rsidRDefault="009C405C" w:rsidP="009C405C">
      <w:pPr>
        <w:tabs>
          <w:tab w:val="left" w:pos="2490"/>
        </w:tabs>
        <w:spacing w:line="276" w:lineRule="auto"/>
        <w:ind w:left="-567" w:right="-284"/>
        <w:rPr>
          <w:b/>
          <w:lang w:val="en-US"/>
        </w:rPr>
      </w:pPr>
    </w:p>
    <w:p w14:paraId="7C656B04" w14:textId="77777777" w:rsidR="009C405C" w:rsidRDefault="009C405C" w:rsidP="009C405C">
      <w:pPr>
        <w:tabs>
          <w:tab w:val="left" w:pos="2490"/>
        </w:tabs>
        <w:spacing w:line="276" w:lineRule="auto"/>
        <w:ind w:left="-567" w:right="-284"/>
        <w:jc w:val="center"/>
        <w:rPr>
          <w:b/>
        </w:rPr>
      </w:pPr>
    </w:p>
    <w:p w14:paraId="59C77C7A" w14:textId="77777777" w:rsidR="009C405C" w:rsidRDefault="009C405C" w:rsidP="009C405C">
      <w:pPr>
        <w:tabs>
          <w:tab w:val="left" w:pos="2490"/>
        </w:tabs>
        <w:spacing w:line="276" w:lineRule="auto"/>
        <w:ind w:left="-567" w:right="-284"/>
        <w:jc w:val="center"/>
        <w:rPr>
          <w:b/>
        </w:rPr>
      </w:pPr>
    </w:p>
    <w:p w14:paraId="54FF3042" w14:textId="77777777" w:rsidR="009C405C" w:rsidRDefault="009C405C" w:rsidP="009C405C">
      <w:pPr>
        <w:tabs>
          <w:tab w:val="left" w:pos="2490"/>
        </w:tabs>
        <w:spacing w:line="276" w:lineRule="auto"/>
        <w:ind w:left="-567" w:right="-284"/>
        <w:jc w:val="center"/>
        <w:rPr>
          <w:b/>
        </w:rPr>
      </w:pPr>
    </w:p>
    <w:p w14:paraId="5CEB28F2" w14:textId="77777777" w:rsidR="009C405C" w:rsidRDefault="009C405C" w:rsidP="009C405C">
      <w:pPr>
        <w:tabs>
          <w:tab w:val="left" w:pos="2490"/>
        </w:tabs>
        <w:spacing w:line="276" w:lineRule="auto"/>
        <w:ind w:left="-567" w:right="-284"/>
        <w:jc w:val="center"/>
        <w:rPr>
          <w:b/>
        </w:rPr>
      </w:pPr>
    </w:p>
    <w:p w14:paraId="448EA501" w14:textId="77777777" w:rsidR="009C405C" w:rsidRDefault="009C405C" w:rsidP="009C405C">
      <w:pPr>
        <w:tabs>
          <w:tab w:val="left" w:pos="2490"/>
        </w:tabs>
        <w:spacing w:line="276" w:lineRule="auto"/>
        <w:ind w:left="-567" w:right="-284"/>
        <w:jc w:val="center"/>
        <w:rPr>
          <w:b/>
        </w:rPr>
        <w:sectPr w:rsidR="009C405C">
          <w:pgSz w:w="11906" w:h="16838"/>
          <w:pgMar w:top="1134" w:right="850" w:bottom="1134" w:left="1701" w:header="708" w:footer="708" w:gutter="0"/>
          <w:cols w:space="708"/>
          <w:docGrid w:linePitch="360"/>
        </w:sectPr>
      </w:pPr>
    </w:p>
    <w:p w14:paraId="2F5CF014" w14:textId="77777777" w:rsidR="009C405C" w:rsidRDefault="009C405C" w:rsidP="009C405C">
      <w:pPr>
        <w:tabs>
          <w:tab w:val="left" w:pos="2490"/>
        </w:tabs>
        <w:spacing w:line="276" w:lineRule="auto"/>
        <w:ind w:left="-567" w:right="-284"/>
        <w:jc w:val="center"/>
        <w:rPr>
          <w:b/>
        </w:rPr>
      </w:pPr>
    </w:p>
    <w:p w14:paraId="1B730B81" w14:textId="77777777" w:rsidR="009C405C" w:rsidRDefault="009C405C" w:rsidP="009C405C">
      <w:pPr>
        <w:tabs>
          <w:tab w:val="left" w:pos="2490"/>
        </w:tabs>
        <w:spacing w:line="276" w:lineRule="auto"/>
        <w:ind w:left="-567" w:right="-284"/>
        <w:jc w:val="center"/>
        <w:rPr>
          <w:b/>
        </w:rPr>
      </w:pPr>
    </w:p>
    <w:p w14:paraId="278D1E58" w14:textId="77777777" w:rsidR="009C405C" w:rsidRPr="00A92F6B" w:rsidRDefault="009C405C" w:rsidP="009C405C">
      <w:pPr>
        <w:tabs>
          <w:tab w:val="left" w:pos="2490"/>
        </w:tabs>
        <w:spacing w:line="276" w:lineRule="auto"/>
        <w:ind w:right="-284"/>
        <w:jc w:val="center"/>
        <w:rPr>
          <w:b/>
        </w:rPr>
      </w:pPr>
      <w:r w:rsidRPr="00A92F6B">
        <w:rPr>
          <w:b/>
        </w:rPr>
        <w:t>Заявление о подтверждении квалификации</w:t>
      </w:r>
    </w:p>
    <w:p w14:paraId="6BD1DE92" w14:textId="77777777" w:rsidR="009C405C" w:rsidRPr="00411F0D" w:rsidRDefault="009C405C" w:rsidP="009C405C">
      <w:pPr>
        <w:tabs>
          <w:tab w:val="left" w:pos="2490"/>
        </w:tabs>
        <w:spacing w:line="276" w:lineRule="auto"/>
        <w:ind w:right="566"/>
        <w:jc w:val="both"/>
        <w:rPr>
          <w:bCs/>
        </w:rPr>
      </w:pPr>
      <w:r w:rsidRPr="00411F0D">
        <w:rPr>
          <w:bCs/>
        </w:rPr>
        <w:t xml:space="preserve">Я, нижеподписавшийся, настоящим подтверждаю, что информация, представленная в этой форме, является достоверной и полной. Я понимаю, что предоставление ложной или вводящей в заблуждение информации в этом заявлении приведет к его отклонению. </w:t>
      </w:r>
    </w:p>
    <w:p w14:paraId="6D54879D" w14:textId="77777777" w:rsidR="009C405C" w:rsidRPr="00A92F6B" w:rsidRDefault="009C405C" w:rsidP="009C405C">
      <w:pPr>
        <w:tabs>
          <w:tab w:val="left" w:pos="2490"/>
        </w:tabs>
        <w:spacing w:line="276" w:lineRule="auto"/>
        <w:ind w:right="566"/>
        <w:jc w:val="both"/>
        <w:rPr>
          <w:b/>
        </w:rPr>
      </w:pPr>
    </w:p>
    <w:p w14:paraId="5EE3868C" w14:textId="77777777" w:rsidR="009C405C" w:rsidRPr="00411F0D" w:rsidRDefault="009C405C" w:rsidP="009C405C">
      <w:pPr>
        <w:tabs>
          <w:tab w:val="left" w:pos="2490"/>
        </w:tabs>
        <w:spacing w:line="276" w:lineRule="auto"/>
        <w:ind w:right="566"/>
        <w:jc w:val="both"/>
        <w:rPr>
          <w:b/>
        </w:rPr>
      </w:pPr>
    </w:p>
    <w:p w14:paraId="59AD9415" w14:textId="77777777" w:rsidR="009C405C" w:rsidRPr="00A92F6B" w:rsidRDefault="009C405C" w:rsidP="009C405C">
      <w:pPr>
        <w:tabs>
          <w:tab w:val="left" w:pos="2490"/>
        </w:tabs>
        <w:spacing w:line="276" w:lineRule="auto"/>
        <w:ind w:right="566"/>
        <w:jc w:val="both"/>
        <w:rPr>
          <w:b/>
        </w:rPr>
      </w:pPr>
      <w:r w:rsidRPr="00A92F6B">
        <w:rPr>
          <w:b/>
        </w:rPr>
        <w:t>Подпись:</w:t>
      </w:r>
    </w:p>
    <w:p w14:paraId="7316C0B1" w14:textId="77777777" w:rsidR="009C405C" w:rsidRPr="00A92F6B" w:rsidRDefault="009C405C" w:rsidP="009C405C">
      <w:pPr>
        <w:tabs>
          <w:tab w:val="left" w:pos="2490"/>
        </w:tabs>
        <w:spacing w:line="276" w:lineRule="auto"/>
        <w:ind w:right="566"/>
        <w:jc w:val="both"/>
        <w:rPr>
          <w:b/>
        </w:rPr>
      </w:pPr>
    </w:p>
    <w:p w14:paraId="4AEB490D" w14:textId="77777777" w:rsidR="009C405C" w:rsidRPr="00A92F6B" w:rsidRDefault="009C405C" w:rsidP="009C405C">
      <w:pPr>
        <w:tabs>
          <w:tab w:val="left" w:pos="2490"/>
        </w:tabs>
        <w:spacing w:line="276" w:lineRule="auto"/>
        <w:ind w:right="566"/>
        <w:jc w:val="both"/>
        <w:rPr>
          <w:b/>
        </w:rPr>
      </w:pPr>
      <w:r w:rsidRPr="00A92F6B">
        <w:rPr>
          <w:b/>
        </w:rPr>
        <w:t xml:space="preserve">Дата: </w:t>
      </w:r>
    </w:p>
    <w:p w14:paraId="3F5E5037" w14:textId="77777777" w:rsidR="009C405C" w:rsidRPr="00A92F6B" w:rsidRDefault="009C405C" w:rsidP="009C405C">
      <w:pPr>
        <w:tabs>
          <w:tab w:val="left" w:pos="2490"/>
        </w:tabs>
        <w:spacing w:line="276" w:lineRule="auto"/>
        <w:ind w:right="566"/>
        <w:jc w:val="both"/>
        <w:rPr>
          <w:b/>
        </w:rPr>
      </w:pPr>
    </w:p>
    <w:p w14:paraId="20381551" w14:textId="77777777" w:rsidR="009C405C" w:rsidRPr="00A92F6B" w:rsidRDefault="009C405C" w:rsidP="009C405C">
      <w:pPr>
        <w:tabs>
          <w:tab w:val="left" w:pos="2490"/>
        </w:tabs>
        <w:spacing w:line="276" w:lineRule="auto"/>
        <w:ind w:right="566"/>
        <w:jc w:val="center"/>
        <w:rPr>
          <w:b/>
        </w:rPr>
      </w:pPr>
      <w:r w:rsidRPr="00A92F6B">
        <w:rPr>
          <w:b/>
        </w:rPr>
        <w:t>Антикоррупционное обязательство</w:t>
      </w:r>
    </w:p>
    <w:p w14:paraId="229674E8" w14:textId="77777777" w:rsidR="009C405C" w:rsidRPr="00C6620C" w:rsidRDefault="009C405C" w:rsidP="009C405C">
      <w:pPr>
        <w:tabs>
          <w:tab w:val="left" w:pos="2490"/>
        </w:tabs>
        <w:spacing w:line="276" w:lineRule="auto"/>
        <w:ind w:right="566"/>
        <w:jc w:val="both"/>
        <w:rPr>
          <w:bCs/>
        </w:rPr>
      </w:pPr>
      <w:r w:rsidRPr="00411F0D">
        <w:rPr>
          <w:bCs/>
        </w:rPr>
        <w:t>Я, нижеподписавшийся, заявляю о намерении (</w:t>
      </w:r>
      <w:r w:rsidRPr="00411F0D">
        <w:rPr>
          <w:bCs/>
          <w:color w:val="FF0000"/>
        </w:rPr>
        <w:t>название организации</w:t>
      </w:r>
      <w:r w:rsidRPr="00411F0D">
        <w:rPr>
          <w:bCs/>
        </w:rPr>
        <w:t xml:space="preserve">) бороться с коррупцией и, в частности, заявляю, что любое предложение, дар, оплата, вознаграждение или выгода любого рода, которые рассматриваются как незаконное деяние или коррупционная практика не были и не должны быть прямо или косвенно связаны с любым лицом, имеющим отношение к исполнению настоящего контракта. </w:t>
      </w:r>
      <w:r w:rsidRPr="00C6620C">
        <w:rPr>
          <w:bCs/>
        </w:rPr>
        <w:t xml:space="preserve">Любое деяние такого рода является достаточным основанием для обоснования расторжения настоящего контракта и дает ПРООН право требовать полного возмещения ее эффективного вклада. </w:t>
      </w:r>
    </w:p>
    <w:p w14:paraId="010FAFC4" w14:textId="77777777" w:rsidR="009C405C" w:rsidRPr="00411F0D" w:rsidRDefault="009C405C" w:rsidP="009C405C">
      <w:pPr>
        <w:tabs>
          <w:tab w:val="left" w:pos="2490"/>
        </w:tabs>
        <w:spacing w:line="276" w:lineRule="auto"/>
        <w:ind w:right="566"/>
        <w:jc w:val="both"/>
        <w:rPr>
          <w:bCs/>
        </w:rPr>
      </w:pPr>
    </w:p>
    <w:p w14:paraId="51D6B09E" w14:textId="77777777" w:rsidR="009C405C" w:rsidRPr="00BC32DA" w:rsidRDefault="009C405C" w:rsidP="009C405C">
      <w:pPr>
        <w:tabs>
          <w:tab w:val="left" w:pos="2490"/>
        </w:tabs>
        <w:spacing w:line="276" w:lineRule="auto"/>
        <w:ind w:right="566"/>
        <w:jc w:val="both"/>
        <w:rPr>
          <w:b/>
        </w:rPr>
      </w:pPr>
      <w:r w:rsidRPr="00A92F6B">
        <w:rPr>
          <w:b/>
        </w:rPr>
        <w:t>Подпись</w:t>
      </w:r>
      <w:r w:rsidRPr="00BC32DA">
        <w:rPr>
          <w:b/>
        </w:rPr>
        <w:t>:</w:t>
      </w:r>
    </w:p>
    <w:p w14:paraId="34428301" w14:textId="77777777" w:rsidR="009C405C" w:rsidRPr="00BC32DA" w:rsidRDefault="009C405C" w:rsidP="009C405C">
      <w:pPr>
        <w:tabs>
          <w:tab w:val="left" w:pos="2490"/>
        </w:tabs>
        <w:spacing w:line="276" w:lineRule="auto"/>
        <w:ind w:right="566"/>
        <w:jc w:val="both"/>
        <w:rPr>
          <w:b/>
        </w:rPr>
      </w:pPr>
    </w:p>
    <w:p w14:paraId="76A887FD" w14:textId="77777777" w:rsidR="009C405C" w:rsidRPr="00BC32DA" w:rsidRDefault="009C405C" w:rsidP="009C405C">
      <w:pPr>
        <w:tabs>
          <w:tab w:val="left" w:pos="2490"/>
        </w:tabs>
        <w:spacing w:line="276" w:lineRule="auto"/>
        <w:ind w:right="566"/>
        <w:jc w:val="both"/>
        <w:rPr>
          <w:b/>
        </w:rPr>
      </w:pPr>
      <w:r w:rsidRPr="00A92F6B">
        <w:rPr>
          <w:b/>
        </w:rPr>
        <w:t>Дата</w:t>
      </w:r>
      <w:r w:rsidRPr="00BC32DA">
        <w:rPr>
          <w:b/>
        </w:rPr>
        <w:t xml:space="preserve">: </w:t>
      </w:r>
    </w:p>
    <w:p w14:paraId="3A75F1D1" w14:textId="77777777" w:rsidR="009C405C" w:rsidRPr="00BC32DA" w:rsidRDefault="009C405C" w:rsidP="009C405C">
      <w:pPr>
        <w:tabs>
          <w:tab w:val="left" w:pos="2490"/>
        </w:tabs>
        <w:spacing w:line="276" w:lineRule="auto"/>
        <w:ind w:right="566"/>
        <w:jc w:val="both"/>
        <w:rPr>
          <w:b/>
        </w:rPr>
      </w:pPr>
    </w:p>
    <w:p w14:paraId="59CAB0F9" w14:textId="77777777" w:rsidR="009C405C" w:rsidRPr="00A92F6B" w:rsidRDefault="009C405C" w:rsidP="009C405C">
      <w:pPr>
        <w:tabs>
          <w:tab w:val="left" w:pos="2490"/>
        </w:tabs>
        <w:spacing w:line="276" w:lineRule="auto"/>
        <w:ind w:right="566"/>
        <w:jc w:val="both"/>
        <w:rPr>
          <w:b/>
        </w:rPr>
      </w:pPr>
    </w:p>
    <w:p w14:paraId="4FF41653" w14:textId="77777777" w:rsidR="009C405C" w:rsidRPr="00BC32DA" w:rsidRDefault="009C405C" w:rsidP="009C405C">
      <w:pPr>
        <w:spacing w:line="276" w:lineRule="auto"/>
        <w:ind w:right="566"/>
        <w:jc w:val="center"/>
        <w:rPr>
          <w:b/>
        </w:rPr>
      </w:pPr>
      <w:r w:rsidRPr="00A92F6B">
        <w:rPr>
          <w:b/>
        </w:rPr>
        <w:t>Антидискриминационное обязательство</w:t>
      </w:r>
    </w:p>
    <w:p w14:paraId="62094E22" w14:textId="77777777" w:rsidR="009C405C" w:rsidRPr="00C6620C" w:rsidRDefault="009C405C" w:rsidP="009C405C">
      <w:pPr>
        <w:tabs>
          <w:tab w:val="left" w:pos="2490"/>
        </w:tabs>
        <w:spacing w:line="276" w:lineRule="auto"/>
        <w:ind w:right="566"/>
        <w:jc w:val="both"/>
        <w:rPr>
          <w:bCs/>
        </w:rPr>
      </w:pPr>
      <w:r w:rsidRPr="00C6620C">
        <w:rPr>
          <w:bCs/>
        </w:rPr>
        <w:t>Я, нижеподписавшийся, настоящим подтверждаю, что (</w:t>
      </w:r>
      <w:r w:rsidRPr="00C6620C">
        <w:rPr>
          <w:bCs/>
          <w:color w:val="FF0000"/>
        </w:rPr>
        <w:t>название организации</w:t>
      </w:r>
      <w:r w:rsidRPr="00C6620C">
        <w:rPr>
          <w:bCs/>
        </w:rPr>
        <w:t xml:space="preserve">) в целом воздерживается от подстрекательства к насилию или ненависти и от дискриминации по признаку расы, возраста, этнического происхождения, пола, сексуальной ориентации, гендерной идентичности, инвалидности или религии. </w:t>
      </w:r>
      <w:r w:rsidRPr="00411F0D">
        <w:rPr>
          <w:bCs/>
        </w:rPr>
        <w:t xml:space="preserve">Такое обязательство распространяется на все виды деятельности, осуществляемые организацией, включая выходящие за рамки настоящего контракта. </w:t>
      </w:r>
      <w:r w:rsidRPr="00C6620C">
        <w:rPr>
          <w:bCs/>
        </w:rPr>
        <w:t xml:space="preserve">Любое нарушение вышеупомянутого обязательства оправдывает немедленное прекращение настоящего контракта и дает ПРООН право требовать полного возмещения ее эффективного вклада. </w:t>
      </w:r>
    </w:p>
    <w:p w14:paraId="1A076258" w14:textId="77777777" w:rsidR="009C405C" w:rsidRPr="00411F0D" w:rsidRDefault="009C405C" w:rsidP="009C405C">
      <w:pPr>
        <w:tabs>
          <w:tab w:val="left" w:pos="2490"/>
        </w:tabs>
        <w:spacing w:line="276" w:lineRule="auto"/>
        <w:ind w:right="566"/>
        <w:jc w:val="both"/>
        <w:rPr>
          <w:b/>
        </w:rPr>
      </w:pPr>
    </w:p>
    <w:p w14:paraId="28548457" w14:textId="77777777" w:rsidR="009C405C" w:rsidRPr="00A92F6B" w:rsidRDefault="009C405C" w:rsidP="009C405C">
      <w:pPr>
        <w:tabs>
          <w:tab w:val="left" w:pos="2490"/>
        </w:tabs>
        <w:spacing w:line="276" w:lineRule="auto"/>
        <w:ind w:right="566"/>
        <w:jc w:val="both"/>
        <w:rPr>
          <w:b/>
          <w:lang w:val="en-US"/>
        </w:rPr>
      </w:pPr>
      <w:r w:rsidRPr="00A92F6B">
        <w:rPr>
          <w:b/>
        </w:rPr>
        <w:t>Подпись</w:t>
      </w:r>
      <w:r w:rsidRPr="00A92F6B">
        <w:rPr>
          <w:b/>
          <w:lang w:val="en-US"/>
        </w:rPr>
        <w:t>:</w:t>
      </w:r>
    </w:p>
    <w:p w14:paraId="4D65C430" w14:textId="77777777" w:rsidR="009C405C" w:rsidRPr="00A92F6B" w:rsidRDefault="009C405C" w:rsidP="009C405C">
      <w:pPr>
        <w:tabs>
          <w:tab w:val="left" w:pos="2490"/>
        </w:tabs>
        <w:spacing w:line="276" w:lineRule="auto"/>
        <w:ind w:right="566"/>
        <w:jc w:val="both"/>
        <w:rPr>
          <w:b/>
          <w:lang w:val="en-US"/>
        </w:rPr>
      </w:pPr>
    </w:p>
    <w:p w14:paraId="0E37917C" w14:textId="24F1769A" w:rsidR="009C405C" w:rsidRPr="009874DC" w:rsidRDefault="009C405C" w:rsidP="007F5FCF">
      <w:pPr>
        <w:tabs>
          <w:tab w:val="left" w:pos="2490"/>
        </w:tabs>
        <w:spacing w:line="276" w:lineRule="auto"/>
        <w:ind w:right="566"/>
        <w:jc w:val="both"/>
      </w:pPr>
      <w:r w:rsidRPr="00A92F6B">
        <w:rPr>
          <w:b/>
        </w:rPr>
        <w:t>Дата</w:t>
      </w:r>
      <w:r w:rsidRPr="00A92F6B">
        <w:rPr>
          <w:b/>
          <w:lang w:val="en-US"/>
        </w:rPr>
        <w:t xml:space="preserve">: </w:t>
      </w:r>
    </w:p>
    <w:p w14:paraId="04D4FCB8" w14:textId="77777777" w:rsidR="009C405C" w:rsidRDefault="009C405C" w:rsidP="009C405C"/>
    <w:p w14:paraId="79EFDAEF" w14:textId="77777777" w:rsidR="009C405C" w:rsidRDefault="009C405C" w:rsidP="009C405C"/>
    <w:p w14:paraId="580A14EB" w14:textId="77777777" w:rsidR="002C1302" w:rsidRPr="002C1302" w:rsidRDefault="002C1302" w:rsidP="00A9353D">
      <w:pPr>
        <w:widowControl w:val="0"/>
        <w:autoSpaceDE w:val="0"/>
        <w:autoSpaceDN w:val="0"/>
        <w:adjustRightInd w:val="0"/>
        <w:spacing w:before="240" w:line="276" w:lineRule="auto"/>
        <w:jc w:val="both"/>
        <w:rPr>
          <w:lang w:val="x-none"/>
        </w:rPr>
      </w:pPr>
    </w:p>
    <w:sectPr w:rsidR="002C1302" w:rsidRPr="002C13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2A00B" w14:textId="77777777" w:rsidR="002173D7" w:rsidRDefault="002173D7">
      <w:r>
        <w:separator/>
      </w:r>
    </w:p>
  </w:endnote>
  <w:endnote w:type="continuationSeparator" w:id="0">
    <w:p w14:paraId="4AE51C96" w14:textId="77777777" w:rsidR="002173D7" w:rsidRDefault="00217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roman"/>
    <w:pitch w:val="variable"/>
  </w:font>
  <w:font w:name="DejaVu Sans">
    <w:charset w:val="01"/>
    <w:family w:val="auto"/>
    <w:pitch w:val="variable"/>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89B8" w14:textId="77777777" w:rsidR="00842A8F" w:rsidRDefault="00842A8F">
    <w:pPr>
      <w:pStyle w:val="a9"/>
      <w:jc w:val="right"/>
    </w:pPr>
    <w:r>
      <w:fldChar w:fldCharType="begin"/>
    </w:r>
    <w:r>
      <w:instrText>PAGE   \* MERGEFORMAT</w:instrText>
    </w:r>
    <w:r>
      <w:fldChar w:fldCharType="separate"/>
    </w:r>
    <w:r>
      <w:rPr>
        <w:lang w:val="ru-RU"/>
      </w:rPr>
      <w:t>2</w:t>
    </w:r>
    <w:r>
      <w:fldChar w:fldCharType="end"/>
    </w:r>
  </w:p>
  <w:p w14:paraId="1BEC89B9" w14:textId="77777777" w:rsidR="004F3DC8" w:rsidRPr="0035651C" w:rsidRDefault="004F3DC8">
    <w:pPr>
      <w:pStyle w:val="a9"/>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89BA" w14:textId="463590CD" w:rsidR="002C1302" w:rsidRPr="00171A2B" w:rsidRDefault="002C1302" w:rsidP="00D15CE6">
    <w:r w:rsidRPr="00171A2B">
      <w:fldChar w:fldCharType="begin"/>
    </w:r>
    <w:r w:rsidRPr="00171A2B">
      <w:instrText>PAGE   \* MERGEFORMAT</w:instrText>
    </w:r>
    <w:r w:rsidRPr="00171A2B">
      <w:fldChar w:fldCharType="separate"/>
    </w:r>
    <w:r w:rsidRPr="00171A2B">
      <w:t>2</w:t>
    </w:r>
    <w:r w:rsidRPr="00171A2B">
      <w:fldChar w:fldCharType="end"/>
    </w:r>
  </w:p>
  <w:p w14:paraId="1BEC89BB" w14:textId="77777777" w:rsidR="002C1302" w:rsidRPr="00171A2B" w:rsidRDefault="002C1302" w:rsidP="00D15C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69ABB" w14:textId="77777777" w:rsidR="002173D7" w:rsidRDefault="002173D7">
      <w:r>
        <w:separator/>
      </w:r>
    </w:p>
  </w:footnote>
  <w:footnote w:type="continuationSeparator" w:id="0">
    <w:p w14:paraId="07355904" w14:textId="77777777" w:rsidR="002173D7" w:rsidRDefault="00217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2"/>
      <w:lvlText w:val=""/>
      <w:lvlJc w:val="left"/>
      <w:pPr>
        <w:ind w:left="720" w:hanging="360"/>
      </w:pPr>
      <w:rPr>
        <w:rFonts w:ascii="Wingdings 2" w:hAnsi="Wingdings 2" w:hint="default"/>
      </w:rPr>
    </w:lvl>
  </w:abstractNum>
  <w:abstractNum w:abstractNumId="1" w15:restartNumberingAfterBreak="0">
    <w:nsid w:val="00000001"/>
    <w:multiLevelType w:val="multilevel"/>
    <w:tmpl w:val="00000001"/>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9"/>
    <w:multiLevelType w:val="multilevel"/>
    <w:tmpl w:val="00000009"/>
    <w:name w:val="WWNum9"/>
    <w:lvl w:ilvl="0">
      <w:start w:val="1"/>
      <w:numFmt w:val="upperLetter"/>
      <w:lvlText w:val="%1."/>
      <w:lvlJc w:val="left"/>
      <w:pPr>
        <w:tabs>
          <w:tab w:val="num" w:pos="360"/>
        </w:tabs>
        <w:ind w:left="360" w:hanging="360"/>
      </w:pPr>
      <w:rPr>
        <w:b/>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D"/>
    <w:multiLevelType w:val="multilevel"/>
    <w:tmpl w:val="0000000D"/>
    <w:name w:val="WWNum13"/>
    <w:lvl w:ilvl="0">
      <w:start w:val="1"/>
      <w:numFmt w:val="decimal"/>
      <w:lvlText w:val="%1."/>
      <w:lvlJc w:val="left"/>
      <w:pPr>
        <w:tabs>
          <w:tab w:val="num" w:pos="0"/>
        </w:tabs>
        <w:ind w:left="720" w:hanging="360"/>
      </w:pPr>
      <w:rPr>
        <w:rFonts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685206"/>
    <w:multiLevelType w:val="hybridMultilevel"/>
    <w:tmpl w:val="10AC18AC"/>
    <w:lvl w:ilvl="0" w:tplc="58E824C6">
      <w:start w:val="1"/>
      <w:numFmt w:val="bullet"/>
      <w:lvlText w:val="-"/>
      <w:lvlJc w:val="left"/>
      <w:pPr>
        <w:ind w:left="720" w:hanging="360"/>
      </w:pPr>
      <w:rPr>
        <w:rFonts w:ascii="Calibri" w:hAnsi="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0EAE4A22"/>
    <w:multiLevelType w:val="hybridMultilevel"/>
    <w:tmpl w:val="5290F7D0"/>
    <w:lvl w:ilvl="0" w:tplc="20000001">
      <w:start w:val="1"/>
      <w:numFmt w:val="bullet"/>
      <w:lvlText w:val=""/>
      <w:lvlJc w:val="left"/>
      <w:pPr>
        <w:ind w:left="721" w:hanging="360"/>
      </w:pPr>
      <w:rPr>
        <w:rFonts w:ascii="Symbol" w:hAnsi="Symbol" w:hint="default"/>
      </w:rPr>
    </w:lvl>
    <w:lvl w:ilvl="1" w:tplc="20000003" w:tentative="1">
      <w:start w:val="1"/>
      <w:numFmt w:val="bullet"/>
      <w:lvlText w:val="o"/>
      <w:lvlJc w:val="left"/>
      <w:pPr>
        <w:ind w:left="1441" w:hanging="360"/>
      </w:pPr>
      <w:rPr>
        <w:rFonts w:ascii="Courier New" w:hAnsi="Courier New" w:cs="Courier New" w:hint="default"/>
      </w:rPr>
    </w:lvl>
    <w:lvl w:ilvl="2" w:tplc="20000005" w:tentative="1">
      <w:start w:val="1"/>
      <w:numFmt w:val="bullet"/>
      <w:lvlText w:val=""/>
      <w:lvlJc w:val="left"/>
      <w:pPr>
        <w:ind w:left="2161" w:hanging="360"/>
      </w:pPr>
      <w:rPr>
        <w:rFonts w:ascii="Wingdings" w:hAnsi="Wingdings" w:hint="default"/>
      </w:rPr>
    </w:lvl>
    <w:lvl w:ilvl="3" w:tplc="20000001" w:tentative="1">
      <w:start w:val="1"/>
      <w:numFmt w:val="bullet"/>
      <w:lvlText w:val=""/>
      <w:lvlJc w:val="left"/>
      <w:pPr>
        <w:ind w:left="2881" w:hanging="360"/>
      </w:pPr>
      <w:rPr>
        <w:rFonts w:ascii="Symbol" w:hAnsi="Symbol" w:hint="default"/>
      </w:rPr>
    </w:lvl>
    <w:lvl w:ilvl="4" w:tplc="20000003" w:tentative="1">
      <w:start w:val="1"/>
      <w:numFmt w:val="bullet"/>
      <w:lvlText w:val="o"/>
      <w:lvlJc w:val="left"/>
      <w:pPr>
        <w:ind w:left="3601" w:hanging="360"/>
      </w:pPr>
      <w:rPr>
        <w:rFonts w:ascii="Courier New" w:hAnsi="Courier New" w:cs="Courier New" w:hint="default"/>
      </w:rPr>
    </w:lvl>
    <w:lvl w:ilvl="5" w:tplc="20000005" w:tentative="1">
      <w:start w:val="1"/>
      <w:numFmt w:val="bullet"/>
      <w:lvlText w:val=""/>
      <w:lvlJc w:val="left"/>
      <w:pPr>
        <w:ind w:left="4321" w:hanging="360"/>
      </w:pPr>
      <w:rPr>
        <w:rFonts w:ascii="Wingdings" w:hAnsi="Wingdings" w:hint="default"/>
      </w:rPr>
    </w:lvl>
    <w:lvl w:ilvl="6" w:tplc="20000001" w:tentative="1">
      <w:start w:val="1"/>
      <w:numFmt w:val="bullet"/>
      <w:lvlText w:val=""/>
      <w:lvlJc w:val="left"/>
      <w:pPr>
        <w:ind w:left="5041" w:hanging="360"/>
      </w:pPr>
      <w:rPr>
        <w:rFonts w:ascii="Symbol" w:hAnsi="Symbol" w:hint="default"/>
      </w:rPr>
    </w:lvl>
    <w:lvl w:ilvl="7" w:tplc="20000003" w:tentative="1">
      <w:start w:val="1"/>
      <w:numFmt w:val="bullet"/>
      <w:lvlText w:val="o"/>
      <w:lvlJc w:val="left"/>
      <w:pPr>
        <w:ind w:left="5761" w:hanging="360"/>
      </w:pPr>
      <w:rPr>
        <w:rFonts w:ascii="Courier New" w:hAnsi="Courier New" w:cs="Courier New" w:hint="default"/>
      </w:rPr>
    </w:lvl>
    <w:lvl w:ilvl="8" w:tplc="20000005" w:tentative="1">
      <w:start w:val="1"/>
      <w:numFmt w:val="bullet"/>
      <w:lvlText w:val=""/>
      <w:lvlJc w:val="left"/>
      <w:pPr>
        <w:ind w:left="6481" w:hanging="360"/>
      </w:pPr>
      <w:rPr>
        <w:rFonts w:ascii="Wingdings" w:hAnsi="Wingdings" w:hint="default"/>
      </w:rPr>
    </w:lvl>
  </w:abstractNum>
  <w:abstractNum w:abstractNumId="6" w15:restartNumberingAfterBreak="0">
    <w:nsid w:val="12F038B6"/>
    <w:multiLevelType w:val="hybridMultilevel"/>
    <w:tmpl w:val="BBFC3DA4"/>
    <w:lvl w:ilvl="0" w:tplc="DBCE3174">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9E5630"/>
    <w:multiLevelType w:val="multilevel"/>
    <w:tmpl w:val="C20494DE"/>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A05C12"/>
    <w:multiLevelType w:val="hybridMultilevel"/>
    <w:tmpl w:val="CA1892C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18C60A7A"/>
    <w:multiLevelType w:val="hybridMultilevel"/>
    <w:tmpl w:val="62FAAAF4"/>
    <w:lvl w:ilvl="0" w:tplc="2000000F">
      <w:start w:val="1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B5136F8"/>
    <w:multiLevelType w:val="hybridMultilevel"/>
    <w:tmpl w:val="E96674C4"/>
    <w:lvl w:ilvl="0" w:tplc="58E824C6">
      <w:start w:val="1"/>
      <w:numFmt w:val="bullet"/>
      <w:lvlText w:val="-"/>
      <w:lvlJc w:val="left"/>
      <w:pPr>
        <w:ind w:left="1440" w:hanging="360"/>
      </w:pPr>
      <w:rPr>
        <w:rFonts w:ascii="Calibri" w:hAnsi="Calibri"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1" w15:restartNumberingAfterBreak="0">
    <w:nsid w:val="26A36B4D"/>
    <w:multiLevelType w:val="multilevel"/>
    <w:tmpl w:val="A0149E84"/>
    <w:lvl w:ilvl="0">
      <w:start w:val="1"/>
      <w:numFmt w:val="decimal"/>
      <w:lvlText w:val="%1."/>
      <w:lvlJc w:val="left"/>
      <w:pPr>
        <w:ind w:left="360" w:hanging="360"/>
      </w:pPr>
    </w:lvl>
    <w:lvl w:ilvl="1">
      <w:start w:val="1"/>
      <w:numFmt w:val="decimal"/>
      <w:isLgl/>
      <w:lvlText w:val="%1.%2."/>
      <w:lvlJc w:val="left"/>
      <w:pPr>
        <w:ind w:left="4406"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2D0F4F77"/>
    <w:multiLevelType w:val="hybridMultilevel"/>
    <w:tmpl w:val="53FA2482"/>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1CD4733"/>
    <w:multiLevelType w:val="hybridMultilevel"/>
    <w:tmpl w:val="580AFCA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2911206"/>
    <w:multiLevelType w:val="hybridMultilevel"/>
    <w:tmpl w:val="5420D0EA"/>
    <w:lvl w:ilvl="0" w:tplc="9DE87E7C">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45628"/>
    <w:multiLevelType w:val="hybridMultilevel"/>
    <w:tmpl w:val="F120076E"/>
    <w:lvl w:ilvl="0" w:tplc="58E824C6">
      <w:start w:val="1"/>
      <w:numFmt w:val="bullet"/>
      <w:lvlText w:val="-"/>
      <w:lvlJc w:val="left"/>
      <w:pPr>
        <w:ind w:left="720" w:hanging="360"/>
      </w:pPr>
      <w:rPr>
        <w:rFonts w:ascii="Calibri" w:hAnsi="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3FAE3A12"/>
    <w:multiLevelType w:val="hybridMultilevel"/>
    <w:tmpl w:val="D20A4432"/>
    <w:lvl w:ilvl="0" w:tplc="10000015">
      <w:start w:val="1"/>
      <w:numFmt w:val="upp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15:restartNumberingAfterBreak="0">
    <w:nsid w:val="3FE74192"/>
    <w:multiLevelType w:val="hybridMultilevel"/>
    <w:tmpl w:val="7C6838B4"/>
    <w:lvl w:ilvl="0" w:tplc="58E824C6">
      <w:start w:val="1"/>
      <w:numFmt w:val="bullet"/>
      <w:lvlText w:val="-"/>
      <w:lvlJc w:val="left"/>
      <w:pPr>
        <w:ind w:left="720" w:hanging="360"/>
      </w:pPr>
      <w:rPr>
        <w:rFonts w:ascii="Calibri" w:hAnsi="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1D423E2"/>
    <w:multiLevelType w:val="hybridMultilevel"/>
    <w:tmpl w:val="42261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13423A"/>
    <w:multiLevelType w:val="hybridMultilevel"/>
    <w:tmpl w:val="ED1868B2"/>
    <w:lvl w:ilvl="0" w:tplc="58E824C6">
      <w:start w:val="1"/>
      <w:numFmt w:val="bullet"/>
      <w:lvlText w:val="-"/>
      <w:lvlJc w:val="left"/>
      <w:pPr>
        <w:tabs>
          <w:tab w:val="num" w:pos="720"/>
        </w:tabs>
        <w:ind w:left="720" w:hanging="360"/>
      </w:pPr>
      <w:rPr>
        <w:rFonts w:ascii="Calibri" w:hAnsi="Calibri"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803E42"/>
    <w:multiLevelType w:val="hybridMultilevel"/>
    <w:tmpl w:val="EB723224"/>
    <w:lvl w:ilvl="0" w:tplc="01045206">
      <w:start w:val="1"/>
      <w:numFmt w:val="bullet"/>
      <w:lvlText w:val=""/>
      <w:lvlJc w:val="left"/>
      <w:pPr>
        <w:ind w:left="720" w:hanging="360"/>
      </w:pPr>
      <w:rPr>
        <w:rFonts w:ascii="Symbol" w:hAnsi="Symbol" w:hint="default"/>
      </w:rPr>
    </w:lvl>
    <w:lvl w:ilvl="1" w:tplc="02CE0660">
      <w:start w:val="1"/>
      <w:numFmt w:val="bullet"/>
      <w:lvlText w:val="o"/>
      <w:lvlJc w:val="left"/>
      <w:pPr>
        <w:ind w:left="1440" w:hanging="360"/>
      </w:pPr>
      <w:rPr>
        <w:rFonts w:ascii="Courier New" w:hAnsi="Courier New" w:hint="default"/>
      </w:rPr>
    </w:lvl>
    <w:lvl w:ilvl="2" w:tplc="F14CA802">
      <w:start w:val="1"/>
      <w:numFmt w:val="bullet"/>
      <w:lvlText w:val=""/>
      <w:lvlJc w:val="left"/>
      <w:pPr>
        <w:ind w:left="2160" w:hanging="360"/>
      </w:pPr>
      <w:rPr>
        <w:rFonts w:ascii="Wingdings" w:hAnsi="Wingdings" w:hint="default"/>
      </w:rPr>
    </w:lvl>
    <w:lvl w:ilvl="3" w:tplc="053075CC">
      <w:start w:val="1"/>
      <w:numFmt w:val="bullet"/>
      <w:lvlText w:val=""/>
      <w:lvlJc w:val="left"/>
      <w:pPr>
        <w:ind w:left="2880" w:hanging="360"/>
      </w:pPr>
      <w:rPr>
        <w:rFonts w:ascii="Symbol" w:hAnsi="Symbol" w:hint="default"/>
      </w:rPr>
    </w:lvl>
    <w:lvl w:ilvl="4" w:tplc="7E9ED066">
      <w:start w:val="1"/>
      <w:numFmt w:val="bullet"/>
      <w:lvlText w:val="o"/>
      <w:lvlJc w:val="left"/>
      <w:pPr>
        <w:ind w:left="3600" w:hanging="360"/>
      </w:pPr>
      <w:rPr>
        <w:rFonts w:ascii="Courier New" w:hAnsi="Courier New" w:hint="default"/>
      </w:rPr>
    </w:lvl>
    <w:lvl w:ilvl="5" w:tplc="8F8C7036">
      <w:start w:val="1"/>
      <w:numFmt w:val="bullet"/>
      <w:lvlText w:val=""/>
      <w:lvlJc w:val="left"/>
      <w:pPr>
        <w:ind w:left="4320" w:hanging="360"/>
      </w:pPr>
      <w:rPr>
        <w:rFonts w:ascii="Wingdings" w:hAnsi="Wingdings" w:hint="default"/>
      </w:rPr>
    </w:lvl>
    <w:lvl w:ilvl="6" w:tplc="25441206">
      <w:start w:val="1"/>
      <w:numFmt w:val="bullet"/>
      <w:lvlText w:val=""/>
      <w:lvlJc w:val="left"/>
      <w:pPr>
        <w:ind w:left="5040" w:hanging="360"/>
      </w:pPr>
      <w:rPr>
        <w:rFonts w:ascii="Symbol" w:hAnsi="Symbol" w:hint="default"/>
      </w:rPr>
    </w:lvl>
    <w:lvl w:ilvl="7" w:tplc="DB32CDC2">
      <w:start w:val="1"/>
      <w:numFmt w:val="bullet"/>
      <w:lvlText w:val="o"/>
      <w:lvlJc w:val="left"/>
      <w:pPr>
        <w:ind w:left="5760" w:hanging="360"/>
      </w:pPr>
      <w:rPr>
        <w:rFonts w:ascii="Courier New" w:hAnsi="Courier New" w:hint="default"/>
      </w:rPr>
    </w:lvl>
    <w:lvl w:ilvl="8" w:tplc="3148FDB0">
      <w:start w:val="1"/>
      <w:numFmt w:val="bullet"/>
      <w:lvlText w:val=""/>
      <w:lvlJc w:val="left"/>
      <w:pPr>
        <w:ind w:left="6480" w:hanging="360"/>
      </w:pPr>
      <w:rPr>
        <w:rFonts w:ascii="Wingdings" w:hAnsi="Wingdings" w:hint="default"/>
      </w:rPr>
    </w:lvl>
  </w:abstractNum>
  <w:abstractNum w:abstractNumId="23" w15:restartNumberingAfterBreak="0">
    <w:nsid w:val="5D123FA4"/>
    <w:multiLevelType w:val="hybridMultilevel"/>
    <w:tmpl w:val="98E2BC7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4" w15:restartNumberingAfterBreak="0">
    <w:nsid w:val="60C522D9"/>
    <w:multiLevelType w:val="hybridMultilevel"/>
    <w:tmpl w:val="D22EEE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60F43186"/>
    <w:multiLevelType w:val="hybridMultilevel"/>
    <w:tmpl w:val="319A6A4C"/>
    <w:lvl w:ilvl="0" w:tplc="58E824C6">
      <w:start w:val="1"/>
      <w:numFmt w:val="bullet"/>
      <w:lvlText w:val="-"/>
      <w:lvlJc w:val="left"/>
      <w:pPr>
        <w:ind w:left="720" w:hanging="360"/>
      </w:pPr>
      <w:rPr>
        <w:rFonts w:ascii="Calibri" w:hAnsi="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680B31EE"/>
    <w:multiLevelType w:val="hybridMultilevel"/>
    <w:tmpl w:val="537E691A"/>
    <w:lvl w:ilvl="0" w:tplc="58E824C6">
      <w:start w:val="1"/>
      <w:numFmt w:val="bullet"/>
      <w:lvlText w:val="-"/>
      <w:lvlJc w:val="left"/>
      <w:pPr>
        <w:ind w:left="720" w:hanging="360"/>
      </w:pPr>
      <w:rPr>
        <w:rFonts w:ascii="Calibri" w:hAnsi="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7" w15:restartNumberingAfterBreak="0">
    <w:nsid w:val="695405BB"/>
    <w:multiLevelType w:val="multilevel"/>
    <w:tmpl w:val="C1AA4EB0"/>
    <w:lvl w:ilvl="0">
      <w:start w:val="1"/>
      <w:numFmt w:val="bullet"/>
      <w:pStyle w:val="BulletbChar"/>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5A41E2"/>
    <w:multiLevelType w:val="hybridMultilevel"/>
    <w:tmpl w:val="98F6A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EB97878"/>
    <w:multiLevelType w:val="hybridMultilevel"/>
    <w:tmpl w:val="A91403B6"/>
    <w:lvl w:ilvl="0" w:tplc="D1567AEA">
      <w:start w:val="1"/>
      <w:numFmt w:val="bullet"/>
      <w:pStyle w:val="Application2"/>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FB05D4"/>
    <w:multiLevelType w:val="multilevel"/>
    <w:tmpl w:val="8F8A301A"/>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upperLetter"/>
      <w:lvlText w:val="%6."/>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1" w15:restartNumberingAfterBreak="0">
    <w:nsid w:val="73721E47"/>
    <w:multiLevelType w:val="hybridMultilevel"/>
    <w:tmpl w:val="4E546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815B3C"/>
    <w:multiLevelType w:val="hybridMultilevel"/>
    <w:tmpl w:val="D2C8D776"/>
    <w:lvl w:ilvl="0" w:tplc="58E824C6">
      <w:start w:val="1"/>
      <w:numFmt w:val="bullet"/>
      <w:lvlText w:val="-"/>
      <w:lvlJc w:val="left"/>
      <w:pPr>
        <w:ind w:left="720" w:hanging="360"/>
      </w:pPr>
      <w:rPr>
        <w:rFonts w:ascii="Calibri" w:hAnsi="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7C436D45"/>
    <w:multiLevelType w:val="hybridMultilevel"/>
    <w:tmpl w:val="A1F48BB0"/>
    <w:lvl w:ilvl="0" w:tplc="58E824C6">
      <w:start w:val="1"/>
      <w:numFmt w:val="bullet"/>
      <w:lvlText w:val="-"/>
      <w:lvlJc w:val="left"/>
      <w:pPr>
        <w:ind w:left="720" w:hanging="360"/>
      </w:pPr>
      <w:rPr>
        <w:rFonts w:ascii="Calibri" w:hAnsi="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2"/>
  </w:num>
  <w:num w:numId="3">
    <w:abstractNumId w:val="31"/>
  </w:num>
  <w:num w:numId="4">
    <w:abstractNumId w:val="10"/>
  </w:num>
  <w:num w:numId="5">
    <w:abstractNumId w:val="6"/>
  </w:num>
  <w:num w:numId="6">
    <w:abstractNumId w:val="33"/>
  </w:num>
  <w:num w:numId="7">
    <w:abstractNumId w:val="21"/>
  </w:num>
  <w:num w:numId="8">
    <w:abstractNumId w:val="29"/>
  </w:num>
  <w:num w:numId="9">
    <w:abstractNumId w:val="19"/>
  </w:num>
  <w:num w:numId="10">
    <w:abstractNumId w:val="28"/>
  </w:num>
  <w:num w:numId="11">
    <w:abstractNumId w:val="24"/>
  </w:num>
  <w:num w:numId="12">
    <w:abstractNumId w:val="27"/>
  </w:num>
  <w:num w:numId="13">
    <w:abstractNumId w:val="1"/>
  </w:num>
  <w:num w:numId="14">
    <w:abstractNumId w:val="2"/>
  </w:num>
  <w:num w:numId="15">
    <w:abstractNumId w:val="3"/>
  </w:num>
  <w:num w:numId="16">
    <w:abstractNumId w:val="0"/>
  </w:num>
  <w:num w:numId="17">
    <w:abstractNumId w:val="20"/>
  </w:num>
  <w:num w:numId="18">
    <w:abstractNumId w:val="13"/>
  </w:num>
  <w:num w:numId="19">
    <w:abstractNumId w:val="5"/>
  </w:num>
  <w:num w:numId="20">
    <w:abstractNumId w:val="12"/>
  </w:num>
  <w:num w:numId="21">
    <w:abstractNumId w:val="9"/>
  </w:num>
  <w:num w:numId="22">
    <w:abstractNumId w:val="30"/>
  </w:num>
  <w:num w:numId="23">
    <w:abstractNumId w:val="14"/>
  </w:num>
  <w:num w:numId="24">
    <w:abstractNumId w:val="7"/>
  </w:num>
  <w:num w:numId="25">
    <w:abstractNumId w:val="11"/>
  </w:num>
  <w:num w:numId="26">
    <w:abstractNumId w:val="15"/>
  </w:num>
  <w:num w:numId="27">
    <w:abstractNumId w:val="17"/>
  </w:num>
  <w:num w:numId="28">
    <w:abstractNumId w:val="23"/>
  </w:num>
  <w:num w:numId="29">
    <w:abstractNumId w:val="26"/>
  </w:num>
  <w:num w:numId="30">
    <w:abstractNumId w:val="25"/>
  </w:num>
  <w:num w:numId="31">
    <w:abstractNumId w:val="16"/>
  </w:num>
  <w:num w:numId="32">
    <w:abstractNumId w:val="4"/>
  </w:num>
  <w:num w:numId="33">
    <w:abstractNumId w:val="8"/>
  </w:num>
  <w:num w:numId="34">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en-GB" w:vendorID="64" w:dllVersion="0" w:nlCheck="1" w:checkStyle="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F3E"/>
    <w:rsid w:val="000012B2"/>
    <w:rsid w:val="000021A7"/>
    <w:rsid w:val="00003BD2"/>
    <w:rsid w:val="000058F6"/>
    <w:rsid w:val="00007572"/>
    <w:rsid w:val="00007B23"/>
    <w:rsid w:val="00012707"/>
    <w:rsid w:val="00013DFA"/>
    <w:rsid w:val="00014DD6"/>
    <w:rsid w:val="00017BAE"/>
    <w:rsid w:val="00020DC5"/>
    <w:rsid w:val="00022FF2"/>
    <w:rsid w:val="0002359D"/>
    <w:rsid w:val="00025D0C"/>
    <w:rsid w:val="0003054D"/>
    <w:rsid w:val="00030A8E"/>
    <w:rsid w:val="0003141F"/>
    <w:rsid w:val="00031FBF"/>
    <w:rsid w:val="00037254"/>
    <w:rsid w:val="000455A3"/>
    <w:rsid w:val="00045882"/>
    <w:rsid w:val="0004714C"/>
    <w:rsid w:val="00051141"/>
    <w:rsid w:val="000513C1"/>
    <w:rsid w:val="000518B5"/>
    <w:rsid w:val="0005507B"/>
    <w:rsid w:val="000568D6"/>
    <w:rsid w:val="00056E0A"/>
    <w:rsid w:val="00057504"/>
    <w:rsid w:val="000619AF"/>
    <w:rsid w:val="0006234A"/>
    <w:rsid w:val="000623E2"/>
    <w:rsid w:val="00063C5F"/>
    <w:rsid w:val="00066783"/>
    <w:rsid w:val="000669AA"/>
    <w:rsid w:val="000812E5"/>
    <w:rsid w:val="0008215F"/>
    <w:rsid w:val="00082F36"/>
    <w:rsid w:val="00083989"/>
    <w:rsid w:val="000862BE"/>
    <w:rsid w:val="00087789"/>
    <w:rsid w:val="00087FF1"/>
    <w:rsid w:val="00090BA2"/>
    <w:rsid w:val="00094525"/>
    <w:rsid w:val="00096B6E"/>
    <w:rsid w:val="00097ABA"/>
    <w:rsid w:val="000A1C65"/>
    <w:rsid w:val="000A7212"/>
    <w:rsid w:val="000A727D"/>
    <w:rsid w:val="000B0B70"/>
    <w:rsid w:val="000B3BFB"/>
    <w:rsid w:val="000B4BC3"/>
    <w:rsid w:val="000B6A5B"/>
    <w:rsid w:val="000D2B6E"/>
    <w:rsid w:val="000D5167"/>
    <w:rsid w:val="000D608A"/>
    <w:rsid w:val="000E78EB"/>
    <w:rsid w:val="000F0473"/>
    <w:rsid w:val="000F2FB2"/>
    <w:rsid w:val="000F39A1"/>
    <w:rsid w:val="000F4729"/>
    <w:rsid w:val="00100BF6"/>
    <w:rsid w:val="0010121F"/>
    <w:rsid w:val="00104B99"/>
    <w:rsid w:val="00104BAA"/>
    <w:rsid w:val="001065CA"/>
    <w:rsid w:val="00113131"/>
    <w:rsid w:val="001131F7"/>
    <w:rsid w:val="001133C9"/>
    <w:rsid w:val="00113619"/>
    <w:rsid w:val="00115451"/>
    <w:rsid w:val="001174A3"/>
    <w:rsid w:val="001176D2"/>
    <w:rsid w:val="001208C1"/>
    <w:rsid w:val="00121C10"/>
    <w:rsid w:val="00125200"/>
    <w:rsid w:val="001266FF"/>
    <w:rsid w:val="00127601"/>
    <w:rsid w:val="001373F3"/>
    <w:rsid w:val="00144531"/>
    <w:rsid w:val="00145081"/>
    <w:rsid w:val="00151CE9"/>
    <w:rsid w:val="0015411C"/>
    <w:rsid w:val="001557B6"/>
    <w:rsid w:val="001558AD"/>
    <w:rsid w:val="00155CED"/>
    <w:rsid w:val="00157626"/>
    <w:rsid w:val="0016032C"/>
    <w:rsid w:val="00160ED1"/>
    <w:rsid w:val="0016105A"/>
    <w:rsid w:val="0016149C"/>
    <w:rsid w:val="00167521"/>
    <w:rsid w:val="00167580"/>
    <w:rsid w:val="001720A3"/>
    <w:rsid w:val="00172186"/>
    <w:rsid w:val="0017623A"/>
    <w:rsid w:val="001762B0"/>
    <w:rsid w:val="0018022D"/>
    <w:rsid w:val="00182BE5"/>
    <w:rsid w:val="00186B21"/>
    <w:rsid w:val="00190FAC"/>
    <w:rsid w:val="00195833"/>
    <w:rsid w:val="001B247A"/>
    <w:rsid w:val="001B34F7"/>
    <w:rsid w:val="001B4927"/>
    <w:rsid w:val="001B720A"/>
    <w:rsid w:val="001B7FBA"/>
    <w:rsid w:val="001C1894"/>
    <w:rsid w:val="001C71D9"/>
    <w:rsid w:val="001D41B7"/>
    <w:rsid w:val="001E6F4A"/>
    <w:rsid w:val="001E713E"/>
    <w:rsid w:val="001F27D5"/>
    <w:rsid w:val="001F4456"/>
    <w:rsid w:val="001F553A"/>
    <w:rsid w:val="001F6F19"/>
    <w:rsid w:val="00200BC1"/>
    <w:rsid w:val="00202F20"/>
    <w:rsid w:val="0020537A"/>
    <w:rsid w:val="0020704C"/>
    <w:rsid w:val="002075B0"/>
    <w:rsid w:val="002173D7"/>
    <w:rsid w:val="00217F94"/>
    <w:rsid w:val="00222098"/>
    <w:rsid w:val="0022248C"/>
    <w:rsid w:val="00224578"/>
    <w:rsid w:val="00230F07"/>
    <w:rsid w:val="00230F77"/>
    <w:rsid w:val="00231F83"/>
    <w:rsid w:val="0023355A"/>
    <w:rsid w:val="00235034"/>
    <w:rsid w:val="00235A66"/>
    <w:rsid w:val="00235D68"/>
    <w:rsid w:val="00240B93"/>
    <w:rsid w:val="0024540E"/>
    <w:rsid w:val="00247DB2"/>
    <w:rsid w:val="0025162E"/>
    <w:rsid w:val="00252091"/>
    <w:rsid w:val="00252491"/>
    <w:rsid w:val="002536C6"/>
    <w:rsid w:val="0025413C"/>
    <w:rsid w:val="002547D4"/>
    <w:rsid w:val="002558F8"/>
    <w:rsid w:val="00256BD1"/>
    <w:rsid w:val="002614B9"/>
    <w:rsid w:val="00263C02"/>
    <w:rsid w:val="00266637"/>
    <w:rsid w:val="0027290E"/>
    <w:rsid w:val="002750DF"/>
    <w:rsid w:val="002771F4"/>
    <w:rsid w:val="002916D2"/>
    <w:rsid w:val="00297207"/>
    <w:rsid w:val="002A3453"/>
    <w:rsid w:val="002A437E"/>
    <w:rsid w:val="002A601D"/>
    <w:rsid w:val="002B1571"/>
    <w:rsid w:val="002B2B89"/>
    <w:rsid w:val="002B37F4"/>
    <w:rsid w:val="002B5A4A"/>
    <w:rsid w:val="002C1302"/>
    <w:rsid w:val="002C4F76"/>
    <w:rsid w:val="002C79E3"/>
    <w:rsid w:val="002D0F53"/>
    <w:rsid w:val="002E448D"/>
    <w:rsid w:val="002E501E"/>
    <w:rsid w:val="002F1697"/>
    <w:rsid w:val="002F1F71"/>
    <w:rsid w:val="002F293E"/>
    <w:rsid w:val="002F5A94"/>
    <w:rsid w:val="00300F41"/>
    <w:rsid w:val="003012AF"/>
    <w:rsid w:val="00302632"/>
    <w:rsid w:val="003056DE"/>
    <w:rsid w:val="00306766"/>
    <w:rsid w:val="00306A54"/>
    <w:rsid w:val="003113C2"/>
    <w:rsid w:val="00316BCD"/>
    <w:rsid w:val="0032434B"/>
    <w:rsid w:val="003277D9"/>
    <w:rsid w:val="003303BF"/>
    <w:rsid w:val="003347A0"/>
    <w:rsid w:val="00342D16"/>
    <w:rsid w:val="00342E36"/>
    <w:rsid w:val="00343CB0"/>
    <w:rsid w:val="00343E12"/>
    <w:rsid w:val="00345531"/>
    <w:rsid w:val="00347F91"/>
    <w:rsid w:val="00354F28"/>
    <w:rsid w:val="00360BD3"/>
    <w:rsid w:val="00361E57"/>
    <w:rsid w:val="003631DF"/>
    <w:rsid w:val="0036574B"/>
    <w:rsid w:val="00365A56"/>
    <w:rsid w:val="00365E19"/>
    <w:rsid w:val="00366ECF"/>
    <w:rsid w:val="00372D03"/>
    <w:rsid w:val="00373255"/>
    <w:rsid w:val="00373585"/>
    <w:rsid w:val="00377503"/>
    <w:rsid w:val="003812A3"/>
    <w:rsid w:val="0038344F"/>
    <w:rsid w:val="0038364E"/>
    <w:rsid w:val="00391DA3"/>
    <w:rsid w:val="00391F94"/>
    <w:rsid w:val="00392273"/>
    <w:rsid w:val="003927B9"/>
    <w:rsid w:val="003946E3"/>
    <w:rsid w:val="00395674"/>
    <w:rsid w:val="00395ED2"/>
    <w:rsid w:val="003A22B1"/>
    <w:rsid w:val="003A79EE"/>
    <w:rsid w:val="003B54EF"/>
    <w:rsid w:val="003C5D9F"/>
    <w:rsid w:val="003C6277"/>
    <w:rsid w:val="003D06A6"/>
    <w:rsid w:val="003D3D84"/>
    <w:rsid w:val="003D4DD6"/>
    <w:rsid w:val="003D6985"/>
    <w:rsid w:val="003E391F"/>
    <w:rsid w:val="003F0F8F"/>
    <w:rsid w:val="003F0F97"/>
    <w:rsid w:val="003F4327"/>
    <w:rsid w:val="00402B8A"/>
    <w:rsid w:val="00405D16"/>
    <w:rsid w:val="004067AE"/>
    <w:rsid w:val="0040717E"/>
    <w:rsid w:val="00411D83"/>
    <w:rsid w:val="00411F0D"/>
    <w:rsid w:val="00413486"/>
    <w:rsid w:val="00416AAC"/>
    <w:rsid w:val="00430241"/>
    <w:rsid w:val="00433036"/>
    <w:rsid w:val="00442E3C"/>
    <w:rsid w:val="004431FF"/>
    <w:rsid w:val="004452EE"/>
    <w:rsid w:val="00446136"/>
    <w:rsid w:val="0045404F"/>
    <w:rsid w:val="004620E3"/>
    <w:rsid w:val="00465B9A"/>
    <w:rsid w:val="004674A5"/>
    <w:rsid w:val="00471073"/>
    <w:rsid w:val="00476B60"/>
    <w:rsid w:val="00477309"/>
    <w:rsid w:val="00483043"/>
    <w:rsid w:val="0048657D"/>
    <w:rsid w:val="00490BC9"/>
    <w:rsid w:val="00491D20"/>
    <w:rsid w:val="004938AB"/>
    <w:rsid w:val="0049391B"/>
    <w:rsid w:val="00497DE9"/>
    <w:rsid w:val="004A158E"/>
    <w:rsid w:val="004A26C7"/>
    <w:rsid w:val="004A5684"/>
    <w:rsid w:val="004A5839"/>
    <w:rsid w:val="004C0415"/>
    <w:rsid w:val="004C16E3"/>
    <w:rsid w:val="004C16E4"/>
    <w:rsid w:val="004C65C9"/>
    <w:rsid w:val="004C67F1"/>
    <w:rsid w:val="004C6AC1"/>
    <w:rsid w:val="004C72F5"/>
    <w:rsid w:val="004D2288"/>
    <w:rsid w:val="004E0742"/>
    <w:rsid w:val="004E1E1A"/>
    <w:rsid w:val="004E25B4"/>
    <w:rsid w:val="004E4E4E"/>
    <w:rsid w:val="004F3DC8"/>
    <w:rsid w:val="004F51CE"/>
    <w:rsid w:val="004F5306"/>
    <w:rsid w:val="004F7DF0"/>
    <w:rsid w:val="00505C0C"/>
    <w:rsid w:val="005114D8"/>
    <w:rsid w:val="00516A04"/>
    <w:rsid w:val="0052079B"/>
    <w:rsid w:val="00527EAE"/>
    <w:rsid w:val="00533315"/>
    <w:rsid w:val="005333C2"/>
    <w:rsid w:val="00534560"/>
    <w:rsid w:val="00543012"/>
    <w:rsid w:val="00544F8B"/>
    <w:rsid w:val="00545A43"/>
    <w:rsid w:val="00546DC0"/>
    <w:rsid w:val="00550D56"/>
    <w:rsid w:val="00557B2B"/>
    <w:rsid w:val="00557B9D"/>
    <w:rsid w:val="00570983"/>
    <w:rsid w:val="0057347A"/>
    <w:rsid w:val="00574F4A"/>
    <w:rsid w:val="00581B35"/>
    <w:rsid w:val="00581B98"/>
    <w:rsid w:val="00584B35"/>
    <w:rsid w:val="005853D7"/>
    <w:rsid w:val="00586B5A"/>
    <w:rsid w:val="00590766"/>
    <w:rsid w:val="00591D88"/>
    <w:rsid w:val="00593405"/>
    <w:rsid w:val="00593DC8"/>
    <w:rsid w:val="005949C2"/>
    <w:rsid w:val="00595CC8"/>
    <w:rsid w:val="00596B5E"/>
    <w:rsid w:val="005A0285"/>
    <w:rsid w:val="005A4985"/>
    <w:rsid w:val="005A6E52"/>
    <w:rsid w:val="005B068A"/>
    <w:rsid w:val="005B77C0"/>
    <w:rsid w:val="005C2273"/>
    <w:rsid w:val="005C7F52"/>
    <w:rsid w:val="005D3115"/>
    <w:rsid w:val="005D520B"/>
    <w:rsid w:val="005D702C"/>
    <w:rsid w:val="005E0ED5"/>
    <w:rsid w:val="005E5381"/>
    <w:rsid w:val="005F3E2A"/>
    <w:rsid w:val="005F44BF"/>
    <w:rsid w:val="005F5ABF"/>
    <w:rsid w:val="005F724D"/>
    <w:rsid w:val="00605E85"/>
    <w:rsid w:val="006127BD"/>
    <w:rsid w:val="00621223"/>
    <w:rsid w:val="00621890"/>
    <w:rsid w:val="00623ACE"/>
    <w:rsid w:val="00626D38"/>
    <w:rsid w:val="006346AE"/>
    <w:rsid w:val="00637545"/>
    <w:rsid w:val="0064289B"/>
    <w:rsid w:val="00644831"/>
    <w:rsid w:val="00644EB6"/>
    <w:rsid w:val="00652EA0"/>
    <w:rsid w:val="00653714"/>
    <w:rsid w:val="0065705F"/>
    <w:rsid w:val="00663A4E"/>
    <w:rsid w:val="00664CF0"/>
    <w:rsid w:val="0066686E"/>
    <w:rsid w:val="006716D9"/>
    <w:rsid w:val="006723B0"/>
    <w:rsid w:val="00675EA1"/>
    <w:rsid w:val="006766FA"/>
    <w:rsid w:val="00676DE2"/>
    <w:rsid w:val="00676E11"/>
    <w:rsid w:val="0068245E"/>
    <w:rsid w:val="00691F0E"/>
    <w:rsid w:val="00693767"/>
    <w:rsid w:val="00693F7B"/>
    <w:rsid w:val="00693FD8"/>
    <w:rsid w:val="006A12CB"/>
    <w:rsid w:val="006A357E"/>
    <w:rsid w:val="006A3DC4"/>
    <w:rsid w:val="006A479B"/>
    <w:rsid w:val="006A5FF1"/>
    <w:rsid w:val="006A63F6"/>
    <w:rsid w:val="006A78D1"/>
    <w:rsid w:val="006B1559"/>
    <w:rsid w:val="006B74F8"/>
    <w:rsid w:val="006B7BA3"/>
    <w:rsid w:val="006C36EA"/>
    <w:rsid w:val="006D3DE5"/>
    <w:rsid w:val="006D41D9"/>
    <w:rsid w:val="006D4B27"/>
    <w:rsid w:val="006D57D2"/>
    <w:rsid w:val="006D65E9"/>
    <w:rsid w:val="006D6B73"/>
    <w:rsid w:val="006E508C"/>
    <w:rsid w:val="006E5DBD"/>
    <w:rsid w:val="006E7CC0"/>
    <w:rsid w:val="006F047B"/>
    <w:rsid w:val="006F19C8"/>
    <w:rsid w:val="006F3F8F"/>
    <w:rsid w:val="006F63E3"/>
    <w:rsid w:val="00706D3D"/>
    <w:rsid w:val="007070CA"/>
    <w:rsid w:val="007137D0"/>
    <w:rsid w:val="0071428C"/>
    <w:rsid w:val="007166DF"/>
    <w:rsid w:val="00721C6C"/>
    <w:rsid w:val="007229C0"/>
    <w:rsid w:val="00727DD4"/>
    <w:rsid w:val="007301E0"/>
    <w:rsid w:val="0073022A"/>
    <w:rsid w:val="00730E72"/>
    <w:rsid w:val="007341AA"/>
    <w:rsid w:val="007355AE"/>
    <w:rsid w:val="00740F41"/>
    <w:rsid w:val="00741397"/>
    <w:rsid w:val="00750002"/>
    <w:rsid w:val="00751A1B"/>
    <w:rsid w:val="00751F43"/>
    <w:rsid w:val="0075244A"/>
    <w:rsid w:val="00755127"/>
    <w:rsid w:val="00757760"/>
    <w:rsid w:val="007578A2"/>
    <w:rsid w:val="00760E29"/>
    <w:rsid w:val="00762440"/>
    <w:rsid w:val="00762450"/>
    <w:rsid w:val="0076333C"/>
    <w:rsid w:val="00763365"/>
    <w:rsid w:val="007644B9"/>
    <w:rsid w:val="00771756"/>
    <w:rsid w:val="00776CEA"/>
    <w:rsid w:val="00776D84"/>
    <w:rsid w:val="00777DED"/>
    <w:rsid w:val="007809D1"/>
    <w:rsid w:val="00781BAB"/>
    <w:rsid w:val="00785CBD"/>
    <w:rsid w:val="0078672C"/>
    <w:rsid w:val="00786D4E"/>
    <w:rsid w:val="0079167B"/>
    <w:rsid w:val="00792462"/>
    <w:rsid w:val="007955C8"/>
    <w:rsid w:val="00795E88"/>
    <w:rsid w:val="00796E51"/>
    <w:rsid w:val="007A07D0"/>
    <w:rsid w:val="007A2981"/>
    <w:rsid w:val="007A3371"/>
    <w:rsid w:val="007A78FA"/>
    <w:rsid w:val="007B094B"/>
    <w:rsid w:val="007B39AF"/>
    <w:rsid w:val="007B437C"/>
    <w:rsid w:val="007B51BC"/>
    <w:rsid w:val="007B7609"/>
    <w:rsid w:val="007C3A54"/>
    <w:rsid w:val="007C4D1B"/>
    <w:rsid w:val="007C5108"/>
    <w:rsid w:val="007C5AE5"/>
    <w:rsid w:val="007C618F"/>
    <w:rsid w:val="007C654E"/>
    <w:rsid w:val="007C6822"/>
    <w:rsid w:val="007D38EB"/>
    <w:rsid w:val="007D4E16"/>
    <w:rsid w:val="007E2525"/>
    <w:rsid w:val="007E4571"/>
    <w:rsid w:val="007E561D"/>
    <w:rsid w:val="007F01FB"/>
    <w:rsid w:val="007F085A"/>
    <w:rsid w:val="007F124B"/>
    <w:rsid w:val="007F5FCF"/>
    <w:rsid w:val="007F67A3"/>
    <w:rsid w:val="00800EA1"/>
    <w:rsid w:val="00803DD1"/>
    <w:rsid w:val="00804915"/>
    <w:rsid w:val="00814756"/>
    <w:rsid w:val="0081486D"/>
    <w:rsid w:val="008155C1"/>
    <w:rsid w:val="008179CB"/>
    <w:rsid w:val="00817ABC"/>
    <w:rsid w:val="008208E9"/>
    <w:rsid w:val="00822CBE"/>
    <w:rsid w:val="00830643"/>
    <w:rsid w:val="00834197"/>
    <w:rsid w:val="0084187C"/>
    <w:rsid w:val="00842A8F"/>
    <w:rsid w:val="00843265"/>
    <w:rsid w:val="00843B3D"/>
    <w:rsid w:val="00843F2A"/>
    <w:rsid w:val="008464DB"/>
    <w:rsid w:val="0084749E"/>
    <w:rsid w:val="0085028D"/>
    <w:rsid w:val="00851498"/>
    <w:rsid w:val="00857D33"/>
    <w:rsid w:val="00861297"/>
    <w:rsid w:val="00862742"/>
    <w:rsid w:val="00864303"/>
    <w:rsid w:val="0086519F"/>
    <w:rsid w:val="0086574D"/>
    <w:rsid w:val="0086595F"/>
    <w:rsid w:val="00865EF3"/>
    <w:rsid w:val="00866D21"/>
    <w:rsid w:val="00867906"/>
    <w:rsid w:val="00870358"/>
    <w:rsid w:val="008705BA"/>
    <w:rsid w:val="00876525"/>
    <w:rsid w:val="00880D9D"/>
    <w:rsid w:val="0088132F"/>
    <w:rsid w:val="00881C48"/>
    <w:rsid w:val="0088250E"/>
    <w:rsid w:val="00883641"/>
    <w:rsid w:val="0088798C"/>
    <w:rsid w:val="008879DA"/>
    <w:rsid w:val="0089156C"/>
    <w:rsid w:val="008941D1"/>
    <w:rsid w:val="008952E9"/>
    <w:rsid w:val="00897D5E"/>
    <w:rsid w:val="008B002A"/>
    <w:rsid w:val="008B1E37"/>
    <w:rsid w:val="008B3876"/>
    <w:rsid w:val="008B4517"/>
    <w:rsid w:val="008B4F6D"/>
    <w:rsid w:val="008B71F7"/>
    <w:rsid w:val="008C5BAD"/>
    <w:rsid w:val="008C64B1"/>
    <w:rsid w:val="008D27D6"/>
    <w:rsid w:val="008D4F05"/>
    <w:rsid w:val="008D5661"/>
    <w:rsid w:val="008E7E8A"/>
    <w:rsid w:val="008F16FB"/>
    <w:rsid w:val="008F5396"/>
    <w:rsid w:val="008F728C"/>
    <w:rsid w:val="0090139F"/>
    <w:rsid w:val="0090618C"/>
    <w:rsid w:val="00911A5D"/>
    <w:rsid w:val="009162D7"/>
    <w:rsid w:val="00917AE6"/>
    <w:rsid w:val="009218F4"/>
    <w:rsid w:val="00927B40"/>
    <w:rsid w:val="0093007D"/>
    <w:rsid w:val="00931208"/>
    <w:rsid w:val="009312C9"/>
    <w:rsid w:val="0093187F"/>
    <w:rsid w:val="009336E9"/>
    <w:rsid w:val="00940CA5"/>
    <w:rsid w:val="009436C7"/>
    <w:rsid w:val="009439C9"/>
    <w:rsid w:val="00947947"/>
    <w:rsid w:val="00957B5E"/>
    <w:rsid w:val="00961349"/>
    <w:rsid w:val="00962BC7"/>
    <w:rsid w:val="00962C35"/>
    <w:rsid w:val="009662EB"/>
    <w:rsid w:val="00966E8A"/>
    <w:rsid w:val="00970661"/>
    <w:rsid w:val="009708C2"/>
    <w:rsid w:val="00973359"/>
    <w:rsid w:val="00973C73"/>
    <w:rsid w:val="00976F99"/>
    <w:rsid w:val="009773DD"/>
    <w:rsid w:val="009833A8"/>
    <w:rsid w:val="009869E7"/>
    <w:rsid w:val="009874DC"/>
    <w:rsid w:val="009A0138"/>
    <w:rsid w:val="009A0630"/>
    <w:rsid w:val="009A1AF9"/>
    <w:rsid w:val="009A1CAA"/>
    <w:rsid w:val="009A2F11"/>
    <w:rsid w:val="009A41C0"/>
    <w:rsid w:val="009A4B1B"/>
    <w:rsid w:val="009A6B42"/>
    <w:rsid w:val="009B4908"/>
    <w:rsid w:val="009B50BB"/>
    <w:rsid w:val="009B7D08"/>
    <w:rsid w:val="009C0281"/>
    <w:rsid w:val="009C1B28"/>
    <w:rsid w:val="009C405C"/>
    <w:rsid w:val="009D2299"/>
    <w:rsid w:val="009D5B5B"/>
    <w:rsid w:val="009D5C9F"/>
    <w:rsid w:val="009E1055"/>
    <w:rsid w:val="009E1298"/>
    <w:rsid w:val="009E5312"/>
    <w:rsid w:val="009E7563"/>
    <w:rsid w:val="009F1493"/>
    <w:rsid w:val="009F62C5"/>
    <w:rsid w:val="009F7009"/>
    <w:rsid w:val="00A04F38"/>
    <w:rsid w:val="00A069C9"/>
    <w:rsid w:val="00A10AC8"/>
    <w:rsid w:val="00A10D40"/>
    <w:rsid w:val="00A17666"/>
    <w:rsid w:val="00A202C6"/>
    <w:rsid w:val="00A21208"/>
    <w:rsid w:val="00A227AE"/>
    <w:rsid w:val="00A23037"/>
    <w:rsid w:val="00A240C2"/>
    <w:rsid w:val="00A24345"/>
    <w:rsid w:val="00A256A4"/>
    <w:rsid w:val="00A2619F"/>
    <w:rsid w:val="00A265B0"/>
    <w:rsid w:val="00A40847"/>
    <w:rsid w:val="00A43053"/>
    <w:rsid w:val="00A43DDC"/>
    <w:rsid w:val="00A45FA1"/>
    <w:rsid w:val="00A479DF"/>
    <w:rsid w:val="00A525DC"/>
    <w:rsid w:val="00A5270C"/>
    <w:rsid w:val="00A5375D"/>
    <w:rsid w:val="00A5717C"/>
    <w:rsid w:val="00A61D3E"/>
    <w:rsid w:val="00A70821"/>
    <w:rsid w:val="00A75006"/>
    <w:rsid w:val="00A80BDF"/>
    <w:rsid w:val="00A816C6"/>
    <w:rsid w:val="00A85F3E"/>
    <w:rsid w:val="00A9353D"/>
    <w:rsid w:val="00A9363D"/>
    <w:rsid w:val="00A954F8"/>
    <w:rsid w:val="00A96EBC"/>
    <w:rsid w:val="00AA517C"/>
    <w:rsid w:val="00AA6F8D"/>
    <w:rsid w:val="00AB1B0A"/>
    <w:rsid w:val="00AB37B7"/>
    <w:rsid w:val="00AB6A79"/>
    <w:rsid w:val="00AB795B"/>
    <w:rsid w:val="00AC0880"/>
    <w:rsid w:val="00AC12CF"/>
    <w:rsid w:val="00AC3404"/>
    <w:rsid w:val="00AC5C85"/>
    <w:rsid w:val="00AD36F2"/>
    <w:rsid w:val="00AD7F46"/>
    <w:rsid w:val="00AE2840"/>
    <w:rsid w:val="00AE6AE7"/>
    <w:rsid w:val="00AF1555"/>
    <w:rsid w:val="00AF1FD9"/>
    <w:rsid w:val="00AF2DC0"/>
    <w:rsid w:val="00AF5630"/>
    <w:rsid w:val="00AF681B"/>
    <w:rsid w:val="00B02D34"/>
    <w:rsid w:val="00B0557B"/>
    <w:rsid w:val="00B06C7A"/>
    <w:rsid w:val="00B07B43"/>
    <w:rsid w:val="00B150E3"/>
    <w:rsid w:val="00B20E78"/>
    <w:rsid w:val="00B236F3"/>
    <w:rsid w:val="00B26473"/>
    <w:rsid w:val="00B36C15"/>
    <w:rsid w:val="00B379A4"/>
    <w:rsid w:val="00B401C2"/>
    <w:rsid w:val="00B406CD"/>
    <w:rsid w:val="00B41D0C"/>
    <w:rsid w:val="00B425E2"/>
    <w:rsid w:val="00B42F16"/>
    <w:rsid w:val="00B4441C"/>
    <w:rsid w:val="00B50E8A"/>
    <w:rsid w:val="00B54AA2"/>
    <w:rsid w:val="00B54B71"/>
    <w:rsid w:val="00B61C8F"/>
    <w:rsid w:val="00B67E64"/>
    <w:rsid w:val="00B75281"/>
    <w:rsid w:val="00B86869"/>
    <w:rsid w:val="00BA1799"/>
    <w:rsid w:val="00BA5D43"/>
    <w:rsid w:val="00BA60C7"/>
    <w:rsid w:val="00BA6E52"/>
    <w:rsid w:val="00BC0D97"/>
    <w:rsid w:val="00BC2201"/>
    <w:rsid w:val="00BC3F45"/>
    <w:rsid w:val="00BC4186"/>
    <w:rsid w:val="00BC568D"/>
    <w:rsid w:val="00BC607E"/>
    <w:rsid w:val="00BC6DAB"/>
    <w:rsid w:val="00BD0715"/>
    <w:rsid w:val="00BD0D0B"/>
    <w:rsid w:val="00BD3DE4"/>
    <w:rsid w:val="00BD40DF"/>
    <w:rsid w:val="00BD71C2"/>
    <w:rsid w:val="00BD739D"/>
    <w:rsid w:val="00BE2D2E"/>
    <w:rsid w:val="00BE35AA"/>
    <w:rsid w:val="00BE3A4B"/>
    <w:rsid w:val="00BE59FB"/>
    <w:rsid w:val="00BF31CF"/>
    <w:rsid w:val="00BF3D8C"/>
    <w:rsid w:val="00BF533C"/>
    <w:rsid w:val="00BF60A9"/>
    <w:rsid w:val="00BF70BC"/>
    <w:rsid w:val="00C02F26"/>
    <w:rsid w:val="00C07C23"/>
    <w:rsid w:val="00C20F4D"/>
    <w:rsid w:val="00C26E68"/>
    <w:rsid w:val="00C31DA8"/>
    <w:rsid w:val="00C4111C"/>
    <w:rsid w:val="00C456D9"/>
    <w:rsid w:val="00C5297A"/>
    <w:rsid w:val="00C53D2B"/>
    <w:rsid w:val="00C6325C"/>
    <w:rsid w:val="00C6466F"/>
    <w:rsid w:val="00C64A78"/>
    <w:rsid w:val="00C65FA3"/>
    <w:rsid w:val="00C71627"/>
    <w:rsid w:val="00C7507E"/>
    <w:rsid w:val="00C77741"/>
    <w:rsid w:val="00C81A8C"/>
    <w:rsid w:val="00C82B2B"/>
    <w:rsid w:val="00C82B65"/>
    <w:rsid w:val="00C931E0"/>
    <w:rsid w:val="00C954DF"/>
    <w:rsid w:val="00C96338"/>
    <w:rsid w:val="00C96995"/>
    <w:rsid w:val="00C974B7"/>
    <w:rsid w:val="00C97AAD"/>
    <w:rsid w:val="00CA0238"/>
    <w:rsid w:val="00CA1235"/>
    <w:rsid w:val="00CA33F0"/>
    <w:rsid w:val="00CB595F"/>
    <w:rsid w:val="00CB6B09"/>
    <w:rsid w:val="00CB6DB6"/>
    <w:rsid w:val="00CC1C66"/>
    <w:rsid w:val="00CC281B"/>
    <w:rsid w:val="00CC310E"/>
    <w:rsid w:val="00CC5DB8"/>
    <w:rsid w:val="00CD5E1C"/>
    <w:rsid w:val="00CD6EC8"/>
    <w:rsid w:val="00CD7C58"/>
    <w:rsid w:val="00CE3521"/>
    <w:rsid w:val="00CE573C"/>
    <w:rsid w:val="00CF2F8F"/>
    <w:rsid w:val="00CF40E3"/>
    <w:rsid w:val="00CF59F6"/>
    <w:rsid w:val="00CF6140"/>
    <w:rsid w:val="00D0077B"/>
    <w:rsid w:val="00D03FFD"/>
    <w:rsid w:val="00D0431B"/>
    <w:rsid w:val="00D0733B"/>
    <w:rsid w:val="00D1382C"/>
    <w:rsid w:val="00D147F8"/>
    <w:rsid w:val="00D157F1"/>
    <w:rsid w:val="00D15CE6"/>
    <w:rsid w:val="00D1791B"/>
    <w:rsid w:val="00D17ED0"/>
    <w:rsid w:val="00D26F65"/>
    <w:rsid w:val="00D32AB6"/>
    <w:rsid w:val="00D343D9"/>
    <w:rsid w:val="00D3598D"/>
    <w:rsid w:val="00D36A69"/>
    <w:rsid w:val="00D377C6"/>
    <w:rsid w:val="00D37CBC"/>
    <w:rsid w:val="00D4305E"/>
    <w:rsid w:val="00D43A3F"/>
    <w:rsid w:val="00D459DD"/>
    <w:rsid w:val="00D51514"/>
    <w:rsid w:val="00D52E6E"/>
    <w:rsid w:val="00D56487"/>
    <w:rsid w:val="00D60DF8"/>
    <w:rsid w:val="00D61A1C"/>
    <w:rsid w:val="00D61AC7"/>
    <w:rsid w:val="00D644E9"/>
    <w:rsid w:val="00D64975"/>
    <w:rsid w:val="00D64FE2"/>
    <w:rsid w:val="00D71439"/>
    <w:rsid w:val="00D755E1"/>
    <w:rsid w:val="00D80B8F"/>
    <w:rsid w:val="00D82332"/>
    <w:rsid w:val="00D830DC"/>
    <w:rsid w:val="00D97E54"/>
    <w:rsid w:val="00DA3D41"/>
    <w:rsid w:val="00DA4AD7"/>
    <w:rsid w:val="00DA509F"/>
    <w:rsid w:val="00DA785C"/>
    <w:rsid w:val="00DA7A66"/>
    <w:rsid w:val="00DB3867"/>
    <w:rsid w:val="00DC4FE0"/>
    <w:rsid w:val="00DD1E38"/>
    <w:rsid w:val="00DD3301"/>
    <w:rsid w:val="00DD35A6"/>
    <w:rsid w:val="00DD3A91"/>
    <w:rsid w:val="00DE16C7"/>
    <w:rsid w:val="00DE302A"/>
    <w:rsid w:val="00DE5F1C"/>
    <w:rsid w:val="00DF1484"/>
    <w:rsid w:val="00DF403C"/>
    <w:rsid w:val="00DF4464"/>
    <w:rsid w:val="00DF5909"/>
    <w:rsid w:val="00DF600C"/>
    <w:rsid w:val="00E00ABF"/>
    <w:rsid w:val="00E02CD8"/>
    <w:rsid w:val="00E02E99"/>
    <w:rsid w:val="00E04CE4"/>
    <w:rsid w:val="00E056DD"/>
    <w:rsid w:val="00E06A03"/>
    <w:rsid w:val="00E14C02"/>
    <w:rsid w:val="00E20618"/>
    <w:rsid w:val="00E2457F"/>
    <w:rsid w:val="00E2759E"/>
    <w:rsid w:val="00E27FEE"/>
    <w:rsid w:val="00E30DF9"/>
    <w:rsid w:val="00E32C42"/>
    <w:rsid w:val="00E3353E"/>
    <w:rsid w:val="00E35592"/>
    <w:rsid w:val="00E36B18"/>
    <w:rsid w:val="00E467BC"/>
    <w:rsid w:val="00E468F6"/>
    <w:rsid w:val="00E534EA"/>
    <w:rsid w:val="00E568F5"/>
    <w:rsid w:val="00E569C2"/>
    <w:rsid w:val="00E60BFA"/>
    <w:rsid w:val="00E62C0D"/>
    <w:rsid w:val="00E63923"/>
    <w:rsid w:val="00E714B3"/>
    <w:rsid w:val="00E87E97"/>
    <w:rsid w:val="00E90B52"/>
    <w:rsid w:val="00E91372"/>
    <w:rsid w:val="00E918A8"/>
    <w:rsid w:val="00E92389"/>
    <w:rsid w:val="00E9307D"/>
    <w:rsid w:val="00E967A6"/>
    <w:rsid w:val="00EA5B95"/>
    <w:rsid w:val="00EA5EE5"/>
    <w:rsid w:val="00EA649C"/>
    <w:rsid w:val="00EB043B"/>
    <w:rsid w:val="00EB629F"/>
    <w:rsid w:val="00EB72C8"/>
    <w:rsid w:val="00EC1488"/>
    <w:rsid w:val="00EC3052"/>
    <w:rsid w:val="00EC4F7B"/>
    <w:rsid w:val="00EC5444"/>
    <w:rsid w:val="00EC647E"/>
    <w:rsid w:val="00EC6EFF"/>
    <w:rsid w:val="00ED5841"/>
    <w:rsid w:val="00ED71FA"/>
    <w:rsid w:val="00EE07FE"/>
    <w:rsid w:val="00EE415C"/>
    <w:rsid w:val="00EF5A78"/>
    <w:rsid w:val="00EF7C77"/>
    <w:rsid w:val="00F00B3B"/>
    <w:rsid w:val="00F06995"/>
    <w:rsid w:val="00F12A3F"/>
    <w:rsid w:val="00F13070"/>
    <w:rsid w:val="00F16981"/>
    <w:rsid w:val="00F2153E"/>
    <w:rsid w:val="00F21541"/>
    <w:rsid w:val="00F216A5"/>
    <w:rsid w:val="00F21FC0"/>
    <w:rsid w:val="00F24043"/>
    <w:rsid w:val="00F2744D"/>
    <w:rsid w:val="00F31C10"/>
    <w:rsid w:val="00F320D9"/>
    <w:rsid w:val="00F33D7C"/>
    <w:rsid w:val="00F36F33"/>
    <w:rsid w:val="00F379B1"/>
    <w:rsid w:val="00F41693"/>
    <w:rsid w:val="00F434A9"/>
    <w:rsid w:val="00F45630"/>
    <w:rsid w:val="00F4792F"/>
    <w:rsid w:val="00F5359D"/>
    <w:rsid w:val="00F559D9"/>
    <w:rsid w:val="00F567F1"/>
    <w:rsid w:val="00F6474A"/>
    <w:rsid w:val="00F703A7"/>
    <w:rsid w:val="00F72242"/>
    <w:rsid w:val="00F74349"/>
    <w:rsid w:val="00F81FA9"/>
    <w:rsid w:val="00F8451A"/>
    <w:rsid w:val="00F918F4"/>
    <w:rsid w:val="00F971F1"/>
    <w:rsid w:val="00F976B5"/>
    <w:rsid w:val="00F97C8D"/>
    <w:rsid w:val="00FA1134"/>
    <w:rsid w:val="00FA3113"/>
    <w:rsid w:val="00FA6532"/>
    <w:rsid w:val="00FC2DBE"/>
    <w:rsid w:val="00FD21B8"/>
    <w:rsid w:val="00FD4824"/>
    <w:rsid w:val="00FD4B7B"/>
    <w:rsid w:val="00FD68A8"/>
    <w:rsid w:val="00FD6AB4"/>
    <w:rsid w:val="00FD6BA8"/>
    <w:rsid w:val="00FD7869"/>
    <w:rsid w:val="00FD7EAD"/>
    <w:rsid w:val="00FD7ECF"/>
    <w:rsid w:val="00FE2B96"/>
    <w:rsid w:val="00FE3777"/>
    <w:rsid w:val="00FF2C15"/>
    <w:rsid w:val="00FF6110"/>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C891D"/>
  <w15:chartTrackingRefBased/>
  <w15:docId w15:val="{9376F1AC-5D9C-4021-9F2F-214413B7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74A3"/>
    <w:rPr>
      <w:rFonts w:ascii="Times New Roman" w:eastAsia="Times New Roman" w:hAnsi="Times New Roman"/>
      <w:sz w:val="24"/>
      <w:szCs w:val="24"/>
      <w:lang w:eastAsia="ru-RU"/>
    </w:rPr>
  </w:style>
  <w:style w:type="paragraph" w:styleId="1">
    <w:name w:val="heading 1"/>
    <w:basedOn w:val="a"/>
    <w:next w:val="a"/>
    <w:link w:val="10"/>
    <w:qFormat/>
    <w:rsid w:val="00691F0E"/>
    <w:pPr>
      <w:keepNext/>
      <w:spacing w:before="240" w:after="60"/>
      <w:outlineLvl w:val="0"/>
    </w:pPr>
    <w:rPr>
      <w:rFonts w:ascii="Calibri Light" w:hAnsi="Calibri Light"/>
      <w:b/>
      <w:bCs/>
      <w:kern w:val="32"/>
      <w:sz w:val="28"/>
      <w:szCs w:val="32"/>
      <w:lang w:val="x-none" w:eastAsia="x-none"/>
    </w:rPr>
  </w:style>
  <w:style w:type="paragraph" w:styleId="20">
    <w:name w:val="heading 2"/>
    <w:basedOn w:val="a"/>
    <w:next w:val="a"/>
    <w:link w:val="21"/>
    <w:unhideWhenUsed/>
    <w:qFormat/>
    <w:rsid w:val="004F3DC8"/>
    <w:pPr>
      <w:keepNext/>
      <w:keepLines/>
      <w:spacing w:before="40"/>
      <w:outlineLvl w:val="1"/>
    </w:pPr>
    <w:rPr>
      <w:rFonts w:ascii="Calibri Light" w:hAnsi="Calibri Light"/>
      <w:color w:val="2E74B5"/>
      <w:sz w:val="26"/>
      <w:szCs w:val="26"/>
      <w:lang w:val="en-US" w:eastAsia="en-US"/>
    </w:rPr>
  </w:style>
  <w:style w:type="paragraph" w:styleId="3">
    <w:name w:val="heading 3"/>
    <w:basedOn w:val="a"/>
    <w:next w:val="a"/>
    <w:link w:val="30"/>
    <w:qFormat/>
    <w:rsid w:val="00D36A69"/>
    <w:pPr>
      <w:keepNext/>
      <w:jc w:val="both"/>
      <w:outlineLvl w:val="2"/>
    </w:pPr>
    <w:rPr>
      <w:rFonts w:ascii="Arial" w:hAnsi="Arial"/>
      <w:b/>
      <w:sz w:val="20"/>
      <w:szCs w:val="20"/>
      <w:lang w:val="x-none" w:eastAsia="x-none"/>
    </w:rPr>
  </w:style>
  <w:style w:type="paragraph" w:styleId="4">
    <w:name w:val="heading 4"/>
    <w:basedOn w:val="a"/>
    <w:next w:val="a"/>
    <w:link w:val="40"/>
    <w:unhideWhenUsed/>
    <w:qFormat/>
    <w:rsid w:val="004F3DC8"/>
    <w:pPr>
      <w:keepNext/>
      <w:keepLines/>
      <w:spacing w:before="40"/>
      <w:outlineLvl w:val="3"/>
    </w:pPr>
    <w:rPr>
      <w:rFonts w:ascii="Calibri Light" w:hAnsi="Calibri Light"/>
      <w:i/>
      <w:iCs/>
      <w:color w:val="2E74B5"/>
      <w:szCs w:val="20"/>
      <w:lang w:val="en-US" w:eastAsia="en-US"/>
    </w:rPr>
  </w:style>
  <w:style w:type="paragraph" w:styleId="5">
    <w:name w:val="heading 5"/>
    <w:aliases w:val=" Side,Side"/>
    <w:basedOn w:val="a"/>
    <w:next w:val="a"/>
    <w:link w:val="50"/>
    <w:qFormat/>
    <w:rsid w:val="00D36A69"/>
    <w:pPr>
      <w:spacing w:before="240" w:after="60"/>
      <w:outlineLvl w:val="4"/>
    </w:pPr>
    <w:rPr>
      <w:b/>
      <w:bCs/>
      <w:i/>
      <w:iCs/>
      <w:sz w:val="26"/>
      <w:szCs w:val="26"/>
      <w:lang w:val="x-none" w:eastAsia="x-none"/>
    </w:rPr>
  </w:style>
  <w:style w:type="paragraph" w:styleId="6">
    <w:name w:val="heading 6"/>
    <w:basedOn w:val="a"/>
    <w:next w:val="a"/>
    <w:link w:val="60"/>
    <w:unhideWhenUsed/>
    <w:qFormat/>
    <w:rsid w:val="004F3DC8"/>
    <w:pPr>
      <w:keepNext/>
      <w:keepLines/>
      <w:spacing w:before="40"/>
      <w:outlineLvl w:val="5"/>
    </w:pPr>
    <w:rPr>
      <w:rFonts w:ascii="Calibri Light" w:hAnsi="Calibri Light"/>
      <w:color w:val="1F4D78"/>
      <w:szCs w:val="20"/>
      <w:lang w:val="en-US" w:eastAsia="en-US"/>
    </w:rPr>
  </w:style>
  <w:style w:type="paragraph" w:styleId="7">
    <w:name w:val="heading 7"/>
    <w:basedOn w:val="a"/>
    <w:next w:val="a"/>
    <w:link w:val="70"/>
    <w:qFormat/>
    <w:rsid w:val="009874DC"/>
    <w:pPr>
      <w:keepNext/>
      <w:jc w:val="center"/>
      <w:outlineLvl w:val="6"/>
    </w:pPr>
    <w:rPr>
      <w:rFonts w:eastAsia="Batang"/>
      <w:b/>
      <w:bCs/>
      <w:i/>
      <w:iCs/>
    </w:rPr>
  </w:style>
  <w:style w:type="paragraph" w:styleId="8">
    <w:name w:val="heading 8"/>
    <w:basedOn w:val="a"/>
    <w:next w:val="a"/>
    <w:link w:val="80"/>
    <w:qFormat/>
    <w:rsid w:val="004F3DC8"/>
    <w:pPr>
      <w:keepNext/>
      <w:jc w:val="center"/>
      <w:outlineLvl w:val="7"/>
    </w:pPr>
    <w:rPr>
      <w:rFonts w:ascii="Tahoma" w:hAnsi="Tahoma"/>
      <w:b/>
      <w:i/>
      <w:szCs w:val="20"/>
      <w:lang w:val="en-US" w:eastAsia="en-US"/>
    </w:rPr>
  </w:style>
  <w:style w:type="paragraph" w:styleId="9">
    <w:name w:val="heading 9"/>
    <w:basedOn w:val="a"/>
    <w:next w:val="a"/>
    <w:link w:val="90"/>
    <w:qFormat/>
    <w:rsid w:val="004F3DC8"/>
    <w:pPr>
      <w:keepNext/>
      <w:jc w:val="center"/>
      <w:outlineLvl w:val="8"/>
    </w:pPr>
    <w:rPr>
      <w:sz w:val="52"/>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OPM"/>
    <w:basedOn w:val="a"/>
    <w:link w:val="a4"/>
    <w:uiPriority w:val="99"/>
    <w:rsid w:val="00A85F3E"/>
    <w:pPr>
      <w:jc w:val="both"/>
    </w:pPr>
    <w:rPr>
      <w:lang w:val="x-none"/>
    </w:rPr>
  </w:style>
  <w:style w:type="character" w:customStyle="1" w:styleId="a4">
    <w:name w:val="Основной текст Знак"/>
    <w:aliases w:val="OPM Знак"/>
    <w:link w:val="a3"/>
    <w:uiPriority w:val="99"/>
    <w:rsid w:val="00A85F3E"/>
    <w:rPr>
      <w:rFonts w:ascii="Times New Roman" w:eastAsia="Times New Roman" w:hAnsi="Times New Roman" w:cs="Times New Roman"/>
      <w:sz w:val="24"/>
      <w:szCs w:val="24"/>
      <w:lang w:eastAsia="ru-RU"/>
    </w:rPr>
  </w:style>
  <w:style w:type="paragraph" w:styleId="a5">
    <w:name w:val="List Paragraph"/>
    <w:aliases w:val="List Paragraph-ExecSummary,List Paragraph (numbered (a)),Numbered List Paragraph,List Paragraph1,Bullets,References,WB List Paragraph,List Bullet-OpsManual,Numbered paragraph,List Paragraph2,Medium Grid 1 - Accent 21,Paragraphe de liste1,L"/>
    <w:basedOn w:val="a"/>
    <w:link w:val="a6"/>
    <w:uiPriority w:val="34"/>
    <w:qFormat/>
    <w:rsid w:val="00A85F3E"/>
    <w:pPr>
      <w:ind w:left="720"/>
      <w:contextualSpacing/>
    </w:pPr>
    <w:rPr>
      <w:lang w:val="x-none" w:eastAsia="x-none"/>
    </w:rPr>
  </w:style>
  <w:style w:type="paragraph" w:styleId="a7">
    <w:name w:val="header"/>
    <w:basedOn w:val="a"/>
    <w:link w:val="a8"/>
    <w:unhideWhenUsed/>
    <w:rsid w:val="00A85F3E"/>
    <w:pPr>
      <w:tabs>
        <w:tab w:val="center" w:pos="4677"/>
        <w:tab w:val="right" w:pos="9355"/>
      </w:tabs>
    </w:pPr>
    <w:rPr>
      <w:lang w:val="x-none"/>
    </w:rPr>
  </w:style>
  <w:style w:type="character" w:customStyle="1" w:styleId="a8">
    <w:name w:val="Верхний колонтитул Знак"/>
    <w:link w:val="a7"/>
    <w:rsid w:val="00A85F3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85F3E"/>
    <w:pPr>
      <w:tabs>
        <w:tab w:val="center" w:pos="4677"/>
        <w:tab w:val="right" w:pos="9355"/>
      </w:tabs>
    </w:pPr>
    <w:rPr>
      <w:lang w:val="x-none"/>
    </w:rPr>
  </w:style>
  <w:style w:type="character" w:customStyle="1" w:styleId="aa">
    <w:name w:val="Нижний колонтитул Знак"/>
    <w:link w:val="a9"/>
    <w:uiPriority w:val="99"/>
    <w:rsid w:val="00A85F3E"/>
    <w:rPr>
      <w:rFonts w:ascii="Times New Roman" w:eastAsia="Times New Roman" w:hAnsi="Times New Roman" w:cs="Times New Roman"/>
      <w:sz w:val="24"/>
      <w:szCs w:val="24"/>
      <w:lang w:eastAsia="ru-RU"/>
    </w:rPr>
  </w:style>
  <w:style w:type="character" w:customStyle="1" w:styleId="30">
    <w:name w:val="Заголовок 3 Знак"/>
    <w:link w:val="3"/>
    <w:rsid w:val="00D36A69"/>
    <w:rPr>
      <w:rFonts w:ascii="Arial" w:eastAsia="Times New Roman" w:hAnsi="Arial" w:cs="Arial"/>
      <w:b/>
    </w:rPr>
  </w:style>
  <w:style w:type="character" w:customStyle="1" w:styleId="50">
    <w:name w:val="Заголовок 5 Знак"/>
    <w:aliases w:val=" Side Знак,Side Знак"/>
    <w:link w:val="5"/>
    <w:rsid w:val="00D36A69"/>
    <w:rPr>
      <w:rFonts w:ascii="Times New Roman" w:eastAsia="Times New Roman" w:hAnsi="Times New Roman"/>
      <w:b/>
      <w:bCs/>
      <w:i/>
      <w:iCs/>
      <w:sz w:val="26"/>
      <w:szCs w:val="26"/>
    </w:rPr>
  </w:style>
  <w:style w:type="character" w:customStyle="1" w:styleId="a6">
    <w:name w:val="Абзац списка Знак"/>
    <w:aliases w:val="List Paragraph-ExecSummary Знак,List Paragraph (numbered (a)) Знак,Numbered List Paragraph Знак,List Paragraph1 Знак,Bullets Знак,References Знак,WB List Paragraph Знак,List Bullet-OpsManual Знак,Numbered paragraph Знак,L Знак"/>
    <w:link w:val="a5"/>
    <w:uiPriority w:val="34"/>
    <w:qFormat/>
    <w:locked/>
    <w:rsid w:val="00D36A69"/>
    <w:rPr>
      <w:rFonts w:ascii="Times New Roman" w:eastAsia="Times New Roman" w:hAnsi="Times New Roman"/>
      <w:sz w:val="24"/>
      <w:szCs w:val="24"/>
    </w:rPr>
  </w:style>
  <w:style w:type="paragraph" w:styleId="ab">
    <w:name w:val="Balloon Text"/>
    <w:basedOn w:val="a"/>
    <w:link w:val="ac"/>
    <w:uiPriority w:val="99"/>
    <w:unhideWhenUsed/>
    <w:rsid w:val="00D36A69"/>
    <w:rPr>
      <w:rFonts w:ascii="Segoe UI" w:hAnsi="Segoe UI"/>
      <w:sz w:val="18"/>
      <w:szCs w:val="18"/>
      <w:lang w:val="x-none" w:eastAsia="x-none"/>
    </w:rPr>
  </w:style>
  <w:style w:type="character" w:customStyle="1" w:styleId="ac">
    <w:name w:val="Текст выноски Знак"/>
    <w:link w:val="ab"/>
    <w:uiPriority w:val="99"/>
    <w:rsid w:val="00D36A69"/>
    <w:rPr>
      <w:rFonts w:ascii="Segoe UI" w:eastAsia="Times New Roman" w:hAnsi="Segoe UI" w:cs="Segoe UI"/>
      <w:sz w:val="18"/>
      <w:szCs w:val="18"/>
    </w:rPr>
  </w:style>
  <w:style w:type="paragraph" w:styleId="ad">
    <w:name w:val="Revision"/>
    <w:hidden/>
    <w:uiPriority w:val="99"/>
    <w:semiHidden/>
    <w:rsid w:val="00D36A69"/>
    <w:rPr>
      <w:rFonts w:ascii="Times New Roman" w:eastAsia="Times New Roman" w:hAnsi="Times New Roman"/>
      <w:sz w:val="24"/>
      <w:szCs w:val="24"/>
      <w:lang w:eastAsia="ru-RU"/>
    </w:rPr>
  </w:style>
  <w:style w:type="table" w:styleId="ae">
    <w:name w:val="Table Grid"/>
    <w:basedOn w:val="a1"/>
    <w:rsid w:val="005A02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e"/>
    <w:uiPriority w:val="59"/>
    <w:rsid w:val="005A02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unhideWhenUsed/>
    <w:rsid w:val="00490BC9"/>
    <w:rPr>
      <w:color w:val="0000FF"/>
      <w:u w:val="single"/>
    </w:rPr>
  </w:style>
  <w:style w:type="character" w:styleId="af0">
    <w:name w:val="FollowedHyperlink"/>
    <w:uiPriority w:val="99"/>
    <w:unhideWhenUsed/>
    <w:rsid w:val="00490BC9"/>
    <w:rPr>
      <w:color w:val="800080"/>
      <w:u w:val="single"/>
    </w:rPr>
  </w:style>
  <w:style w:type="paragraph" w:customStyle="1" w:styleId="msonormal0">
    <w:name w:val="msonormal"/>
    <w:basedOn w:val="a"/>
    <w:rsid w:val="00490BC9"/>
    <w:pPr>
      <w:spacing w:before="100" w:beforeAutospacing="1" w:after="100" w:afterAutospacing="1"/>
    </w:pPr>
  </w:style>
  <w:style w:type="paragraph" w:customStyle="1" w:styleId="xl67">
    <w:name w:val="xl67"/>
    <w:basedOn w:val="a"/>
    <w:rsid w:val="00490BC9"/>
    <w:pPr>
      <w:pBdr>
        <w:left w:val="single" w:sz="8" w:space="0" w:color="auto"/>
        <w:right w:val="single" w:sz="8" w:space="0" w:color="auto"/>
      </w:pBdr>
      <w:spacing w:before="100" w:beforeAutospacing="1" w:after="100" w:afterAutospacing="1"/>
    </w:pPr>
    <w:rPr>
      <w:rFonts w:ascii="Arial" w:hAnsi="Arial" w:cs="Arial"/>
      <w:b/>
      <w:bCs/>
    </w:rPr>
  </w:style>
  <w:style w:type="paragraph" w:customStyle="1" w:styleId="xl68">
    <w:name w:val="xl68"/>
    <w:basedOn w:val="a"/>
    <w:rsid w:val="00490BC9"/>
    <w:pPr>
      <w:pBdr>
        <w:left w:val="single" w:sz="8" w:space="0" w:color="auto"/>
        <w:right w:val="single" w:sz="8" w:space="0" w:color="auto"/>
      </w:pBdr>
      <w:spacing w:before="100" w:beforeAutospacing="1" w:after="100" w:afterAutospacing="1"/>
      <w:jc w:val="right"/>
    </w:pPr>
    <w:rPr>
      <w:rFonts w:ascii="Arial" w:hAnsi="Arial" w:cs="Arial"/>
      <w:b/>
      <w:bCs/>
    </w:rPr>
  </w:style>
  <w:style w:type="paragraph" w:customStyle="1" w:styleId="xl69">
    <w:name w:val="xl69"/>
    <w:basedOn w:val="a"/>
    <w:rsid w:val="00490BC9"/>
    <w:pPr>
      <w:spacing w:before="100" w:beforeAutospacing="1" w:after="100" w:afterAutospacing="1"/>
      <w:jc w:val="right"/>
    </w:pPr>
    <w:rPr>
      <w:rFonts w:ascii="Arial" w:hAnsi="Arial" w:cs="Arial"/>
    </w:rPr>
  </w:style>
  <w:style w:type="paragraph" w:customStyle="1" w:styleId="xl70">
    <w:name w:val="xl70"/>
    <w:basedOn w:val="a"/>
    <w:rsid w:val="00490BC9"/>
    <w:pPr>
      <w:pBdr>
        <w:top w:val="single" w:sz="8" w:space="0" w:color="auto"/>
        <w:left w:val="single" w:sz="8" w:space="0" w:color="auto"/>
        <w:right w:val="single" w:sz="8" w:space="0" w:color="auto"/>
      </w:pBdr>
      <w:spacing w:before="100" w:beforeAutospacing="1" w:after="100" w:afterAutospacing="1"/>
      <w:jc w:val="right"/>
    </w:pPr>
    <w:rPr>
      <w:rFonts w:ascii="Arial" w:hAnsi="Arial" w:cs="Arial"/>
      <w:b/>
      <w:bCs/>
    </w:rPr>
  </w:style>
  <w:style w:type="paragraph" w:customStyle="1" w:styleId="xl71">
    <w:name w:val="xl71"/>
    <w:basedOn w:val="a"/>
    <w:rsid w:val="00490BC9"/>
    <w:pPr>
      <w:pBdr>
        <w:left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72">
    <w:name w:val="xl72"/>
    <w:basedOn w:val="a"/>
    <w:rsid w:val="00490BC9"/>
    <w:pPr>
      <w:spacing w:before="100" w:beforeAutospacing="1" w:after="100" w:afterAutospacing="1"/>
      <w:jc w:val="center"/>
    </w:pPr>
    <w:rPr>
      <w:rFonts w:ascii="Arial" w:hAnsi="Arial" w:cs="Arial"/>
      <w:b/>
      <w:bCs/>
    </w:rPr>
  </w:style>
  <w:style w:type="paragraph" w:customStyle="1" w:styleId="xl73">
    <w:name w:val="xl73"/>
    <w:basedOn w:val="a"/>
    <w:rsid w:val="00490BC9"/>
    <w:pPr>
      <w:pBdr>
        <w:left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74">
    <w:name w:val="xl74"/>
    <w:basedOn w:val="a"/>
    <w:rsid w:val="00490BC9"/>
    <w:pPr>
      <w:pBdr>
        <w:left w:val="single" w:sz="8" w:space="0" w:color="auto"/>
      </w:pBdr>
      <w:spacing w:before="100" w:beforeAutospacing="1" w:after="100" w:afterAutospacing="1"/>
      <w:jc w:val="right"/>
    </w:pPr>
    <w:rPr>
      <w:rFonts w:ascii="Arial" w:hAnsi="Arial" w:cs="Arial"/>
      <w:b/>
      <w:bCs/>
    </w:rPr>
  </w:style>
  <w:style w:type="paragraph" w:customStyle="1" w:styleId="xl75">
    <w:name w:val="xl75"/>
    <w:basedOn w:val="a"/>
    <w:rsid w:val="00490BC9"/>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76">
    <w:name w:val="xl76"/>
    <w:basedOn w:val="a"/>
    <w:rsid w:val="00490BC9"/>
    <w:pPr>
      <w:pBdr>
        <w:left w:val="single" w:sz="8" w:space="0" w:color="auto"/>
        <w:bottom w:val="single" w:sz="8" w:space="0" w:color="auto"/>
      </w:pBdr>
      <w:spacing w:before="100" w:beforeAutospacing="1" w:after="100" w:afterAutospacing="1"/>
      <w:jc w:val="right"/>
    </w:pPr>
    <w:rPr>
      <w:rFonts w:ascii="Arial" w:hAnsi="Arial" w:cs="Arial"/>
      <w:b/>
      <w:bCs/>
    </w:rPr>
  </w:style>
  <w:style w:type="paragraph" w:customStyle="1" w:styleId="xl77">
    <w:name w:val="xl77"/>
    <w:basedOn w:val="a"/>
    <w:rsid w:val="00490BC9"/>
    <w:pPr>
      <w:pBdr>
        <w:left w:val="single" w:sz="8" w:space="0" w:color="auto"/>
        <w:bottom w:val="single" w:sz="8" w:space="0" w:color="auto"/>
        <w:right w:val="single" w:sz="8" w:space="0" w:color="auto"/>
      </w:pBdr>
      <w:spacing w:before="100" w:beforeAutospacing="1" w:after="100" w:afterAutospacing="1"/>
      <w:jc w:val="right"/>
    </w:pPr>
    <w:rPr>
      <w:rFonts w:ascii="Arial" w:hAnsi="Arial" w:cs="Arial"/>
      <w:b/>
      <w:bCs/>
    </w:rPr>
  </w:style>
  <w:style w:type="paragraph" w:customStyle="1" w:styleId="xl78">
    <w:name w:val="xl78"/>
    <w:basedOn w:val="a"/>
    <w:rsid w:val="00490BC9"/>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b/>
      <w:bCs/>
    </w:rPr>
  </w:style>
  <w:style w:type="paragraph" w:customStyle="1" w:styleId="xl79">
    <w:name w:val="xl79"/>
    <w:basedOn w:val="a"/>
    <w:rsid w:val="00490BC9"/>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80">
    <w:name w:val="xl80"/>
    <w:basedOn w:val="a"/>
    <w:rsid w:val="00490BC9"/>
    <w:pPr>
      <w:pBdr>
        <w:left w:val="single" w:sz="8" w:space="0" w:color="auto"/>
      </w:pBdr>
      <w:spacing w:before="100" w:beforeAutospacing="1" w:after="100" w:afterAutospacing="1"/>
      <w:jc w:val="center"/>
    </w:pPr>
    <w:rPr>
      <w:rFonts w:ascii="Arial" w:hAnsi="Arial" w:cs="Arial"/>
      <w:b/>
      <w:bCs/>
    </w:rPr>
  </w:style>
  <w:style w:type="paragraph" w:customStyle="1" w:styleId="xl81">
    <w:name w:val="xl81"/>
    <w:basedOn w:val="a"/>
    <w:rsid w:val="00490BC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82">
    <w:name w:val="xl82"/>
    <w:basedOn w:val="a"/>
    <w:rsid w:val="00490BC9"/>
    <w:pPr>
      <w:pBdr>
        <w:top w:val="single" w:sz="8" w:space="0" w:color="auto"/>
        <w:left w:val="single" w:sz="8" w:space="0" w:color="auto"/>
      </w:pBdr>
      <w:spacing w:before="100" w:beforeAutospacing="1" w:after="100" w:afterAutospacing="1"/>
      <w:jc w:val="center"/>
    </w:pPr>
    <w:rPr>
      <w:rFonts w:ascii="Arial" w:hAnsi="Arial" w:cs="Arial"/>
      <w:b/>
      <w:bCs/>
    </w:rPr>
  </w:style>
  <w:style w:type="paragraph" w:customStyle="1" w:styleId="xl83">
    <w:name w:val="xl83"/>
    <w:basedOn w:val="a"/>
    <w:rsid w:val="00490BC9"/>
    <w:pPr>
      <w:pBdr>
        <w:top w:val="single" w:sz="4" w:space="0" w:color="auto"/>
        <w:left w:val="single" w:sz="8" w:space="0" w:color="auto"/>
        <w:bottom w:val="single" w:sz="4" w:space="0" w:color="auto"/>
      </w:pBdr>
      <w:spacing w:before="100" w:beforeAutospacing="1" w:after="100" w:afterAutospacing="1"/>
      <w:jc w:val="center"/>
    </w:pPr>
    <w:rPr>
      <w:rFonts w:ascii="Arial" w:hAnsi="Arial" w:cs="Arial"/>
    </w:rPr>
  </w:style>
  <w:style w:type="paragraph" w:customStyle="1" w:styleId="xl84">
    <w:name w:val="xl84"/>
    <w:basedOn w:val="a"/>
    <w:rsid w:val="00490BC9"/>
    <w:pPr>
      <w:pBdr>
        <w:top w:val="single" w:sz="4" w:space="0" w:color="auto"/>
        <w:left w:val="single" w:sz="8" w:space="0" w:color="auto"/>
        <w:bottom w:val="single" w:sz="4" w:space="0" w:color="auto"/>
      </w:pBdr>
      <w:shd w:val="clear" w:color="000000" w:fill="C0C0C0"/>
      <w:spacing w:before="100" w:beforeAutospacing="1" w:after="100" w:afterAutospacing="1"/>
      <w:jc w:val="center"/>
    </w:pPr>
    <w:rPr>
      <w:rFonts w:ascii="Arial" w:hAnsi="Arial" w:cs="Arial"/>
    </w:rPr>
  </w:style>
  <w:style w:type="paragraph" w:customStyle="1" w:styleId="xl85">
    <w:name w:val="xl85"/>
    <w:basedOn w:val="a"/>
    <w:rsid w:val="00490BC9"/>
    <w:pPr>
      <w:pBdr>
        <w:top w:val="single" w:sz="4" w:space="0" w:color="auto"/>
        <w:left w:val="single" w:sz="8" w:space="0" w:color="auto"/>
        <w:bottom w:val="single" w:sz="4" w:space="0" w:color="auto"/>
      </w:pBdr>
      <w:spacing w:before="100" w:beforeAutospacing="1" w:after="100" w:afterAutospacing="1"/>
      <w:jc w:val="center"/>
    </w:pPr>
    <w:rPr>
      <w:rFonts w:ascii="Arial" w:hAnsi="Arial" w:cs="Arial"/>
      <w:b/>
      <w:bCs/>
    </w:rPr>
  </w:style>
  <w:style w:type="paragraph" w:customStyle="1" w:styleId="xl86">
    <w:name w:val="xl86"/>
    <w:basedOn w:val="a"/>
    <w:rsid w:val="00490BC9"/>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87">
    <w:name w:val="xl87"/>
    <w:basedOn w:val="a"/>
    <w:rsid w:val="00490BC9"/>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88">
    <w:name w:val="xl88"/>
    <w:basedOn w:val="a"/>
    <w:rsid w:val="00490BC9"/>
    <w:pPr>
      <w:pBdr>
        <w:top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9">
    <w:name w:val="xl89"/>
    <w:basedOn w:val="a"/>
    <w:rsid w:val="00490BC9"/>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90">
    <w:name w:val="xl90"/>
    <w:basedOn w:val="a"/>
    <w:rsid w:val="00490BC9"/>
    <w:pPr>
      <w:pBdr>
        <w:left w:val="single" w:sz="8" w:space="0" w:color="auto"/>
      </w:pBdr>
      <w:spacing w:before="100" w:beforeAutospacing="1" w:after="100" w:afterAutospacing="1"/>
      <w:jc w:val="right"/>
    </w:pPr>
    <w:rPr>
      <w:rFonts w:ascii="Arial" w:hAnsi="Arial" w:cs="Arial"/>
      <w:b/>
      <w:bCs/>
    </w:rPr>
  </w:style>
  <w:style w:type="paragraph" w:customStyle="1" w:styleId="xl91">
    <w:name w:val="xl91"/>
    <w:basedOn w:val="a"/>
    <w:rsid w:val="00490BC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2">
    <w:name w:val="xl92"/>
    <w:basedOn w:val="a"/>
    <w:rsid w:val="00490B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3">
    <w:name w:val="xl93"/>
    <w:basedOn w:val="a"/>
    <w:rsid w:val="00490BC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4">
    <w:name w:val="xl94"/>
    <w:basedOn w:val="a"/>
    <w:rsid w:val="00490B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5">
    <w:name w:val="xl95"/>
    <w:basedOn w:val="a"/>
    <w:rsid w:val="00490BC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96">
    <w:name w:val="xl96"/>
    <w:basedOn w:val="a"/>
    <w:rsid w:val="00490BC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97">
    <w:name w:val="xl97"/>
    <w:basedOn w:val="a"/>
    <w:rsid w:val="00490B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8">
    <w:name w:val="xl98"/>
    <w:basedOn w:val="a"/>
    <w:rsid w:val="00490BC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9">
    <w:name w:val="xl99"/>
    <w:basedOn w:val="a"/>
    <w:rsid w:val="00490BC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00">
    <w:name w:val="xl100"/>
    <w:basedOn w:val="a"/>
    <w:rsid w:val="00490BC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1">
    <w:name w:val="xl101"/>
    <w:basedOn w:val="a"/>
    <w:rsid w:val="00490BC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490BC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3">
    <w:name w:val="xl103"/>
    <w:basedOn w:val="a"/>
    <w:rsid w:val="00490BC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rPr>
  </w:style>
  <w:style w:type="paragraph" w:customStyle="1" w:styleId="xl104">
    <w:name w:val="xl104"/>
    <w:basedOn w:val="a"/>
    <w:rsid w:val="00490BC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05">
    <w:name w:val="xl105"/>
    <w:basedOn w:val="a"/>
    <w:rsid w:val="00490B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6">
    <w:name w:val="xl106"/>
    <w:basedOn w:val="a"/>
    <w:rsid w:val="00490BC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07">
    <w:name w:val="xl107"/>
    <w:basedOn w:val="a"/>
    <w:rsid w:val="00490BC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08">
    <w:name w:val="xl108"/>
    <w:basedOn w:val="a"/>
    <w:rsid w:val="00490BC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9">
    <w:name w:val="xl109"/>
    <w:basedOn w:val="a"/>
    <w:rsid w:val="00490BC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110">
    <w:name w:val="xl110"/>
    <w:basedOn w:val="a"/>
    <w:rsid w:val="00490B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111">
    <w:name w:val="xl111"/>
    <w:basedOn w:val="a"/>
    <w:rsid w:val="00490B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12">
    <w:name w:val="xl112"/>
    <w:basedOn w:val="a"/>
    <w:rsid w:val="00490B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113">
    <w:name w:val="xl113"/>
    <w:basedOn w:val="a"/>
    <w:rsid w:val="00490B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rPr>
  </w:style>
  <w:style w:type="paragraph" w:customStyle="1" w:styleId="xl114">
    <w:name w:val="xl114"/>
    <w:basedOn w:val="a"/>
    <w:rsid w:val="00490BC9"/>
    <w:pPr>
      <w:pBdr>
        <w:top w:val="single" w:sz="4"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b/>
      <w:bCs/>
    </w:rPr>
  </w:style>
  <w:style w:type="paragraph" w:customStyle="1" w:styleId="xl115">
    <w:name w:val="xl115"/>
    <w:basedOn w:val="a"/>
    <w:rsid w:val="00490BC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b/>
      <w:bCs/>
    </w:rPr>
  </w:style>
  <w:style w:type="paragraph" w:customStyle="1" w:styleId="xl116">
    <w:name w:val="xl116"/>
    <w:basedOn w:val="a"/>
    <w:rsid w:val="00490B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117">
    <w:name w:val="xl117"/>
    <w:basedOn w:val="a"/>
    <w:rsid w:val="00490B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118">
    <w:name w:val="xl118"/>
    <w:basedOn w:val="a"/>
    <w:rsid w:val="00490BC9"/>
    <w:pPr>
      <w:pBdr>
        <w:top w:val="single" w:sz="4" w:space="0" w:color="auto"/>
        <w:bottom w:val="single" w:sz="4" w:space="0" w:color="auto"/>
      </w:pBdr>
      <w:shd w:val="clear" w:color="000000" w:fill="FFFFFF"/>
      <w:spacing w:before="100" w:beforeAutospacing="1" w:after="100" w:afterAutospacing="1"/>
      <w:jc w:val="right"/>
    </w:pPr>
    <w:rPr>
      <w:rFonts w:ascii="Arial" w:hAnsi="Arial" w:cs="Arial"/>
    </w:rPr>
  </w:style>
  <w:style w:type="paragraph" w:customStyle="1" w:styleId="xl119">
    <w:name w:val="xl119"/>
    <w:basedOn w:val="a"/>
    <w:rsid w:val="00490BC9"/>
    <w:pPr>
      <w:pBdr>
        <w:top w:val="single" w:sz="4" w:space="0" w:color="auto"/>
        <w:bottom w:val="single" w:sz="4" w:space="0" w:color="auto"/>
      </w:pBdr>
      <w:shd w:val="clear" w:color="000000" w:fill="FFFFFF"/>
      <w:spacing w:before="100" w:beforeAutospacing="1" w:after="100" w:afterAutospacing="1"/>
      <w:jc w:val="right"/>
    </w:pPr>
    <w:rPr>
      <w:rFonts w:ascii="Arial" w:hAnsi="Arial" w:cs="Arial"/>
    </w:rPr>
  </w:style>
  <w:style w:type="paragraph" w:customStyle="1" w:styleId="xl120">
    <w:name w:val="xl120"/>
    <w:basedOn w:val="a"/>
    <w:rsid w:val="00490B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121">
    <w:name w:val="xl121"/>
    <w:basedOn w:val="a"/>
    <w:rsid w:val="00490B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122">
    <w:name w:val="xl122"/>
    <w:basedOn w:val="a"/>
    <w:rsid w:val="00490B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123">
    <w:name w:val="xl123"/>
    <w:basedOn w:val="a"/>
    <w:rsid w:val="00490B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rPr>
  </w:style>
  <w:style w:type="paragraph" w:customStyle="1" w:styleId="xl124">
    <w:name w:val="xl124"/>
    <w:basedOn w:val="a"/>
    <w:rsid w:val="00490BC9"/>
    <w:pPr>
      <w:pBdr>
        <w:bottom w:val="single" w:sz="8" w:space="0" w:color="auto"/>
        <w:right w:val="single" w:sz="4" w:space="0" w:color="auto"/>
      </w:pBdr>
      <w:shd w:val="clear" w:color="000000" w:fill="FFFFFF"/>
      <w:spacing w:before="100" w:beforeAutospacing="1" w:after="100" w:afterAutospacing="1"/>
      <w:jc w:val="right"/>
    </w:pPr>
    <w:rPr>
      <w:rFonts w:ascii="Arial" w:hAnsi="Arial" w:cs="Arial"/>
      <w:b/>
      <w:bCs/>
    </w:rPr>
  </w:style>
  <w:style w:type="paragraph" w:customStyle="1" w:styleId="xl125">
    <w:name w:val="xl125"/>
    <w:basedOn w:val="a"/>
    <w:rsid w:val="00490BC9"/>
    <w:pPr>
      <w:pBdr>
        <w:left w:val="single" w:sz="8"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b/>
      <w:bCs/>
    </w:rPr>
  </w:style>
  <w:style w:type="paragraph" w:customStyle="1" w:styleId="xl126">
    <w:name w:val="xl126"/>
    <w:basedOn w:val="a"/>
    <w:rsid w:val="00490BC9"/>
    <w:pPr>
      <w:pBdr>
        <w:top w:val="single" w:sz="8" w:space="0" w:color="auto"/>
        <w:bottom w:val="single" w:sz="4" w:space="0" w:color="auto"/>
      </w:pBdr>
      <w:shd w:val="clear" w:color="000000" w:fill="FFFFFF"/>
      <w:spacing w:before="100" w:beforeAutospacing="1" w:after="100" w:afterAutospacing="1"/>
      <w:jc w:val="right"/>
    </w:pPr>
    <w:rPr>
      <w:rFonts w:ascii="Arial" w:hAnsi="Arial" w:cs="Arial"/>
    </w:rPr>
  </w:style>
  <w:style w:type="paragraph" w:customStyle="1" w:styleId="xl127">
    <w:name w:val="xl127"/>
    <w:basedOn w:val="a"/>
    <w:rsid w:val="00490BC9"/>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b/>
      <w:bCs/>
    </w:rPr>
  </w:style>
  <w:style w:type="paragraph" w:customStyle="1" w:styleId="xl128">
    <w:name w:val="xl128"/>
    <w:basedOn w:val="a"/>
    <w:rsid w:val="00490BC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hAnsi="Arial" w:cs="Arial"/>
    </w:rPr>
  </w:style>
  <w:style w:type="paragraph" w:customStyle="1" w:styleId="xl129">
    <w:name w:val="xl129"/>
    <w:basedOn w:val="a"/>
    <w:rsid w:val="00490BC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rPr>
  </w:style>
  <w:style w:type="paragraph" w:customStyle="1" w:styleId="xl130">
    <w:name w:val="xl130"/>
    <w:basedOn w:val="a"/>
    <w:rsid w:val="00490BC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hAnsi="Arial" w:cs="Arial"/>
    </w:rPr>
  </w:style>
  <w:style w:type="paragraph" w:customStyle="1" w:styleId="xl131">
    <w:name w:val="xl131"/>
    <w:basedOn w:val="a"/>
    <w:rsid w:val="00490BC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rFonts w:ascii="Arial" w:hAnsi="Arial" w:cs="Arial"/>
    </w:rPr>
  </w:style>
  <w:style w:type="paragraph" w:customStyle="1" w:styleId="xl132">
    <w:name w:val="xl132"/>
    <w:basedOn w:val="a"/>
    <w:rsid w:val="00490BC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rFonts w:ascii="Arial" w:hAnsi="Arial" w:cs="Arial"/>
    </w:rPr>
  </w:style>
  <w:style w:type="paragraph" w:customStyle="1" w:styleId="xl133">
    <w:name w:val="xl133"/>
    <w:basedOn w:val="a"/>
    <w:rsid w:val="00490BC9"/>
    <w:pPr>
      <w:pBdr>
        <w:top w:val="single" w:sz="4" w:space="0" w:color="auto"/>
        <w:bottom w:val="single" w:sz="4" w:space="0" w:color="auto"/>
      </w:pBdr>
      <w:shd w:val="clear" w:color="000000" w:fill="D9D9D9"/>
      <w:spacing w:before="100" w:beforeAutospacing="1" w:after="100" w:afterAutospacing="1"/>
      <w:jc w:val="right"/>
    </w:pPr>
    <w:rPr>
      <w:rFonts w:ascii="Arial" w:hAnsi="Arial" w:cs="Arial"/>
    </w:rPr>
  </w:style>
  <w:style w:type="paragraph" w:customStyle="1" w:styleId="xl134">
    <w:name w:val="xl134"/>
    <w:basedOn w:val="a"/>
    <w:rsid w:val="00490BC9"/>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right"/>
    </w:pPr>
    <w:rPr>
      <w:rFonts w:ascii="Arial" w:hAnsi="Arial" w:cs="Arial"/>
      <w:b/>
      <w:bCs/>
    </w:rPr>
  </w:style>
  <w:style w:type="paragraph" w:customStyle="1" w:styleId="xl135">
    <w:name w:val="xl135"/>
    <w:basedOn w:val="a"/>
    <w:rsid w:val="00490BC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36">
    <w:name w:val="xl136"/>
    <w:basedOn w:val="a"/>
    <w:rsid w:val="00490BC9"/>
    <w:pPr>
      <w:pBdr>
        <w:top w:val="single" w:sz="4" w:space="0" w:color="auto"/>
        <w:bottom w:val="single" w:sz="4" w:space="0" w:color="auto"/>
      </w:pBdr>
      <w:shd w:val="clear" w:color="000000" w:fill="D9D9D9"/>
      <w:spacing w:before="100" w:beforeAutospacing="1" w:after="100" w:afterAutospacing="1"/>
      <w:jc w:val="right"/>
    </w:pPr>
    <w:rPr>
      <w:rFonts w:ascii="Arial" w:hAnsi="Arial" w:cs="Arial"/>
    </w:rPr>
  </w:style>
  <w:style w:type="paragraph" w:customStyle="1" w:styleId="xl137">
    <w:name w:val="xl137"/>
    <w:basedOn w:val="a"/>
    <w:rsid w:val="00490BC9"/>
    <w:pPr>
      <w:spacing w:before="100" w:beforeAutospacing="1" w:after="100" w:afterAutospacing="1"/>
      <w:jc w:val="right"/>
    </w:pPr>
    <w:rPr>
      <w:rFonts w:ascii="Arial" w:hAnsi="Arial" w:cs="Arial"/>
      <w:b/>
      <w:bCs/>
    </w:rPr>
  </w:style>
  <w:style w:type="paragraph" w:customStyle="1" w:styleId="xl138">
    <w:name w:val="xl138"/>
    <w:basedOn w:val="a"/>
    <w:rsid w:val="00490BC9"/>
    <w:pPr>
      <w:pBdr>
        <w:left w:val="single" w:sz="8" w:space="0" w:color="auto"/>
      </w:pBdr>
      <w:spacing w:before="100" w:beforeAutospacing="1" w:after="100" w:afterAutospacing="1"/>
      <w:jc w:val="right"/>
    </w:pPr>
    <w:rPr>
      <w:rFonts w:ascii="Arial" w:hAnsi="Arial" w:cs="Arial"/>
      <w:b/>
      <w:bCs/>
    </w:rPr>
  </w:style>
  <w:style w:type="paragraph" w:customStyle="1" w:styleId="xl139">
    <w:name w:val="xl139"/>
    <w:basedOn w:val="a"/>
    <w:rsid w:val="00490BC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40">
    <w:name w:val="xl140"/>
    <w:basedOn w:val="a"/>
    <w:rsid w:val="00490BC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41">
    <w:name w:val="xl141"/>
    <w:basedOn w:val="a"/>
    <w:rsid w:val="00490B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42">
    <w:name w:val="xl142"/>
    <w:basedOn w:val="a"/>
    <w:rsid w:val="00490BC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43">
    <w:name w:val="xl143"/>
    <w:basedOn w:val="a"/>
    <w:rsid w:val="00490BC9"/>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44">
    <w:name w:val="xl144"/>
    <w:basedOn w:val="a"/>
    <w:rsid w:val="00490BC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145">
    <w:name w:val="xl145"/>
    <w:basedOn w:val="a"/>
    <w:rsid w:val="00490BC9"/>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146">
    <w:name w:val="xl146"/>
    <w:basedOn w:val="a"/>
    <w:rsid w:val="00490BC9"/>
    <w:pPr>
      <w:pBdr>
        <w:left w:val="single" w:sz="4" w:space="0" w:color="auto"/>
        <w:bottom w:val="single" w:sz="4" w:space="0" w:color="auto"/>
      </w:pBdr>
      <w:spacing w:before="100" w:beforeAutospacing="1" w:after="100" w:afterAutospacing="1"/>
    </w:pPr>
    <w:rPr>
      <w:rFonts w:ascii="Arial" w:hAnsi="Arial" w:cs="Arial"/>
      <w:b/>
      <w:bCs/>
    </w:rPr>
  </w:style>
  <w:style w:type="paragraph" w:customStyle="1" w:styleId="xl147">
    <w:name w:val="xl147"/>
    <w:basedOn w:val="a"/>
    <w:rsid w:val="00490BC9"/>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48">
    <w:name w:val="xl148"/>
    <w:basedOn w:val="a"/>
    <w:rsid w:val="00490BC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rPr>
  </w:style>
  <w:style w:type="paragraph" w:customStyle="1" w:styleId="xl149">
    <w:name w:val="xl149"/>
    <w:basedOn w:val="a"/>
    <w:rsid w:val="00490BC9"/>
    <w:pPr>
      <w:pBdr>
        <w:top w:val="single" w:sz="4" w:space="0" w:color="auto"/>
        <w:left w:val="single" w:sz="8" w:space="0" w:color="auto"/>
        <w:bottom w:val="single" w:sz="4" w:space="0" w:color="auto"/>
      </w:pBdr>
      <w:shd w:val="clear" w:color="000000" w:fill="FCD5B4"/>
      <w:spacing w:before="100" w:beforeAutospacing="1" w:after="100" w:afterAutospacing="1"/>
      <w:jc w:val="center"/>
    </w:pPr>
    <w:rPr>
      <w:rFonts w:ascii="Arial" w:hAnsi="Arial" w:cs="Arial"/>
    </w:rPr>
  </w:style>
  <w:style w:type="paragraph" w:customStyle="1" w:styleId="xl150">
    <w:name w:val="xl150"/>
    <w:basedOn w:val="a"/>
    <w:rsid w:val="00490BC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151">
    <w:name w:val="xl151"/>
    <w:basedOn w:val="a"/>
    <w:rsid w:val="00490BC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rPr>
  </w:style>
  <w:style w:type="paragraph" w:customStyle="1" w:styleId="xl152">
    <w:name w:val="xl152"/>
    <w:basedOn w:val="a"/>
    <w:rsid w:val="00490BC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Arial" w:hAnsi="Arial" w:cs="Arial"/>
    </w:rPr>
  </w:style>
  <w:style w:type="paragraph" w:customStyle="1" w:styleId="xl153">
    <w:name w:val="xl153"/>
    <w:basedOn w:val="a"/>
    <w:rsid w:val="00490BC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rPr>
  </w:style>
  <w:style w:type="paragraph" w:customStyle="1" w:styleId="xl154">
    <w:name w:val="xl154"/>
    <w:basedOn w:val="a"/>
    <w:rsid w:val="00490BC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Arial" w:hAnsi="Arial" w:cs="Arial"/>
    </w:rPr>
  </w:style>
  <w:style w:type="paragraph" w:customStyle="1" w:styleId="xl155">
    <w:name w:val="xl155"/>
    <w:basedOn w:val="a"/>
    <w:rsid w:val="00490BC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pPr>
    <w:rPr>
      <w:rFonts w:ascii="Arial" w:hAnsi="Arial" w:cs="Arial"/>
    </w:rPr>
  </w:style>
  <w:style w:type="paragraph" w:customStyle="1" w:styleId="xl156">
    <w:name w:val="xl156"/>
    <w:basedOn w:val="a"/>
    <w:rsid w:val="00490BC9"/>
    <w:pPr>
      <w:pBdr>
        <w:top w:val="single" w:sz="4" w:space="0" w:color="auto"/>
        <w:bottom w:val="single" w:sz="4" w:space="0" w:color="auto"/>
      </w:pBdr>
      <w:shd w:val="clear" w:color="000000" w:fill="FCD5B4"/>
      <w:spacing w:before="100" w:beforeAutospacing="1" w:after="100" w:afterAutospacing="1"/>
      <w:jc w:val="right"/>
    </w:pPr>
    <w:rPr>
      <w:rFonts w:ascii="Arial" w:hAnsi="Arial" w:cs="Arial"/>
    </w:rPr>
  </w:style>
  <w:style w:type="paragraph" w:customStyle="1" w:styleId="xl157">
    <w:name w:val="xl157"/>
    <w:basedOn w:val="a"/>
    <w:rsid w:val="00490BC9"/>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right"/>
    </w:pPr>
    <w:rPr>
      <w:rFonts w:ascii="Arial" w:hAnsi="Arial" w:cs="Arial"/>
      <w:b/>
      <w:bCs/>
    </w:rPr>
  </w:style>
  <w:style w:type="paragraph" w:customStyle="1" w:styleId="xl158">
    <w:name w:val="xl158"/>
    <w:basedOn w:val="a"/>
    <w:rsid w:val="00490BC9"/>
    <w:pPr>
      <w:pBdr>
        <w:left w:val="single" w:sz="8" w:space="0" w:color="auto"/>
        <w:bottom w:val="single" w:sz="4" w:space="0" w:color="auto"/>
      </w:pBdr>
      <w:shd w:val="clear" w:color="000000" w:fill="FCD5B4"/>
      <w:spacing w:before="100" w:beforeAutospacing="1" w:after="100" w:afterAutospacing="1"/>
      <w:jc w:val="center"/>
    </w:pPr>
    <w:rPr>
      <w:rFonts w:ascii="Arial" w:hAnsi="Arial" w:cs="Arial"/>
    </w:rPr>
  </w:style>
  <w:style w:type="paragraph" w:customStyle="1" w:styleId="xl159">
    <w:name w:val="xl159"/>
    <w:basedOn w:val="a"/>
    <w:rsid w:val="00490BC9"/>
    <w:pPr>
      <w:pBdr>
        <w:left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rPr>
  </w:style>
  <w:style w:type="paragraph" w:customStyle="1" w:styleId="xl160">
    <w:name w:val="xl160"/>
    <w:basedOn w:val="a"/>
    <w:rsid w:val="00490BC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Arial" w:hAnsi="Arial" w:cs="Arial"/>
    </w:rPr>
  </w:style>
  <w:style w:type="paragraph" w:customStyle="1" w:styleId="xl161">
    <w:name w:val="xl161"/>
    <w:basedOn w:val="a"/>
    <w:rsid w:val="00490BC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rPr>
  </w:style>
  <w:style w:type="paragraph" w:customStyle="1" w:styleId="xl162">
    <w:name w:val="xl162"/>
    <w:basedOn w:val="a"/>
    <w:rsid w:val="00490BC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Arial" w:hAnsi="Arial" w:cs="Arial"/>
    </w:rPr>
  </w:style>
  <w:style w:type="paragraph" w:customStyle="1" w:styleId="xl163">
    <w:name w:val="xl163"/>
    <w:basedOn w:val="a"/>
    <w:rsid w:val="00490BC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pPr>
    <w:rPr>
      <w:rFonts w:ascii="Arial" w:hAnsi="Arial" w:cs="Arial"/>
    </w:rPr>
  </w:style>
  <w:style w:type="paragraph" w:customStyle="1" w:styleId="xl164">
    <w:name w:val="xl164"/>
    <w:basedOn w:val="a"/>
    <w:rsid w:val="00490BC9"/>
    <w:pPr>
      <w:pBdr>
        <w:top w:val="single" w:sz="4" w:space="0" w:color="auto"/>
        <w:bottom w:val="single" w:sz="4" w:space="0" w:color="auto"/>
      </w:pBdr>
      <w:shd w:val="clear" w:color="000000" w:fill="FCD5B4"/>
      <w:spacing w:before="100" w:beforeAutospacing="1" w:after="100" w:afterAutospacing="1"/>
      <w:jc w:val="right"/>
    </w:pPr>
    <w:rPr>
      <w:rFonts w:ascii="Arial" w:hAnsi="Arial" w:cs="Arial"/>
    </w:rPr>
  </w:style>
  <w:style w:type="paragraph" w:customStyle="1" w:styleId="xl165">
    <w:name w:val="xl165"/>
    <w:basedOn w:val="a"/>
    <w:rsid w:val="00490BC9"/>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right"/>
    </w:pPr>
    <w:rPr>
      <w:rFonts w:ascii="Arial" w:hAnsi="Arial" w:cs="Arial"/>
    </w:rPr>
  </w:style>
  <w:style w:type="paragraph" w:customStyle="1" w:styleId="xl166">
    <w:name w:val="xl166"/>
    <w:basedOn w:val="a"/>
    <w:rsid w:val="00490BC9"/>
    <w:pPr>
      <w:pBdr>
        <w:left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167">
    <w:name w:val="xl167"/>
    <w:basedOn w:val="a"/>
    <w:rsid w:val="00490BC9"/>
    <w:pPr>
      <w:pBdr>
        <w:left w:val="single" w:sz="8" w:space="0" w:color="auto"/>
        <w:bottom w:val="single" w:sz="8" w:space="0" w:color="auto"/>
      </w:pBdr>
      <w:shd w:val="clear" w:color="000000" w:fill="FDE9D9"/>
      <w:spacing w:before="100" w:beforeAutospacing="1" w:after="100" w:afterAutospacing="1"/>
      <w:jc w:val="center"/>
    </w:pPr>
    <w:rPr>
      <w:rFonts w:ascii="Arial" w:hAnsi="Arial" w:cs="Arial"/>
      <w:b/>
      <w:bCs/>
    </w:rPr>
  </w:style>
  <w:style w:type="paragraph" w:customStyle="1" w:styleId="xl168">
    <w:name w:val="xl168"/>
    <w:basedOn w:val="a"/>
    <w:rsid w:val="00490BC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Arial" w:hAnsi="Arial" w:cs="Arial"/>
      <w:b/>
      <w:bCs/>
    </w:rPr>
  </w:style>
  <w:style w:type="paragraph" w:customStyle="1" w:styleId="xl169">
    <w:name w:val="xl169"/>
    <w:basedOn w:val="a"/>
    <w:rsid w:val="00490BC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Arial" w:hAnsi="Arial" w:cs="Arial"/>
    </w:rPr>
  </w:style>
  <w:style w:type="paragraph" w:customStyle="1" w:styleId="xl170">
    <w:name w:val="xl170"/>
    <w:basedOn w:val="a"/>
    <w:rsid w:val="00490BC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Arial" w:hAnsi="Arial" w:cs="Arial"/>
      <w:b/>
      <w:bCs/>
    </w:rPr>
  </w:style>
  <w:style w:type="paragraph" w:customStyle="1" w:styleId="xl171">
    <w:name w:val="xl171"/>
    <w:basedOn w:val="a"/>
    <w:rsid w:val="00490BC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Arial" w:hAnsi="Arial" w:cs="Arial"/>
      <w:b/>
      <w:bCs/>
    </w:rPr>
  </w:style>
  <w:style w:type="paragraph" w:customStyle="1" w:styleId="xl172">
    <w:name w:val="xl172"/>
    <w:basedOn w:val="a"/>
    <w:rsid w:val="00490BC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Arial" w:hAnsi="Arial" w:cs="Arial"/>
      <w:b/>
      <w:bCs/>
    </w:rPr>
  </w:style>
  <w:style w:type="paragraph" w:customStyle="1" w:styleId="xl173">
    <w:name w:val="xl173"/>
    <w:basedOn w:val="a"/>
    <w:rsid w:val="00490BC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rFonts w:ascii="Arial" w:hAnsi="Arial" w:cs="Arial"/>
      <w:b/>
      <w:bCs/>
    </w:rPr>
  </w:style>
  <w:style w:type="paragraph" w:customStyle="1" w:styleId="xl174">
    <w:name w:val="xl174"/>
    <w:basedOn w:val="a"/>
    <w:rsid w:val="00490BC9"/>
    <w:pPr>
      <w:pBdr>
        <w:bottom w:val="single" w:sz="8" w:space="0" w:color="auto"/>
        <w:right w:val="single" w:sz="4" w:space="0" w:color="auto"/>
      </w:pBdr>
      <w:shd w:val="clear" w:color="000000" w:fill="FDE9D9"/>
      <w:spacing w:before="100" w:beforeAutospacing="1" w:after="100" w:afterAutospacing="1"/>
      <w:jc w:val="right"/>
    </w:pPr>
    <w:rPr>
      <w:rFonts w:ascii="Arial" w:hAnsi="Arial" w:cs="Arial"/>
      <w:b/>
      <w:bCs/>
    </w:rPr>
  </w:style>
  <w:style w:type="paragraph" w:customStyle="1" w:styleId="xl175">
    <w:name w:val="xl175"/>
    <w:basedOn w:val="a"/>
    <w:rsid w:val="00490BC9"/>
    <w:pPr>
      <w:pBdr>
        <w:left w:val="single" w:sz="8" w:space="0" w:color="auto"/>
        <w:bottom w:val="single" w:sz="8" w:space="0" w:color="auto"/>
        <w:right w:val="single" w:sz="4" w:space="0" w:color="auto"/>
      </w:pBdr>
      <w:shd w:val="clear" w:color="000000" w:fill="FDE9D9"/>
      <w:spacing w:before="100" w:beforeAutospacing="1" w:after="100" w:afterAutospacing="1"/>
      <w:jc w:val="right"/>
    </w:pPr>
    <w:rPr>
      <w:rFonts w:ascii="Arial" w:hAnsi="Arial" w:cs="Arial"/>
      <w:b/>
      <w:bCs/>
    </w:rPr>
  </w:style>
  <w:style w:type="paragraph" w:customStyle="1" w:styleId="xl176">
    <w:name w:val="xl176"/>
    <w:basedOn w:val="a"/>
    <w:rsid w:val="00490BC9"/>
    <w:pPr>
      <w:pBdr>
        <w:top w:val="single" w:sz="4" w:space="0" w:color="auto"/>
        <w:left w:val="single" w:sz="8" w:space="0" w:color="auto"/>
        <w:bottom w:val="single" w:sz="8" w:space="0" w:color="auto"/>
        <w:right w:val="single" w:sz="8" w:space="0" w:color="auto"/>
      </w:pBdr>
      <w:shd w:val="clear" w:color="000000" w:fill="FDE9D9"/>
      <w:spacing w:before="100" w:beforeAutospacing="1" w:after="100" w:afterAutospacing="1"/>
      <w:jc w:val="right"/>
    </w:pPr>
    <w:rPr>
      <w:rFonts w:ascii="Arial" w:hAnsi="Arial" w:cs="Arial"/>
      <w:b/>
      <w:bCs/>
    </w:rPr>
  </w:style>
  <w:style w:type="paragraph" w:customStyle="1" w:styleId="xl177">
    <w:name w:val="xl177"/>
    <w:basedOn w:val="a"/>
    <w:rsid w:val="00490BC9"/>
    <w:pPr>
      <w:pBdr>
        <w:left w:val="single" w:sz="8" w:space="0" w:color="auto"/>
      </w:pBdr>
      <w:shd w:val="clear" w:color="000000" w:fill="FDE9D9"/>
      <w:spacing w:before="100" w:beforeAutospacing="1" w:after="100" w:afterAutospacing="1"/>
      <w:jc w:val="center"/>
    </w:pPr>
    <w:rPr>
      <w:rFonts w:ascii="Arial" w:hAnsi="Arial" w:cs="Arial"/>
      <w:b/>
      <w:bCs/>
      <w:sz w:val="22"/>
      <w:szCs w:val="22"/>
    </w:rPr>
  </w:style>
  <w:style w:type="paragraph" w:customStyle="1" w:styleId="xl178">
    <w:name w:val="xl178"/>
    <w:basedOn w:val="a"/>
    <w:rsid w:val="00490BC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Arial" w:hAnsi="Arial" w:cs="Arial"/>
      <w:b/>
      <w:bCs/>
      <w:sz w:val="22"/>
      <w:szCs w:val="22"/>
    </w:rPr>
  </w:style>
  <w:style w:type="paragraph" w:customStyle="1" w:styleId="xl179">
    <w:name w:val="xl179"/>
    <w:basedOn w:val="a"/>
    <w:rsid w:val="00490BC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Arial" w:hAnsi="Arial" w:cs="Arial"/>
      <w:sz w:val="22"/>
      <w:szCs w:val="22"/>
    </w:rPr>
  </w:style>
  <w:style w:type="paragraph" w:customStyle="1" w:styleId="xl180">
    <w:name w:val="xl180"/>
    <w:basedOn w:val="a"/>
    <w:rsid w:val="00490BC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Arial" w:hAnsi="Arial" w:cs="Arial"/>
      <w:sz w:val="22"/>
      <w:szCs w:val="22"/>
    </w:rPr>
  </w:style>
  <w:style w:type="paragraph" w:customStyle="1" w:styleId="xl181">
    <w:name w:val="xl181"/>
    <w:basedOn w:val="a"/>
    <w:rsid w:val="00490BC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Arial" w:hAnsi="Arial" w:cs="Arial"/>
      <w:sz w:val="22"/>
      <w:szCs w:val="22"/>
    </w:rPr>
  </w:style>
  <w:style w:type="paragraph" w:customStyle="1" w:styleId="xl182">
    <w:name w:val="xl182"/>
    <w:basedOn w:val="a"/>
    <w:rsid w:val="00490BC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rFonts w:ascii="Arial" w:hAnsi="Arial" w:cs="Arial"/>
      <w:sz w:val="22"/>
      <w:szCs w:val="22"/>
    </w:rPr>
  </w:style>
  <w:style w:type="paragraph" w:customStyle="1" w:styleId="xl183">
    <w:name w:val="xl183"/>
    <w:basedOn w:val="a"/>
    <w:rsid w:val="00490BC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rFonts w:ascii="Arial" w:hAnsi="Arial" w:cs="Arial"/>
      <w:sz w:val="22"/>
      <w:szCs w:val="22"/>
    </w:rPr>
  </w:style>
  <w:style w:type="paragraph" w:customStyle="1" w:styleId="xl184">
    <w:name w:val="xl184"/>
    <w:basedOn w:val="a"/>
    <w:rsid w:val="00490BC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rFonts w:ascii="Arial" w:hAnsi="Arial" w:cs="Arial"/>
      <w:b/>
      <w:bCs/>
      <w:sz w:val="22"/>
      <w:szCs w:val="22"/>
    </w:rPr>
  </w:style>
  <w:style w:type="paragraph" w:customStyle="1" w:styleId="xl185">
    <w:name w:val="xl185"/>
    <w:basedOn w:val="a"/>
    <w:rsid w:val="00490BC9"/>
    <w:pPr>
      <w:pBdr>
        <w:top w:val="single" w:sz="8" w:space="0" w:color="auto"/>
        <w:left w:val="single" w:sz="8" w:space="0" w:color="auto"/>
        <w:bottom w:val="single" w:sz="4" w:space="0" w:color="auto"/>
      </w:pBdr>
      <w:spacing w:before="100" w:beforeAutospacing="1" w:after="100" w:afterAutospacing="1"/>
    </w:pPr>
    <w:rPr>
      <w:rFonts w:ascii="Arial" w:hAnsi="Arial" w:cs="Arial"/>
      <w:b/>
      <w:bCs/>
      <w:sz w:val="22"/>
      <w:szCs w:val="22"/>
    </w:rPr>
  </w:style>
  <w:style w:type="paragraph" w:customStyle="1" w:styleId="xl186">
    <w:name w:val="xl186"/>
    <w:basedOn w:val="a"/>
    <w:rsid w:val="00490BC9"/>
    <w:pPr>
      <w:pBdr>
        <w:top w:val="single" w:sz="8" w:space="0" w:color="auto"/>
        <w:bottom w:val="single" w:sz="4" w:space="0" w:color="auto"/>
      </w:pBdr>
      <w:spacing w:before="100" w:beforeAutospacing="1" w:after="100" w:afterAutospacing="1"/>
    </w:pPr>
    <w:rPr>
      <w:rFonts w:ascii="Arial" w:hAnsi="Arial" w:cs="Arial"/>
      <w:b/>
      <w:bCs/>
      <w:sz w:val="22"/>
      <w:szCs w:val="22"/>
    </w:rPr>
  </w:style>
  <w:style w:type="paragraph" w:customStyle="1" w:styleId="xl187">
    <w:name w:val="xl187"/>
    <w:basedOn w:val="a"/>
    <w:rsid w:val="00490BC9"/>
    <w:pPr>
      <w:pBdr>
        <w:top w:val="single" w:sz="8" w:space="0" w:color="auto"/>
        <w:bottom w:val="single" w:sz="4" w:space="0" w:color="auto"/>
        <w:right w:val="single" w:sz="8" w:space="0" w:color="auto"/>
      </w:pBdr>
      <w:spacing w:before="100" w:beforeAutospacing="1" w:after="100" w:afterAutospacing="1"/>
    </w:pPr>
    <w:rPr>
      <w:rFonts w:ascii="Arial" w:hAnsi="Arial" w:cs="Arial"/>
      <w:b/>
      <w:bCs/>
      <w:sz w:val="22"/>
      <w:szCs w:val="22"/>
    </w:rPr>
  </w:style>
  <w:style w:type="paragraph" w:customStyle="1" w:styleId="xl188">
    <w:name w:val="xl188"/>
    <w:basedOn w:val="a"/>
    <w:rsid w:val="00490BC9"/>
    <w:pPr>
      <w:pBdr>
        <w:top w:val="single" w:sz="4" w:space="0" w:color="auto"/>
        <w:left w:val="single" w:sz="4" w:space="0" w:color="auto"/>
        <w:bottom w:val="single" w:sz="8" w:space="0" w:color="auto"/>
      </w:pBdr>
      <w:spacing w:before="100" w:beforeAutospacing="1" w:after="100" w:afterAutospacing="1"/>
    </w:pPr>
    <w:rPr>
      <w:rFonts w:ascii="Arial" w:hAnsi="Arial" w:cs="Arial"/>
      <w:b/>
      <w:bCs/>
    </w:rPr>
  </w:style>
  <w:style w:type="paragraph" w:customStyle="1" w:styleId="xl189">
    <w:name w:val="xl189"/>
    <w:basedOn w:val="a"/>
    <w:rsid w:val="00490BC9"/>
    <w:pPr>
      <w:pBdr>
        <w:top w:val="single" w:sz="4" w:space="0" w:color="auto"/>
        <w:bottom w:val="single" w:sz="8" w:space="0" w:color="auto"/>
      </w:pBdr>
      <w:spacing w:before="100" w:beforeAutospacing="1" w:after="100" w:afterAutospacing="1"/>
    </w:pPr>
    <w:rPr>
      <w:rFonts w:ascii="Arial" w:hAnsi="Arial" w:cs="Arial"/>
      <w:b/>
      <w:bCs/>
    </w:rPr>
  </w:style>
  <w:style w:type="paragraph" w:customStyle="1" w:styleId="xl190">
    <w:name w:val="xl190"/>
    <w:basedOn w:val="a"/>
    <w:rsid w:val="00490BC9"/>
    <w:pPr>
      <w:pBdr>
        <w:top w:val="single" w:sz="4"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191">
    <w:name w:val="xl191"/>
    <w:basedOn w:val="a"/>
    <w:rsid w:val="00490BC9"/>
    <w:pPr>
      <w:pBdr>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192">
    <w:name w:val="xl192"/>
    <w:basedOn w:val="a"/>
    <w:rsid w:val="00490BC9"/>
    <w:pPr>
      <w:pBdr>
        <w:bottom w:val="single" w:sz="4" w:space="0" w:color="auto"/>
      </w:pBdr>
      <w:spacing w:before="100" w:beforeAutospacing="1" w:after="100" w:afterAutospacing="1"/>
      <w:jc w:val="center"/>
    </w:pPr>
    <w:rPr>
      <w:rFonts w:ascii="Arial" w:hAnsi="Arial" w:cs="Arial"/>
    </w:rPr>
  </w:style>
  <w:style w:type="paragraph" w:customStyle="1" w:styleId="xl193">
    <w:name w:val="xl193"/>
    <w:basedOn w:val="a"/>
    <w:rsid w:val="00490BC9"/>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94">
    <w:name w:val="xl194"/>
    <w:basedOn w:val="a"/>
    <w:rsid w:val="00490BC9"/>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195">
    <w:name w:val="xl195"/>
    <w:basedOn w:val="a"/>
    <w:rsid w:val="00490BC9"/>
    <w:pPr>
      <w:pBdr>
        <w:top w:val="single" w:sz="4" w:space="0" w:color="auto"/>
        <w:bottom w:val="single" w:sz="4" w:space="0" w:color="auto"/>
      </w:pBdr>
      <w:spacing w:before="100" w:beforeAutospacing="1" w:after="100" w:afterAutospacing="1"/>
      <w:jc w:val="center"/>
    </w:pPr>
    <w:rPr>
      <w:rFonts w:ascii="Arial" w:hAnsi="Arial" w:cs="Arial"/>
    </w:rPr>
  </w:style>
  <w:style w:type="paragraph" w:customStyle="1" w:styleId="xl196">
    <w:name w:val="xl196"/>
    <w:basedOn w:val="a"/>
    <w:rsid w:val="00490BC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97">
    <w:name w:val="xl197"/>
    <w:basedOn w:val="a"/>
    <w:rsid w:val="00490BC9"/>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98">
    <w:name w:val="xl198"/>
    <w:basedOn w:val="a"/>
    <w:rsid w:val="00490BC9"/>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99">
    <w:name w:val="xl199"/>
    <w:basedOn w:val="a"/>
    <w:rsid w:val="00490BC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200">
    <w:name w:val="xl200"/>
    <w:basedOn w:val="a"/>
    <w:rsid w:val="00490B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201">
    <w:name w:val="xl201"/>
    <w:basedOn w:val="a"/>
    <w:rsid w:val="00490B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Default">
    <w:name w:val="Default"/>
    <w:rsid w:val="0064289B"/>
    <w:pPr>
      <w:autoSpaceDE w:val="0"/>
      <w:autoSpaceDN w:val="0"/>
      <w:adjustRightInd w:val="0"/>
    </w:pPr>
    <w:rPr>
      <w:rFonts w:ascii="Myriad Pro" w:hAnsi="Myriad Pro" w:cs="Myriad Pro"/>
      <w:color w:val="000000"/>
      <w:sz w:val="24"/>
      <w:szCs w:val="24"/>
      <w:lang w:eastAsia="en-US"/>
    </w:rPr>
  </w:style>
  <w:style w:type="character" w:customStyle="1" w:styleId="10">
    <w:name w:val="Заголовок 1 Знак"/>
    <w:link w:val="1"/>
    <w:rsid w:val="00691F0E"/>
    <w:rPr>
      <w:rFonts w:ascii="Calibri Light" w:eastAsia="Times New Roman" w:hAnsi="Calibri Light"/>
      <w:b/>
      <w:bCs/>
      <w:kern w:val="32"/>
      <w:sz w:val="28"/>
      <w:szCs w:val="32"/>
      <w:lang w:val="x-none" w:eastAsia="x-none"/>
    </w:rPr>
  </w:style>
  <w:style w:type="character" w:customStyle="1" w:styleId="21">
    <w:name w:val="Заголовок 2 Знак"/>
    <w:link w:val="20"/>
    <w:rsid w:val="004F3DC8"/>
    <w:rPr>
      <w:rFonts w:ascii="Calibri Light" w:eastAsia="Times New Roman" w:hAnsi="Calibri Light"/>
      <w:color w:val="2E74B5"/>
      <w:sz w:val="26"/>
      <w:szCs w:val="26"/>
      <w:lang w:val="en-US" w:eastAsia="en-US"/>
    </w:rPr>
  </w:style>
  <w:style w:type="character" w:customStyle="1" w:styleId="40">
    <w:name w:val="Заголовок 4 Знак"/>
    <w:link w:val="4"/>
    <w:rsid w:val="004F3DC8"/>
    <w:rPr>
      <w:rFonts w:ascii="Calibri Light" w:eastAsia="Times New Roman" w:hAnsi="Calibri Light"/>
      <w:i/>
      <w:iCs/>
      <w:color w:val="2E74B5"/>
      <w:sz w:val="24"/>
      <w:lang w:val="en-US" w:eastAsia="en-US"/>
    </w:rPr>
  </w:style>
  <w:style w:type="character" w:customStyle="1" w:styleId="60">
    <w:name w:val="Заголовок 6 Знак"/>
    <w:link w:val="6"/>
    <w:rsid w:val="004F3DC8"/>
    <w:rPr>
      <w:rFonts w:ascii="Calibri Light" w:eastAsia="Times New Roman" w:hAnsi="Calibri Light"/>
      <w:color w:val="1F4D78"/>
      <w:sz w:val="24"/>
      <w:lang w:val="en-US" w:eastAsia="en-US"/>
    </w:rPr>
  </w:style>
  <w:style w:type="character" w:customStyle="1" w:styleId="80">
    <w:name w:val="Заголовок 8 Знак"/>
    <w:link w:val="8"/>
    <w:rsid w:val="004F3DC8"/>
    <w:rPr>
      <w:rFonts w:ascii="Tahoma" w:eastAsia="Times New Roman" w:hAnsi="Tahoma"/>
      <w:b/>
      <w:i/>
      <w:sz w:val="24"/>
      <w:lang w:val="en-US" w:eastAsia="en-US"/>
    </w:rPr>
  </w:style>
  <w:style w:type="character" w:customStyle="1" w:styleId="90">
    <w:name w:val="Заголовок 9 Знак"/>
    <w:link w:val="9"/>
    <w:rsid w:val="004F3DC8"/>
    <w:rPr>
      <w:rFonts w:ascii="Times New Roman" w:eastAsia="Times New Roman" w:hAnsi="Times New Roman"/>
      <w:sz w:val="52"/>
      <w:lang w:val="en-US" w:eastAsia="en-US"/>
    </w:rPr>
  </w:style>
  <w:style w:type="paragraph" w:customStyle="1" w:styleId="WP9BodyText">
    <w:name w:val="WP9_Body Text"/>
    <w:basedOn w:val="a"/>
    <w:rsid w:val="004F3D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sz w:val="20"/>
      <w:szCs w:val="20"/>
      <w:lang w:val="en-US" w:eastAsia="en-US"/>
    </w:rPr>
  </w:style>
  <w:style w:type="paragraph" w:customStyle="1" w:styleId="WP9Header">
    <w:name w:val="WP9_Header"/>
    <w:basedOn w:val="a"/>
    <w:rsid w:val="004F3DC8"/>
    <w:pPr>
      <w:widowControl w:val="0"/>
      <w:tabs>
        <w:tab w:val="left" w:pos="0"/>
        <w:tab w:val="center" w:pos="4320"/>
        <w:tab w:val="right" w:pos="8640"/>
      </w:tabs>
    </w:pPr>
    <w:rPr>
      <w:sz w:val="20"/>
      <w:szCs w:val="20"/>
      <w:lang w:val="en-US" w:eastAsia="en-US"/>
    </w:rPr>
  </w:style>
  <w:style w:type="paragraph" w:customStyle="1" w:styleId="WP9Footer">
    <w:name w:val="WP9_Footer"/>
    <w:basedOn w:val="a"/>
    <w:rsid w:val="004F3DC8"/>
    <w:pPr>
      <w:tabs>
        <w:tab w:val="left" w:pos="0"/>
        <w:tab w:val="center" w:pos="4320"/>
        <w:tab w:val="right" w:pos="8640"/>
      </w:tabs>
    </w:pPr>
    <w:rPr>
      <w:szCs w:val="20"/>
      <w:lang w:val="en-US" w:eastAsia="en-US"/>
    </w:rPr>
  </w:style>
  <w:style w:type="paragraph" w:customStyle="1" w:styleId="WP9Title">
    <w:name w:val="WP9_Title"/>
    <w:basedOn w:val="a"/>
    <w:rsid w:val="004F3DC8"/>
    <w:pPr>
      <w:jc w:val="center"/>
    </w:pPr>
    <w:rPr>
      <w:b/>
      <w:szCs w:val="20"/>
      <w:lang w:val="en-US" w:eastAsia="en-US"/>
    </w:rPr>
  </w:style>
  <w:style w:type="character" w:styleId="af1">
    <w:name w:val="page number"/>
    <w:rsid w:val="004F3DC8"/>
    <w:rPr>
      <w:rFonts w:ascii="Times New Roman" w:hAnsi="Times New Roman"/>
      <w:b/>
      <w:smallCaps/>
      <w:sz w:val="20"/>
    </w:rPr>
  </w:style>
  <w:style w:type="paragraph" w:customStyle="1" w:styleId="Block">
    <w:name w:val="Block"/>
    <w:basedOn w:val="a"/>
    <w:link w:val="BlockChar"/>
    <w:rsid w:val="004F3DC8"/>
    <w:pPr>
      <w:tabs>
        <w:tab w:val="left" w:pos="360"/>
      </w:tabs>
      <w:ind w:left="360" w:hanging="360"/>
    </w:pPr>
    <w:rPr>
      <w:sz w:val="20"/>
      <w:szCs w:val="20"/>
      <w:lang w:val="en-US" w:eastAsia="en-US"/>
    </w:rPr>
  </w:style>
  <w:style w:type="character" w:customStyle="1" w:styleId="BlockChar">
    <w:name w:val="Block Char"/>
    <w:link w:val="Block"/>
    <w:rsid w:val="004F3DC8"/>
    <w:rPr>
      <w:rFonts w:ascii="Times New Roman" w:eastAsia="Times New Roman" w:hAnsi="Times New Roman"/>
      <w:lang w:val="en-US" w:eastAsia="en-US"/>
    </w:rPr>
  </w:style>
  <w:style w:type="character" w:styleId="af2">
    <w:name w:val="annotation reference"/>
    <w:rsid w:val="004F3DC8"/>
    <w:rPr>
      <w:sz w:val="16"/>
      <w:szCs w:val="16"/>
    </w:rPr>
  </w:style>
  <w:style w:type="paragraph" w:styleId="af3">
    <w:name w:val="annotation text"/>
    <w:basedOn w:val="a"/>
    <w:link w:val="af4"/>
    <w:uiPriority w:val="99"/>
    <w:rsid w:val="004F3DC8"/>
    <w:rPr>
      <w:sz w:val="20"/>
      <w:szCs w:val="20"/>
      <w:lang w:val="en-US" w:eastAsia="en-US"/>
    </w:rPr>
  </w:style>
  <w:style w:type="character" w:customStyle="1" w:styleId="af4">
    <w:name w:val="Текст примечания Знак"/>
    <w:link w:val="af3"/>
    <w:uiPriority w:val="99"/>
    <w:rsid w:val="004F3DC8"/>
    <w:rPr>
      <w:rFonts w:ascii="Times New Roman" w:eastAsia="Times New Roman" w:hAnsi="Times New Roman"/>
      <w:lang w:val="en-US" w:eastAsia="en-US"/>
    </w:rPr>
  </w:style>
  <w:style w:type="paragraph" w:styleId="af5">
    <w:name w:val="annotation subject"/>
    <w:basedOn w:val="af3"/>
    <w:next w:val="af3"/>
    <w:link w:val="af6"/>
    <w:rsid w:val="004F3DC8"/>
    <w:rPr>
      <w:b/>
      <w:bCs/>
    </w:rPr>
  </w:style>
  <w:style w:type="character" w:customStyle="1" w:styleId="af6">
    <w:name w:val="Тема примечания Знак"/>
    <w:link w:val="af5"/>
    <w:rsid w:val="004F3DC8"/>
    <w:rPr>
      <w:rFonts w:ascii="Times New Roman" w:eastAsia="Times New Roman" w:hAnsi="Times New Roman"/>
      <w:b/>
      <w:bCs/>
      <w:lang w:val="en-US" w:eastAsia="en-US"/>
    </w:rPr>
  </w:style>
  <w:style w:type="paragraph" w:customStyle="1" w:styleId="Blocksignature">
    <w:name w:val="Block_signature"/>
    <w:basedOn w:val="a"/>
    <w:rsid w:val="004F3DC8"/>
    <w:pPr>
      <w:tabs>
        <w:tab w:val="left" w:leader="underscore" w:pos="2835"/>
        <w:tab w:val="left" w:pos="4536"/>
        <w:tab w:val="left" w:leader="underscore" w:pos="9072"/>
      </w:tabs>
      <w:spacing w:before="840" w:after="240"/>
      <w:ind w:left="397" w:hanging="397"/>
      <w:jc w:val="both"/>
    </w:pPr>
    <w:rPr>
      <w:sz w:val="20"/>
      <w:szCs w:val="20"/>
      <w:lang w:val="en-US" w:eastAsia="en-US"/>
    </w:rPr>
  </w:style>
  <w:style w:type="paragraph" w:customStyle="1" w:styleId="Blockboldmiddletab">
    <w:name w:val="Block_bold_middle tab"/>
    <w:basedOn w:val="Block"/>
    <w:rsid w:val="004F3DC8"/>
    <w:pPr>
      <w:tabs>
        <w:tab w:val="left" w:pos="4500"/>
      </w:tabs>
    </w:pPr>
    <w:rPr>
      <w:b/>
      <w:bCs/>
    </w:rPr>
  </w:style>
  <w:style w:type="paragraph" w:customStyle="1" w:styleId="CurrencySign">
    <w:name w:val="CurrencySign"/>
    <w:basedOn w:val="a"/>
    <w:rsid w:val="004F3DC8"/>
    <w:rPr>
      <w:szCs w:val="20"/>
      <w:lang w:val="en-US" w:eastAsia="en-US"/>
    </w:rPr>
  </w:style>
  <w:style w:type="paragraph" w:customStyle="1" w:styleId="CurrencyName">
    <w:name w:val="CurrencyName"/>
    <w:basedOn w:val="a"/>
    <w:rsid w:val="004F3DC8"/>
    <w:rPr>
      <w:szCs w:val="20"/>
      <w:lang w:val="en-US" w:eastAsia="en-US"/>
    </w:rPr>
  </w:style>
  <w:style w:type="paragraph" w:customStyle="1" w:styleId="CCMRep">
    <w:name w:val="CCMRep"/>
    <w:basedOn w:val="a"/>
    <w:rsid w:val="004F3DC8"/>
    <w:rPr>
      <w:szCs w:val="20"/>
      <w:lang w:val="en-US" w:eastAsia="en-US"/>
    </w:rPr>
  </w:style>
  <w:style w:type="paragraph" w:styleId="31">
    <w:name w:val="Body Text 3"/>
    <w:basedOn w:val="a"/>
    <w:link w:val="32"/>
    <w:rsid w:val="004F3DC8"/>
    <w:pPr>
      <w:spacing w:after="120"/>
    </w:pPr>
    <w:rPr>
      <w:sz w:val="16"/>
      <w:szCs w:val="16"/>
      <w:lang w:val="en-US" w:eastAsia="en-US"/>
    </w:rPr>
  </w:style>
  <w:style w:type="character" w:customStyle="1" w:styleId="32">
    <w:name w:val="Основной текст 3 Знак"/>
    <w:link w:val="31"/>
    <w:rsid w:val="004F3DC8"/>
    <w:rPr>
      <w:rFonts w:ascii="Times New Roman" w:eastAsia="Times New Roman" w:hAnsi="Times New Roman"/>
      <w:sz w:val="16"/>
      <w:szCs w:val="16"/>
      <w:lang w:val="en-US" w:eastAsia="en-US"/>
    </w:rPr>
  </w:style>
  <w:style w:type="paragraph" w:styleId="af7">
    <w:name w:val="footnote text"/>
    <w:aliases w:val="Geneva 9,Font: Geneva 9,Boston 10,f,ft,FOOTNOTES,fn,single space,footnote text,Footnote,12pt,Footnote Text Char Char,poznppMV,Char Знак Знак,Char Знак,Footnote Text qer,Footnote Text Char Char Char Char Char Char Char Char Char Char,ADB, C"/>
    <w:basedOn w:val="a"/>
    <w:link w:val="af8"/>
    <w:uiPriority w:val="99"/>
    <w:unhideWhenUsed/>
    <w:rsid w:val="004F3DC8"/>
    <w:rPr>
      <w:rFonts w:ascii="Calibri" w:eastAsia="Calibri" w:hAnsi="Calibri"/>
      <w:lang w:val="en-US" w:eastAsia="en-US"/>
    </w:rPr>
  </w:style>
  <w:style w:type="character" w:customStyle="1" w:styleId="af8">
    <w:name w:val="Текст сноски Знак"/>
    <w:aliases w:val="Geneva 9 Знак,Font: Geneva 9 Знак,Boston 10 Знак,f Знак,ft Знак,FOOTNOTES Знак,fn Знак,single space Знак,footnote text Знак,Footnote Знак,12pt Знак,Footnote Text Char Char Знак,poznppMV Знак,Char Знак Знак Знак,Char Знак Знак1,ADB Знак"/>
    <w:link w:val="af7"/>
    <w:uiPriority w:val="99"/>
    <w:rsid w:val="004F3DC8"/>
    <w:rPr>
      <w:rFonts w:cs="Arial"/>
      <w:sz w:val="24"/>
      <w:szCs w:val="24"/>
      <w:lang w:val="en-US" w:eastAsia="en-US"/>
    </w:rPr>
  </w:style>
  <w:style w:type="character" w:styleId="af9">
    <w:name w:val="footnote reference"/>
    <w:aliases w:val="16 Point,Superscript 6 Point,ftref, Char Char,Superscript 6 Point + 11 pt,BVI fnr,BVI fnr Car Car,BVI fnr Car,BVI fnr Car Car Car Car,Footnote text, BVI fnr,fr, BVI fnr Car Car, BVI fnr Car Car Car Car"/>
    <w:uiPriority w:val="99"/>
    <w:unhideWhenUsed/>
    <w:qFormat/>
    <w:rsid w:val="004F3DC8"/>
    <w:rPr>
      <w:vertAlign w:val="superscript"/>
    </w:rPr>
  </w:style>
  <w:style w:type="paragraph" w:customStyle="1" w:styleId="Header2">
    <w:name w:val="Header2"/>
    <w:basedOn w:val="a"/>
    <w:rsid w:val="00195833"/>
    <w:pPr>
      <w:widowControl w:val="0"/>
      <w:tabs>
        <w:tab w:val="center" w:pos="4153"/>
        <w:tab w:val="right" w:pos="8306"/>
      </w:tabs>
    </w:pPr>
    <w:rPr>
      <w:rFonts w:eastAsia="Batang"/>
      <w:sz w:val="20"/>
      <w:szCs w:val="20"/>
    </w:rPr>
  </w:style>
  <w:style w:type="paragraph" w:customStyle="1" w:styleId="Header1">
    <w:name w:val="Header1"/>
    <w:basedOn w:val="a"/>
    <w:rsid w:val="00195833"/>
    <w:pPr>
      <w:widowControl w:val="0"/>
      <w:tabs>
        <w:tab w:val="center" w:pos="4153"/>
        <w:tab w:val="right" w:pos="8306"/>
      </w:tabs>
    </w:pPr>
    <w:rPr>
      <w:rFonts w:eastAsia="Batang"/>
      <w:sz w:val="20"/>
      <w:szCs w:val="20"/>
    </w:rPr>
  </w:style>
  <w:style w:type="paragraph" w:styleId="afa">
    <w:name w:val="Body Text Indent"/>
    <w:basedOn w:val="a"/>
    <w:link w:val="afb"/>
    <w:unhideWhenUsed/>
    <w:rsid w:val="009874DC"/>
    <w:pPr>
      <w:spacing w:after="120"/>
      <w:ind w:left="283"/>
    </w:pPr>
  </w:style>
  <w:style w:type="character" w:customStyle="1" w:styleId="afb">
    <w:name w:val="Основной текст с отступом Знак"/>
    <w:link w:val="afa"/>
    <w:rsid w:val="009874DC"/>
    <w:rPr>
      <w:rFonts w:ascii="Times New Roman" w:eastAsia="Times New Roman" w:hAnsi="Times New Roman"/>
      <w:sz w:val="24"/>
      <w:szCs w:val="24"/>
      <w:lang w:val="ru-RU" w:eastAsia="ru-RU"/>
    </w:rPr>
  </w:style>
  <w:style w:type="character" w:customStyle="1" w:styleId="70">
    <w:name w:val="Заголовок 7 Знак"/>
    <w:link w:val="7"/>
    <w:rsid w:val="009874DC"/>
    <w:rPr>
      <w:rFonts w:ascii="Times New Roman" w:eastAsia="Batang" w:hAnsi="Times New Roman"/>
      <w:b/>
      <w:bCs/>
      <w:i/>
      <w:iCs/>
      <w:sz w:val="24"/>
      <w:szCs w:val="24"/>
      <w:lang w:val="ru-RU" w:eastAsia="ru-RU"/>
    </w:rPr>
  </w:style>
  <w:style w:type="paragraph" w:styleId="22">
    <w:name w:val="Body Text 2"/>
    <w:basedOn w:val="a"/>
    <w:link w:val="23"/>
    <w:uiPriority w:val="99"/>
    <w:rsid w:val="009874DC"/>
    <w:pPr>
      <w:jc w:val="both"/>
    </w:pPr>
    <w:rPr>
      <w:rFonts w:eastAsia="Batang"/>
      <w:b/>
      <w:szCs w:val="20"/>
    </w:rPr>
  </w:style>
  <w:style w:type="character" w:customStyle="1" w:styleId="23">
    <w:name w:val="Основной текст 2 Знак"/>
    <w:link w:val="22"/>
    <w:uiPriority w:val="99"/>
    <w:rsid w:val="009874DC"/>
    <w:rPr>
      <w:rFonts w:ascii="Times New Roman" w:eastAsia="Batang" w:hAnsi="Times New Roman"/>
      <w:b/>
      <w:sz w:val="24"/>
      <w:lang w:val="ru-RU" w:eastAsia="ru-RU"/>
    </w:rPr>
  </w:style>
  <w:style w:type="paragraph" w:styleId="33">
    <w:name w:val="Body Text Indent 3"/>
    <w:basedOn w:val="a"/>
    <w:link w:val="34"/>
    <w:uiPriority w:val="99"/>
    <w:rsid w:val="009874DC"/>
    <w:pPr>
      <w:ind w:left="3060" w:hanging="3015"/>
    </w:pPr>
    <w:rPr>
      <w:rFonts w:eastAsia="Batang"/>
      <w:b/>
      <w:sz w:val="20"/>
      <w:szCs w:val="20"/>
    </w:rPr>
  </w:style>
  <w:style w:type="character" w:customStyle="1" w:styleId="34">
    <w:name w:val="Основной текст с отступом 3 Знак"/>
    <w:link w:val="33"/>
    <w:uiPriority w:val="99"/>
    <w:rsid w:val="009874DC"/>
    <w:rPr>
      <w:rFonts w:ascii="Times New Roman" w:eastAsia="Batang" w:hAnsi="Times New Roman"/>
      <w:b/>
      <w:lang w:val="ru-RU" w:eastAsia="ru-RU"/>
    </w:rPr>
  </w:style>
  <w:style w:type="paragraph" w:styleId="afc">
    <w:name w:val="caption"/>
    <w:basedOn w:val="a"/>
    <w:next w:val="a"/>
    <w:qFormat/>
    <w:rsid w:val="009874DC"/>
    <w:pPr>
      <w:pBdr>
        <w:bottom w:val="single" w:sz="12" w:space="17" w:color="auto"/>
      </w:pBdr>
      <w:ind w:left="567" w:right="-1"/>
      <w:jc w:val="center"/>
    </w:pPr>
    <w:rPr>
      <w:rFonts w:eastAsia="Batang"/>
      <w:b/>
      <w:szCs w:val="20"/>
    </w:rPr>
  </w:style>
  <w:style w:type="paragraph" w:styleId="afd">
    <w:name w:val="Title"/>
    <w:basedOn w:val="a"/>
    <w:link w:val="11"/>
    <w:uiPriority w:val="10"/>
    <w:qFormat/>
    <w:rsid w:val="009874DC"/>
    <w:pPr>
      <w:jc w:val="center"/>
    </w:pPr>
    <w:rPr>
      <w:rFonts w:eastAsia="Batang"/>
      <w:b/>
      <w:szCs w:val="20"/>
      <w:lang w:val="x-none" w:eastAsia="x-none"/>
    </w:rPr>
  </w:style>
  <w:style w:type="character" w:customStyle="1" w:styleId="afe">
    <w:name w:val="Заголовок Знак"/>
    <w:uiPriority w:val="10"/>
    <w:rsid w:val="009874DC"/>
    <w:rPr>
      <w:rFonts w:ascii="Calibri Light" w:eastAsia="Times New Roman" w:hAnsi="Calibri Light" w:cs="Times New Roman"/>
      <w:b/>
      <w:bCs/>
      <w:kern w:val="28"/>
      <w:sz w:val="32"/>
      <w:szCs w:val="32"/>
      <w:lang w:val="ru-RU" w:eastAsia="ru-RU"/>
    </w:rPr>
  </w:style>
  <w:style w:type="paragraph" w:styleId="24">
    <w:name w:val="Body Text Indent 2"/>
    <w:basedOn w:val="a"/>
    <w:link w:val="25"/>
    <w:rsid w:val="009874DC"/>
    <w:pPr>
      <w:tabs>
        <w:tab w:val="left" w:pos="0"/>
        <w:tab w:val="left" w:pos="284"/>
      </w:tabs>
      <w:autoSpaceDE w:val="0"/>
      <w:autoSpaceDN w:val="0"/>
      <w:adjustRightInd w:val="0"/>
      <w:ind w:left="284"/>
      <w:jc w:val="both"/>
    </w:pPr>
    <w:rPr>
      <w:rFonts w:eastAsia="Batang"/>
      <w:color w:val="000000"/>
    </w:rPr>
  </w:style>
  <w:style w:type="character" w:customStyle="1" w:styleId="25">
    <w:name w:val="Основной текст с отступом 2 Знак"/>
    <w:link w:val="24"/>
    <w:rsid w:val="009874DC"/>
    <w:rPr>
      <w:rFonts w:ascii="Times New Roman" w:eastAsia="Batang" w:hAnsi="Times New Roman"/>
      <w:color w:val="000000"/>
      <w:sz w:val="24"/>
      <w:szCs w:val="24"/>
      <w:lang w:val="ru-RU" w:eastAsia="ru-RU"/>
    </w:rPr>
  </w:style>
  <w:style w:type="paragraph" w:styleId="aff">
    <w:name w:val="endnote text"/>
    <w:basedOn w:val="a"/>
    <w:link w:val="aff0"/>
    <w:rsid w:val="009874DC"/>
    <w:rPr>
      <w:rFonts w:eastAsia="Batang"/>
      <w:sz w:val="20"/>
      <w:szCs w:val="20"/>
    </w:rPr>
  </w:style>
  <w:style w:type="character" w:customStyle="1" w:styleId="aff0">
    <w:name w:val="Текст концевой сноски Знак"/>
    <w:link w:val="aff"/>
    <w:rsid w:val="009874DC"/>
    <w:rPr>
      <w:rFonts w:ascii="Times New Roman" w:eastAsia="Batang" w:hAnsi="Times New Roman"/>
      <w:lang w:val="ru-RU" w:eastAsia="ru-RU"/>
    </w:rPr>
  </w:style>
  <w:style w:type="character" w:styleId="aff1">
    <w:name w:val="endnote reference"/>
    <w:rsid w:val="009874DC"/>
    <w:rPr>
      <w:vertAlign w:val="superscript"/>
    </w:rPr>
  </w:style>
  <w:style w:type="paragraph" w:styleId="aff2">
    <w:name w:val="Block Text"/>
    <w:basedOn w:val="a"/>
    <w:rsid w:val="009874DC"/>
    <w:pPr>
      <w:spacing w:line="360" w:lineRule="auto"/>
      <w:ind w:left="2832" w:right="-1"/>
      <w:jc w:val="right"/>
    </w:pPr>
    <w:rPr>
      <w:rFonts w:eastAsia="Batang"/>
    </w:rPr>
  </w:style>
  <w:style w:type="paragraph" w:customStyle="1" w:styleId="Application2">
    <w:name w:val="Application2"/>
    <w:basedOn w:val="a"/>
    <w:autoRedefine/>
    <w:rsid w:val="009874DC"/>
    <w:pPr>
      <w:widowControl w:val="0"/>
      <w:numPr>
        <w:numId w:val="8"/>
      </w:numPr>
      <w:suppressAutoHyphens/>
      <w:spacing w:before="120" w:after="120"/>
      <w:jc w:val="both"/>
    </w:pPr>
    <w:rPr>
      <w:rFonts w:ascii="Arial" w:eastAsia="Batang" w:hAnsi="Arial"/>
      <w:bCs/>
      <w:snapToGrid w:val="0"/>
      <w:spacing w:val="-2"/>
      <w:sz w:val="22"/>
      <w:szCs w:val="22"/>
      <w:lang w:val="en-US" w:eastAsia="en-US"/>
    </w:rPr>
  </w:style>
  <w:style w:type="paragraph" w:customStyle="1" w:styleId="12">
    <w:name w:val="стиль1"/>
    <w:basedOn w:val="a"/>
    <w:rsid w:val="009874DC"/>
    <w:pPr>
      <w:spacing w:before="100" w:beforeAutospacing="1" w:after="100" w:afterAutospacing="1"/>
    </w:pPr>
    <w:rPr>
      <w:rFonts w:eastAsia="Batang"/>
    </w:rPr>
  </w:style>
  <w:style w:type="paragraph" w:styleId="aff3">
    <w:name w:val="No Spacing"/>
    <w:uiPriority w:val="1"/>
    <w:qFormat/>
    <w:rsid w:val="009874DC"/>
    <w:rPr>
      <w:rFonts w:eastAsia="SimSun"/>
      <w:sz w:val="22"/>
      <w:szCs w:val="22"/>
      <w:lang w:eastAsia="en-US"/>
    </w:rPr>
  </w:style>
  <w:style w:type="paragraph" w:customStyle="1" w:styleId="13">
    <w:name w:val="Абзац списка1"/>
    <w:basedOn w:val="a"/>
    <w:qFormat/>
    <w:rsid w:val="009874DC"/>
    <w:pPr>
      <w:spacing w:after="200" w:line="276" w:lineRule="auto"/>
      <w:ind w:left="720"/>
      <w:contextualSpacing/>
    </w:pPr>
    <w:rPr>
      <w:rFonts w:ascii="Calibri" w:eastAsia="Batang" w:hAnsi="Calibri"/>
      <w:sz w:val="22"/>
      <w:szCs w:val="22"/>
      <w:lang w:val="en-US" w:eastAsia="en-US"/>
    </w:rPr>
  </w:style>
  <w:style w:type="character" w:customStyle="1" w:styleId="11">
    <w:name w:val="Заголовок Знак1"/>
    <w:link w:val="afd"/>
    <w:uiPriority w:val="10"/>
    <w:locked/>
    <w:rsid w:val="009874DC"/>
    <w:rPr>
      <w:rFonts w:ascii="Times New Roman" w:eastAsia="Batang" w:hAnsi="Times New Roman"/>
      <w:b/>
      <w:sz w:val="24"/>
      <w:lang w:val="x-none" w:eastAsia="x-none"/>
    </w:rPr>
  </w:style>
  <w:style w:type="paragraph" w:styleId="14">
    <w:name w:val="toc 1"/>
    <w:basedOn w:val="a"/>
    <w:next w:val="a"/>
    <w:autoRedefine/>
    <w:uiPriority w:val="39"/>
    <w:qFormat/>
    <w:rsid w:val="009874DC"/>
    <w:pPr>
      <w:tabs>
        <w:tab w:val="left" w:pos="360"/>
        <w:tab w:val="right" w:leader="dot" w:pos="9355"/>
      </w:tabs>
      <w:spacing w:after="100" w:line="276" w:lineRule="auto"/>
      <w:jc w:val="both"/>
    </w:pPr>
    <w:rPr>
      <w:rFonts w:ascii="Calibri" w:eastAsia="Calibri" w:hAnsi="Calibri"/>
      <w:sz w:val="22"/>
      <w:szCs w:val="22"/>
      <w:lang w:val="en-GB" w:eastAsia="en-GB"/>
    </w:rPr>
  </w:style>
  <w:style w:type="paragraph" w:styleId="26">
    <w:name w:val="toc 2"/>
    <w:basedOn w:val="a"/>
    <w:next w:val="a"/>
    <w:autoRedefine/>
    <w:uiPriority w:val="39"/>
    <w:qFormat/>
    <w:rsid w:val="009874DC"/>
    <w:pPr>
      <w:spacing w:after="100" w:line="276" w:lineRule="auto"/>
      <w:ind w:left="220"/>
    </w:pPr>
    <w:rPr>
      <w:rFonts w:ascii="Calibri" w:eastAsia="Calibri" w:hAnsi="Calibri"/>
      <w:sz w:val="22"/>
      <w:szCs w:val="22"/>
      <w:lang w:val="en-US" w:eastAsia="en-US"/>
    </w:rPr>
  </w:style>
  <w:style w:type="paragraph" w:styleId="aff4">
    <w:name w:val="Normal (Web)"/>
    <w:aliases w:val="Обычный (веб),Обычный (веб) Знак"/>
    <w:basedOn w:val="a"/>
    <w:link w:val="aff5"/>
    <w:uiPriority w:val="99"/>
    <w:unhideWhenUsed/>
    <w:qFormat/>
    <w:rsid w:val="009874DC"/>
    <w:pPr>
      <w:spacing w:before="100" w:beforeAutospacing="1" w:after="100" w:afterAutospacing="1"/>
    </w:pPr>
    <w:rPr>
      <w:rFonts w:eastAsia="Batang"/>
    </w:rPr>
  </w:style>
  <w:style w:type="paragraph" w:customStyle="1" w:styleId="consplusnormal">
    <w:name w:val="consplusnormal"/>
    <w:basedOn w:val="a"/>
    <w:rsid w:val="009874DC"/>
    <w:pPr>
      <w:spacing w:before="100" w:beforeAutospacing="1" w:after="100" w:afterAutospacing="1"/>
    </w:pPr>
    <w:rPr>
      <w:rFonts w:eastAsia="Batang"/>
    </w:rPr>
  </w:style>
  <w:style w:type="character" w:styleId="aff6">
    <w:name w:val="Strong"/>
    <w:uiPriority w:val="22"/>
    <w:qFormat/>
    <w:rsid w:val="009874DC"/>
    <w:rPr>
      <w:b/>
      <w:bCs/>
    </w:rPr>
  </w:style>
  <w:style w:type="paragraph" w:customStyle="1" w:styleId="BodyText11">
    <w:name w:val="Body Text11"/>
    <w:qFormat/>
    <w:rsid w:val="009874DC"/>
    <w:pPr>
      <w:spacing w:after="200"/>
      <w:jc w:val="both"/>
    </w:pPr>
    <w:rPr>
      <w:rFonts w:ascii="Arial" w:eastAsia="Batang" w:hAnsi="Arial" w:cs="Arial"/>
      <w:lang w:val="en-GB" w:eastAsia="en-US"/>
    </w:rPr>
  </w:style>
  <w:style w:type="paragraph" w:customStyle="1" w:styleId="head1">
    <w:name w:val="head1"/>
    <w:basedOn w:val="a"/>
    <w:rsid w:val="009874DC"/>
    <w:pPr>
      <w:tabs>
        <w:tab w:val="num" w:pos="885"/>
      </w:tabs>
      <w:ind w:left="885" w:hanging="885"/>
    </w:pPr>
    <w:rPr>
      <w:rFonts w:eastAsia="Batang"/>
      <w:sz w:val="22"/>
      <w:szCs w:val="22"/>
      <w:lang w:val="en-US"/>
    </w:rPr>
  </w:style>
  <w:style w:type="paragraph" w:customStyle="1" w:styleId="BulletbChar">
    <w:name w:val="Bullet b Char"/>
    <w:basedOn w:val="a"/>
    <w:rsid w:val="009874DC"/>
    <w:pPr>
      <w:numPr>
        <w:numId w:val="12"/>
      </w:numPr>
    </w:pPr>
    <w:rPr>
      <w:rFonts w:eastAsia="Batang"/>
      <w:sz w:val="20"/>
      <w:szCs w:val="20"/>
      <w:lang w:val="en-US" w:eastAsia="en-US"/>
    </w:rPr>
  </w:style>
  <w:style w:type="character" w:customStyle="1" w:styleId="WW8Num1z0">
    <w:name w:val="WW8Num1z0"/>
    <w:rsid w:val="009874DC"/>
  </w:style>
  <w:style w:type="character" w:customStyle="1" w:styleId="WW8Num1z1">
    <w:name w:val="WW8Num1z1"/>
    <w:rsid w:val="009874DC"/>
  </w:style>
  <w:style w:type="character" w:customStyle="1" w:styleId="WW8Num1z2">
    <w:name w:val="WW8Num1z2"/>
    <w:rsid w:val="009874DC"/>
  </w:style>
  <w:style w:type="character" w:customStyle="1" w:styleId="WW8Num1z3">
    <w:name w:val="WW8Num1z3"/>
    <w:rsid w:val="009874DC"/>
  </w:style>
  <w:style w:type="character" w:customStyle="1" w:styleId="WW8Num1z4">
    <w:name w:val="WW8Num1z4"/>
    <w:rsid w:val="009874DC"/>
  </w:style>
  <w:style w:type="character" w:customStyle="1" w:styleId="WW8Num1z5">
    <w:name w:val="WW8Num1z5"/>
    <w:rsid w:val="009874DC"/>
  </w:style>
  <w:style w:type="character" w:customStyle="1" w:styleId="WW8Num1z6">
    <w:name w:val="WW8Num1z6"/>
    <w:rsid w:val="009874DC"/>
  </w:style>
  <w:style w:type="character" w:customStyle="1" w:styleId="WW8Num1z7">
    <w:name w:val="WW8Num1z7"/>
    <w:rsid w:val="009874DC"/>
  </w:style>
  <w:style w:type="character" w:customStyle="1" w:styleId="WW8Num1z8">
    <w:name w:val="WW8Num1z8"/>
    <w:rsid w:val="009874DC"/>
  </w:style>
  <w:style w:type="character" w:customStyle="1" w:styleId="WW8Num2z0">
    <w:name w:val="WW8Num2z0"/>
    <w:rsid w:val="009874DC"/>
  </w:style>
  <w:style w:type="character" w:customStyle="1" w:styleId="WW8Num2z1">
    <w:name w:val="WW8Num2z1"/>
    <w:rsid w:val="009874DC"/>
  </w:style>
  <w:style w:type="character" w:customStyle="1" w:styleId="WW8Num2z2">
    <w:name w:val="WW8Num2z2"/>
    <w:rsid w:val="009874DC"/>
  </w:style>
  <w:style w:type="character" w:customStyle="1" w:styleId="WW8Num2z3">
    <w:name w:val="WW8Num2z3"/>
    <w:rsid w:val="009874DC"/>
  </w:style>
  <w:style w:type="character" w:customStyle="1" w:styleId="WW8Num2z4">
    <w:name w:val="WW8Num2z4"/>
    <w:rsid w:val="009874DC"/>
  </w:style>
  <w:style w:type="character" w:customStyle="1" w:styleId="WW8Num2z5">
    <w:name w:val="WW8Num2z5"/>
    <w:rsid w:val="009874DC"/>
  </w:style>
  <w:style w:type="character" w:customStyle="1" w:styleId="WW8Num2z6">
    <w:name w:val="WW8Num2z6"/>
    <w:rsid w:val="009874DC"/>
  </w:style>
  <w:style w:type="character" w:customStyle="1" w:styleId="WW8Num2z7">
    <w:name w:val="WW8Num2z7"/>
    <w:rsid w:val="009874DC"/>
  </w:style>
  <w:style w:type="character" w:customStyle="1" w:styleId="WW8Num2z8">
    <w:name w:val="WW8Num2z8"/>
    <w:rsid w:val="009874DC"/>
  </w:style>
  <w:style w:type="character" w:customStyle="1" w:styleId="WW8Num3z0">
    <w:name w:val="WW8Num3z0"/>
    <w:rsid w:val="009874DC"/>
    <w:rPr>
      <w:rFonts w:ascii="Symbol" w:hAnsi="Symbol" w:cs="Symbol"/>
      <w:lang w:val="ru-RU"/>
    </w:rPr>
  </w:style>
  <w:style w:type="character" w:customStyle="1" w:styleId="WW8Num3z1">
    <w:name w:val="WW8Num3z1"/>
    <w:rsid w:val="009874DC"/>
  </w:style>
  <w:style w:type="character" w:customStyle="1" w:styleId="WW8Num3z2">
    <w:name w:val="WW8Num3z2"/>
    <w:rsid w:val="009874DC"/>
  </w:style>
  <w:style w:type="character" w:customStyle="1" w:styleId="WW8Num3z3">
    <w:name w:val="WW8Num3z3"/>
    <w:rsid w:val="009874DC"/>
  </w:style>
  <w:style w:type="character" w:customStyle="1" w:styleId="WW8Num3z4">
    <w:name w:val="WW8Num3z4"/>
    <w:rsid w:val="009874DC"/>
  </w:style>
  <w:style w:type="character" w:customStyle="1" w:styleId="WW8Num3z5">
    <w:name w:val="WW8Num3z5"/>
    <w:rsid w:val="009874DC"/>
  </w:style>
  <w:style w:type="character" w:customStyle="1" w:styleId="WW8Num3z6">
    <w:name w:val="WW8Num3z6"/>
    <w:rsid w:val="009874DC"/>
  </w:style>
  <w:style w:type="character" w:customStyle="1" w:styleId="WW8Num3z7">
    <w:name w:val="WW8Num3z7"/>
    <w:rsid w:val="009874DC"/>
  </w:style>
  <w:style w:type="character" w:customStyle="1" w:styleId="WW8Num3z8">
    <w:name w:val="WW8Num3z8"/>
    <w:rsid w:val="009874DC"/>
  </w:style>
  <w:style w:type="character" w:customStyle="1" w:styleId="WW8Num4z0">
    <w:name w:val="WW8Num4z0"/>
    <w:rsid w:val="009874DC"/>
  </w:style>
  <w:style w:type="character" w:customStyle="1" w:styleId="WW8Num4z1">
    <w:name w:val="WW8Num4z1"/>
    <w:rsid w:val="009874DC"/>
  </w:style>
  <w:style w:type="character" w:customStyle="1" w:styleId="WW8Num4z2">
    <w:name w:val="WW8Num4z2"/>
    <w:rsid w:val="009874DC"/>
  </w:style>
  <w:style w:type="character" w:customStyle="1" w:styleId="WW8Num4z3">
    <w:name w:val="WW8Num4z3"/>
    <w:rsid w:val="009874DC"/>
  </w:style>
  <w:style w:type="character" w:customStyle="1" w:styleId="WW8Num4z4">
    <w:name w:val="WW8Num4z4"/>
    <w:rsid w:val="009874DC"/>
  </w:style>
  <w:style w:type="character" w:customStyle="1" w:styleId="WW8Num4z5">
    <w:name w:val="WW8Num4z5"/>
    <w:rsid w:val="009874DC"/>
  </w:style>
  <w:style w:type="character" w:customStyle="1" w:styleId="WW8Num4z6">
    <w:name w:val="WW8Num4z6"/>
    <w:rsid w:val="009874DC"/>
  </w:style>
  <w:style w:type="character" w:customStyle="1" w:styleId="WW8Num4z7">
    <w:name w:val="WW8Num4z7"/>
    <w:rsid w:val="009874DC"/>
  </w:style>
  <w:style w:type="character" w:customStyle="1" w:styleId="WW8Num4z8">
    <w:name w:val="WW8Num4z8"/>
    <w:rsid w:val="009874DC"/>
  </w:style>
  <w:style w:type="character" w:customStyle="1" w:styleId="WW8Num5z0">
    <w:name w:val="WW8Num5z0"/>
    <w:rsid w:val="009874DC"/>
  </w:style>
  <w:style w:type="character" w:customStyle="1" w:styleId="WW8Num5z1">
    <w:name w:val="WW8Num5z1"/>
    <w:rsid w:val="009874DC"/>
  </w:style>
  <w:style w:type="character" w:customStyle="1" w:styleId="WW8Num5z2">
    <w:name w:val="WW8Num5z2"/>
    <w:rsid w:val="009874DC"/>
  </w:style>
  <w:style w:type="character" w:customStyle="1" w:styleId="WW8Num5z3">
    <w:name w:val="WW8Num5z3"/>
    <w:rsid w:val="009874DC"/>
  </w:style>
  <w:style w:type="character" w:customStyle="1" w:styleId="WW8Num5z4">
    <w:name w:val="WW8Num5z4"/>
    <w:rsid w:val="009874DC"/>
  </w:style>
  <w:style w:type="character" w:customStyle="1" w:styleId="WW8Num5z5">
    <w:name w:val="WW8Num5z5"/>
    <w:rsid w:val="009874DC"/>
  </w:style>
  <w:style w:type="character" w:customStyle="1" w:styleId="WW8Num5z6">
    <w:name w:val="WW8Num5z6"/>
    <w:rsid w:val="009874DC"/>
  </w:style>
  <w:style w:type="character" w:customStyle="1" w:styleId="WW8Num5z7">
    <w:name w:val="WW8Num5z7"/>
    <w:rsid w:val="009874DC"/>
  </w:style>
  <w:style w:type="character" w:customStyle="1" w:styleId="WW8Num5z8">
    <w:name w:val="WW8Num5z8"/>
    <w:rsid w:val="009874DC"/>
  </w:style>
  <w:style w:type="character" w:customStyle="1" w:styleId="WW8Num6z0">
    <w:name w:val="WW8Num6z0"/>
    <w:rsid w:val="009874DC"/>
    <w:rPr>
      <w:rFonts w:cs="Arial"/>
      <w:b/>
      <w:i w:val="0"/>
      <w:sz w:val="20"/>
      <w:szCs w:val="20"/>
      <w:lang w:val="ru-RU"/>
    </w:rPr>
  </w:style>
  <w:style w:type="character" w:customStyle="1" w:styleId="WW8Num7z0">
    <w:name w:val="WW8Num7z0"/>
    <w:rsid w:val="009874DC"/>
  </w:style>
  <w:style w:type="character" w:customStyle="1" w:styleId="WW8Num7z1">
    <w:name w:val="WW8Num7z1"/>
    <w:rsid w:val="009874DC"/>
  </w:style>
  <w:style w:type="character" w:customStyle="1" w:styleId="WW8Num8z0">
    <w:name w:val="WW8Num8z0"/>
    <w:rsid w:val="009874DC"/>
    <w:rPr>
      <w:rFonts w:ascii="Symbol" w:hAnsi="Symbol" w:cs="Symbol"/>
      <w:lang w:val="ru-RU"/>
    </w:rPr>
  </w:style>
  <w:style w:type="character" w:customStyle="1" w:styleId="WW8Num8z1">
    <w:name w:val="WW8Num8z1"/>
    <w:rsid w:val="009874DC"/>
  </w:style>
  <w:style w:type="character" w:customStyle="1" w:styleId="WW8Num8z2">
    <w:name w:val="WW8Num8z2"/>
    <w:rsid w:val="009874DC"/>
  </w:style>
  <w:style w:type="character" w:customStyle="1" w:styleId="WW8Num8z3">
    <w:name w:val="WW8Num8z3"/>
    <w:rsid w:val="009874DC"/>
  </w:style>
  <w:style w:type="character" w:customStyle="1" w:styleId="WW8Num8z4">
    <w:name w:val="WW8Num8z4"/>
    <w:rsid w:val="009874DC"/>
  </w:style>
  <w:style w:type="character" w:customStyle="1" w:styleId="WW8Num8z5">
    <w:name w:val="WW8Num8z5"/>
    <w:rsid w:val="009874DC"/>
  </w:style>
  <w:style w:type="character" w:customStyle="1" w:styleId="WW8Num8z6">
    <w:name w:val="WW8Num8z6"/>
    <w:rsid w:val="009874DC"/>
  </w:style>
  <w:style w:type="character" w:customStyle="1" w:styleId="WW8Num8z7">
    <w:name w:val="WW8Num8z7"/>
    <w:rsid w:val="009874DC"/>
  </w:style>
  <w:style w:type="character" w:customStyle="1" w:styleId="WW8Num8z8">
    <w:name w:val="WW8Num8z8"/>
    <w:rsid w:val="009874DC"/>
  </w:style>
  <w:style w:type="character" w:customStyle="1" w:styleId="WW8Num9z0">
    <w:name w:val="WW8Num9z0"/>
    <w:rsid w:val="009874DC"/>
  </w:style>
  <w:style w:type="character" w:customStyle="1" w:styleId="WW8Num9z1">
    <w:name w:val="WW8Num9z1"/>
    <w:rsid w:val="009874DC"/>
  </w:style>
  <w:style w:type="character" w:customStyle="1" w:styleId="WW8Num9z2">
    <w:name w:val="WW8Num9z2"/>
    <w:rsid w:val="009874DC"/>
  </w:style>
  <w:style w:type="character" w:customStyle="1" w:styleId="WW8Num9z3">
    <w:name w:val="WW8Num9z3"/>
    <w:rsid w:val="009874DC"/>
  </w:style>
  <w:style w:type="character" w:customStyle="1" w:styleId="WW8Num9z4">
    <w:name w:val="WW8Num9z4"/>
    <w:rsid w:val="009874DC"/>
  </w:style>
  <w:style w:type="character" w:customStyle="1" w:styleId="WW8Num9z5">
    <w:name w:val="WW8Num9z5"/>
    <w:rsid w:val="009874DC"/>
  </w:style>
  <w:style w:type="character" w:customStyle="1" w:styleId="WW8Num9z6">
    <w:name w:val="WW8Num9z6"/>
    <w:rsid w:val="009874DC"/>
  </w:style>
  <w:style w:type="character" w:customStyle="1" w:styleId="WW8Num9z7">
    <w:name w:val="WW8Num9z7"/>
    <w:rsid w:val="009874DC"/>
  </w:style>
  <w:style w:type="character" w:customStyle="1" w:styleId="WW8Num9z8">
    <w:name w:val="WW8Num9z8"/>
    <w:rsid w:val="009874DC"/>
  </w:style>
  <w:style w:type="character" w:customStyle="1" w:styleId="WW8Num10z0">
    <w:name w:val="WW8Num10z0"/>
    <w:rsid w:val="009874DC"/>
    <w:rPr>
      <w:rFonts w:ascii="Symbol" w:hAnsi="Symbol" w:cs="Symbol"/>
    </w:rPr>
  </w:style>
  <w:style w:type="character" w:customStyle="1" w:styleId="WW8Num10z1">
    <w:name w:val="WW8Num10z1"/>
    <w:rsid w:val="009874DC"/>
    <w:rPr>
      <w:rFonts w:ascii="Courier New" w:hAnsi="Courier New" w:cs="Courier New"/>
    </w:rPr>
  </w:style>
  <w:style w:type="character" w:customStyle="1" w:styleId="WW8Num10z2">
    <w:name w:val="WW8Num10z2"/>
    <w:rsid w:val="009874DC"/>
    <w:rPr>
      <w:rFonts w:ascii="Wingdings" w:hAnsi="Wingdings" w:cs="Wingdings"/>
    </w:rPr>
  </w:style>
  <w:style w:type="character" w:customStyle="1" w:styleId="WW8Num11z0">
    <w:name w:val="WW8Num11z0"/>
    <w:rsid w:val="009874DC"/>
    <w:rPr>
      <w:lang w:val="ru-RU"/>
    </w:rPr>
  </w:style>
  <w:style w:type="character" w:customStyle="1" w:styleId="WW8Num11z1">
    <w:name w:val="WW8Num11z1"/>
    <w:rsid w:val="009874DC"/>
  </w:style>
  <w:style w:type="character" w:customStyle="1" w:styleId="WW8Num11z2">
    <w:name w:val="WW8Num11z2"/>
    <w:rsid w:val="009874DC"/>
  </w:style>
  <w:style w:type="character" w:customStyle="1" w:styleId="WW8Num11z3">
    <w:name w:val="WW8Num11z3"/>
    <w:rsid w:val="009874DC"/>
  </w:style>
  <w:style w:type="character" w:customStyle="1" w:styleId="WW8Num11z4">
    <w:name w:val="WW8Num11z4"/>
    <w:rsid w:val="009874DC"/>
  </w:style>
  <w:style w:type="character" w:customStyle="1" w:styleId="WW8Num11z5">
    <w:name w:val="WW8Num11z5"/>
    <w:rsid w:val="009874DC"/>
  </w:style>
  <w:style w:type="character" w:customStyle="1" w:styleId="WW8Num11z6">
    <w:name w:val="WW8Num11z6"/>
    <w:rsid w:val="009874DC"/>
  </w:style>
  <w:style w:type="character" w:customStyle="1" w:styleId="WW8Num11z7">
    <w:name w:val="WW8Num11z7"/>
    <w:rsid w:val="009874DC"/>
  </w:style>
  <w:style w:type="character" w:customStyle="1" w:styleId="WW8Num11z8">
    <w:name w:val="WW8Num11z8"/>
    <w:rsid w:val="009874DC"/>
  </w:style>
  <w:style w:type="character" w:customStyle="1" w:styleId="WW8Num12z0">
    <w:name w:val="WW8Num12z0"/>
    <w:rsid w:val="009874DC"/>
    <w:rPr>
      <w:rFonts w:ascii="Symbol" w:hAnsi="Symbol" w:cs="Symbol"/>
    </w:rPr>
  </w:style>
  <w:style w:type="character" w:customStyle="1" w:styleId="WW8Num12z1">
    <w:name w:val="WW8Num12z1"/>
    <w:rsid w:val="009874DC"/>
    <w:rPr>
      <w:rFonts w:ascii="Courier New" w:hAnsi="Courier New" w:cs="Courier New"/>
    </w:rPr>
  </w:style>
  <w:style w:type="character" w:customStyle="1" w:styleId="WW8Num12z2">
    <w:name w:val="WW8Num12z2"/>
    <w:rsid w:val="009874DC"/>
    <w:rPr>
      <w:rFonts w:ascii="Wingdings" w:hAnsi="Wingdings" w:cs="Wingdings"/>
    </w:rPr>
  </w:style>
  <w:style w:type="character" w:customStyle="1" w:styleId="WW8Num13z0">
    <w:name w:val="WW8Num13z0"/>
    <w:rsid w:val="009874DC"/>
    <w:rPr>
      <w:rFonts w:cs="Arial"/>
      <w:sz w:val="20"/>
      <w:szCs w:val="20"/>
      <w:lang w:val="en-US"/>
    </w:rPr>
  </w:style>
  <w:style w:type="character" w:customStyle="1" w:styleId="WW8Num14z0">
    <w:name w:val="WW8Num14z0"/>
    <w:rsid w:val="009874DC"/>
  </w:style>
  <w:style w:type="character" w:customStyle="1" w:styleId="WW8Num14z1">
    <w:name w:val="WW8Num14z1"/>
    <w:rsid w:val="009874DC"/>
  </w:style>
  <w:style w:type="character" w:customStyle="1" w:styleId="WW8Num14z2">
    <w:name w:val="WW8Num14z2"/>
    <w:rsid w:val="009874DC"/>
  </w:style>
  <w:style w:type="character" w:customStyle="1" w:styleId="WW8Num14z3">
    <w:name w:val="WW8Num14z3"/>
    <w:rsid w:val="009874DC"/>
  </w:style>
  <w:style w:type="character" w:customStyle="1" w:styleId="WW8Num14z4">
    <w:name w:val="WW8Num14z4"/>
    <w:rsid w:val="009874DC"/>
  </w:style>
  <w:style w:type="character" w:customStyle="1" w:styleId="WW8Num14z5">
    <w:name w:val="WW8Num14z5"/>
    <w:rsid w:val="009874DC"/>
  </w:style>
  <w:style w:type="character" w:customStyle="1" w:styleId="WW8Num14z6">
    <w:name w:val="WW8Num14z6"/>
    <w:rsid w:val="009874DC"/>
  </w:style>
  <w:style w:type="character" w:customStyle="1" w:styleId="WW8Num14z7">
    <w:name w:val="WW8Num14z7"/>
    <w:rsid w:val="009874DC"/>
  </w:style>
  <w:style w:type="character" w:customStyle="1" w:styleId="WW8Num14z8">
    <w:name w:val="WW8Num14z8"/>
    <w:rsid w:val="009874DC"/>
  </w:style>
  <w:style w:type="character" w:customStyle="1" w:styleId="WW8Num15z0">
    <w:name w:val="WW8Num15z0"/>
    <w:rsid w:val="009874DC"/>
    <w:rPr>
      <w:lang w:val="ru-RU"/>
    </w:rPr>
  </w:style>
  <w:style w:type="character" w:customStyle="1" w:styleId="WW8Num15z1">
    <w:name w:val="WW8Num15z1"/>
    <w:rsid w:val="009874DC"/>
  </w:style>
  <w:style w:type="character" w:customStyle="1" w:styleId="WW8Num15z2">
    <w:name w:val="WW8Num15z2"/>
    <w:rsid w:val="009874DC"/>
  </w:style>
  <w:style w:type="character" w:customStyle="1" w:styleId="WW8Num15z3">
    <w:name w:val="WW8Num15z3"/>
    <w:rsid w:val="009874DC"/>
  </w:style>
  <w:style w:type="character" w:customStyle="1" w:styleId="WW8Num15z4">
    <w:name w:val="WW8Num15z4"/>
    <w:rsid w:val="009874DC"/>
  </w:style>
  <w:style w:type="character" w:customStyle="1" w:styleId="WW8Num15z5">
    <w:name w:val="WW8Num15z5"/>
    <w:rsid w:val="009874DC"/>
  </w:style>
  <w:style w:type="character" w:customStyle="1" w:styleId="WW8Num15z6">
    <w:name w:val="WW8Num15z6"/>
    <w:rsid w:val="009874DC"/>
  </w:style>
  <w:style w:type="character" w:customStyle="1" w:styleId="WW8Num15z7">
    <w:name w:val="WW8Num15z7"/>
    <w:rsid w:val="009874DC"/>
  </w:style>
  <w:style w:type="character" w:customStyle="1" w:styleId="WW8Num15z8">
    <w:name w:val="WW8Num15z8"/>
    <w:rsid w:val="009874DC"/>
  </w:style>
  <w:style w:type="character" w:customStyle="1" w:styleId="WW8Num16z0">
    <w:name w:val="WW8Num16z0"/>
    <w:rsid w:val="009874DC"/>
    <w:rPr>
      <w:rFonts w:ascii="Symbol" w:hAnsi="Symbol" w:cs="Symbol"/>
    </w:rPr>
  </w:style>
  <w:style w:type="character" w:customStyle="1" w:styleId="WW8Num16z1">
    <w:name w:val="WW8Num16z1"/>
    <w:rsid w:val="009874DC"/>
    <w:rPr>
      <w:rFonts w:ascii="Courier New" w:hAnsi="Courier New" w:cs="Courier New"/>
    </w:rPr>
  </w:style>
  <w:style w:type="character" w:customStyle="1" w:styleId="WW8Num16z2">
    <w:name w:val="WW8Num16z2"/>
    <w:rsid w:val="009874DC"/>
    <w:rPr>
      <w:rFonts w:ascii="Wingdings" w:hAnsi="Wingdings" w:cs="Wingdings"/>
    </w:rPr>
  </w:style>
  <w:style w:type="character" w:customStyle="1" w:styleId="WW8Num17z0">
    <w:name w:val="WW8Num17z0"/>
    <w:rsid w:val="009874DC"/>
    <w:rPr>
      <w:b/>
      <w:i w:val="0"/>
    </w:rPr>
  </w:style>
  <w:style w:type="character" w:customStyle="1" w:styleId="WW8Num18z0">
    <w:name w:val="WW8Num18z0"/>
    <w:rsid w:val="009874DC"/>
    <w:rPr>
      <w:rFonts w:cs="Arial"/>
      <w:b/>
      <w:i w:val="0"/>
      <w:sz w:val="20"/>
      <w:szCs w:val="20"/>
      <w:lang w:val="en-US"/>
    </w:rPr>
  </w:style>
  <w:style w:type="character" w:customStyle="1" w:styleId="WW8Num19z0">
    <w:name w:val="WW8Num19z0"/>
    <w:rsid w:val="009874DC"/>
    <w:rPr>
      <w:rFonts w:cs="Arial"/>
      <w:sz w:val="20"/>
      <w:szCs w:val="20"/>
      <w:lang w:val="en-US"/>
    </w:rPr>
  </w:style>
  <w:style w:type="character" w:customStyle="1" w:styleId="WW8Num20z0">
    <w:name w:val="WW8Num20z0"/>
    <w:rsid w:val="009874DC"/>
    <w:rPr>
      <w:b/>
      <w:i w:val="0"/>
    </w:rPr>
  </w:style>
  <w:style w:type="character" w:customStyle="1" w:styleId="WW8Num21z0">
    <w:name w:val="WW8Num21z0"/>
    <w:rsid w:val="009874DC"/>
    <w:rPr>
      <w:rFonts w:cs="Arial"/>
      <w:sz w:val="20"/>
      <w:szCs w:val="20"/>
    </w:rPr>
  </w:style>
  <w:style w:type="character" w:customStyle="1" w:styleId="WW8Num21z1">
    <w:name w:val="WW8Num21z1"/>
    <w:rsid w:val="009874DC"/>
  </w:style>
  <w:style w:type="character" w:customStyle="1" w:styleId="WW8Num21z2">
    <w:name w:val="WW8Num21z2"/>
    <w:rsid w:val="009874DC"/>
  </w:style>
  <w:style w:type="character" w:customStyle="1" w:styleId="WW8Num21z3">
    <w:name w:val="WW8Num21z3"/>
    <w:rsid w:val="009874DC"/>
  </w:style>
  <w:style w:type="character" w:customStyle="1" w:styleId="WW8Num21z4">
    <w:name w:val="WW8Num21z4"/>
    <w:rsid w:val="009874DC"/>
  </w:style>
  <w:style w:type="character" w:customStyle="1" w:styleId="WW8Num21z5">
    <w:name w:val="WW8Num21z5"/>
    <w:rsid w:val="009874DC"/>
  </w:style>
  <w:style w:type="character" w:customStyle="1" w:styleId="WW8Num21z6">
    <w:name w:val="WW8Num21z6"/>
    <w:rsid w:val="009874DC"/>
  </w:style>
  <w:style w:type="character" w:customStyle="1" w:styleId="WW8Num21z7">
    <w:name w:val="WW8Num21z7"/>
    <w:rsid w:val="009874DC"/>
  </w:style>
  <w:style w:type="character" w:customStyle="1" w:styleId="WW8Num21z8">
    <w:name w:val="WW8Num21z8"/>
    <w:rsid w:val="009874DC"/>
  </w:style>
  <w:style w:type="character" w:customStyle="1" w:styleId="WW8Num22z0">
    <w:name w:val="WW8Num22z0"/>
    <w:rsid w:val="009874DC"/>
    <w:rPr>
      <w:b/>
      <w:i w:val="0"/>
    </w:rPr>
  </w:style>
  <w:style w:type="character" w:customStyle="1" w:styleId="WW8Num23z0">
    <w:name w:val="WW8Num23z0"/>
    <w:rsid w:val="009874DC"/>
    <w:rPr>
      <w:rFonts w:ascii="Calibri" w:eastAsia="Calibri" w:hAnsi="Calibri" w:cs="Times New Roman"/>
    </w:rPr>
  </w:style>
  <w:style w:type="character" w:customStyle="1" w:styleId="WW8Num23z1">
    <w:name w:val="WW8Num23z1"/>
    <w:rsid w:val="009874DC"/>
    <w:rPr>
      <w:rFonts w:ascii="Courier New" w:hAnsi="Courier New" w:cs="Courier New"/>
    </w:rPr>
  </w:style>
  <w:style w:type="character" w:customStyle="1" w:styleId="WW8Num23z2">
    <w:name w:val="WW8Num23z2"/>
    <w:rsid w:val="009874DC"/>
    <w:rPr>
      <w:rFonts w:ascii="Wingdings" w:hAnsi="Wingdings" w:cs="Wingdings"/>
    </w:rPr>
  </w:style>
  <w:style w:type="character" w:customStyle="1" w:styleId="WW8Num23z3">
    <w:name w:val="WW8Num23z3"/>
    <w:rsid w:val="009874DC"/>
    <w:rPr>
      <w:rFonts w:ascii="Symbol" w:hAnsi="Symbol" w:cs="Symbol"/>
    </w:rPr>
  </w:style>
  <w:style w:type="character" w:customStyle="1" w:styleId="WW8Num24z0">
    <w:name w:val="WW8Num24z0"/>
    <w:rsid w:val="009874DC"/>
  </w:style>
  <w:style w:type="character" w:customStyle="1" w:styleId="WW8Num24z1">
    <w:name w:val="WW8Num24z1"/>
    <w:rsid w:val="009874DC"/>
  </w:style>
  <w:style w:type="character" w:customStyle="1" w:styleId="WW8Num24z2">
    <w:name w:val="WW8Num24z2"/>
    <w:rsid w:val="009874DC"/>
  </w:style>
  <w:style w:type="character" w:customStyle="1" w:styleId="WW8Num24z3">
    <w:name w:val="WW8Num24z3"/>
    <w:rsid w:val="009874DC"/>
  </w:style>
  <w:style w:type="character" w:customStyle="1" w:styleId="WW8Num24z4">
    <w:name w:val="WW8Num24z4"/>
    <w:rsid w:val="009874DC"/>
  </w:style>
  <w:style w:type="character" w:customStyle="1" w:styleId="WW8Num24z5">
    <w:name w:val="WW8Num24z5"/>
    <w:rsid w:val="009874DC"/>
  </w:style>
  <w:style w:type="character" w:customStyle="1" w:styleId="WW8Num24z6">
    <w:name w:val="WW8Num24z6"/>
    <w:rsid w:val="009874DC"/>
  </w:style>
  <w:style w:type="character" w:customStyle="1" w:styleId="WW8Num24z7">
    <w:name w:val="WW8Num24z7"/>
    <w:rsid w:val="009874DC"/>
  </w:style>
  <w:style w:type="character" w:customStyle="1" w:styleId="WW8Num24z8">
    <w:name w:val="WW8Num24z8"/>
    <w:rsid w:val="009874DC"/>
  </w:style>
  <w:style w:type="character" w:customStyle="1" w:styleId="WW8Num25z0">
    <w:name w:val="WW8Num25z0"/>
    <w:rsid w:val="009874DC"/>
    <w:rPr>
      <w:rFonts w:cs="Arial"/>
      <w:sz w:val="20"/>
      <w:szCs w:val="20"/>
      <w:lang w:val="en-US"/>
    </w:rPr>
  </w:style>
  <w:style w:type="character" w:customStyle="1" w:styleId="WW8Num26z0">
    <w:name w:val="WW8Num26z0"/>
    <w:rsid w:val="009874DC"/>
    <w:rPr>
      <w:rFonts w:ascii="Symbol" w:hAnsi="Symbol" w:cs="Symbol"/>
    </w:rPr>
  </w:style>
  <w:style w:type="character" w:customStyle="1" w:styleId="WW8Num26z1">
    <w:name w:val="WW8Num26z1"/>
    <w:rsid w:val="009874DC"/>
    <w:rPr>
      <w:rFonts w:ascii="Courier New" w:hAnsi="Courier New" w:cs="Courier New"/>
    </w:rPr>
  </w:style>
  <w:style w:type="character" w:customStyle="1" w:styleId="WW8Num26z2">
    <w:name w:val="WW8Num26z2"/>
    <w:rsid w:val="009874DC"/>
    <w:rPr>
      <w:rFonts w:ascii="Wingdings" w:hAnsi="Wingdings" w:cs="Wingdings"/>
    </w:rPr>
  </w:style>
  <w:style w:type="character" w:customStyle="1" w:styleId="WW8Num27z0">
    <w:name w:val="WW8Num27z0"/>
    <w:rsid w:val="009874DC"/>
  </w:style>
  <w:style w:type="character" w:customStyle="1" w:styleId="WW8Num27z1">
    <w:name w:val="WW8Num27z1"/>
    <w:rsid w:val="009874DC"/>
  </w:style>
  <w:style w:type="character" w:customStyle="1" w:styleId="WW8Num27z2">
    <w:name w:val="WW8Num27z2"/>
    <w:rsid w:val="009874DC"/>
  </w:style>
  <w:style w:type="character" w:customStyle="1" w:styleId="WW8Num27z3">
    <w:name w:val="WW8Num27z3"/>
    <w:rsid w:val="009874DC"/>
  </w:style>
  <w:style w:type="character" w:customStyle="1" w:styleId="WW8Num27z4">
    <w:name w:val="WW8Num27z4"/>
    <w:rsid w:val="009874DC"/>
  </w:style>
  <w:style w:type="character" w:customStyle="1" w:styleId="WW8Num27z5">
    <w:name w:val="WW8Num27z5"/>
    <w:rsid w:val="009874DC"/>
  </w:style>
  <w:style w:type="character" w:customStyle="1" w:styleId="WW8Num27z6">
    <w:name w:val="WW8Num27z6"/>
    <w:rsid w:val="009874DC"/>
  </w:style>
  <w:style w:type="character" w:customStyle="1" w:styleId="WW8Num27z7">
    <w:name w:val="WW8Num27z7"/>
    <w:rsid w:val="009874DC"/>
  </w:style>
  <w:style w:type="character" w:customStyle="1" w:styleId="WW8Num27z8">
    <w:name w:val="WW8Num27z8"/>
    <w:rsid w:val="009874DC"/>
  </w:style>
  <w:style w:type="character" w:customStyle="1" w:styleId="WW8Num28z0">
    <w:name w:val="WW8Num28z0"/>
    <w:rsid w:val="009874DC"/>
  </w:style>
  <w:style w:type="character" w:customStyle="1" w:styleId="WW8Num28z1">
    <w:name w:val="WW8Num28z1"/>
    <w:rsid w:val="009874DC"/>
  </w:style>
  <w:style w:type="character" w:customStyle="1" w:styleId="WW8Num28z2">
    <w:name w:val="WW8Num28z2"/>
    <w:rsid w:val="009874DC"/>
  </w:style>
  <w:style w:type="character" w:customStyle="1" w:styleId="WW8Num28z3">
    <w:name w:val="WW8Num28z3"/>
    <w:rsid w:val="009874DC"/>
  </w:style>
  <w:style w:type="character" w:customStyle="1" w:styleId="WW8Num28z4">
    <w:name w:val="WW8Num28z4"/>
    <w:rsid w:val="009874DC"/>
  </w:style>
  <w:style w:type="character" w:customStyle="1" w:styleId="WW8Num28z5">
    <w:name w:val="WW8Num28z5"/>
    <w:rsid w:val="009874DC"/>
  </w:style>
  <w:style w:type="character" w:customStyle="1" w:styleId="WW8Num28z6">
    <w:name w:val="WW8Num28z6"/>
    <w:rsid w:val="009874DC"/>
  </w:style>
  <w:style w:type="character" w:customStyle="1" w:styleId="WW8Num28z7">
    <w:name w:val="WW8Num28z7"/>
    <w:rsid w:val="009874DC"/>
  </w:style>
  <w:style w:type="character" w:customStyle="1" w:styleId="WW8Num28z8">
    <w:name w:val="WW8Num28z8"/>
    <w:rsid w:val="009874DC"/>
  </w:style>
  <w:style w:type="character" w:customStyle="1" w:styleId="WW8Num29z0">
    <w:name w:val="WW8Num29z0"/>
    <w:rsid w:val="009874DC"/>
  </w:style>
  <w:style w:type="character" w:customStyle="1" w:styleId="WW8Num29z1">
    <w:name w:val="WW8Num29z1"/>
    <w:rsid w:val="009874DC"/>
  </w:style>
  <w:style w:type="character" w:customStyle="1" w:styleId="WW8Num29z2">
    <w:name w:val="WW8Num29z2"/>
    <w:rsid w:val="009874DC"/>
  </w:style>
  <w:style w:type="character" w:customStyle="1" w:styleId="WW8Num29z3">
    <w:name w:val="WW8Num29z3"/>
    <w:rsid w:val="009874DC"/>
  </w:style>
  <w:style w:type="character" w:customStyle="1" w:styleId="WW8Num29z4">
    <w:name w:val="WW8Num29z4"/>
    <w:rsid w:val="009874DC"/>
  </w:style>
  <w:style w:type="character" w:customStyle="1" w:styleId="WW8Num29z5">
    <w:name w:val="WW8Num29z5"/>
    <w:rsid w:val="009874DC"/>
  </w:style>
  <w:style w:type="character" w:customStyle="1" w:styleId="WW8Num29z6">
    <w:name w:val="WW8Num29z6"/>
    <w:rsid w:val="009874DC"/>
  </w:style>
  <w:style w:type="character" w:customStyle="1" w:styleId="WW8Num29z7">
    <w:name w:val="WW8Num29z7"/>
    <w:rsid w:val="009874DC"/>
  </w:style>
  <w:style w:type="character" w:customStyle="1" w:styleId="WW8Num29z8">
    <w:name w:val="WW8Num29z8"/>
    <w:rsid w:val="009874DC"/>
  </w:style>
  <w:style w:type="character" w:customStyle="1" w:styleId="WW8Num30z0">
    <w:name w:val="WW8Num30z0"/>
    <w:rsid w:val="009874DC"/>
  </w:style>
  <w:style w:type="character" w:customStyle="1" w:styleId="WW8Num30z1">
    <w:name w:val="WW8Num30z1"/>
    <w:rsid w:val="009874DC"/>
  </w:style>
  <w:style w:type="character" w:customStyle="1" w:styleId="WW8Num30z2">
    <w:name w:val="WW8Num30z2"/>
    <w:rsid w:val="009874DC"/>
  </w:style>
  <w:style w:type="character" w:customStyle="1" w:styleId="WW8Num30z3">
    <w:name w:val="WW8Num30z3"/>
    <w:rsid w:val="009874DC"/>
  </w:style>
  <w:style w:type="character" w:customStyle="1" w:styleId="WW8Num30z4">
    <w:name w:val="WW8Num30z4"/>
    <w:rsid w:val="009874DC"/>
  </w:style>
  <w:style w:type="character" w:customStyle="1" w:styleId="WW8Num30z5">
    <w:name w:val="WW8Num30z5"/>
    <w:rsid w:val="009874DC"/>
  </w:style>
  <w:style w:type="character" w:customStyle="1" w:styleId="WW8Num30z6">
    <w:name w:val="WW8Num30z6"/>
    <w:rsid w:val="009874DC"/>
  </w:style>
  <w:style w:type="character" w:customStyle="1" w:styleId="WW8Num30z7">
    <w:name w:val="WW8Num30z7"/>
    <w:rsid w:val="009874DC"/>
  </w:style>
  <w:style w:type="character" w:customStyle="1" w:styleId="WW8Num30z8">
    <w:name w:val="WW8Num30z8"/>
    <w:rsid w:val="009874DC"/>
  </w:style>
  <w:style w:type="character" w:customStyle="1" w:styleId="WW8Num31z0">
    <w:name w:val="WW8Num31z0"/>
    <w:rsid w:val="009874DC"/>
    <w:rPr>
      <w:i w:val="0"/>
    </w:rPr>
  </w:style>
  <w:style w:type="character" w:customStyle="1" w:styleId="WW8Num31z1">
    <w:name w:val="WW8Num31z1"/>
    <w:rsid w:val="009874DC"/>
  </w:style>
  <w:style w:type="character" w:customStyle="1" w:styleId="WW8Num31z2">
    <w:name w:val="WW8Num31z2"/>
    <w:rsid w:val="009874DC"/>
  </w:style>
  <w:style w:type="character" w:customStyle="1" w:styleId="WW8Num31z3">
    <w:name w:val="WW8Num31z3"/>
    <w:rsid w:val="009874DC"/>
  </w:style>
  <w:style w:type="character" w:customStyle="1" w:styleId="WW8Num31z4">
    <w:name w:val="WW8Num31z4"/>
    <w:rsid w:val="009874DC"/>
  </w:style>
  <w:style w:type="character" w:customStyle="1" w:styleId="WW8Num31z5">
    <w:name w:val="WW8Num31z5"/>
    <w:rsid w:val="009874DC"/>
  </w:style>
  <w:style w:type="character" w:customStyle="1" w:styleId="WW8Num31z6">
    <w:name w:val="WW8Num31z6"/>
    <w:rsid w:val="009874DC"/>
  </w:style>
  <w:style w:type="character" w:customStyle="1" w:styleId="WW8Num31z7">
    <w:name w:val="WW8Num31z7"/>
    <w:rsid w:val="009874DC"/>
  </w:style>
  <w:style w:type="character" w:customStyle="1" w:styleId="WW8Num31z8">
    <w:name w:val="WW8Num31z8"/>
    <w:rsid w:val="009874DC"/>
  </w:style>
  <w:style w:type="character" w:customStyle="1" w:styleId="WW8Num32z0">
    <w:name w:val="WW8Num32z0"/>
    <w:rsid w:val="009874DC"/>
    <w:rPr>
      <w:rFonts w:ascii="Symbol" w:hAnsi="Symbol" w:cs="Symbol"/>
      <w:sz w:val="20"/>
      <w:szCs w:val="20"/>
      <w:lang w:val="ru-RU"/>
    </w:rPr>
  </w:style>
  <w:style w:type="character" w:customStyle="1" w:styleId="WW8Num32z1">
    <w:name w:val="WW8Num32z1"/>
    <w:rsid w:val="009874DC"/>
    <w:rPr>
      <w:rFonts w:ascii="Courier New" w:hAnsi="Courier New" w:cs="Courier New"/>
    </w:rPr>
  </w:style>
  <w:style w:type="character" w:customStyle="1" w:styleId="WW8Num32z2">
    <w:name w:val="WW8Num32z2"/>
    <w:rsid w:val="009874DC"/>
    <w:rPr>
      <w:rFonts w:ascii="Wingdings" w:hAnsi="Wingdings" w:cs="Wingdings"/>
    </w:rPr>
  </w:style>
  <w:style w:type="character" w:customStyle="1" w:styleId="WW8Num32z3">
    <w:name w:val="WW8Num32z3"/>
    <w:rsid w:val="009874DC"/>
    <w:rPr>
      <w:rFonts w:ascii="Symbol" w:hAnsi="Symbol" w:cs="Symbol"/>
    </w:rPr>
  </w:style>
  <w:style w:type="character" w:customStyle="1" w:styleId="15">
    <w:name w:val="Основной шрифт абзаца1"/>
    <w:rsid w:val="009874DC"/>
  </w:style>
  <w:style w:type="character" w:styleId="aff7">
    <w:name w:val="Emphasis"/>
    <w:qFormat/>
    <w:rsid w:val="009874DC"/>
    <w:rPr>
      <w:i/>
      <w:iCs/>
    </w:rPr>
  </w:style>
  <w:style w:type="character" w:customStyle="1" w:styleId="16">
    <w:name w:val="Знак примечания1"/>
    <w:rsid w:val="009874DC"/>
    <w:rPr>
      <w:sz w:val="16"/>
      <w:szCs w:val="16"/>
    </w:rPr>
  </w:style>
  <w:style w:type="character" w:customStyle="1" w:styleId="FootnoteCharacters">
    <w:name w:val="Footnote Characters"/>
    <w:rsid w:val="009874DC"/>
    <w:rPr>
      <w:vertAlign w:val="superscript"/>
    </w:rPr>
  </w:style>
  <w:style w:type="character" w:customStyle="1" w:styleId="EndnoteCharacters">
    <w:name w:val="Endnote Characters"/>
    <w:rsid w:val="009874DC"/>
    <w:rPr>
      <w:vertAlign w:val="superscript"/>
    </w:rPr>
  </w:style>
  <w:style w:type="character" w:styleId="aff8">
    <w:name w:val="Unresolved Mention"/>
    <w:uiPriority w:val="99"/>
    <w:rsid w:val="009874DC"/>
    <w:rPr>
      <w:color w:val="808080"/>
      <w:shd w:val="clear" w:color="auto" w:fill="E6E6E6"/>
    </w:rPr>
  </w:style>
  <w:style w:type="character" w:customStyle="1" w:styleId="ListLabel1">
    <w:name w:val="ListLabel 1"/>
    <w:rsid w:val="009874DC"/>
    <w:rPr>
      <w:rFonts w:cs="Symbol"/>
      <w:sz w:val="20"/>
      <w:lang w:val="ru-RU"/>
    </w:rPr>
  </w:style>
  <w:style w:type="character" w:customStyle="1" w:styleId="ListLabel2">
    <w:name w:val="ListLabel 2"/>
    <w:rsid w:val="009874DC"/>
    <w:rPr>
      <w:rFonts w:cs="Arial"/>
      <w:b/>
      <w:i w:val="0"/>
      <w:sz w:val="20"/>
      <w:szCs w:val="20"/>
      <w:lang w:val="ru-RU"/>
    </w:rPr>
  </w:style>
  <w:style w:type="character" w:customStyle="1" w:styleId="ListLabel3">
    <w:name w:val="ListLabel 3"/>
    <w:rsid w:val="009874DC"/>
    <w:rPr>
      <w:rFonts w:cs="Symbol"/>
      <w:sz w:val="20"/>
    </w:rPr>
  </w:style>
  <w:style w:type="character" w:customStyle="1" w:styleId="ListLabel4">
    <w:name w:val="ListLabel 4"/>
    <w:rsid w:val="009874DC"/>
    <w:rPr>
      <w:rFonts w:cs="Arial"/>
      <w:sz w:val="20"/>
      <w:szCs w:val="20"/>
      <w:lang w:val="en-US"/>
    </w:rPr>
  </w:style>
  <w:style w:type="character" w:customStyle="1" w:styleId="ListLabel5">
    <w:name w:val="ListLabel 5"/>
    <w:rsid w:val="009874DC"/>
    <w:rPr>
      <w:sz w:val="20"/>
      <w:lang w:val="ru-RU"/>
    </w:rPr>
  </w:style>
  <w:style w:type="character" w:customStyle="1" w:styleId="ListLabel6">
    <w:name w:val="ListLabel 6"/>
    <w:rsid w:val="009874DC"/>
    <w:rPr>
      <w:b/>
      <w:i w:val="0"/>
    </w:rPr>
  </w:style>
  <w:style w:type="character" w:customStyle="1" w:styleId="ListLabel7">
    <w:name w:val="ListLabel 7"/>
    <w:rsid w:val="009874DC"/>
    <w:rPr>
      <w:rFonts w:cs="Arial"/>
      <w:b/>
      <w:i w:val="0"/>
      <w:sz w:val="22"/>
      <w:szCs w:val="20"/>
      <w:lang w:val="en-US"/>
    </w:rPr>
  </w:style>
  <w:style w:type="character" w:customStyle="1" w:styleId="ListLabel8">
    <w:name w:val="ListLabel 8"/>
    <w:rsid w:val="009874DC"/>
    <w:rPr>
      <w:rFonts w:cs="Arial"/>
      <w:sz w:val="20"/>
      <w:szCs w:val="20"/>
      <w:lang w:val="en-US"/>
    </w:rPr>
  </w:style>
  <w:style w:type="character" w:customStyle="1" w:styleId="ListLabel9">
    <w:name w:val="ListLabel 9"/>
    <w:rsid w:val="009874DC"/>
    <w:rPr>
      <w:b/>
      <w:i w:val="0"/>
    </w:rPr>
  </w:style>
  <w:style w:type="character" w:customStyle="1" w:styleId="ListLabel10">
    <w:name w:val="ListLabel 10"/>
    <w:rsid w:val="009874DC"/>
    <w:rPr>
      <w:rFonts w:cs="Arial"/>
      <w:sz w:val="20"/>
      <w:szCs w:val="20"/>
    </w:rPr>
  </w:style>
  <w:style w:type="character" w:customStyle="1" w:styleId="ListLabel11">
    <w:name w:val="ListLabel 11"/>
    <w:rsid w:val="009874DC"/>
    <w:rPr>
      <w:b/>
      <w:i w:val="0"/>
      <w:sz w:val="22"/>
    </w:rPr>
  </w:style>
  <w:style w:type="character" w:customStyle="1" w:styleId="ListLabel12">
    <w:name w:val="ListLabel 12"/>
    <w:rsid w:val="009874DC"/>
    <w:rPr>
      <w:rFonts w:cs="Arial"/>
      <w:sz w:val="20"/>
      <w:szCs w:val="20"/>
      <w:lang w:val="en-US"/>
    </w:rPr>
  </w:style>
  <w:style w:type="character" w:customStyle="1" w:styleId="ListLabel13">
    <w:name w:val="ListLabel 13"/>
    <w:rsid w:val="009874DC"/>
    <w:rPr>
      <w:rFonts w:cs="Symbol"/>
      <w:sz w:val="20"/>
    </w:rPr>
  </w:style>
  <w:style w:type="character" w:customStyle="1" w:styleId="ListLabel14">
    <w:name w:val="ListLabel 14"/>
    <w:rsid w:val="009874DC"/>
    <w:rPr>
      <w:i w:val="0"/>
      <w:sz w:val="20"/>
    </w:rPr>
  </w:style>
  <w:style w:type="character" w:customStyle="1" w:styleId="ListLabel15">
    <w:name w:val="ListLabel 15"/>
    <w:rsid w:val="009874DC"/>
    <w:rPr>
      <w:rFonts w:cs="Symbol"/>
      <w:b/>
      <w:sz w:val="20"/>
      <w:szCs w:val="20"/>
      <w:lang w:val="ru-RU"/>
    </w:rPr>
  </w:style>
  <w:style w:type="paragraph" w:customStyle="1" w:styleId="Heading">
    <w:name w:val="Heading"/>
    <w:basedOn w:val="a"/>
    <w:next w:val="a3"/>
    <w:rsid w:val="009874DC"/>
    <w:pPr>
      <w:keepNext/>
      <w:suppressAutoHyphens/>
      <w:spacing w:before="240" w:after="120"/>
    </w:pPr>
    <w:rPr>
      <w:rFonts w:ascii="Liberation Sans" w:eastAsia="DejaVu Sans" w:hAnsi="Liberation Sans" w:cs="DejaVu Sans"/>
      <w:color w:val="00000A"/>
      <w:kern w:val="1"/>
      <w:sz w:val="28"/>
      <w:szCs w:val="28"/>
      <w:lang w:val="en-GB" w:eastAsia="zh-CN"/>
    </w:rPr>
  </w:style>
  <w:style w:type="paragraph" w:styleId="aff9">
    <w:name w:val="List"/>
    <w:basedOn w:val="a3"/>
    <w:rsid w:val="009874DC"/>
    <w:pPr>
      <w:suppressAutoHyphens/>
      <w:jc w:val="center"/>
    </w:pPr>
    <w:rPr>
      <w:rFonts w:ascii="Arial" w:eastAsia="SimSun" w:hAnsi="Arial" w:cs="Arial"/>
      <w:color w:val="00000A"/>
      <w:kern w:val="1"/>
      <w:lang w:val="en-GB" w:eastAsia="zh-CN"/>
    </w:rPr>
  </w:style>
  <w:style w:type="paragraph" w:customStyle="1" w:styleId="Index">
    <w:name w:val="Index"/>
    <w:basedOn w:val="a"/>
    <w:rsid w:val="009874DC"/>
    <w:pPr>
      <w:suppressLineNumbers/>
      <w:suppressAutoHyphens/>
    </w:pPr>
    <w:rPr>
      <w:rFonts w:ascii="Arial" w:eastAsia="SimSun" w:hAnsi="Arial" w:cs="Arial"/>
      <w:color w:val="00000A"/>
      <w:kern w:val="1"/>
      <w:lang w:val="en-GB" w:eastAsia="zh-CN"/>
    </w:rPr>
  </w:style>
  <w:style w:type="paragraph" w:customStyle="1" w:styleId="Backtotop">
    <w:name w:val="Back to top"/>
    <w:basedOn w:val="a"/>
    <w:next w:val="a"/>
    <w:rsid w:val="009874DC"/>
    <w:pPr>
      <w:suppressAutoHyphens/>
    </w:pPr>
    <w:rPr>
      <w:rFonts w:ascii="Arial" w:eastAsia="SimSun" w:hAnsi="Arial" w:cs="Arial"/>
      <w:color w:val="00000A"/>
      <w:kern w:val="1"/>
      <w:lang w:val="en-GB" w:eastAsia="zh-CN"/>
    </w:rPr>
  </w:style>
  <w:style w:type="paragraph" w:customStyle="1" w:styleId="HorizontalLine">
    <w:name w:val="Horizontal Line"/>
    <w:basedOn w:val="a"/>
    <w:rsid w:val="009874DC"/>
    <w:pPr>
      <w:suppressAutoHyphens/>
    </w:pPr>
    <w:rPr>
      <w:rFonts w:ascii="Arial" w:eastAsia="SimSun" w:hAnsi="Arial" w:cs="Arial"/>
      <w:color w:val="00000A"/>
      <w:kern w:val="1"/>
      <w:lang w:val="en-GB" w:eastAsia="zh-CN"/>
    </w:rPr>
  </w:style>
  <w:style w:type="paragraph" w:customStyle="1" w:styleId="ParagraphImageWrapLeft">
    <w:name w:val="Paragraph Image Wrap Left"/>
    <w:basedOn w:val="a"/>
    <w:rsid w:val="009874DC"/>
    <w:pPr>
      <w:suppressAutoHyphens/>
    </w:pPr>
    <w:rPr>
      <w:rFonts w:ascii="Arial" w:eastAsia="SimSun" w:hAnsi="Arial" w:cs="Arial"/>
      <w:color w:val="00000A"/>
      <w:kern w:val="1"/>
      <w:lang w:val="en-GB" w:eastAsia="zh-CN"/>
    </w:rPr>
  </w:style>
  <w:style w:type="paragraph" w:customStyle="1" w:styleId="ParagraphImageWrapRight">
    <w:name w:val="Paragraph Image Wrap Right"/>
    <w:basedOn w:val="a"/>
    <w:rsid w:val="009874DC"/>
    <w:pPr>
      <w:suppressAutoHyphens/>
    </w:pPr>
    <w:rPr>
      <w:rFonts w:ascii="Arial" w:eastAsia="SimSun" w:hAnsi="Arial" w:cs="Arial"/>
      <w:color w:val="00000A"/>
      <w:kern w:val="1"/>
      <w:lang w:val="en-GB" w:eastAsia="zh-CN"/>
    </w:rPr>
  </w:style>
  <w:style w:type="paragraph" w:customStyle="1" w:styleId="Summary">
    <w:name w:val="Summary"/>
    <w:basedOn w:val="a"/>
    <w:rsid w:val="009874DC"/>
    <w:pPr>
      <w:suppressAutoHyphens/>
      <w:spacing w:after="77"/>
      <w:ind w:left="129" w:right="129"/>
    </w:pPr>
    <w:rPr>
      <w:rFonts w:ascii="Verdana" w:eastAsia="SimSun" w:hAnsi="Verdana" w:cs="Verdana"/>
      <w:color w:val="666666"/>
      <w:kern w:val="1"/>
      <w:sz w:val="15"/>
      <w:szCs w:val="15"/>
      <w:lang w:val="en-GB" w:eastAsia="zh-CN"/>
    </w:rPr>
  </w:style>
  <w:style w:type="paragraph" w:customStyle="1" w:styleId="TableDFIDEnd">
    <w:name w:val="Table DFID End"/>
    <w:basedOn w:val="a"/>
    <w:rsid w:val="009874DC"/>
    <w:pPr>
      <w:suppressAutoHyphens/>
    </w:pPr>
    <w:rPr>
      <w:rFonts w:ascii="Arial" w:eastAsia="SimSun" w:hAnsi="Arial" w:cs="Arial"/>
      <w:color w:val="00000A"/>
      <w:kern w:val="1"/>
      <w:lang w:val="en-GB" w:eastAsia="zh-CN"/>
    </w:rPr>
  </w:style>
  <w:style w:type="paragraph" w:customStyle="1" w:styleId="TableDFIDStart">
    <w:name w:val="Table DFID Start"/>
    <w:basedOn w:val="a"/>
    <w:rsid w:val="009874DC"/>
    <w:pPr>
      <w:suppressAutoHyphens/>
    </w:pPr>
    <w:rPr>
      <w:rFonts w:ascii="Arial" w:eastAsia="SimSun" w:hAnsi="Arial" w:cs="Arial"/>
      <w:color w:val="00000A"/>
      <w:kern w:val="1"/>
      <w:lang w:val="en-GB" w:eastAsia="zh-CN"/>
    </w:rPr>
  </w:style>
  <w:style w:type="paragraph" w:customStyle="1" w:styleId="TableHeadings">
    <w:name w:val="Table Headings"/>
    <w:basedOn w:val="a"/>
    <w:rsid w:val="009874DC"/>
    <w:pPr>
      <w:suppressAutoHyphens/>
      <w:spacing w:after="79"/>
    </w:pPr>
    <w:rPr>
      <w:rFonts w:ascii="Arial" w:eastAsia="SimSun" w:hAnsi="Arial" w:cs="Arial"/>
      <w:b/>
      <w:bCs/>
      <w:color w:val="FFFFFF"/>
      <w:kern w:val="1"/>
      <w:szCs w:val="20"/>
      <w:lang w:val="en-GB" w:eastAsia="zh-CN"/>
    </w:rPr>
  </w:style>
  <w:style w:type="paragraph" w:customStyle="1" w:styleId="CharChar1">
    <w:name w:val="Char Char1"/>
    <w:basedOn w:val="a"/>
    <w:next w:val="a"/>
    <w:rsid w:val="009874DC"/>
    <w:pPr>
      <w:suppressAutoHyphens/>
      <w:spacing w:after="160" w:line="240" w:lineRule="exact"/>
    </w:pPr>
    <w:rPr>
      <w:rFonts w:ascii="Tahoma" w:eastAsia="SimSun" w:hAnsi="Tahoma" w:cs="Tahoma"/>
      <w:color w:val="00000A"/>
      <w:kern w:val="1"/>
      <w:szCs w:val="20"/>
      <w:lang w:val="en-GB" w:eastAsia="zh-CN"/>
    </w:rPr>
  </w:style>
  <w:style w:type="paragraph" w:customStyle="1" w:styleId="CharCharChar">
    <w:name w:val="Char Char Char"/>
    <w:basedOn w:val="a"/>
    <w:rsid w:val="009874DC"/>
    <w:pPr>
      <w:suppressAutoHyphens/>
      <w:spacing w:after="160" w:line="240" w:lineRule="exact"/>
    </w:pPr>
    <w:rPr>
      <w:rFonts w:ascii="Tahoma" w:eastAsia="SimSun" w:hAnsi="Tahoma" w:cs="Tahoma"/>
      <w:color w:val="00000A"/>
      <w:kern w:val="1"/>
      <w:sz w:val="20"/>
      <w:szCs w:val="20"/>
      <w:lang w:val="en-US" w:eastAsia="zh-CN"/>
    </w:rPr>
  </w:style>
  <w:style w:type="paragraph" w:customStyle="1" w:styleId="17">
    <w:name w:val="Текст примечания1"/>
    <w:basedOn w:val="a"/>
    <w:rsid w:val="009874DC"/>
    <w:pPr>
      <w:suppressAutoHyphens/>
    </w:pPr>
    <w:rPr>
      <w:rFonts w:ascii="Arial" w:eastAsia="SimSun" w:hAnsi="Arial" w:cs="Arial"/>
      <w:color w:val="00000A"/>
      <w:kern w:val="1"/>
      <w:sz w:val="20"/>
      <w:szCs w:val="20"/>
      <w:lang w:val="en-GB" w:eastAsia="zh-CN"/>
    </w:rPr>
  </w:style>
  <w:style w:type="paragraph" w:customStyle="1" w:styleId="CharCharCharCharCharCharChar">
    <w:name w:val="Char Char Char Char Char Char Char"/>
    <w:basedOn w:val="a"/>
    <w:rsid w:val="009874DC"/>
    <w:pPr>
      <w:suppressAutoHyphens/>
      <w:spacing w:after="160" w:line="240" w:lineRule="exact"/>
    </w:pPr>
    <w:rPr>
      <w:rFonts w:ascii="Tahoma" w:eastAsia="SimSun" w:hAnsi="Tahoma" w:cs="Tahoma"/>
      <w:color w:val="00000A"/>
      <w:kern w:val="1"/>
      <w:sz w:val="20"/>
      <w:szCs w:val="20"/>
      <w:lang w:val="en-GB" w:eastAsia="zh-CN"/>
    </w:rPr>
  </w:style>
  <w:style w:type="paragraph" w:customStyle="1" w:styleId="Style1">
    <w:name w:val="Style1"/>
    <w:basedOn w:val="a"/>
    <w:rsid w:val="009874DC"/>
    <w:pPr>
      <w:tabs>
        <w:tab w:val="left" w:pos="0"/>
      </w:tabs>
      <w:suppressAutoHyphens/>
      <w:spacing w:after="120"/>
      <w:jc w:val="both"/>
    </w:pPr>
    <w:rPr>
      <w:rFonts w:ascii="Arial" w:eastAsia="SimSun" w:hAnsi="Arial" w:cs="Arial"/>
      <w:b/>
      <w:color w:val="00000A"/>
      <w:kern w:val="1"/>
      <w:lang w:val="en-GB" w:eastAsia="zh-CN"/>
    </w:rPr>
  </w:style>
  <w:style w:type="paragraph" w:customStyle="1" w:styleId="310">
    <w:name w:val="Основной текст 31"/>
    <w:basedOn w:val="a"/>
    <w:rsid w:val="009874DC"/>
    <w:pPr>
      <w:suppressAutoHyphens/>
      <w:spacing w:after="120"/>
    </w:pPr>
    <w:rPr>
      <w:rFonts w:eastAsia="SimSun"/>
      <w:color w:val="00000A"/>
      <w:kern w:val="1"/>
      <w:sz w:val="16"/>
      <w:szCs w:val="16"/>
      <w:lang w:val="en-US" w:eastAsia="zh-CN"/>
    </w:rPr>
  </w:style>
  <w:style w:type="paragraph" w:customStyle="1" w:styleId="CharCharCharCharCharCharCharCharChar">
    <w:name w:val="Char Char Char Знак Знак Char Char Знак Знак Char Char Знак Знак Char Char"/>
    <w:basedOn w:val="a"/>
    <w:rsid w:val="009874DC"/>
    <w:pPr>
      <w:suppressAutoHyphens/>
      <w:spacing w:after="160" w:line="240" w:lineRule="exact"/>
    </w:pPr>
    <w:rPr>
      <w:rFonts w:ascii="Arial" w:eastAsia="SimSun" w:hAnsi="Arial" w:cs="Arial"/>
      <w:color w:val="00000A"/>
      <w:kern w:val="1"/>
      <w:sz w:val="20"/>
      <w:szCs w:val="20"/>
      <w:lang w:val="en-US" w:eastAsia="zh-CN"/>
    </w:rPr>
  </w:style>
  <w:style w:type="paragraph" w:customStyle="1" w:styleId="TableContents">
    <w:name w:val="Table Contents"/>
    <w:basedOn w:val="a"/>
    <w:rsid w:val="009874DC"/>
    <w:pPr>
      <w:suppressLineNumbers/>
      <w:suppressAutoHyphens/>
    </w:pPr>
    <w:rPr>
      <w:rFonts w:ascii="Arial" w:eastAsia="SimSun" w:hAnsi="Arial" w:cs="Arial"/>
      <w:color w:val="00000A"/>
      <w:kern w:val="1"/>
      <w:lang w:val="en-GB" w:eastAsia="zh-CN"/>
    </w:rPr>
  </w:style>
  <w:style w:type="paragraph" w:customStyle="1" w:styleId="TableHeading">
    <w:name w:val="Table Heading"/>
    <w:basedOn w:val="TableContents"/>
    <w:qFormat/>
    <w:rsid w:val="009874DC"/>
    <w:pPr>
      <w:jc w:val="center"/>
    </w:pPr>
    <w:rPr>
      <w:b/>
      <w:bCs/>
    </w:rPr>
  </w:style>
  <w:style w:type="paragraph" w:customStyle="1" w:styleId="FrameContents">
    <w:name w:val="Frame Contents"/>
    <w:basedOn w:val="a"/>
    <w:rsid w:val="009874DC"/>
    <w:pPr>
      <w:suppressAutoHyphens/>
    </w:pPr>
    <w:rPr>
      <w:rFonts w:ascii="Arial" w:eastAsia="SimSun" w:hAnsi="Arial" w:cs="Arial"/>
      <w:color w:val="00000A"/>
      <w:kern w:val="1"/>
      <w:lang w:val="en-GB" w:eastAsia="zh-CN"/>
    </w:rPr>
  </w:style>
  <w:style w:type="table" w:customStyle="1" w:styleId="TableDFID">
    <w:name w:val="Table DFID"/>
    <w:basedOn w:val="a1"/>
    <w:rsid w:val="009874DC"/>
    <w:rPr>
      <w:rFonts w:ascii="Arial Black" w:eastAsia="SimSun" w:hAnsi="Arial Blac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table" w:customStyle="1" w:styleId="TableLayout">
    <w:name w:val="Table Layout"/>
    <w:basedOn w:val="a1"/>
    <w:rsid w:val="009874DC"/>
    <w:rPr>
      <w:rFonts w:ascii="Times New Roman" w:eastAsia="SimSun" w:hAnsi="Times New Roman"/>
    </w:rPr>
    <w:tblPr/>
  </w:style>
  <w:style w:type="character" w:customStyle="1" w:styleId="311">
    <w:name w:val="Основной текст 3 Знак1"/>
    <w:uiPriority w:val="99"/>
    <w:semiHidden/>
    <w:rsid w:val="009874DC"/>
    <w:rPr>
      <w:rFonts w:ascii="Arial" w:eastAsia="SimSun" w:hAnsi="Arial" w:cs="Arial"/>
      <w:color w:val="00000A"/>
      <w:kern w:val="1"/>
      <w:sz w:val="16"/>
      <w:szCs w:val="16"/>
      <w:lang w:val="en-GB" w:eastAsia="zh-CN"/>
    </w:rPr>
  </w:style>
  <w:style w:type="table" w:styleId="3-1">
    <w:name w:val="Medium Grid 3 Accent 1"/>
    <w:basedOn w:val="a1"/>
    <w:uiPriority w:val="69"/>
    <w:rsid w:val="009874DC"/>
    <w:rPr>
      <w:rFonts w:ascii="Times New Roman" w:eastAsia="SimSu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1-1">
    <w:name w:val="Medium Grid 1 Accent 1"/>
    <w:basedOn w:val="a1"/>
    <w:uiPriority w:val="67"/>
    <w:rsid w:val="009874DC"/>
    <w:rPr>
      <w:rFonts w:ascii="Times New Roman" w:eastAsia="SimSu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paragraph" w:styleId="35">
    <w:name w:val="toc 3"/>
    <w:basedOn w:val="a"/>
    <w:next w:val="a"/>
    <w:autoRedefine/>
    <w:uiPriority w:val="39"/>
    <w:qFormat/>
    <w:rsid w:val="009874DC"/>
    <w:pPr>
      <w:widowControl w:val="0"/>
      <w:tabs>
        <w:tab w:val="left" w:pos="9810"/>
      </w:tabs>
      <w:overflowPunct w:val="0"/>
      <w:adjustRightInd w:val="0"/>
      <w:ind w:left="360"/>
    </w:pPr>
    <w:rPr>
      <w:rFonts w:eastAsia="Batang"/>
      <w:kern w:val="28"/>
      <w:sz w:val="18"/>
      <w:szCs w:val="18"/>
      <w:lang w:val="en-US" w:eastAsia="en-US"/>
    </w:rPr>
  </w:style>
  <w:style w:type="paragraph" w:styleId="2">
    <w:name w:val="List Bullet 2"/>
    <w:basedOn w:val="a"/>
    <w:unhideWhenUsed/>
    <w:qFormat/>
    <w:rsid w:val="009874DC"/>
    <w:pPr>
      <w:widowControl w:val="0"/>
      <w:numPr>
        <w:numId w:val="16"/>
      </w:numPr>
      <w:overflowPunct w:val="0"/>
      <w:adjustRightInd w:val="0"/>
      <w:spacing w:line="264" w:lineRule="auto"/>
    </w:pPr>
    <w:rPr>
      <w:rFonts w:ascii="Tw Cen MT" w:eastAsia="Tw Cen MT" w:hAnsi="Tw Cen MT"/>
      <w:color w:val="94B6D2"/>
      <w:kern w:val="28"/>
      <w:sz w:val="23"/>
      <w:lang w:val="en-US" w:eastAsia="ja-JP"/>
    </w:rPr>
  </w:style>
  <w:style w:type="paragraph" w:styleId="affa">
    <w:name w:val="Subtitle"/>
    <w:basedOn w:val="a"/>
    <w:next w:val="a"/>
    <w:link w:val="affb"/>
    <w:uiPriority w:val="11"/>
    <w:qFormat/>
    <w:rsid w:val="009874DC"/>
    <w:pPr>
      <w:keepNext/>
      <w:widowControl w:val="0"/>
      <w:pBdr>
        <w:bottom w:val="single" w:sz="6" w:space="14" w:color="808080"/>
      </w:pBdr>
      <w:overflowPunct w:val="0"/>
      <w:adjustRightInd w:val="0"/>
      <w:spacing w:before="1940" w:line="200" w:lineRule="atLeast"/>
      <w:jc w:val="center"/>
    </w:pPr>
    <w:rPr>
      <w:rFonts w:ascii="Garamond" w:eastAsia="Batang" w:hAnsi="Garamond"/>
      <w:bCs/>
      <w:caps/>
      <w:color w:val="808080"/>
      <w:spacing w:val="30"/>
      <w:kern w:val="28"/>
      <w:sz w:val="18"/>
      <w:szCs w:val="20"/>
      <w:lang w:val="en-US" w:eastAsia="en-US"/>
    </w:rPr>
  </w:style>
  <w:style w:type="character" w:customStyle="1" w:styleId="affb">
    <w:name w:val="Подзаголовок Знак"/>
    <w:link w:val="affa"/>
    <w:uiPriority w:val="11"/>
    <w:rsid w:val="009874DC"/>
    <w:rPr>
      <w:rFonts w:ascii="Garamond" w:eastAsia="Batang" w:hAnsi="Garamond"/>
      <w:bCs/>
      <w:caps/>
      <w:color w:val="808080"/>
      <w:spacing w:val="30"/>
      <w:kern w:val="28"/>
      <w:sz w:val="18"/>
      <w:lang w:val="en-US" w:eastAsia="en-US"/>
    </w:rPr>
  </w:style>
  <w:style w:type="paragraph" w:customStyle="1" w:styleId="TOCHeading1">
    <w:name w:val="TOC Heading1"/>
    <w:basedOn w:val="1"/>
    <w:next w:val="a"/>
    <w:uiPriority w:val="39"/>
    <w:semiHidden/>
    <w:unhideWhenUsed/>
    <w:qFormat/>
    <w:rsid w:val="009874DC"/>
    <w:pPr>
      <w:keepLines/>
      <w:widowControl w:val="0"/>
      <w:overflowPunct w:val="0"/>
      <w:adjustRightInd w:val="0"/>
      <w:spacing w:before="480" w:after="0"/>
      <w:outlineLvl w:val="9"/>
    </w:pPr>
    <w:rPr>
      <w:rFonts w:ascii="Cambria" w:eastAsia="Batang" w:hAnsi="Cambria"/>
      <w:b w:val="0"/>
      <w:bCs w:val="0"/>
      <w:color w:val="365F91"/>
      <w:kern w:val="0"/>
      <w:szCs w:val="28"/>
      <w:lang w:val="en-US" w:eastAsia="en-US"/>
    </w:rPr>
  </w:style>
  <w:style w:type="paragraph" w:customStyle="1" w:styleId="TableText">
    <w:name w:val="Table Text"/>
    <w:basedOn w:val="TableHeading"/>
    <w:autoRedefine/>
    <w:qFormat/>
    <w:rsid w:val="009874DC"/>
    <w:pPr>
      <w:widowControl w:val="0"/>
      <w:suppressLineNumbers w:val="0"/>
      <w:suppressAutoHyphens w:val="0"/>
      <w:overflowPunct w:val="0"/>
      <w:adjustRightInd w:val="0"/>
      <w:ind w:left="237" w:hanging="237"/>
      <w:jc w:val="left"/>
    </w:pPr>
    <w:rPr>
      <w:rFonts w:eastAsia="Times New Roman"/>
      <w:b w:val="0"/>
      <w:bCs w:val="0"/>
      <w:color w:val="000000"/>
      <w:kern w:val="28"/>
      <w:sz w:val="16"/>
      <w:szCs w:val="16"/>
      <w:lang w:val="en-US" w:eastAsia="en-US"/>
    </w:rPr>
  </w:style>
  <w:style w:type="character" w:customStyle="1" w:styleId="IntenseEmphasis1">
    <w:name w:val="Intense Emphasis1"/>
    <w:uiPriority w:val="21"/>
    <w:qFormat/>
    <w:rsid w:val="009874DC"/>
    <w:rPr>
      <w:b/>
      <w:bCs/>
      <w:i/>
      <w:iCs/>
      <w:color w:val="4F81BD"/>
    </w:rPr>
  </w:style>
  <w:style w:type="paragraph" w:customStyle="1" w:styleId="NoSpacing1">
    <w:name w:val="No Spacing1"/>
    <w:uiPriority w:val="1"/>
    <w:qFormat/>
    <w:rsid w:val="009874DC"/>
    <w:rPr>
      <w:sz w:val="24"/>
      <w:szCs w:val="22"/>
      <w:lang w:val="en-US" w:eastAsia="en-US"/>
    </w:rPr>
  </w:style>
  <w:style w:type="character" w:customStyle="1" w:styleId="BookTitle1">
    <w:name w:val="Book Title1"/>
    <w:uiPriority w:val="33"/>
    <w:qFormat/>
    <w:rsid w:val="009874DC"/>
    <w:rPr>
      <w:b/>
      <w:bCs/>
      <w:smallCaps/>
      <w:spacing w:val="5"/>
    </w:rPr>
  </w:style>
  <w:style w:type="paragraph" w:customStyle="1" w:styleId="Split">
    <w:name w:val="Split"/>
    <w:link w:val="SplitChar"/>
    <w:qFormat/>
    <w:rsid w:val="009874DC"/>
    <w:pPr>
      <w:numPr>
        <w:numId w:val="17"/>
      </w:numPr>
      <w:spacing w:after="200" w:line="276" w:lineRule="auto"/>
      <w:contextualSpacing/>
    </w:pPr>
    <w:rPr>
      <w:rFonts w:cs="Arial"/>
      <w:b/>
      <w:color w:val="365F91"/>
      <w:sz w:val="24"/>
      <w:szCs w:val="22"/>
      <w:lang w:val="en-US" w:eastAsia="en-US"/>
    </w:rPr>
  </w:style>
  <w:style w:type="table" w:styleId="-1">
    <w:name w:val="Colorful List Accent 1"/>
    <w:basedOn w:val="a1"/>
    <w:uiPriority w:val="72"/>
    <w:rsid w:val="009874DC"/>
    <w:rPr>
      <w:rFonts w:ascii="Times New Roman" w:hAnsi="Times New Roman"/>
      <w:color w:val="000000"/>
      <w:sz w:val="24"/>
      <w:szCs w:val="24"/>
      <w:lang w:val="en-US"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link w:val="Split"/>
    <w:rsid w:val="009874DC"/>
    <w:rPr>
      <w:rFonts w:cs="Arial"/>
      <w:b/>
      <w:color w:val="365F91"/>
      <w:sz w:val="24"/>
      <w:szCs w:val="22"/>
      <w:lang w:val="en-US" w:eastAsia="en-US"/>
    </w:rPr>
  </w:style>
  <w:style w:type="paragraph" w:customStyle="1" w:styleId="BankNormal">
    <w:name w:val="BankNormal"/>
    <w:basedOn w:val="a"/>
    <w:rsid w:val="009874DC"/>
    <w:pPr>
      <w:spacing w:after="240"/>
    </w:pPr>
    <w:rPr>
      <w:rFonts w:eastAsia="Batang"/>
      <w:szCs w:val="20"/>
      <w:lang w:val="en-US" w:eastAsia="en-US"/>
    </w:rPr>
  </w:style>
  <w:style w:type="paragraph" w:customStyle="1" w:styleId="Section2-Heading1">
    <w:name w:val="Section 2 - Heading 1"/>
    <w:basedOn w:val="a"/>
    <w:rsid w:val="009874DC"/>
    <w:pPr>
      <w:tabs>
        <w:tab w:val="left" w:pos="360"/>
      </w:tabs>
      <w:spacing w:after="200"/>
      <w:ind w:left="360" w:hanging="360"/>
    </w:pPr>
    <w:rPr>
      <w:rFonts w:eastAsia="Batang"/>
      <w:b/>
      <w:lang w:val="en-GB" w:eastAsia="en-US"/>
    </w:rPr>
  </w:style>
  <w:style w:type="paragraph" w:customStyle="1" w:styleId="Section2-Heading2">
    <w:name w:val="Section 2 - Heading 2"/>
    <w:basedOn w:val="a"/>
    <w:rsid w:val="009874DC"/>
    <w:pPr>
      <w:spacing w:after="200"/>
      <w:ind w:left="360"/>
    </w:pPr>
    <w:rPr>
      <w:rFonts w:eastAsia="Batang"/>
      <w:b/>
      <w:lang w:val="en-GB" w:eastAsia="en-US"/>
    </w:rPr>
  </w:style>
  <w:style w:type="paragraph" w:customStyle="1" w:styleId="Section3-Heading1">
    <w:name w:val="Section 3 - Heading 1"/>
    <w:basedOn w:val="a"/>
    <w:rsid w:val="009874DC"/>
    <w:pPr>
      <w:pBdr>
        <w:bottom w:val="single" w:sz="4" w:space="1" w:color="auto"/>
      </w:pBdr>
      <w:spacing w:after="240"/>
      <w:jc w:val="center"/>
    </w:pPr>
    <w:rPr>
      <w:rFonts w:ascii="Times New Roman Bold" w:eastAsia="Batang" w:hAnsi="Times New Roman Bold"/>
      <w:b/>
      <w:sz w:val="32"/>
      <w:lang w:val="en-US" w:eastAsia="en-US"/>
    </w:rPr>
  </w:style>
  <w:style w:type="paragraph" w:customStyle="1" w:styleId="Sub-ClauseText">
    <w:name w:val="Sub-Clause Text"/>
    <w:basedOn w:val="a"/>
    <w:rsid w:val="009874DC"/>
    <w:pPr>
      <w:spacing w:before="120" w:after="120"/>
      <w:jc w:val="both"/>
    </w:pPr>
    <w:rPr>
      <w:rFonts w:eastAsia="Batang"/>
      <w:spacing w:val="-4"/>
      <w:szCs w:val="20"/>
      <w:lang w:val="en-US" w:eastAsia="en-US"/>
    </w:rPr>
  </w:style>
  <w:style w:type="paragraph" w:styleId="18">
    <w:name w:val="index 1"/>
    <w:basedOn w:val="a"/>
    <w:next w:val="a"/>
    <w:rsid w:val="009874DC"/>
    <w:pPr>
      <w:tabs>
        <w:tab w:val="left" w:leader="dot" w:pos="9000"/>
        <w:tab w:val="right" w:pos="9360"/>
      </w:tabs>
      <w:suppressAutoHyphens/>
      <w:ind w:left="720"/>
    </w:pPr>
    <w:rPr>
      <w:rFonts w:eastAsia="Batang"/>
      <w:szCs w:val="20"/>
      <w:lang w:val="en-US" w:eastAsia="en-US"/>
    </w:rPr>
  </w:style>
  <w:style w:type="paragraph" w:customStyle="1" w:styleId="SectionVHeader">
    <w:name w:val="Section V. Header"/>
    <w:basedOn w:val="a"/>
    <w:rsid w:val="009874DC"/>
    <w:pPr>
      <w:jc w:val="center"/>
    </w:pPr>
    <w:rPr>
      <w:rFonts w:eastAsia="Batang"/>
      <w:b/>
      <w:sz w:val="36"/>
      <w:szCs w:val="20"/>
      <w:lang w:val="en-US" w:eastAsia="en-US"/>
    </w:rPr>
  </w:style>
  <w:style w:type="paragraph" w:customStyle="1" w:styleId="Outline">
    <w:name w:val="Outline"/>
    <w:basedOn w:val="a"/>
    <w:rsid w:val="009874DC"/>
    <w:pPr>
      <w:spacing w:before="240"/>
    </w:pPr>
    <w:rPr>
      <w:rFonts w:eastAsia="Batang"/>
      <w:kern w:val="28"/>
      <w:szCs w:val="20"/>
      <w:lang w:val="en-US" w:eastAsia="en-US"/>
    </w:rPr>
  </w:style>
  <w:style w:type="paragraph" w:customStyle="1" w:styleId="Outline1">
    <w:name w:val="Outline1"/>
    <w:basedOn w:val="Outline"/>
    <w:next w:val="a"/>
    <w:rsid w:val="009874DC"/>
    <w:pPr>
      <w:keepNext/>
      <w:tabs>
        <w:tab w:val="num" w:pos="360"/>
      </w:tabs>
      <w:ind w:left="360" w:hanging="360"/>
    </w:pPr>
  </w:style>
  <w:style w:type="paragraph" w:styleId="affc">
    <w:name w:val="index heading"/>
    <w:basedOn w:val="a"/>
    <w:next w:val="18"/>
    <w:uiPriority w:val="99"/>
    <w:rsid w:val="009874DC"/>
    <w:rPr>
      <w:rFonts w:ascii="Arial" w:eastAsia="Batang" w:hAnsi="Arial" w:cs="Arial"/>
      <w:b/>
      <w:bCs/>
      <w:lang w:val="en-US" w:eastAsia="en-US"/>
    </w:rPr>
  </w:style>
  <w:style w:type="paragraph" w:styleId="affd">
    <w:name w:val="Date"/>
    <w:basedOn w:val="a"/>
    <w:next w:val="a"/>
    <w:link w:val="affe"/>
    <w:uiPriority w:val="99"/>
    <w:rsid w:val="009874DC"/>
    <w:rPr>
      <w:rFonts w:eastAsia="Batang"/>
      <w:lang w:val="en-US" w:eastAsia="en-US"/>
    </w:rPr>
  </w:style>
  <w:style w:type="character" w:customStyle="1" w:styleId="affe">
    <w:name w:val="Дата Знак"/>
    <w:link w:val="affd"/>
    <w:uiPriority w:val="99"/>
    <w:rsid w:val="009874DC"/>
    <w:rPr>
      <w:rFonts w:ascii="Times New Roman" w:eastAsia="Batang" w:hAnsi="Times New Roman"/>
      <w:sz w:val="24"/>
      <w:szCs w:val="24"/>
      <w:lang w:val="en-US" w:eastAsia="en-US"/>
    </w:rPr>
  </w:style>
  <w:style w:type="paragraph" w:customStyle="1" w:styleId="p28">
    <w:name w:val="p28"/>
    <w:basedOn w:val="a"/>
    <w:rsid w:val="009874DC"/>
    <w:pPr>
      <w:widowControl w:val="0"/>
      <w:tabs>
        <w:tab w:val="left" w:pos="680"/>
        <w:tab w:val="left" w:pos="1060"/>
      </w:tabs>
      <w:spacing w:line="240" w:lineRule="atLeast"/>
      <w:ind w:left="432" w:hanging="288"/>
    </w:pPr>
    <w:rPr>
      <w:rFonts w:eastAsia="Batang"/>
      <w:snapToGrid w:val="0"/>
      <w:szCs w:val="20"/>
      <w:lang w:val="en-US" w:eastAsia="en-US"/>
    </w:rPr>
  </w:style>
  <w:style w:type="paragraph" w:customStyle="1" w:styleId="ColumnsRight">
    <w:name w:val="Columns Right"/>
    <w:basedOn w:val="a"/>
    <w:link w:val="ColumnsRightChar"/>
    <w:rsid w:val="009874DC"/>
    <w:pPr>
      <w:widowControl w:val="0"/>
      <w:numPr>
        <w:ilvl w:val="1"/>
        <w:numId w:val="18"/>
      </w:numPr>
      <w:autoSpaceDE w:val="0"/>
      <w:autoSpaceDN w:val="0"/>
      <w:adjustRightInd w:val="0"/>
      <w:spacing w:before="120" w:after="120"/>
      <w:jc w:val="both"/>
    </w:pPr>
    <w:rPr>
      <w:rFonts w:eastAsia="SimSun"/>
      <w:szCs w:val="28"/>
      <w:lang w:val="en-GB" w:eastAsia="zh-CN"/>
    </w:rPr>
  </w:style>
  <w:style w:type="paragraph" w:customStyle="1" w:styleId="ColumnsLeft">
    <w:name w:val="Columns Left"/>
    <w:basedOn w:val="ColumnsRight"/>
    <w:rsid w:val="009874DC"/>
    <w:pPr>
      <w:numPr>
        <w:ilvl w:val="0"/>
      </w:numPr>
      <w:tabs>
        <w:tab w:val="clear" w:pos="432"/>
      </w:tabs>
      <w:ind w:left="360" w:firstLine="0"/>
      <w:jc w:val="left"/>
    </w:pPr>
  </w:style>
  <w:style w:type="paragraph" w:customStyle="1" w:styleId="ColumnsRightSub">
    <w:name w:val="Columns Right (Sub)"/>
    <w:basedOn w:val="ColumnsRight"/>
    <w:rsid w:val="009874DC"/>
    <w:pPr>
      <w:numPr>
        <w:ilvl w:val="2"/>
      </w:numPr>
      <w:tabs>
        <w:tab w:val="clear" w:pos="720"/>
      </w:tabs>
      <w:ind w:left="2160" w:hanging="180"/>
    </w:pPr>
  </w:style>
  <w:style w:type="character" w:customStyle="1" w:styleId="ColumnsRightChar">
    <w:name w:val="Columns Right Char"/>
    <w:link w:val="ColumnsRight"/>
    <w:rsid w:val="009874DC"/>
    <w:rPr>
      <w:rFonts w:ascii="Times New Roman" w:eastAsia="SimSun" w:hAnsi="Times New Roman"/>
      <w:sz w:val="24"/>
      <w:szCs w:val="28"/>
      <w:lang w:val="en-GB" w:eastAsia="zh-CN"/>
    </w:rPr>
  </w:style>
  <w:style w:type="character" w:styleId="afff">
    <w:name w:val="Placeholder Text"/>
    <w:uiPriority w:val="99"/>
    <w:rsid w:val="009874DC"/>
    <w:rPr>
      <w:color w:val="808080"/>
    </w:rPr>
  </w:style>
  <w:style w:type="numbering" w:customStyle="1" w:styleId="19">
    <w:name w:val="Нет списка1"/>
    <w:next w:val="a2"/>
    <w:uiPriority w:val="99"/>
    <w:semiHidden/>
    <w:unhideWhenUsed/>
    <w:rsid w:val="009874DC"/>
  </w:style>
  <w:style w:type="paragraph" w:styleId="afff0">
    <w:name w:val="Document Map"/>
    <w:basedOn w:val="a"/>
    <w:link w:val="afff1"/>
    <w:rsid w:val="009874DC"/>
    <w:pPr>
      <w:shd w:val="clear" w:color="auto" w:fill="000080"/>
    </w:pPr>
    <w:rPr>
      <w:rFonts w:ascii="Tahoma" w:eastAsia="Batang" w:hAnsi="Tahoma"/>
      <w:sz w:val="20"/>
      <w:szCs w:val="20"/>
      <w:lang w:val="en-US" w:eastAsia="en-US"/>
    </w:rPr>
  </w:style>
  <w:style w:type="character" w:customStyle="1" w:styleId="afff1">
    <w:name w:val="Схема документа Знак"/>
    <w:link w:val="afff0"/>
    <w:rsid w:val="009874DC"/>
    <w:rPr>
      <w:rFonts w:ascii="Tahoma" w:eastAsia="Batang" w:hAnsi="Tahoma"/>
      <w:shd w:val="clear" w:color="auto" w:fill="000080"/>
      <w:lang w:val="en-US" w:eastAsia="en-US"/>
    </w:rPr>
  </w:style>
  <w:style w:type="paragraph" w:customStyle="1" w:styleId="ColorfulList-Accent11">
    <w:name w:val="Colorful List - Accent 11"/>
    <w:basedOn w:val="a"/>
    <w:uiPriority w:val="34"/>
    <w:qFormat/>
    <w:rsid w:val="009874DC"/>
    <w:pPr>
      <w:ind w:left="720"/>
    </w:pPr>
    <w:rPr>
      <w:rFonts w:eastAsia="Calibri"/>
      <w:sz w:val="20"/>
      <w:szCs w:val="20"/>
      <w:lang w:val="es-PA" w:eastAsia="es-PA"/>
    </w:rPr>
  </w:style>
  <w:style w:type="paragraph" w:customStyle="1" w:styleId="UNDPConditionShort">
    <w:name w:val="UNDP Condition Short"/>
    <w:basedOn w:val="a"/>
    <w:rsid w:val="009874DC"/>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eastAsia="Batang" w:hAnsi="CG Times"/>
      <w:sz w:val="16"/>
      <w:szCs w:val="20"/>
      <w:lang w:val="en-US" w:eastAsia="en-US"/>
    </w:rPr>
  </w:style>
  <w:style w:type="table" w:customStyle="1" w:styleId="1a">
    <w:name w:val="Сетка таблицы1"/>
    <w:basedOn w:val="a1"/>
    <w:next w:val="ae"/>
    <w:rsid w:val="009874DC"/>
    <w:rPr>
      <w:rFonts w:ascii="Times New Roman" w:eastAsia="Batang"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semiHidden/>
    <w:locked/>
    <w:rsid w:val="009874DC"/>
    <w:rPr>
      <w:lang w:val="en-US" w:eastAsia="en-US"/>
    </w:rPr>
  </w:style>
  <w:style w:type="character" w:customStyle="1" w:styleId="CharChar10">
    <w:name w:val="Char Char1"/>
    <w:locked/>
    <w:rsid w:val="009874DC"/>
    <w:rPr>
      <w:kern w:val="28"/>
      <w:sz w:val="24"/>
    </w:rPr>
  </w:style>
  <w:style w:type="character" w:customStyle="1" w:styleId="CharChar100">
    <w:name w:val="Char Char10"/>
    <w:locked/>
    <w:rsid w:val="009874DC"/>
  </w:style>
  <w:style w:type="paragraph" w:customStyle="1" w:styleId="Text1">
    <w:name w:val="Text 1"/>
    <w:basedOn w:val="a"/>
    <w:uiPriority w:val="99"/>
    <w:rsid w:val="009874DC"/>
    <w:pPr>
      <w:spacing w:after="240"/>
      <w:ind w:left="482"/>
      <w:jc w:val="both"/>
    </w:pPr>
    <w:rPr>
      <w:rFonts w:eastAsia="Batang"/>
      <w:szCs w:val="20"/>
      <w:lang w:val="en-GB" w:eastAsia="en-US"/>
    </w:rPr>
  </w:style>
  <w:style w:type="character" w:customStyle="1" w:styleId="aff5">
    <w:name w:val="Обычный (Интернет) Знак"/>
    <w:aliases w:val="Обычный (веб) Знак1,Обычный (веб) Знак Знак"/>
    <w:link w:val="aff4"/>
    <w:uiPriority w:val="99"/>
    <w:rsid w:val="009874DC"/>
    <w:rPr>
      <w:rFonts w:ascii="Times New Roman" w:eastAsia="Batang" w:hAnsi="Times New Roman"/>
      <w:sz w:val="24"/>
      <w:szCs w:val="24"/>
      <w:lang w:val="ru-RU" w:eastAsia="ru-RU"/>
    </w:rPr>
  </w:style>
  <w:style w:type="paragraph" w:customStyle="1" w:styleId="3CBD5A742C28424DA5172AD252E32316">
    <w:name w:val="3CBD5A742C28424DA5172AD252E32316"/>
    <w:rsid w:val="009874DC"/>
    <w:pPr>
      <w:spacing w:after="200" w:line="276" w:lineRule="auto"/>
    </w:pPr>
    <w:rPr>
      <w:rFonts w:eastAsia="Batang"/>
      <w:sz w:val="22"/>
      <w:szCs w:val="22"/>
      <w:lang w:eastAsia="ru-RU"/>
    </w:rPr>
  </w:style>
  <w:style w:type="numbering" w:customStyle="1" w:styleId="27">
    <w:name w:val="Нет списка2"/>
    <w:next w:val="a2"/>
    <w:uiPriority w:val="99"/>
    <w:semiHidden/>
    <w:unhideWhenUsed/>
    <w:rsid w:val="009874DC"/>
  </w:style>
  <w:style w:type="table" w:customStyle="1" w:styleId="28">
    <w:name w:val="Сетка таблицы2"/>
    <w:basedOn w:val="a1"/>
    <w:next w:val="ae"/>
    <w:rsid w:val="009874DC"/>
    <w:rPr>
      <w:rFonts w:ascii="Times New Roman" w:eastAsia="Batang"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Таблица-сетка 1 светлая — акцент 51"/>
    <w:basedOn w:val="a1"/>
    <w:uiPriority w:val="46"/>
    <w:rsid w:val="009874DC"/>
    <w:rPr>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hps">
    <w:name w:val="hps"/>
    <w:rsid w:val="009874DC"/>
  </w:style>
  <w:style w:type="table" w:customStyle="1" w:styleId="TableGrid">
    <w:name w:val="TableGrid"/>
    <w:rsid w:val="009874DC"/>
    <w:rPr>
      <w:rFonts w:eastAsia="Batang"/>
      <w:sz w:val="22"/>
      <w:szCs w:val="22"/>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9874DC"/>
    <w:pPr>
      <w:spacing w:line="257" w:lineRule="auto"/>
    </w:pPr>
    <w:rPr>
      <w:rFonts w:cs="Calibri"/>
      <w:i/>
      <w:color w:val="000000"/>
      <w:szCs w:val="22"/>
      <w:lang w:eastAsia="ru-RU"/>
    </w:rPr>
  </w:style>
  <w:style w:type="character" w:customStyle="1" w:styleId="footnotedescriptionChar">
    <w:name w:val="footnote description Char"/>
    <w:link w:val="footnotedescription"/>
    <w:rsid w:val="009874DC"/>
    <w:rPr>
      <w:rFonts w:cs="Calibri"/>
      <w:i/>
      <w:color w:val="000000"/>
      <w:szCs w:val="22"/>
      <w:lang w:val="ru-RU" w:eastAsia="ru-RU"/>
    </w:rPr>
  </w:style>
  <w:style w:type="character" w:customStyle="1" w:styleId="footnotemark">
    <w:name w:val="footnote mark"/>
    <w:hidden/>
    <w:rsid w:val="009874DC"/>
    <w:rPr>
      <w:rFonts w:ascii="Calibri" w:eastAsia="Calibri" w:hAnsi="Calibri" w:cs="Calibri"/>
      <w:color w:val="000000"/>
      <w:sz w:val="20"/>
      <w:vertAlign w:val="superscript"/>
    </w:rPr>
  </w:style>
  <w:style w:type="character" w:customStyle="1" w:styleId="apple-converted-space">
    <w:name w:val="apple-converted-space"/>
    <w:rsid w:val="009874DC"/>
  </w:style>
  <w:style w:type="paragraph" w:styleId="HTML">
    <w:name w:val="HTML Preformatted"/>
    <w:basedOn w:val="a"/>
    <w:link w:val="HTML0"/>
    <w:uiPriority w:val="99"/>
    <w:unhideWhenUsed/>
    <w:rsid w:val="00987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character" w:customStyle="1" w:styleId="HTML0">
    <w:name w:val="Стандартный HTML Знак"/>
    <w:link w:val="HTML"/>
    <w:uiPriority w:val="99"/>
    <w:rsid w:val="009874DC"/>
    <w:rPr>
      <w:rFonts w:ascii="Courier New" w:eastAsia="Batang" w:hAnsi="Courier New" w:cs="Courier New"/>
      <w:lang w:val="ru-RU" w:eastAsia="ru-RU"/>
    </w:rPr>
  </w:style>
  <w:style w:type="character" w:customStyle="1" w:styleId="alt-edited">
    <w:name w:val="alt-edited"/>
    <w:rsid w:val="009874DC"/>
  </w:style>
  <w:style w:type="character" w:customStyle="1" w:styleId="shorttext">
    <w:name w:val="short_text"/>
    <w:rsid w:val="009874DC"/>
  </w:style>
  <w:style w:type="paragraph" w:styleId="afff2">
    <w:name w:val="TOC Heading"/>
    <w:basedOn w:val="1"/>
    <w:next w:val="a"/>
    <w:uiPriority w:val="39"/>
    <w:unhideWhenUsed/>
    <w:qFormat/>
    <w:rsid w:val="009874DC"/>
    <w:pPr>
      <w:keepLines/>
      <w:spacing w:after="0" w:line="259" w:lineRule="auto"/>
      <w:outlineLvl w:val="9"/>
    </w:pPr>
    <w:rPr>
      <w:b w:val="0"/>
      <w:bCs w:val="0"/>
      <w:color w:val="2F5496"/>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573178">
      <w:bodyDiv w:val="1"/>
      <w:marLeft w:val="0"/>
      <w:marRight w:val="0"/>
      <w:marTop w:val="0"/>
      <w:marBottom w:val="0"/>
      <w:divBdr>
        <w:top w:val="none" w:sz="0" w:space="0" w:color="auto"/>
        <w:left w:val="none" w:sz="0" w:space="0" w:color="auto"/>
        <w:bottom w:val="none" w:sz="0" w:space="0" w:color="auto"/>
        <w:right w:val="none" w:sz="0" w:space="0" w:color="auto"/>
      </w:divBdr>
    </w:div>
    <w:div w:id="1187987075">
      <w:bodyDiv w:val="1"/>
      <w:marLeft w:val="0"/>
      <w:marRight w:val="0"/>
      <w:marTop w:val="0"/>
      <w:marBottom w:val="0"/>
      <w:divBdr>
        <w:top w:val="none" w:sz="0" w:space="0" w:color="auto"/>
        <w:left w:val="none" w:sz="0" w:space="0" w:color="auto"/>
        <w:bottom w:val="none" w:sz="0" w:space="0" w:color="auto"/>
        <w:right w:val="none" w:sz="0" w:space="0" w:color="auto"/>
      </w:divBdr>
    </w:div>
    <w:div w:id="1193377303">
      <w:bodyDiv w:val="1"/>
      <w:marLeft w:val="0"/>
      <w:marRight w:val="0"/>
      <w:marTop w:val="0"/>
      <w:marBottom w:val="0"/>
      <w:divBdr>
        <w:top w:val="none" w:sz="0" w:space="0" w:color="auto"/>
        <w:left w:val="none" w:sz="0" w:space="0" w:color="auto"/>
        <w:bottom w:val="none" w:sz="0" w:space="0" w:color="auto"/>
        <w:right w:val="none" w:sz="0" w:space="0" w:color="auto"/>
      </w:divBdr>
    </w:div>
    <w:div w:id="154818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rants.env.kg@undp.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d3ae1534-4d80-4342-90e2-776882798bb3">
      <UserInfo>
        <DisplayName>Daniyar Ibragimov</DisplayName>
        <AccountId>46</AccountId>
        <AccountType/>
      </UserInfo>
      <UserInfo>
        <DisplayName>Aida Aidaralieva</DisplayName>
        <AccountId>142</AccountId>
        <AccountType/>
      </UserInfo>
      <UserInfo>
        <DisplayName>Sardarbek Momunaliev</DisplayName>
        <AccountId>90</AccountId>
        <AccountType/>
      </UserInfo>
      <UserInfo>
        <DisplayName>Sherbet Nurzhanova</DisplayName>
        <AccountId>22</AccountId>
        <AccountType/>
      </UserInfo>
      <UserInfo>
        <DisplayName>Umut Zholdoshova</DisplayName>
        <AccountId>135</AccountId>
        <AccountType/>
      </UserInfo>
    </SharedWithUsers>
    <TaxCatchAll xmlns="d3ae1534-4d80-4342-90e2-776882798bb3" xsi:nil="true"/>
    <lcf76f155ced4ddcb4097134ff3c332f xmlns="9fc5ad50-4914-49b4-be7e-e07b5756a08d">
      <Terms xmlns="http://schemas.microsoft.com/office/infopath/2007/PartnerControls"/>
    </lcf76f155ced4ddcb4097134ff3c332f>
    <_Flow_SignoffStatus xmlns="9fc5ad50-4914-49b4-be7e-e07b5756a08d"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7D79F22B0BEE749921AF2FF23091CAE" ma:contentTypeVersion="19" ma:contentTypeDescription="Create a new document." ma:contentTypeScope="" ma:versionID="a25e2cf53ef049357f7e662198b2693a">
  <xsd:schema xmlns:xsd="http://www.w3.org/2001/XMLSchema" xmlns:xs="http://www.w3.org/2001/XMLSchema" xmlns:p="http://schemas.microsoft.com/office/2006/metadata/properties" xmlns:ns2="9fc5ad50-4914-49b4-be7e-e07b5756a08d" xmlns:ns3="d3ae1534-4d80-4342-90e2-776882798bb3" targetNamespace="http://schemas.microsoft.com/office/2006/metadata/properties" ma:root="true" ma:fieldsID="bb7bca0d40ccaa17c3f9d2885ce12db4" ns2:_="" ns3:_="">
    <xsd:import namespace="9fc5ad50-4914-49b4-be7e-e07b5756a08d"/>
    <xsd:import namespace="d3ae1534-4d80-4342-90e2-776882798b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_Flow_SignoffStatu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5ad50-4914-49b4-be7e-e07b5756a0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ae1534-4d80-4342-90e2-776882798b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c1d9db3-70e7-43fa-89c0-ae48b6d6ef49}" ma:internalName="TaxCatchAll" ma:showField="CatchAllData" ma:web="d3ae1534-4d80-4342-90e2-776882798b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9AF19E-A802-41B8-8B62-4A5B274B2CF2}">
  <ds:schemaRefs>
    <ds:schemaRef ds:uri="http://schemas.openxmlformats.org/officeDocument/2006/bibliography"/>
  </ds:schemaRefs>
</ds:datastoreItem>
</file>

<file path=customXml/itemProps2.xml><?xml version="1.0" encoding="utf-8"?>
<ds:datastoreItem xmlns:ds="http://schemas.openxmlformats.org/officeDocument/2006/customXml" ds:itemID="{CBD47B8F-1C9C-4287-949E-CF1993FD217C}">
  <ds:schemaRefs>
    <ds:schemaRef ds:uri="http://schemas.microsoft.com/sharepoint/v3/contenttype/forms"/>
  </ds:schemaRefs>
</ds:datastoreItem>
</file>

<file path=customXml/itemProps3.xml><?xml version="1.0" encoding="utf-8"?>
<ds:datastoreItem xmlns:ds="http://schemas.openxmlformats.org/officeDocument/2006/customXml" ds:itemID="{5E304943-96AF-441E-98AB-164665C4789C}">
  <ds:schemaRefs>
    <ds:schemaRef ds:uri="http://schemas.microsoft.com/office/2006/metadata/longProperties"/>
  </ds:schemaRefs>
</ds:datastoreItem>
</file>

<file path=customXml/itemProps4.xml><?xml version="1.0" encoding="utf-8"?>
<ds:datastoreItem xmlns:ds="http://schemas.openxmlformats.org/officeDocument/2006/customXml" ds:itemID="{D0758AFE-BD8B-4AD1-B67F-5DA35890CABB}">
  <ds:schemaRefs>
    <ds:schemaRef ds:uri="http://schemas.microsoft.com/office/2006/metadata/properties"/>
    <ds:schemaRef ds:uri="http://schemas.microsoft.com/office/infopath/2007/PartnerControls"/>
    <ds:schemaRef ds:uri="d3ae1534-4d80-4342-90e2-776882798bb3"/>
    <ds:schemaRef ds:uri="9fc5ad50-4914-49b4-be7e-e07b5756a08d"/>
  </ds:schemaRefs>
</ds:datastoreItem>
</file>

<file path=customXml/itemProps5.xml><?xml version="1.0" encoding="utf-8"?>
<ds:datastoreItem xmlns:ds="http://schemas.openxmlformats.org/officeDocument/2006/customXml" ds:itemID="{597F7361-26FA-4950-B4AE-8EFC43447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5ad50-4914-49b4-be7e-e07b5756a08d"/>
    <ds:schemaRef ds:uri="d3ae1534-4d80-4342-90e2-776882798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6564</Words>
  <Characters>37419</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43896</CharactersWithSpaces>
  <SharedDoc>false</SharedDoc>
  <HLinks>
    <vt:vector size="30" baseType="variant">
      <vt:variant>
        <vt:i4>5505132</vt:i4>
      </vt:variant>
      <vt:variant>
        <vt:i4>27</vt:i4>
      </vt:variant>
      <vt:variant>
        <vt:i4>0</vt:i4>
      </vt:variant>
      <vt:variant>
        <vt:i4>5</vt:i4>
      </vt:variant>
      <vt:variant>
        <vt:lpwstr>mailto:grants.env.kg@undp.org</vt:lpwstr>
      </vt:variant>
      <vt:variant>
        <vt:lpwstr/>
      </vt:variant>
      <vt:variant>
        <vt:i4>2031675</vt:i4>
      </vt:variant>
      <vt:variant>
        <vt:i4>20</vt:i4>
      </vt:variant>
      <vt:variant>
        <vt:i4>0</vt:i4>
      </vt:variant>
      <vt:variant>
        <vt:i4>5</vt:i4>
      </vt:variant>
      <vt:variant>
        <vt:lpwstr/>
      </vt:variant>
      <vt:variant>
        <vt:lpwstr>_Toc72850748</vt:lpwstr>
      </vt:variant>
      <vt:variant>
        <vt:i4>1048635</vt:i4>
      </vt:variant>
      <vt:variant>
        <vt:i4>14</vt:i4>
      </vt:variant>
      <vt:variant>
        <vt:i4>0</vt:i4>
      </vt:variant>
      <vt:variant>
        <vt:i4>5</vt:i4>
      </vt:variant>
      <vt:variant>
        <vt:lpwstr/>
      </vt:variant>
      <vt:variant>
        <vt:lpwstr>_Toc72850747</vt:lpwstr>
      </vt:variant>
      <vt:variant>
        <vt:i4>1114171</vt:i4>
      </vt:variant>
      <vt:variant>
        <vt:i4>8</vt:i4>
      </vt:variant>
      <vt:variant>
        <vt:i4>0</vt:i4>
      </vt:variant>
      <vt:variant>
        <vt:i4>5</vt:i4>
      </vt:variant>
      <vt:variant>
        <vt:lpwstr/>
      </vt:variant>
      <vt:variant>
        <vt:lpwstr>_Toc72850746</vt:lpwstr>
      </vt:variant>
      <vt:variant>
        <vt:i4>1179707</vt:i4>
      </vt:variant>
      <vt:variant>
        <vt:i4>2</vt:i4>
      </vt:variant>
      <vt:variant>
        <vt:i4>0</vt:i4>
      </vt:variant>
      <vt:variant>
        <vt:i4>5</vt:i4>
      </vt:variant>
      <vt:variant>
        <vt:lpwstr/>
      </vt:variant>
      <vt:variant>
        <vt:lpwstr>_Toc72850745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cp:lastModifiedBy>Aida Aidaralieva</cp:lastModifiedBy>
  <cp:revision>6</cp:revision>
  <cp:lastPrinted>2022-07-13T14:13:00Z</cp:lastPrinted>
  <dcterms:created xsi:type="dcterms:W3CDTF">2022-08-02T11:00:00Z</dcterms:created>
  <dcterms:modified xsi:type="dcterms:W3CDTF">2022-08-03T04:53:00Z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display_urn:schemas-microsoft-com:office:office#SharedWithUsers">
    <vt:lpwstr>Daniyar Ibragimov;Aida Aidaralieva;Sardarbek Momunaliev;Sherbet Nurzhanova;Umut Zholdoshova</vt:lpwstr>
  </property>
  <property fmtid="{D5CDD505-2E9C-101B-9397-08002B2CF9AE}" pid="5" name="SharedWithUsers">
    <vt:lpwstr>46;#Daniyar Ibragimov;#142;#Aida Aidaralieva;#90;#Sardarbek Momunaliev;#22;#Sherbet Nurzhanova;#135;#Umut Zholdoshova</vt:lpwstr>
  </property>
  <property fmtid="{D5CDD505-2E9C-101B-9397-08002B2CF9AE}" pid="6" name="ContentTypeId">
    <vt:lpwstr>0x010100B7D79F22B0BEE749921AF2FF23091CAE</vt:lpwstr>
  </property>
  <property fmtid="{D5CDD505-2E9C-101B-9397-08002B2CF9AE}" pid="7" name="MediaServiceImageTags">
    <vt:lpwstr/>
  </property>
</Properties>
</file>