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6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4739"/>
        <w:gridCol w:w="813"/>
        <w:gridCol w:w="1893"/>
      </w:tblGrid>
      <w:tr w:rsidR="00567C2A" w:rsidRPr="00C705D0" w14:paraId="4E22E16B" w14:textId="36DAB742" w:rsidTr="00567C2A">
        <w:trPr>
          <w:trHeight w:val="288"/>
        </w:trPr>
        <w:tc>
          <w:tcPr>
            <w:tcW w:w="4124" w:type="dxa"/>
            <w:shd w:val="clear" w:color="auto" w:fill="auto"/>
            <w:noWrap/>
            <w:vAlign w:val="bottom"/>
            <w:hideMark/>
          </w:tcPr>
          <w:p w14:paraId="08767A10" w14:textId="6A6C6F5F" w:rsidR="00567C2A" w:rsidRPr="006B134B" w:rsidRDefault="00567C2A" w:rsidP="006B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Name (in Eng)</w:t>
            </w:r>
          </w:p>
        </w:tc>
        <w:tc>
          <w:tcPr>
            <w:tcW w:w="4739" w:type="dxa"/>
            <w:shd w:val="clear" w:color="auto" w:fill="auto"/>
            <w:noWrap/>
            <w:vAlign w:val="bottom"/>
            <w:hideMark/>
          </w:tcPr>
          <w:p w14:paraId="44355C4D" w14:textId="314F054B" w:rsidR="00567C2A" w:rsidRPr="006B134B" w:rsidRDefault="00567C2A" w:rsidP="006B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Name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.</w:t>
            </w:r>
          </w:p>
        </w:tc>
        <w:tc>
          <w:tcPr>
            <w:tcW w:w="813" w:type="dxa"/>
          </w:tcPr>
          <w:p w14:paraId="14419A95" w14:textId="1013C785" w:rsidR="00567C2A" w:rsidRPr="006B134B" w:rsidRDefault="00567C2A" w:rsidP="006B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UoM</w:t>
            </w:r>
          </w:p>
        </w:tc>
        <w:tc>
          <w:tcPr>
            <w:tcW w:w="1893" w:type="dxa"/>
          </w:tcPr>
          <w:p w14:paraId="7FB52D6C" w14:textId="5AB79CBD" w:rsidR="00567C2A" w:rsidRPr="006B134B" w:rsidRDefault="00567C2A" w:rsidP="006B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Cost for U.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$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)</w:t>
            </w:r>
          </w:p>
        </w:tc>
      </w:tr>
      <w:tr w:rsidR="00567C2A" w:rsidRPr="00C705D0" w14:paraId="64025B39" w14:textId="649C8F41" w:rsidTr="00567C2A">
        <w:trPr>
          <w:trHeight w:val="552"/>
        </w:trPr>
        <w:tc>
          <w:tcPr>
            <w:tcW w:w="4124" w:type="dxa"/>
            <w:shd w:val="clear" w:color="auto" w:fill="auto"/>
            <w:vAlign w:val="center"/>
            <w:hideMark/>
          </w:tcPr>
          <w:p w14:paraId="39697B7E" w14:textId="31FFAF46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PE pipe fusion welding machine (from Ø90mm - Ø315mm, with semi-automatic control) 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1EB36A51" w14:textId="7E5882CA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зварювальний апарат для ПЕ труб ( Ø90мм - Ø315мм, напівавтоматична)</w:t>
            </w:r>
          </w:p>
        </w:tc>
        <w:tc>
          <w:tcPr>
            <w:tcW w:w="813" w:type="dxa"/>
          </w:tcPr>
          <w:p w14:paraId="6A432821" w14:textId="7ECE6B64" w:rsidR="00567C2A" w:rsidRPr="006B134B" w:rsidRDefault="00567C2A" w:rsidP="0056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p.</w:t>
            </w:r>
          </w:p>
        </w:tc>
        <w:tc>
          <w:tcPr>
            <w:tcW w:w="1893" w:type="dxa"/>
          </w:tcPr>
          <w:p w14:paraId="653096BD" w14:textId="77777777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67C2A" w:rsidRPr="00C705D0" w14:paraId="3DDDE8BA" w14:textId="1413C09B" w:rsidTr="00567C2A">
        <w:trPr>
          <w:trHeight w:val="828"/>
        </w:trPr>
        <w:tc>
          <w:tcPr>
            <w:tcW w:w="4124" w:type="dxa"/>
            <w:shd w:val="clear" w:color="auto" w:fill="auto"/>
            <w:vAlign w:val="center"/>
            <w:hideMark/>
          </w:tcPr>
          <w:p w14:paraId="492EB7DB" w14:textId="6F63714E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PE pipe fusion welding machine (from Ø90mm - Ø315mm, with automatic control) 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20502666" w14:textId="4B165053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зварювальний апарат для ПЕ труб ( Ø90мм - Ø315мм, автоматична)</w:t>
            </w:r>
          </w:p>
        </w:tc>
        <w:tc>
          <w:tcPr>
            <w:tcW w:w="813" w:type="dxa"/>
          </w:tcPr>
          <w:p w14:paraId="75D01B15" w14:textId="5A2C75A5" w:rsidR="00567C2A" w:rsidRPr="00C705D0" w:rsidRDefault="00567C2A" w:rsidP="00A2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7638F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p.</w:t>
            </w:r>
          </w:p>
        </w:tc>
        <w:tc>
          <w:tcPr>
            <w:tcW w:w="1893" w:type="dxa"/>
          </w:tcPr>
          <w:p w14:paraId="54D0BC05" w14:textId="77777777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67C2A" w:rsidRPr="00C705D0" w14:paraId="23166970" w14:textId="66C9F11E" w:rsidTr="00567C2A">
        <w:trPr>
          <w:trHeight w:val="828"/>
        </w:trPr>
        <w:tc>
          <w:tcPr>
            <w:tcW w:w="4124" w:type="dxa"/>
            <w:shd w:val="clear" w:color="auto" w:fill="auto"/>
            <w:vAlign w:val="center"/>
            <w:hideMark/>
          </w:tcPr>
          <w:p w14:paraId="03CFAB99" w14:textId="5487B785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PE pipe fusion welding machine (from Ø315mm - Ø630mm, with semi-automatic control) 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50F6B1F8" w14:textId="6CAB8ED5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зварювальний апарат для ПЕ труб ( Ø315мм - Ø630мм, напівавтоматична)</w:t>
            </w:r>
          </w:p>
        </w:tc>
        <w:tc>
          <w:tcPr>
            <w:tcW w:w="813" w:type="dxa"/>
          </w:tcPr>
          <w:p w14:paraId="1CF0D72B" w14:textId="76AA105B" w:rsidR="00567C2A" w:rsidRPr="00C705D0" w:rsidRDefault="00567C2A" w:rsidP="00A2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7638F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p.</w:t>
            </w:r>
          </w:p>
        </w:tc>
        <w:tc>
          <w:tcPr>
            <w:tcW w:w="1893" w:type="dxa"/>
          </w:tcPr>
          <w:p w14:paraId="6C33FBEA" w14:textId="77777777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67C2A" w:rsidRPr="00C705D0" w14:paraId="34EFA47B" w14:textId="21542F0E" w:rsidTr="00567C2A">
        <w:trPr>
          <w:trHeight w:val="828"/>
        </w:trPr>
        <w:tc>
          <w:tcPr>
            <w:tcW w:w="4124" w:type="dxa"/>
            <w:shd w:val="clear" w:color="auto" w:fill="auto"/>
            <w:vAlign w:val="center"/>
            <w:hideMark/>
          </w:tcPr>
          <w:p w14:paraId="455CCDC6" w14:textId="0E022F5E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PE pipe fusion welding machine (from Ø315mm - Ø630mm, with automatic control) 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144EFA93" w14:textId="1BD4CFA7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зварювальний апарат для ПЕ труб ( Ø315мм - Ø630мм, автоматична)</w:t>
            </w:r>
          </w:p>
        </w:tc>
        <w:tc>
          <w:tcPr>
            <w:tcW w:w="813" w:type="dxa"/>
          </w:tcPr>
          <w:p w14:paraId="3B64D916" w14:textId="754275F5" w:rsidR="00567C2A" w:rsidRPr="00C705D0" w:rsidRDefault="00567C2A" w:rsidP="00A2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7638F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p.</w:t>
            </w:r>
          </w:p>
        </w:tc>
        <w:tc>
          <w:tcPr>
            <w:tcW w:w="1893" w:type="dxa"/>
          </w:tcPr>
          <w:p w14:paraId="359DE70E" w14:textId="77777777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67C2A" w:rsidRPr="00C705D0" w14:paraId="061DDAB4" w14:textId="05B5DC0E" w:rsidTr="00567C2A">
        <w:trPr>
          <w:trHeight w:val="828"/>
        </w:trPr>
        <w:tc>
          <w:tcPr>
            <w:tcW w:w="4124" w:type="dxa"/>
            <w:shd w:val="clear" w:color="auto" w:fill="auto"/>
            <w:vAlign w:val="center"/>
            <w:hideMark/>
          </w:tcPr>
          <w:p w14:paraId="726F9217" w14:textId="7A91477F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Welding machine for manual arc welding</w:t>
            </w: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Input voltage - 380V; the maximum welding current is 500A; working cycle - 70%; diameter of electrodes - 2-7 mm; type - transformer or inverter; is equipped with cables  over 50 m.  and a welder's shield (mask). 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3D4473DE" w14:textId="2C8B2C63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Зварювальний апарат для ручного дугового зварювання</w:t>
            </w: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Напруга - 380 В; макс. зварювальний струм - 500В; періодичність включення - 70%; діаметр електродів - 2-7мм; тип - трансформатор або інвертор; укомплектований кабелями від 50 м і щитком зварювальника (міський). </w:t>
            </w:r>
          </w:p>
        </w:tc>
        <w:tc>
          <w:tcPr>
            <w:tcW w:w="813" w:type="dxa"/>
          </w:tcPr>
          <w:p w14:paraId="54D15932" w14:textId="11B41E6F" w:rsidR="00567C2A" w:rsidRPr="00C705D0" w:rsidRDefault="00567C2A" w:rsidP="00A2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7638F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p.</w:t>
            </w:r>
          </w:p>
        </w:tc>
        <w:tc>
          <w:tcPr>
            <w:tcW w:w="1893" w:type="dxa"/>
          </w:tcPr>
          <w:p w14:paraId="2CC7C201" w14:textId="77777777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67C2A" w:rsidRPr="00C705D0" w14:paraId="11B8CF9E" w14:textId="066A6DB1" w:rsidTr="00567C2A">
        <w:trPr>
          <w:trHeight w:val="828"/>
        </w:trPr>
        <w:tc>
          <w:tcPr>
            <w:tcW w:w="4124" w:type="dxa"/>
            <w:shd w:val="clear" w:color="auto" w:fill="auto"/>
            <w:vAlign w:val="center"/>
            <w:hideMark/>
          </w:tcPr>
          <w:p w14:paraId="576274C3" w14:textId="1ACB0878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Welding machine, diesel (Rated welding current, A 400; Range of welding current, A 60 - 450; Operating voltage, V 24 - 48 V; Type - DC; time of continuous welding  - 5 minutes)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772641D7" w14:textId="6DA7EF5C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Агрегат зварювальний дизельний (Номінальний зварювальний струм, А 400; Межі регулювання зварювального струму, А 60 - 450; Робоча напруга, В 24-48; Тип - постійного струму; Тривалість циклу сваркі- 5 хв)</w:t>
            </w:r>
          </w:p>
        </w:tc>
        <w:tc>
          <w:tcPr>
            <w:tcW w:w="813" w:type="dxa"/>
          </w:tcPr>
          <w:p w14:paraId="03A07C08" w14:textId="4600477D" w:rsidR="00567C2A" w:rsidRPr="00C705D0" w:rsidRDefault="00567C2A" w:rsidP="00A2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7638F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p.</w:t>
            </w:r>
          </w:p>
        </w:tc>
        <w:tc>
          <w:tcPr>
            <w:tcW w:w="1893" w:type="dxa"/>
          </w:tcPr>
          <w:p w14:paraId="3BFEE429" w14:textId="77777777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67C2A" w:rsidRPr="00C705D0" w14:paraId="3AFF5D18" w14:textId="3C83CFF6" w:rsidTr="00567C2A">
        <w:trPr>
          <w:trHeight w:val="828"/>
        </w:trPr>
        <w:tc>
          <w:tcPr>
            <w:tcW w:w="4124" w:type="dxa"/>
            <w:shd w:val="clear" w:color="auto" w:fill="auto"/>
            <w:vAlign w:val="center"/>
            <w:hideMark/>
          </w:tcPr>
          <w:p w14:paraId="297BCB15" w14:textId="4EA82A0D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The three-phase gasoline welding generator  as an autonomous power source for manual arc welding, as well as a power source. Generator rated power: 5  kW (3 phases) and 3  kW (1 phase). Welding current range from 40A to 220A. The generator has a built-in voltage stabilization system (AVR).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0D2AB8C7" w14:textId="5FF825F1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Трифазний бензиновий зварювальний генератор як автономне джерело живлення для ручного дугового зварювання, а також як джерело живлення. Номінальна потужність генератора: 5 кВт (3 фази) і 3 кВт (1 фаза). Діапазон зварювального струму від 40 А до 220 А. Генератор має вбудовану систему стабілізації напруги (AVR).</w:t>
            </w:r>
          </w:p>
        </w:tc>
        <w:tc>
          <w:tcPr>
            <w:tcW w:w="813" w:type="dxa"/>
          </w:tcPr>
          <w:p w14:paraId="588BA341" w14:textId="13C364F9" w:rsidR="00567C2A" w:rsidRPr="00C705D0" w:rsidRDefault="00567C2A" w:rsidP="00A2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7638F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p.</w:t>
            </w:r>
          </w:p>
        </w:tc>
        <w:tc>
          <w:tcPr>
            <w:tcW w:w="1893" w:type="dxa"/>
          </w:tcPr>
          <w:p w14:paraId="27CDECC1" w14:textId="77777777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67C2A" w:rsidRPr="00C705D0" w14:paraId="61028D35" w14:textId="22008088" w:rsidTr="00567C2A">
        <w:trPr>
          <w:trHeight w:val="552"/>
        </w:trPr>
        <w:tc>
          <w:tcPr>
            <w:tcW w:w="4124" w:type="dxa"/>
            <w:shd w:val="clear" w:color="auto" w:fill="auto"/>
            <w:vAlign w:val="center"/>
            <w:hideMark/>
          </w:tcPr>
          <w:p w14:paraId="1F10E489" w14:textId="6A33E4CC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Arc-welding electrodes АNО-21-3,0mm ДСТУ ISO 2560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661C269F" w14:textId="3DF31086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Електрод АНО-21-3,0 мм ДСТУ ISO 2560</w:t>
            </w:r>
          </w:p>
        </w:tc>
        <w:tc>
          <w:tcPr>
            <w:tcW w:w="813" w:type="dxa"/>
          </w:tcPr>
          <w:p w14:paraId="0899F417" w14:textId="4A0560C6" w:rsidR="00567C2A" w:rsidRPr="00C705D0" w:rsidRDefault="00567C2A" w:rsidP="00A2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7638F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p.</w:t>
            </w:r>
          </w:p>
        </w:tc>
        <w:tc>
          <w:tcPr>
            <w:tcW w:w="1893" w:type="dxa"/>
          </w:tcPr>
          <w:p w14:paraId="084FA1C6" w14:textId="77777777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67C2A" w:rsidRPr="00C705D0" w14:paraId="18FBE124" w14:textId="71FDDD87" w:rsidTr="00567C2A">
        <w:trPr>
          <w:trHeight w:val="552"/>
        </w:trPr>
        <w:tc>
          <w:tcPr>
            <w:tcW w:w="4124" w:type="dxa"/>
            <w:shd w:val="clear" w:color="auto" w:fill="auto"/>
            <w:vAlign w:val="center"/>
            <w:hideMark/>
          </w:tcPr>
          <w:p w14:paraId="4A917F18" w14:textId="5CC2CC23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Arc-welding electrodes АNО-21-4,0mm ДСТУ ISO 2560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4AC59542" w14:textId="7DB87061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Електрод АНО-21-4,0 мм ДСТУ ISO 2560</w:t>
            </w:r>
          </w:p>
        </w:tc>
        <w:tc>
          <w:tcPr>
            <w:tcW w:w="813" w:type="dxa"/>
          </w:tcPr>
          <w:p w14:paraId="4B3693C4" w14:textId="4B5E6E3C" w:rsidR="00567C2A" w:rsidRPr="00C705D0" w:rsidRDefault="00567C2A" w:rsidP="00A2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7638F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p.</w:t>
            </w:r>
          </w:p>
        </w:tc>
        <w:tc>
          <w:tcPr>
            <w:tcW w:w="1893" w:type="dxa"/>
          </w:tcPr>
          <w:p w14:paraId="33287184" w14:textId="77777777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67C2A" w:rsidRPr="00C705D0" w14:paraId="04B562C5" w14:textId="319796F7" w:rsidTr="00567C2A">
        <w:trPr>
          <w:trHeight w:val="552"/>
        </w:trPr>
        <w:tc>
          <w:tcPr>
            <w:tcW w:w="4124" w:type="dxa"/>
            <w:shd w:val="clear" w:color="auto" w:fill="auto"/>
            <w:vAlign w:val="center"/>
            <w:hideMark/>
          </w:tcPr>
          <w:p w14:paraId="148C9E96" w14:textId="794DE8BB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Arc-welding electrodes АNО-21-5,0mm ДСТУ ISO 2560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71AC93F7" w14:textId="690B9526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Електрод АНО-21-5,0 мм ДСТУ ISO 2560</w:t>
            </w:r>
          </w:p>
        </w:tc>
        <w:tc>
          <w:tcPr>
            <w:tcW w:w="813" w:type="dxa"/>
          </w:tcPr>
          <w:p w14:paraId="410DF0C2" w14:textId="00B7D9A1" w:rsidR="00567C2A" w:rsidRPr="00C705D0" w:rsidRDefault="00567C2A" w:rsidP="00A2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7638F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p.</w:t>
            </w:r>
          </w:p>
        </w:tc>
        <w:tc>
          <w:tcPr>
            <w:tcW w:w="1893" w:type="dxa"/>
          </w:tcPr>
          <w:p w14:paraId="1F875C8C" w14:textId="77777777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67C2A" w:rsidRPr="00C705D0" w14:paraId="67F3B214" w14:textId="26F62008" w:rsidTr="00567C2A">
        <w:trPr>
          <w:trHeight w:val="552"/>
        </w:trPr>
        <w:tc>
          <w:tcPr>
            <w:tcW w:w="4124" w:type="dxa"/>
            <w:shd w:val="clear" w:color="auto" w:fill="auto"/>
            <w:vAlign w:val="center"/>
            <w:hideMark/>
          </w:tcPr>
          <w:p w14:paraId="77939F2F" w14:textId="666E8727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Portable electric power plant, nominal rating power 5 - 5.5 kW, a voltage of 220 V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754EB7F2" w14:textId="76DF0596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Передвижная электростанция, Номинальная мощность 5-5.5  кВт, напряжение 220 В</w:t>
            </w:r>
          </w:p>
        </w:tc>
        <w:tc>
          <w:tcPr>
            <w:tcW w:w="813" w:type="dxa"/>
          </w:tcPr>
          <w:p w14:paraId="1F802C7B" w14:textId="2824A332" w:rsidR="00567C2A" w:rsidRPr="00C705D0" w:rsidRDefault="00567C2A" w:rsidP="00A2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7638F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p.</w:t>
            </w:r>
          </w:p>
        </w:tc>
        <w:tc>
          <w:tcPr>
            <w:tcW w:w="1893" w:type="dxa"/>
          </w:tcPr>
          <w:p w14:paraId="4B379D16" w14:textId="77777777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67C2A" w:rsidRPr="00C705D0" w14:paraId="54F25630" w14:textId="2F922817" w:rsidTr="00567C2A">
        <w:trPr>
          <w:trHeight w:val="552"/>
        </w:trPr>
        <w:tc>
          <w:tcPr>
            <w:tcW w:w="4124" w:type="dxa"/>
            <w:shd w:val="clear" w:color="auto" w:fill="auto"/>
            <w:vAlign w:val="center"/>
            <w:hideMark/>
          </w:tcPr>
          <w:p w14:paraId="21D7A853" w14:textId="6EFBDF8D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Portable electric power plant, nominal rating power 11  - 12 kW, a voltage of 380 V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69614DCB" w14:textId="7D197A95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Передвижная электростанция, Номинальная мощность 11 - 12 кВт, напряжение 380 В</w:t>
            </w:r>
          </w:p>
        </w:tc>
        <w:tc>
          <w:tcPr>
            <w:tcW w:w="813" w:type="dxa"/>
          </w:tcPr>
          <w:p w14:paraId="47167F57" w14:textId="2095875D" w:rsidR="00567C2A" w:rsidRPr="00C705D0" w:rsidRDefault="00567C2A" w:rsidP="00A2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7638F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p.</w:t>
            </w:r>
          </w:p>
        </w:tc>
        <w:tc>
          <w:tcPr>
            <w:tcW w:w="1893" w:type="dxa"/>
          </w:tcPr>
          <w:p w14:paraId="1518BEB1" w14:textId="77777777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67C2A" w:rsidRPr="00C705D0" w14:paraId="46F0C264" w14:textId="715858F3" w:rsidTr="00567C2A">
        <w:trPr>
          <w:trHeight w:val="552"/>
        </w:trPr>
        <w:tc>
          <w:tcPr>
            <w:tcW w:w="4124" w:type="dxa"/>
            <w:shd w:val="clear" w:color="auto" w:fill="auto"/>
            <w:vAlign w:val="center"/>
            <w:hideMark/>
          </w:tcPr>
          <w:p w14:paraId="30CABA35" w14:textId="44DB6CCB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Portable electric power plant, nominal rating power 19  - 21 kW, a voltage of 380 V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6C565466" w14:textId="3AB4DC64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Передвижная электростанция, Номинальная мощность 1</w:t>
            </w:r>
            <w:r w:rsidRPr="00A2337B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9</w:t>
            </w: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  <w:r w:rsidRPr="00A2337B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21</w:t>
            </w:r>
            <w:r w:rsidRPr="004939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кВт, напряжение 380 В</w:t>
            </w:r>
          </w:p>
        </w:tc>
        <w:tc>
          <w:tcPr>
            <w:tcW w:w="813" w:type="dxa"/>
          </w:tcPr>
          <w:p w14:paraId="76FAA839" w14:textId="2376C3BB" w:rsidR="00567C2A" w:rsidRPr="00C705D0" w:rsidRDefault="00567C2A" w:rsidP="00A2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7638F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p.</w:t>
            </w:r>
          </w:p>
        </w:tc>
        <w:tc>
          <w:tcPr>
            <w:tcW w:w="1893" w:type="dxa"/>
          </w:tcPr>
          <w:p w14:paraId="65595B82" w14:textId="77777777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67C2A" w:rsidRPr="00C705D0" w14:paraId="2C40137C" w14:textId="30188689" w:rsidTr="00567C2A">
        <w:trPr>
          <w:trHeight w:val="552"/>
        </w:trPr>
        <w:tc>
          <w:tcPr>
            <w:tcW w:w="4124" w:type="dxa"/>
            <w:shd w:val="clear" w:color="auto" w:fill="auto"/>
            <w:vAlign w:val="center"/>
            <w:hideMark/>
          </w:tcPr>
          <w:p w14:paraId="48D1354A" w14:textId="78C631EC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33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Mobile diesel pumping unit (on the chassis) for contaminated water with a capacity of 100 m3 / hour, nozzle diameter 100mm, engine power - 11,8 kW 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1CF63446" w14:textId="5F03A361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33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Пересувний дизельний насосний агрегат (на шасі) для забрудненої води потужністю 100 м3 / год, діаметром сопла 100 мм, потужність двигуна - 12 кВт (УФ-100/20 або аналог)</w:t>
            </w:r>
          </w:p>
        </w:tc>
        <w:tc>
          <w:tcPr>
            <w:tcW w:w="813" w:type="dxa"/>
          </w:tcPr>
          <w:p w14:paraId="74AE0DE4" w14:textId="1E3F9CF6" w:rsidR="00567C2A" w:rsidRPr="00C705D0" w:rsidRDefault="00567C2A" w:rsidP="00A2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7638F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p.</w:t>
            </w:r>
          </w:p>
        </w:tc>
        <w:tc>
          <w:tcPr>
            <w:tcW w:w="1893" w:type="dxa"/>
          </w:tcPr>
          <w:p w14:paraId="37EDF65C" w14:textId="77777777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67C2A" w:rsidRPr="00C705D0" w14:paraId="5C1EBC17" w14:textId="3F10F0ED" w:rsidTr="00567C2A">
        <w:trPr>
          <w:trHeight w:val="552"/>
        </w:trPr>
        <w:tc>
          <w:tcPr>
            <w:tcW w:w="4124" w:type="dxa"/>
            <w:shd w:val="clear" w:color="auto" w:fill="auto"/>
            <w:vAlign w:val="center"/>
            <w:hideMark/>
          </w:tcPr>
          <w:p w14:paraId="5572631B" w14:textId="6AFAE208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33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Mobile diesel pumping unit (on the chassis) for contaminated water with a capacity of 300-350 m3 / hour, nozzle diameter 200mm, engine power - 40 kW 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2050F048" w14:textId="5C3D0F69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337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Пересувний дизельний насосний агрегат (на шасі) для забрудненої води потужністю 300-350 м3 / год, діаметром сопла 200 мм, потужність двигуна - 40 кВт (УФ-100/20 або аналог)</w:t>
            </w:r>
          </w:p>
        </w:tc>
        <w:tc>
          <w:tcPr>
            <w:tcW w:w="813" w:type="dxa"/>
          </w:tcPr>
          <w:p w14:paraId="47616048" w14:textId="09755828" w:rsidR="00567C2A" w:rsidRPr="00C705D0" w:rsidRDefault="00567C2A" w:rsidP="00A2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7638F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p.</w:t>
            </w:r>
          </w:p>
        </w:tc>
        <w:tc>
          <w:tcPr>
            <w:tcW w:w="1893" w:type="dxa"/>
          </w:tcPr>
          <w:p w14:paraId="07F79535" w14:textId="77777777" w:rsidR="00567C2A" w:rsidRPr="00C705D0" w:rsidRDefault="00567C2A" w:rsidP="00A2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67C2A" w:rsidRPr="00C705D0" w14:paraId="4C60CDB8" w14:textId="2C333FFD" w:rsidTr="00567C2A">
        <w:trPr>
          <w:trHeight w:val="288"/>
        </w:trPr>
        <w:tc>
          <w:tcPr>
            <w:tcW w:w="4124" w:type="dxa"/>
            <w:shd w:val="clear" w:color="auto" w:fill="auto"/>
            <w:vAlign w:val="center"/>
            <w:hideMark/>
          </w:tcPr>
          <w:p w14:paraId="2F80FFA4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02DBFC0A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</w:tcPr>
          <w:p w14:paraId="1E8C8ADB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93" w:type="dxa"/>
          </w:tcPr>
          <w:p w14:paraId="452A8CE6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67C2A" w:rsidRPr="00C705D0" w14:paraId="44A9A1F2" w14:textId="0C6C320B" w:rsidTr="00567C2A">
        <w:trPr>
          <w:trHeight w:val="288"/>
        </w:trPr>
        <w:tc>
          <w:tcPr>
            <w:tcW w:w="4124" w:type="dxa"/>
            <w:shd w:val="clear" w:color="auto" w:fill="auto"/>
            <w:vAlign w:val="center"/>
            <w:hideMark/>
          </w:tcPr>
          <w:p w14:paraId="5C69058A" w14:textId="59407C83" w:rsidR="00567C2A" w:rsidRPr="006B134B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Kyiv WH, Lviv WH, Dnipro WH, Odesa WH,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440666FC" w14:textId="45AB574A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949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Київ, Львів, Дніпро, Одеса </w:t>
            </w:r>
          </w:p>
        </w:tc>
        <w:tc>
          <w:tcPr>
            <w:tcW w:w="813" w:type="dxa"/>
          </w:tcPr>
          <w:p w14:paraId="7030FA35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93" w:type="dxa"/>
          </w:tcPr>
          <w:p w14:paraId="2DC88559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67C2A" w:rsidRPr="00C705D0" w14:paraId="15840F08" w14:textId="00B06766" w:rsidTr="00567C2A">
        <w:trPr>
          <w:trHeight w:val="288"/>
        </w:trPr>
        <w:tc>
          <w:tcPr>
            <w:tcW w:w="4124" w:type="dxa"/>
            <w:shd w:val="clear" w:color="auto" w:fill="auto"/>
            <w:vAlign w:val="center"/>
            <w:hideMark/>
          </w:tcPr>
          <w:p w14:paraId="09C91662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05D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 Conformity certificate (UA, EU)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026C72FD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05D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 Сертифікат відповідності (UA, EU)</w:t>
            </w:r>
          </w:p>
        </w:tc>
        <w:tc>
          <w:tcPr>
            <w:tcW w:w="813" w:type="dxa"/>
          </w:tcPr>
          <w:p w14:paraId="4FD73016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93" w:type="dxa"/>
          </w:tcPr>
          <w:p w14:paraId="0A7B7326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67C2A" w:rsidRPr="00C705D0" w14:paraId="187DF799" w14:textId="3CFD2A09" w:rsidTr="00567C2A">
        <w:trPr>
          <w:trHeight w:val="288"/>
        </w:trPr>
        <w:tc>
          <w:tcPr>
            <w:tcW w:w="4124" w:type="dxa"/>
            <w:shd w:val="clear" w:color="auto" w:fill="auto"/>
            <w:vAlign w:val="center"/>
            <w:hideMark/>
          </w:tcPr>
          <w:p w14:paraId="15DDB875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05D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 Certificate on quality control system (EU, UA)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75FA2583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05D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 Сертифікат системи контролю якості (EU, UA)</w:t>
            </w:r>
          </w:p>
        </w:tc>
        <w:tc>
          <w:tcPr>
            <w:tcW w:w="813" w:type="dxa"/>
          </w:tcPr>
          <w:p w14:paraId="31FB946D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93" w:type="dxa"/>
          </w:tcPr>
          <w:p w14:paraId="57426735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67C2A" w:rsidRPr="00C705D0" w14:paraId="399FF07C" w14:textId="297E4CCC" w:rsidTr="00567C2A">
        <w:trPr>
          <w:trHeight w:val="288"/>
        </w:trPr>
        <w:tc>
          <w:tcPr>
            <w:tcW w:w="4124" w:type="dxa"/>
            <w:shd w:val="clear" w:color="auto" w:fill="auto"/>
            <w:vAlign w:val="center"/>
            <w:hideMark/>
          </w:tcPr>
          <w:p w14:paraId="434E06F3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05D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 Technical passport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236D77F6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05D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 Технічний паспорт</w:t>
            </w:r>
          </w:p>
        </w:tc>
        <w:tc>
          <w:tcPr>
            <w:tcW w:w="813" w:type="dxa"/>
          </w:tcPr>
          <w:p w14:paraId="2E075DAF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93" w:type="dxa"/>
          </w:tcPr>
          <w:p w14:paraId="6D550134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67C2A" w:rsidRPr="00C705D0" w14:paraId="4709057B" w14:textId="711C1296" w:rsidTr="00567C2A">
        <w:trPr>
          <w:trHeight w:val="288"/>
        </w:trPr>
        <w:tc>
          <w:tcPr>
            <w:tcW w:w="4124" w:type="dxa"/>
            <w:shd w:val="clear" w:color="auto" w:fill="auto"/>
            <w:vAlign w:val="center"/>
            <w:hideMark/>
          </w:tcPr>
          <w:p w14:paraId="00725602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05D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 Warranty document 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3D5A29F9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05D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 Гарантійний документ</w:t>
            </w:r>
          </w:p>
        </w:tc>
        <w:tc>
          <w:tcPr>
            <w:tcW w:w="813" w:type="dxa"/>
          </w:tcPr>
          <w:p w14:paraId="38C5E062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93" w:type="dxa"/>
          </w:tcPr>
          <w:p w14:paraId="5D01F781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67C2A" w:rsidRPr="00C705D0" w14:paraId="07AF196F" w14:textId="2F81092C" w:rsidTr="00567C2A">
        <w:trPr>
          <w:trHeight w:val="288"/>
        </w:trPr>
        <w:tc>
          <w:tcPr>
            <w:tcW w:w="4124" w:type="dxa"/>
            <w:shd w:val="clear" w:color="auto" w:fill="auto"/>
            <w:vAlign w:val="center"/>
            <w:hideMark/>
          </w:tcPr>
          <w:p w14:paraId="45A04815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05D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 Manual on Ukrainian/Russian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14:paraId="30FA26CB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705D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 Інструкція з експлуатації на українській/російській  мові</w:t>
            </w:r>
          </w:p>
        </w:tc>
        <w:tc>
          <w:tcPr>
            <w:tcW w:w="813" w:type="dxa"/>
          </w:tcPr>
          <w:p w14:paraId="52B0370D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93" w:type="dxa"/>
          </w:tcPr>
          <w:p w14:paraId="0449B9C0" w14:textId="77777777" w:rsidR="00567C2A" w:rsidRPr="00C705D0" w:rsidRDefault="00567C2A" w:rsidP="00AB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05FA5B4B" w14:textId="77777777" w:rsidR="00C60C37" w:rsidRDefault="00567C2A"/>
    <w:sectPr w:rsidR="00C60C37" w:rsidSect="006B134B">
      <w:pgSz w:w="15840" w:h="12240" w:orient="landscape"/>
      <w:pgMar w:top="1440" w:right="2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D0"/>
    <w:rsid w:val="000E2B87"/>
    <w:rsid w:val="003708FC"/>
    <w:rsid w:val="00446031"/>
    <w:rsid w:val="00567C2A"/>
    <w:rsid w:val="006B134B"/>
    <w:rsid w:val="007B6742"/>
    <w:rsid w:val="00911795"/>
    <w:rsid w:val="00A0632A"/>
    <w:rsid w:val="00A2337B"/>
    <w:rsid w:val="00A52513"/>
    <w:rsid w:val="00A67ECC"/>
    <w:rsid w:val="00AB0A8F"/>
    <w:rsid w:val="00C705D0"/>
    <w:rsid w:val="00D76631"/>
    <w:rsid w:val="00D949F2"/>
    <w:rsid w:val="00EC37EB"/>
    <w:rsid w:val="00F9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AF6E"/>
  <w15:chartTrackingRefBased/>
  <w15:docId w15:val="{6CED105B-4FF9-4C23-8472-1B7D91FB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Kot</dc:creator>
  <cp:keywords/>
  <dc:description/>
  <cp:lastModifiedBy>Hussam Al-fayyad</cp:lastModifiedBy>
  <cp:revision>8</cp:revision>
  <dcterms:created xsi:type="dcterms:W3CDTF">2022-07-20T12:59:00Z</dcterms:created>
  <dcterms:modified xsi:type="dcterms:W3CDTF">2022-08-03T07:25:00Z</dcterms:modified>
</cp:coreProperties>
</file>