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BF77B4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BF77B4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02BEACD2" w14:textId="77777777" w:rsidR="00E600CC" w:rsidRPr="00BF77B4" w:rsidRDefault="00E600CC" w:rsidP="00E600CC">
      <w:pPr>
        <w:spacing w:after="0" w:line="240" w:lineRule="auto"/>
        <w:rPr>
          <w:rFonts w:eastAsia="Times New Roman" w:cs="Arial"/>
          <w:lang w:val="es-DO" w:eastAsia="en-PH"/>
        </w:rPr>
      </w:pPr>
    </w:p>
    <w:p w14:paraId="67F8A511" w14:textId="77777777" w:rsidR="00E600CC" w:rsidRPr="00BF77B4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DO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lastRenderedPageBreak/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spellStart"/>
      <w:r w:rsidRPr="004A287F">
        <w:rPr>
          <w:rFonts w:cs="Arial"/>
          <w:b/>
          <w:lang w:val="es-419"/>
        </w:rPr>
        <w:t>ex-funcionario</w:t>
      </w:r>
      <w:proofErr w:type="spell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1800"/>
        <w:gridCol w:w="2257"/>
      </w:tblGrid>
      <w:tr w:rsidR="00E600CC" w:rsidRPr="007C4EAD" w14:paraId="18108F75" w14:textId="77777777" w:rsidTr="0000793C">
        <w:tc>
          <w:tcPr>
            <w:tcW w:w="4193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1800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257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00793C">
        <w:tc>
          <w:tcPr>
            <w:tcW w:w="4193" w:type="dxa"/>
          </w:tcPr>
          <w:p w14:paraId="4E5C44C9" w14:textId="206CFB78" w:rsidR="00E600CC" w:rsidRPr="0000793C" w:rsidRDefault="00761B7A" w:rsidP="004F0095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DO"/>
              </w:rPr>
            </w:pPr>
            <w:r w:rsidRPr="0000793C">
              <w:rPr>
                <w:rFonts w:cs="Calibri"/>
                <w:snapToGrid w:val="0"/>
                <w:sz w:val="20"/>
                <w:szCs w:val="20"/>
                <w:lang w:val="es-DO"/>
              </w:rPr>
              <w:t>Producto 1. Reporte de inicio de consultoría</w:t>
            </w:r>
            <w:r w:rsidRPr="0000793C">
              <w:rPr>
                <w:rFonts w:cs="Calibri"/>
                <w:snapToGrid w:val="0"/>
                <w:sz w:val="20"/>
                <w:szCs w:val="20"/>
                <w:lang w:val="es-DO"/>
              </w:rPr>
              <w:t xml:space="preserve">; </w:t>
            </w:r>
            <w:r w:rsidRPr="0000793C">
              <w:rPr>
                <w:rFonts w:cs="Calibri"/>
                <w:snapToGrid w:val="0"/>
                <w:sz w:val="20"/>
                <w:szCs w:val="20"/>
                <w:lang w:val="es-DO"/>
              </w:rPr>
              <w:t xml:space="preserve">Producto 2. Diseño instrumento/Formulario e </w:t>
            </w:r>
            <w:r w:rsidRPr="0000793C">
              <w:rPr>
                <w:rFonts w:cs="Calibri"/>
                <w:snapToGrid w:val="0"/>
                <w:sz w:val="20"/>
                <w:szCs w:val="20"/>
                <w:lang w:val="es-DO"/>
              </w:rPr>
              <w:t>i</w:t>
            </w:r>
            <w:r w:rsidRPr="0000793C">
              <w:rPr>
                <w:rFonts w:cs="Calibri"/>
                <w:snapToGrid w:val="0"/>
                <w:sz w:val="20"/>
                <w:szCs w:val="20"/>
                <w:lang w:val="es-DO"/>
              </w:rPr>
              <w:t>nstructivo</w:t>
            </w:r>
          </w:p>
        </w:tc>
        <w:tc>
          <w:tcPr>
            <w:tcW w:w="1800" w:type="dxa"/>
          </w:tcPr>
          <w:p w14:paraId="44C79F39" w14:textId="39324427" w:rsidR="00E600CC" w:rsidRPr="007C4EAD" w:rsidRDefault="0000793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35</w:t>
            </w:r>
            <w:r w:rsidR="0022262C">
              <w:rPr>
                <w:rFonts w:cs="Calibri"/>
                <w:snapToGrid w:val="0"/>
                <w:lang w:val="en-US"/>
              </w:rPr>
              <w:t>%</w:t>
            </w:r>
          </w:p>
        </w:tc>
        <w:tc>
          <w:tcPr>
            <w:tcW w:w="2257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00793C">
        <w:tc>
          <w:tcPr>
            <w:tcW w:w="4193" w:type="dxa"/>
          </w:tcPr>
          <w:p w14:paraId="1E3276FF" w14:textId="3CDB4F2E" w:rsidR="00E600CC" w:rsidRPr="0000793C" w:rsidRDefault="00C06B55" w:rsidP="004F0095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DO"/>
              </w:rPr>
            </w:pPr>
            <w:r w:rsidRPr="0000793C">
              <w:rPr>
                <w:rFonts w:cs="Calibri"/>
                <w:snapToGrid w:val="0"/>
                <w:sz w:val="20"/>
                <w:szCs w:val="20"/>
                <w:lang w:val="es-DO"/>
              </w:rPr>
              <w:t>Producto 3 Programa de implementación de la encuesta y Producto 4: Reporte de Implementación de encuesta</w:t>
            </w:r>
          </w:p>
        </w:tc>
        <w:tc>
          <w:tcPr>
            <w:tcW w:w="1800" w:type="dxa"/>
          </w:tcPr>
          <w:p w14:paraId="110BD527" w14:textId="75DE4431" w:rsidR="00E600CC" w:rsidRPr="007C4EAD" w:rsidRDefault="0000793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3</w:t>
            </w:r>
            <w:r w:rsidR="0022262C">
              <w:rPr>
                <w:rFonts w:cs="Calibri"/>
                <w:snapToGrid w:val="0"/>
                <w:lang w:val="en-US"/>
              </w:rPr>
              <w:t>0%</w:t>
            </w:r>
          </w:p>
        </w:tc>
        <w:tc>
          <w:tcPr>
            <w:tcW w:w="2257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22262C" w:rsidRPr="007C4EAD" w14:paraId="76258E50" w14:textId="77777777" w:rsidTr="0000793C">
        <w:tc>
          <w:tcPr>
            <w:tcW w:w="4193" w:type="dxa"/>
          </w:tcPr>
          <w:p w14:paraId="07AAAAF5" w14:textId="7761B753" w:rsidR="0022262C" w:rsidRPr="004F0095" w:rsidRDefault="00F653F8" w:rsidP="004F0095">
            <w:pPr>
              <w:spacing w:after="0" w:line="240" w:lineRule="auto"/>
              <w:jc w:val="both"/>
              <w:rPr>
                <w:rFonts w:cs="Calibri"/>
                <w:snapToGrid w:val="0"/>
                <w:sz w:val="20"/>
                <w:szCs w:val="20"/>
                <w:lang w:val="es-DO"/>
              </w:rPr>
            </w:pPr>
            <w:r w:rsidRPr="0000793C">
              <w:rPr>
                <w:rFonts w:cs="Calibri"/>
                <w:snapToGrid w:val="0"/>
                <w:sz w:val="20"/>
                <w:szCs w:val="20"/>
                <w:lang w:val="es-DO"/>
              </w:rPr>
              <w:t>Producto 5 Informe de resultados /presentación de resultados a Magistrado Presidente y Directores de Área</w:t>
            </w:r>
            <w:r w:rsidR="004F0095">
              <w:rPr>
                <w:rFonts w:cs="Calibri"/>
                <w:snapToGrid w:val="0"/>
                <w:sz w:val="20"/>
                <w:szCs w:val="20"/>
                <w:lang w:val="es-DO"/>
              </w:rPr>
              <w:t xml:space="preserve">; </w:t>
            </w:r>
            <w:r w:rsidRPr="004F0095">
              <w:rPr>
                <w:rFonts w:cs="Calibri"/>
                <w:snapToGrid w:val="0"/>
                <w:sz w:val="20"/>
                <w:szCs w:val="20"/>
                <w:lang w:val="es-DO"/>
              </w:rPr>
              <w:t>Producto 6: Informe de cierre</w:t>
            </w:r>
          </w:p>
        </w:tc>
        <w:tc>
          <w:tcPr>
            <w:tcW w:w="1800" w:type="dxa"/>
          </w:tcPr>
          <w:p w14:paraId="396D1D7F" w14:textId="54CE2467" w:rsidR="0022262C" w:rsidRDefault="0000793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>
              <w:rPr>
                <w:rFonts w:cs="Calibri"/>
                <w:snapToGrid w:val="0"/>
                <w:lang w:val="en-US"/>
              </w:rPr>
              <w:t>3</w:t>
            </w:r>
            <w:r w:rsidR="0022262C">
              <w:rPr>
                <w:rFonts w:cs="Calibri"/>
                <w:snapToGrid w:val="0"/>
                <w:lang w:val="en-US"/>
              </w:rPr>
              <w:t>5%</w:t>
            </w:r>
          </w:p>
        </w:tc>
        <w:tc>
          <w:tcPr>
            <w:tcW w:w="2257" w:type="dxa"/>
          </w:tcPr>
          <w:p w14:paraId="2A115639" w14:textId="77777777" w:rsidR="0022262C" w:rsidRPr="007C4EAD" w:rsidRDefault="0022262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00793C">
        <w:tc>
          <w:tcPr>
            <w:tcW w:w="4193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1800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257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lastRenderedPageBreak/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0AA774E" w14:textId="4B6AC9E3" w:rsidR="00E600CC" w:rsidRPr="007C4EAD" w:rsidRDefault="00E600CC" w:rsidP="00493A2B">
      <w:pPr>
        <w:jc w:val="center"/>
        <w:rPr>
          <w:rFonts w:cs="Arial"/>
          <w:color w:val="000000"/>
          <w:highlight w:val="yellow"/>
          <w:lang w:val="es-GT" w:eastAsia="en-PH"/>
        </w:rPr>
      </w:pPr>
      <w:r>
        <w:rPr>
          <w:rFonts w:ascii="Cambria" w:eastAsia="Times New Roman" w:hAnsi="Cambria"/>
          <w:b/>
          <w:lang w:val="es-GT"/>
        </w:rPr>
        <w:br w:type="page"/>
      </w:r>
      <w:r w:rsidR="00493A2B">
        <w:rPr>
          <w:rFonts w:ascii="Cambria" w:eastAsia="Times New Roman" w:hAnsi="Cambria"/>
          <w:b/>
          <w:lang w:val="es-GT"/>
        </w:rPr>
        <w:lastRenderedPageBreak/>
        <w:t>P</w:t>
      </w:r>
      <w:r w:rsidRPr="00BE4ADE">
        <w:rPr>
          <w:rFonts w:ascii="Cambria" w:eastAsia="Times New Roman" w:hAnsi="Cambria"/>
          <w:b/>
          <w:lang w:val="es-GT"/>
        </w:rPr>
        <w:t>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BF77B4" w:rsidRDefault="00E600CC" w:rsidP="00E600CC">
      <w:pPr>
        <w:spacing w:after="0" w:line="240" w:lineRule="auto"/>
        <w:rPr>
          <w:rFonts w:eastAsia="Times New Roman" w:cs="Arial"/>
          <w:color w:val="FF0000"/>
          <w:lang w:val="es-DO" w:eastAsia="en-PH"/>
        </w:rPr>
      </w:pPr>
      <w:r w:rsidRPr="00BF77B4">
        <w:rPr>
          <w:rFonts w:eastAsia="Times New Roman" w:cs="Arial"/>
          <w:color w:val="FF0000"/>
          <w:lang w:val="es-DO" w:eastAsia="en-PH"/>
        </w:rPr>
        <w:t>[</w:t>
      </w:r>
      <w:r w:rsidRPr="00725C19">
        <w:rPr>
          <w:rFonts w:cs="Arial"/>
          <w:color w:val="FF0000"/>
          <w:lang w:val="es-GT" w:eastAsia="en-PH"/>
        </w:rPr>
        <w:t xml:space="preserve">Ciudad – </w:t>
      </w:r>
      <w:proofErr w:type="spellStart"/>
      <w:r w:rsidRPr="00725C19">
        <w:rPr>
          <w:rFonts w:cs="Arial"/>
          <w:color w:val="FF0000"/>
          <w:lang w:val="es-GT" w:eastAsia="en-PH"/>
        </w:rPr>
        <w:t>Pais</w:t>
      </w:r>
      <w:proofErr w:type="spellEnd"/>
      <w:r w:rsidRPr="00725C19">
        <w:rPr>
          <w:rFonts w:cs="Arial"/>
          <w:color w:val="FF0000"/>
          <w:lang w:val="es-GT" w:eastAsia="en-PH"/>
        </w:rPr>
        <w:t>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40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794884">
    <w:abstractNumId w:val="3"/>
  </w:num>
  <w:num w:numId="3" w16cid:durableId="831333475">
    <w:abstractNumId w:val="4"/>
  </w:num>
  <w:num w:numId="4" w16cid:durableId="51124959">
    <w:abstractNumId w:val="2"/>
  </w:num>
  <w:num w:numId="5" w16cid:durableId="876040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0793C"/>
    <w:rsid w:val="00021F32"/>
    <w:rsid w:val="0022262C"/>
    <w:rsid w:val="002B5FFE"/>
    <w:rsid w:val="002C09BE"/>
    <w:rsid w:val="003138F3"/>
    <w:rsid w:val="00363C4A"/>
    <w:rsid w:val="00372CFC"/>
    <w:rsid w:val="00467477"/>
    <w:rsid w:val="00493A2B"/>
    <w:rsid w:val="004A287F"/>
    <w:rsid w:val="004D00B5"/>
    <w:rsid w:val="004E7F8A"/>
    <w:rsid w:val="004F0095"/>
    <w:rsid w:val="005417B1"/>
    <w:rsid w:val="005A3954"/>
    <w:rsid w:val="00761B7A"/>
    <w:rsid w:val="008F3F88"/>
    <w:rsid w:val="00906962"/>
    <w:rsid w:val="00A6540A"/>
    <w:rsid w:val="00BF77B4"/>
    <w:rsid w:val="00C06B55"/>
    <w:rsid w:val="00DB4152"/>
    <w:rsid w:val="00E2764E"/>
    <w:rsid w:val="00E600CC"/>
    <w:rsid w:val="00EE7D99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54dc9-395d-44a8-a6e1-f500d27c8a6b">
      <Terms xmlns="http://schemas.microsoft.com/office/infopath/2007/PartnerControls"/>
    </lcf76f155ced4ddcb4097134ff3c332f>
    <TaxCatchAll xmlns="a997fcdc-8756-446c-9beb-730b6e8446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6" ma:contentTypeDescription="Create a new document." ma:contentTypeScope="" ma:versionID="8400d2be493a06480a62b85168d2a61a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5bbad130b4d489dee7472b1b81fa133e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d68834-8b0c-43d0-9331-f2aaf030169d}" ma:internalName="TaxCatchAll" ma:showField="CatchAllData" ma:web="a997fcdc-8756-446c-9beb-730b6e8446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  <ds:schemaRef ds:uri="18b54dc9-395d-44a8-a6e1-f500d27c8a6b"/>
    <ds:schemaRef ds:uri="a997fcdc-8756-446c-9beb-730b6e844683"/>
  </ds:schemaRefs>
</ds:datastoreItem>
</file>

<file path=customXml/itemProps3.xml><?xml version="1.0" encoding="utf-8"?>
<ds:datastoreItem xmlns:ds="http://schemas.openxmlformats.org/officeDocument/2006/customXml" ds:itemID="{F81E0CC5-188D-43A3-9B8C-246FC3DC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54dc9-395d-44a8-a6e1-f500d27c8a6b"/>
    <ds:schemaRef ds:uri="a997fcdc-8756-446c-9beb-730b6e84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1341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Elisa Morey</cp:lastModifiedBy>
  <cp:revision>23</cp:revision>
  <cp:lastPrinted>2018-09-03T15:25:00Z</cp:lastPrinted>
  <dcterms:created xsi:type="dcterms:W3CDTF">2018-09-03T15:31:00Z</dcterms:created>
  <dcterms:modified xsi:type="dcterms:W3CDTF">2022-06-28T14:31:00Z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  <property fmtid="{D5CDD505-2E9C-101B-9397-08002B2CF9AE}" pid="3" name="MediaServiceImageTags">
    <vt:lpwstr/>
  </property>
</Properties>
</file>