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4D75" w14:textId="1FA485CF" w:rsidR="007B15E2" w:rsidRDefault="007B15E2" w:rsidP="007B15E2">
      <w:r>
        <w:t>Q&amp;A’s #2</w:t>
      </w:r>
    </w:p>
    <w:p w14:paraId="05AE1FA2" w14:textId="04003DA2" w:rsidR="007B15E2" w:rsidRDefault="007B15E2" w:rsidP="007B15E2"/>
    <w:p w14:paraId="184910AC" w14:textId="77777777" w:rsidR="007B15E2" w:rsidRDefault="007B15E2" w:rsidP="007B15E2"/>
    <w:p w14:paraId="616B53C6" w14:textId="59F22BC7" w:rsidR="007B15E2" w:rsidRDefault="007B15E2" w:rsidP="007B15E2">
      <w:r>
        <w:t>Please find the answers on your questions:</w:t>
      </w:r>
    </w:p>
    <w:p w14:paraId="6D79ABB8" w14:textId="77777777" w:rsidR="007B15E2" w:rsidRDefault="007B15E2" w:rsidP="007B15E2"/>
    <w:p w14:paraId="6FBD950C" w14:textId="77777777" w:rsidR="007B15E2" w:rsidRDefault="007B15E2" w:rsidP="007B15E2">
      <w:pPr>
        <w:numPr>
          <w:ilvl w:val="0"/>
          <w:numId w:val="1"/>
        </w:numPr>
        <w:shd w:val="clear" w:color="auto" w:fill="FFFFFF"/>
        <w:spacing w:before="100" w:beforeAutospacing="1" w:after="100" w:afterAutospacing="1"/>
        <w:ind w:left="945"/>
        <w:rPr>
          <w:color w:val="000000"/>
          <w:sz w:val="24"/>
          <w:szCs w:val="24"/>
        </w:rPr>
      </w:pPr>
      <w:r>
        <w:rPr>
          <w:color w:val="000000"/>
          <w:sz w:val="24"/>
          <w:szCs w:val="24"/>
        </w:rPr>
        <w:t xml:space="preserve">We need more things in this specification to know, not just Real Time PCR with 2 channels and 48 </w:t>
      </w:r>
      <w:proofErr w:type="gramStart"/>
      <w:r>
        <w:rPr>
          <w:color w:val="000000"/>
          <w:sz w:val="24"/>
          <w:szCs w:val="24"/>
        </w:rPr>
        <w:t>positions ?</w:t>
      </w:r>
      <w:proofErr w:type="gramEnd"/>
      <w:r>
        <w:rPr>
          <w:color w:val="000000"/>
          <w:sz w:val="24"/>
          <w:szCs w:val="24"/>
        </w:rPr>
        <w:t> </w:t>
      </w:r>
      <w:proofErr w:type="gramStart"/>
      <w:r>
        <w:rPr>
          <w:color w:val="000000"/>
          <w:sz w:val="24"/>
          <w:szCs w:val="24"/>
        </w:rPr>
        <w:t>- ,</w:t>
      </w:r>
      <w:proofErr w:type="gramEnd"/>
      <w:r>
        <w:rPr>
          <w:color w:val="000000"/>
          <w:sz w:val="24"/>
          <w:szCs w:val="24"/>
        </w:rPr>
        <w:t> </w:t>
      </w:r>
      <w:r>
        <w:rPr>
          <w:b/>
          <w:bCs/>
          <w:color w:val="000000"/>
          <w:sz w:val="24"/>
          <w:szCs w:val="24"/>
        </w:rPr>
        <w:t>real-time PCR thermal cycler with minimum of 48 positions (wells) with at least two channels (</w:t>
      </w:r>
      <w:proofErr w:type="spellStart"/>
      <w:r>
        <w:rPr>
          <w:b/>
          <w:bCs/>
          <w:color w:val="000000"/>
          <w:sz w:val="24"/>
          <w:szCs w:val="24"/>
        </w:rPr>
        <w:t>e.g</w:t>
      </w:r>
      <w:proofErr w:type="spellEnd"/>
      <w:r>
        <w:rPr>
          <w:b/>
          <w:bCs/>
          <w:color w:val="000000"/>
          <w:sz w:val="24"/>
          <w:szCs w:val="24"/>
        </w:rPr>
        <w:t xml:space="preserve"> FAM/HEX, FAM/ROX). 96-well cyclers are also acceptable, even preferable. More than 2-channels are welcome.</w:t>
      </w:r>
    </w:p>
    <w:p w14:paraId="570BDA14" w14:textId="77777777" w:rsidR="007B15E2" w:rsidRDefault="007B15E2" w:rsidP="007B15E2">
      <w:pPr>
        <w:numPr>
          <w:ilvl w:val="0"/>
          <w:numId w:val="1"/>
        </w:numPr>
        <w:shd w:val="clear" w:color="auto" w:fill="FFFFFF"/>
        <w:spacing w:before="100" w:beforeAutospacing="1" w:after="100" w:afterAutospacing="1"/>
        <w:ind w:left="945"/>
        <w:rPr>
          <w:color w:val="000000"/>
          <w:sz w:val="24"/>
          <w:szCs w:val="24"/>
        </w:rPr>
      </w:pPr>
      <w:r>
        <w:rPr>
          <w:color w:val="000000"/>
          <w:sz w:val="24"/>
          <w:szCs w:val="24"/>
        </w:rPr>
        <w:t xml:space="preserve">Because this item is </w:t>
      </w:r>
      <w:proofErr w:type="gramStart"/>
      <w:r>
        <w:rPr>
          <w:color w:val="000000"/>
          <w:sz w:val="24"/>
          <w:szCs w:val="24"/>
        </w:rPr>
        <w:t>machine</w:t>
      </w:r>
      <w:proofErr w:type="gramEnd"/>
      <w:r>
        <w:rPr>
          <w:color w:val="000000"/>
          <w:sz w:val="24"/>
          <w:szCs w:val="24"/>
        </w:rPr>
        <w:t xml:space="preserve"> which is use for genetic analysis and research propose, we need to have more things specified here for the machine, not to be just NGS with Minimal sequencing output 1Gb. The machine is very complex, it is not just simple machine where we need to know two things. Please send us good specified </w:t>
      </w:r>
      <w:proofErr w:type="gramStart"/>
      <w:r>
        <w:rPr>
          <w:color w:val="000000"/>
          <w:sz w:val="24"/>
          <w:szCs w:val="24"/>
        </w:rPr>
        <w:t>things ?</w:t>
      </w:r>
      <w:proofErr w:type="gramEnd"/>
      <w:r>
        <w:rPr>
          <w:color w:val="000000"/>
          <w:sz w:val="24"/>
          <w:szCs w:val="24"/>
        </w:rPr>
        <w:t> </w:t>
      </w:r>
      <w:r>
        <w:rPr>
          <w:b/>
          <w:bCs/>
          <w:color w:val="000000"/>
          <w:sz w:val="24"/>
          <w:szCs w:val="24"/>
        </w:rPr>
        <w:t>- the NGS device, as explained in the specification needs to be portable such as ONT, and able to work with chips/flow cells with a minimum capacity of 1Gb per run. Preferable would be long-molecule sequencing.</w:t>
      </w:r>
    </w:p>
    <w:p w14:paraId="08A19012" w14:textId="77777777" w:rsidR="009C42EF" w:rsidRDefault="009C42EF"/>
    <w:sectPr w:rsidR="009C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0E2"/>
    <w:multiLevelType w:val="multilevel"/>
    <w:tmpl w:val="917E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E2"/>
    <w:rsid w:val="007B15E2"/>
    <w:rsid w:val="009C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D3C9"/>
  <w15:chartTrackingRefBased/>
  <w15:docId w15:val="{E7FC9780-1F3B-4DE5-919F-93C145B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CB7E9909D6643990AE137AEABE740" ma:contentTypeVersion="18" ma:contentTypeDescription="Create a new document." ma:contentTypeScope="" ma:versionID="52d4273ddfb3319b6c8583326082c904">
  <xsd:schema xmlns:xsd="http://www.w3.org/2001/XMLSchema" xmlns:xs="http://www.w3.org/2001/XMLSchema" xmlns:p="http://schemas.microsoft.com/office/2006/metadata/properties" xmlns:ns2="26474803-f326-4579-bbd3-b04f6d1589fa" xmlns:ns3="c0d8c9db-041a-49bd-840c-3037b27638ef" xmlns:ns4="bf50380e-462f-4ae0-ac82-c0177d3d19df" xmlns:ns5="b2503dd7-e12e-4687-81ef-8b8e36ba56ef" targetNamespace="http://schemas.microsoft.com/office/2006/metadata/properties" ma:root="true" ma:fieldsID="3f47386440b033f98c203819e5ca3af3" ns2:_="" ns3:_="" ns4:_="" ns5:_="">
    <xsd:import namespace="26474803-f326-4579-bbd3-b04f6d1589fa"/>
    <xsd:import namespace="c0d8c9db-041a-49bd-840c-3037b27638ef"/>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2:EmployeeName" minOccurs="0"/>
                <xsd:element ref="ns3:ProjectName" minOccurs="0"/>
                <xsd:element ref="ns3:Uni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11" nillable="true" ma:displayName="EmployeeName" ma:internalName="EmployeeName">
      <xsd:simpleType>
        <xsd:restriction base="dms:Text">
          <xsd:maxLength value="255"/>
        </xsd:restriction>
      </xsd:simpleType>
    </xsd:element>
    <xsd:element name="TaxCatchAll" ma:index="25" nillable="true" ma:displayName="Taxonomy Catch All Column" ma:hidden="true" ma:list="{96a214f7-5acc-404b-8f00-dbe90381a33c}" ma:internalName="TaxCatchAll" ma:showField="CatchAllData" ma:web="26474803-f326-4579-bbd3-b04f6d1589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d8c9db-041a-49bd-840c-3037b27638ef" elementFormDefault="qualified">
    <xsd:import namespace="http://schemas.microsoft.com/office/2006/documentManagement/types"/>
    <xsd:import namespace="http://schemas.microsoft.com/office/infopath/2007/PartnerControls"/>
    <xsd:element name="ProjectName" ma:index="12" nillable="true" ma:displayName="Project Name " ma:format="Dropdown" ma:internalName="ProjectName">
      <xsd:simpleType>
        <xsd:restriction base="dms:Text">
          <xsd:maxLength value="255"/>
        </xsd:restriction>
      </xsd:simpleType>
    </xsd:element>
    <xsd:element name="Unit" ma:index="13" nillable="true" ma:displayName="Unit " ma:format="Dropdown" ma:internalName="Unit">
      <xsd:simpleType>
        <xsd:restriction base="dms:Choice">
          <xsd:enumeration value="GG"/>
          <xsd:enumeration value="Environment "/>
          <xsd:enumeration value="SI "/>
          <xsd:enumeration value="Oth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Name xmlns="c0d8c9db-041a-49bd-840c-3037b27638ef" xsi:nil="true"/>
    <lcf76f155ced4ddcb4097134ff3c332f xmlns="c0d8c9db-041a-49bd-840c-3037b27638ef">
      <Terms xmlns="http://schemas.microsoft.com/office/infopath/2007/PartnerControls"/>
    </lcf76f155ced4ddcb4097134ff3c332f>
    <Unit xmlns="c0d8c9db-041a-49bd-840c-3037b27638ef" xsi:nil="true"/>
    <TaxCatchAll xmlns="26474803-f326-4579-bbd3-b04f6d1589fa" xsi:nil="true"/>
    <EmployeeName xmlns="26474803-f326-4579-bbd3-b04f6d1589fa" xsi:nil="true"/>
    <_dlc_DocId xmlns="26474803-f326-4579-bbd3-b04f6d1589fa">N2HDXHXJ7NVQ-648429136-2895</_dlc_DocId>
    <_dlc_DocIdUrl xmlns="26474803-f326-4579-bbd3-b04f6d1589fa">
      <Url>https://undp.sharepoint.com/teams/MKD/operations/procurement/_layouts/15/DocIdRedir.aspx?ID=N2HDXHXJ7NVQ-648429136-2895</Url>
      <Description>N2HDXHXJ7NVQ-648429136-2895</Description>
    </_dlc_DocIdUrl>
  </documentManagement>
</p:properties>
</file>

<file path=customXml/itemProps1.xml><?xml version="1.0" encoding="utf-8"?>
<ds:datastoreItem xmlns:ds="http://schemas.openxmlformats.org/officeDocument/2006/customXml" ds:itemID="{5AA86924-3EE8-4C87-B6F0-A3AAA13E0A64}"/>
</file>

<file path=customXml/itemProps2.xml><?xml version="1.0" encoding="utf-8"?>
<ds:datastoreItem xmlns:ds="http://schemas.openxmlformats.org/officeDocument/2006/customXml" ds:itemID="{9164A9E7-4C20-4F3B-8E25-72E2E83E2C4C}"/>
</file>

<file path=customXml/itemProps3.xml><?xml version="1.0" encoding="utf-8"?>
<ds:datastoreItem xmlns:ds="http://schemas.openxmlformats.org/officeDocument/2006/customXml" ds:itemID="{37A9236A-B2D1-4964-AFB5-BE9E22AB4716}"/>
</file>

<file path=customXml/itemProps4.xml><?xml version="1.0" encoding="utf-8"?>
<ds:datastoreItem xmlns:ds="http://schemas.openxmlformats.org/officeDocument/2006/customXml" ds:itemID="{017754C8-B1ED-4E15-B32E-FD09C586A390}"/>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Gjorgjevic</dc:creator>
  <cp:keywords/>
  <dc:description/>
  <cp:lastModifiedBy>Igor Gjorgjevic</cp:lastModifiedBy>
  <cp:revision>1</cp:revision>
  <dcterms:created xsi:type="dcterms:W3CDTF">2022-08-15T08:04:00Z</dcterms:created>
  <dcterms:modified xsi:type="dcterms:W3CDTF">2022-08-15T08:05:00Z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0x01010027CCB7E9909D6643990AE137AEABE740</vt:lpwstr>
  </property>
  <property fmtid="{D5CDD505-2E9C-101B-9397-08002B2CF9AE}" pid="3" name="_dlc_DocIdItemGuid">
    <vt:lpwstr>29d24064-94a8-44f1-8891-003074550503</vt:lpwstr>
  </property>
</Properties>
</file>