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20D6" w14:textId="77777777" w:rsidR="00D174F1" w:rsidRPr="00A713CC" w:rsidRDefault="00D174F1" w:rsidP="00D174F1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Приложение</w:t>
      </w:r>
      <w:r w:rsidRP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3: ТЕХНИЧЕСКОЕ И ФИНАНСОВОЕ ПРЕДЛОЖЕНИЕ -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ТОВАРЫ</w:t>
      </w:r>
    </w:p>
    <w:p w14:paraId="103959AF" w14:textId="77777777" w:rsidR="00D174F1" w:rsidRPr="00A713CC" w:rsidRDefault="00D174F1" w:rsidP="00D174F1">
      <w:pPr>
        <w:rPr>
          <w:rFonts w:cstheme="minorHAnsi"/>
          <w:i/>
          <w:sz w:val="20"/>
          <w:szCs w:val="20"/>
          <w:lang w:val="ru-RU"/>
        </w:rPr>
      </w:pPr>
      <w:r w:rsidRPr="00954187">
        <w:rPr>
          <w:rFonts w:cstheme="minorHAnsi"/>
          <w:i/>
          <w:sz w:val="20"/>
          <w:szCs w:val="20"/>
          <w:lang w:val="ru-RU"/>
        </w:rPr>
        <w:t>Поставщикам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необходимо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заполнить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данную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форму</w:t>
      </w:r>
      <w:r w:rsidRPr="00191125">
        <w:rPr>
          <w:rFonts w:cstheme="minorHAnsi"/>
          <w:i/>
          <w:sz w:val="20"/>
          <w:szCs w:val="20"/>
          <w:lang w:val="ru-RU"/>
        </w:rPr>
        <w:t xml:space="preserve">, </w:t>
      </w:r>
      <w:r w:rsidRPr="00954187">
        <w:rPr>
          <w:rFonts w:cstheme="minorHAnsi"/>
          <w:i/>
          <w:sz w:val="20"/>
          <w:szCs w:val="20"/>
          <w:lang w:val="ru-RU"/>
        </w:rPr>
        <w:t>подписать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и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предоставить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ее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как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часть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коммерческого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предложения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вместе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с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Приложением</w:t>
      </w:r>
      <w:r w:rsidRPr="00191125">
        <w:rPr>
          <w:rFonts w:cstheme="minorHAnsi"/>
          <w:i/>
          <w:sz w:val="20"/>
          <w:szCs w:val="20"/>
          <w:lang w:val="ru-RU"/>
        </w:rPr>
        <w:t xml:space="preserve"> 2 «</w:t>
      </w:r>
      <w:r>
        <w:rPr>
          <w:rFonts w:cstheme="minorHAnsi"/>
          <w:i/>
          <w:sz w:val="20"/>
          <w:szCs w:val="20"/>
          <w:lang w:val="ru-RU"/>
        </w:rPr>
        <w:t>Форма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представления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 xml:space="preserve">предложения». </w:t>
      </w:r>
      <w:r w:rsidRPr="00070AAB">
        <w:rPr>
          <w:rFonts w:cstheme="minorHAnsi"/>
          <w:i/>
          <w:sz w:val="20"/>
          <w:szCs w:val="20"/>
          <w:lang w:val="ru-RU"/>
        </w:rPr>
        <w:t>Поставщику необходимо заполнить данную форму согласно прилагаемым инструкциям.  Альтернативные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Pr="00070AAB">
        <w:rPr>
          <w:rFonts w:cstheme="minorHAnsi"/>
          <w:i/>
          <w:sz w:val="20"/>
          <w:szCs w:val="20"/>
          <w:lang w:val="ru-RU"/>
        </w:rPr>
        <w:t>и</w:t>
      </w:r>
      <w:r w:rsidRPr="004B0FCF">
        <w:rPr>
          <w:rFonts w:cstheme="minorHAnsi"/>
          <w:i/>
          <w:sz w:val="20"/>
          <w:szCs w:val="20"/>
          <w:lang w:val="ru-RU"/>
        </w:rPr>
        <w:t>/</w:t>
      </w:r>
      <w:r w:rsidRPr="00070AAB">
        <w:rPr>
          <w:rFonts w:cstheme="minorHAnsi"/>
          <w:i/>
          <w:sz w:val="20"/>
          <w:szCs w:val="20"/>
          <w:lang w:val="ru-RU"/>
        </w:rPr>
        <w:t>или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Pr="00070AAB">
        <w:rPr>
          <w:rFonts w:cstheme="minorHAnsi"/>
          <w:i/>
          <w:sz w:val="20"/>
          <w:szCs w:val="20"/>
          <w:lang w:val="ru-RU"/>
        </w:rPr>
        <w:t>измененные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Pr="00070AAB">
        <w:rPr>
          <w:rFonts w:cstheme="minorHAnsi"/>
          <w:i/>
          <w:sz w:val="20"/>
          <w:szCs w:val="20"/>
          <w:lang w:val="ru-RU"/>
        </w:rPr>
        <w:t>форматы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Pr="00070AAB">
        <w:rPr>
          <w:rFonts w:cstheme="minorHAnsi"/>
          <w:i/>
          <w:sz w:val="20"/>
          <w:szCs w:val="20"/>
          <w:lang w:val="ru-RU"/>
        </w:rPr>
        <w:t>Приложения</w:t>
      </w:r>
      <w:r>
        <w:rPr>
          <w:rFonts w:cstheme="minorHAnsi"/>
          <w:i/>
          <w:sz w:val="20"/>
          <w:szCs w:val="20"/>
          <w:lang w:val="ru-RU"/>
        </w:rPr>
        <w:t xml:space="preserve"> недопустимы.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678"/>
        <w:gridCol w:w="2065"/>
      </w:tblGrid>
      <w:tr w:rsidR="00D174F1" w:rsidRPr="005E5F03" w14:paraId="0F9FB679" w14:textId="77777777" w:rsidTr="00CC51E0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3323AF0" w14:textId="77777777" w:rsidR="00D174F1" w:rsidRPr="005E5F03" w:rsidRDefault="00D174F1" w:rsidP="00CC51E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Поставщика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29032E42797F4A5A9AB77F3168FBE2DD"/>
            </w:placeholder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90BAAAE" w14:textId="77777777" w:rsidR="00D174F1" w:rsidRPr="005E5F03" w:rsidRDefault="00D174F1" w:rsidP="00CC51E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в</w:t>
                </w:r>
                <w:r>
                  <w:rPr>
                    <w:rFonts w:cstheme="minorHAnsi"/>
                    <w:sz w:val="20"/>
                    <w:szCs w:val="20"/>
                  </w:rPr>
                  <w:t>едите текст</w:t>
                </w:r>
              </w:p>
            </w:tc>
          </w:sdtContent>
        </w:sdt>
      </w:tr>
      <w:tr w:rsidR="00D174F1" w:rsidRPr="005E5F03" w14:paraId="45FACAF7" w14:textId="77777777" w:rsidTr="00CC51E0">
        <w:trPr>
          <w:trHeight w:val="360"/>
        </w:trPr>
        <w:tc>
          <w:tcPr>
            <w:tcW w:w="1979" w:type="dxa"/>
            <w:shd w:val="clear" w:color="auto" w:fill="auto"/>
          </w:tcPr>
          <w:p w14:paraId="7D280197" w14:textId="77777777" w:rsidR="00D174F1" w:rsidRPr="003D22D4" w:rsidRDefault="00D174F1" w:rsidP="00CC51E0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Номер и наименование конкурса (</w:t>
            </w:r>
            <w:r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)</w:t>
            </w:r>
            <w:r w:rsidRPr="003D22D4">
              <w:rPr>
                <w:rFonts w:cstheme="minorHAnsi"/>
                <w:iCs/>
                <w:sz w:val="20"/>
                <w:szCs w:val="20"/>
                <w:lang w:val="ru-RU"/>
              </w:rPr>
              <w:t xml:space="preserve"> :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02D2028F" w14:textId="77777777" w:rsidR="00D174F1" w:rsidRPr="002D3232" w:rsidRDefault="00D174F1" w:rsidP="00CC51E0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 w:rsidRPr="00492523">
              <w:rPr>
                <w:rFonts w:cstheme="minorHAnsi"/>
                <w:b/>
                <w:bCs/>
                <w:sz w:val="20"/>
                <w:szCs w:val="20"/>
                <w:lang w:val="ru-RU"/>
              </w:rPr>
              <w:t>RFQ-2022–066 «Закуп</w:t>
            </w: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ка</w:t>
            </w:r>
            <w:r w:rsidRPr="00492523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и доставка навесного оборудования (борона дисковая и борона зубовая) для Медведского лесного питомника Катон-Карагайского государственного национального природного парка»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DB8CF70" w14:textId="77777777" w:rsidR="00D174F1" w:rsidRPr="005E5F03" w:rsidRDefault="00D174F1" w:rsidP="00CC51E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5E5F0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8E5605A560BD445EA9D4CE1D71B2F774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sdtContent>
            </w:sdt>
          </w:p>
        </w:tc>
      </w:tr>
    </w:tbl>
    <w:p w14:paraId="414936F4" w14:textId="77777777" w:rsidR="00D174F1" w:rsidRDefault="00D174F1" w:rsidP="00D174F1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850"/>
        <w:gridCol w:w="851"/>
        <w:gridCol w:w="1417"/>
        <w:gridCol w:w="1640"/>
      </w:tblGrid>
      <w:tr w:rsidR="00D174F1" w:rsidRPr="002A07A3" w14:paraId="18538223" w14:textId="77777777" w:rsidTr="00CC51E0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30CE0496" w14:textId="77777777" w:rsidR="00D174F1" w:rsidRPr="003B2D62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bookmarkStart w:id="0" w:name="_Hlk101865571"/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</w:t>
            </w:r>
            <w:r w:rsidRPr="003B2D62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предложения</w:t>
            </w:r>
            <w:r w:rsidRPr="003B2D62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укажите валюту предложения</w:t>
            </w:r>
          </w:p>
          <w:p w14:paraId="6A92AF14" w14:textId="77777777" w:rsidR="00D174F1" w:rsidRPr="003B2D62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 доставки</w:t>
            </w:r>
            <w:r w:rsidRPr="003B2D62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Pr="00674A3B">
              <w:rPr>
                <w:rFonts w:cstheme="minorHAnsi"/>
                <w:b/>
                <w:sz w:val="20"/>
                <w:szCs w:val="20"/>
                <w:lang w:val="ru-RU"/>
              </w:rPr>
              <w:t>DDP</w:t>
            </w:r>
            <w:r w:rsidRPr="00E45AD1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45AD1">
              <w:rPr>
                <w:rFonts w:cstheme="minorHAnsi"/>
                <w:b/>
                <w:sz w:val="20"/>
                <w:szCs w:val="20"/>
                <w:lang w:val="ru-RU"/>
              </w:rPr>
              <w:t xml:space="preserve"> 2020</w:t>
            </w:r>
          </w:p>
        </w:tc>
      </w:tr>
      <w:tr w:rsidR="00D174F1" w:rsidRPr="005E5F03" w14:paraId="2BA4F804" w14:textId="77777777" w:rsidTr="00CC51E0">
        <w:trPr>
          <w:cantSplit/>
          <w:trHeight w:val="45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6B43375" w14:textId="77777777" w:rsidR="00D174F1" w:rsidRPr="003B2D62" w:rsidRDefault="00D174F1" w:rsidP="00CC51E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A26F8ED" w14:textId="77777777" w:rsidR="00D174F1" w:rsidRPr="003B2D62" w:rsidRDefault="00D174F1" w:rsidP="00CC51E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288BBE" w14:textId="77777777" w:rsidR="00D174F1" w:rsidRPr="000F0A85" w:rsidRDefault="00D174F1" w:rsidP="00CC51E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Ед.изм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85C43A" w14:textId="77777777" w:rsidR="00D174F1" w:rsidRPr="000F0A85" w:rsidRDefault="00D174F1" w:rsidP="00CC51E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0C5B47F" w14:textId="77777777" w:rsidR="00D174F1" w:rsidRPr="000F0A85" w:rsidRDefault="00D174F1" w:rsidP="00CC51E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за ед. (указать валюту)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5BAA344B" w14:textId="77777777" w:rsidR="00D174F1" w:rsidRPr="00E45AD1" w:rsidRDefault="00D174F1" w:rsidP="00CC51E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(Указать валюту)</w:t>
            </w:r>
          </w:p>
        </w:tc>
      </w:tr>
      <w:tr w:rsidR="00D174F1" w:rsidRPr="001D2900" w14:paraId="141A698C" w14:textId="77777777" w:rsidTr="00CC51E0">
        <w:trPr>
          <w:cantSplit/>
          <w:trHeight w:val="668"/>
        </w:trPr>
        <w:tc>
          <w:tcPr>
            <w:tcW w:w="426" w:type="dxa"/>
            <w:vAlign w:val="center"/>
          </w:tcPr>
          <w:p w14:paraId="72CB71F7" w14:textId="77777777" w:rsidR="00D174F1" w:rsidRPr="005E5F03" w:rsidRDefault="00D174F1" w:rsidP="00CC51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01DFF9A2" w14:textId="77777777" w:rsidR="00D174F1" w:rsidRPr="0093609E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Борона дисковая</w:t>
            </w: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предназначена </w:t>
            </w:r>
            <w:r w:rsidRPr="009302E7">
              <w:rPr>
                <w:rFonts w:asciiTheme="minorHAnsi" w:hAnsiTheme="minorHAnsi" w:cstheme="minorHAnsi"/>
                <w:color w:val="00001B"/>
                <w:sz w:val="20"/>
                <w:szCs w:val="20"/>
                <w:lang w:val="ru-RU"/>
              </w:rPr>
              <w:t>для лущения стерни и предпахотной обработки почвы</w:t>
            </w:r>
          </w:p>
        </w:tc>
        <w:tc>
          <w:tcPr>
            <w:tcW w:w="850" w:type="dxa"/>
            <w:vAlign w:val="center"/>
          </w:tcPr>
          <w:p w14:paraId="08787AB8" w14:textId="77777777" w:rsidR="00D174F1" w:rsidRPr="00546C8B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46C8B"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1108A789" w14:textId="77777777" w:rsidR="00D174F1" w:rsidRPr="00546C8B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46C8B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140FF034" w14:textId="77777777" w:rsidR="00D174F1" w:rsidRPr="001D2900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14:paraId="427EC362" w14:textId="77777777" w:rsidR="00D174F1" w:rsidRPr="001D2900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1D2900" w14:paraId="5C785E0A" w14:textId="77777777" w:rsidTr="00CC51E0">
        <w:trPr>
          <w:cantSplit/>
          <w:trHeight w:val="227"/>
        </w:trPr>
        <w:tc>
          <w:tcPr>
            <w:tcW w:w="426" w:type="dxa"/>
            <w:vAlign w:val="center"/>
          </w:tcPr>
          <w:p w14:paraId="544FE10C" w14:textId="77777777" w:rsidR="00D174F1" w:rsidRPr="005E5F03" w:rsidRDefault="00D174F1" w:rsidP="00CC51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17796440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Борона зубовая,</w:t>
            </w:r>
          </w:p>
          <w:p w14:paraId="2707AB64" w14:textId="77777777" w:rsidR="00D174F1" w:rsidRPr="001D2900" w:rsidRDefault="00D174F1" w:rsidP="00CC51E0">
            <w:pPr>
              <w:rPr>
                <w:rFonts w:cstheme="minorHAnsi"/>
                <w:sz w:val="20"/>
                <w:szCs w:val="20"/>
                <w:highlight w:val="lightGray"/>
                <w:lang w:val="ru-RU"/>
              </w:rPr>
            </w:pPr>
            <w:r w:rsidRPr="009302E7">
              <w:rPr>
                <w:rFonts w:cstheme="minorHAnsi"/>
                <w:sz w:val="20"/>
                <w:szCs w:val="20"/>
                <w:lang w:val="ru-RU"/>
              </w:rPr>
              <w:t xml:space="preserve">предназначена для </w:t>
            </w:r>
            <w:r w:rsidRPr="009302E7">
              <w:rPr>
                <w:rFonts w:cstheme="minorHAnsi"/>
                <w:color w:val="00001B"/>
                <w:sz w:val="20"/>
                <w:szCs w:val="20"/>
                <w:lang w:val="ru-RU"/>
              </w:rPr>
              <w:t>ранневесеннего боронования зяби, закрытие влаги в период предпосевного боронования, предпосевной провокации и уничтожения всходов сорняков.</w:t>
            </w:r>
          </w:p>
        </w:tc>
        <w:tc>
          <w:tcPr>
            <w:tcW w:w="850" w:type="dxa"/>
            <w:vAlign w:val="center"/>
          </w:tcPr>
          <w:p w14:paraId="6C46E162" w14:textId="77777777" w:rsidR="00D174F1" w:rsidRPr="00546C8B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46C8B"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7641666F" w14:textId="77777777" w:rsidR="00D174F1" w:rsidRPr="00546C8B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46C8B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460397A6" w14:textId="77777777" w:rsidR="00D174F1" w:rsidRPr="001D2900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14:paraId="12DDA7BB" w14:textId="77777777" w:rsidR="00D174F1" w:rsidRPr="001D2900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1D2900" w14:paraId="301B466D" w14:textId="77777777" w:rsidTr="00CC51E0">
        <w:trPr>
          <w:cantSplit/>
          <w:trHeight w:val="227"/>
        </w:trPr>
        <w:tc>
          <w:tcPr>
            <w:tcW w:w="426" w:type="dxa"/>
            <w:vAlign w:val="center"/>
          </w:tcPr>
          <w:p w14:paraId="10BC8CD0" w14:textId="77777777" w:rsidR="00D174F1" w:rsidRPr="00713F07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14:paraId="2C72BF9C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Доставка</w:t>
            </w:r>
          </w:p>
        </w:tc>
        <w:tc>
          <w:tcPr>
            <w:tcW w:w="850" w:type="dxa"/>
            <w:vAlign w:val="center"/>
          </w:tcPr>
          <w:p w14:paraId="492D986A" w14:textId="77777777" w:rsidR="00D174F1" w:rsidRPr="00546C8B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53D050E" w14:textId="77777777" w:rsidR="00D174F1" w:rsidRPr="00546C8B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40F7CF2A" w14:textId="77777777" w:rsidR="00D174F1" w:rsidRPr="001D2900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14:paraId="7DD35971" w14:textId="77777777" w:rsidR="00D174F1" w:rsidRPr="001D2900" w:rsidRDefault="00D174F1" w:rsidP="00CC51E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5E5F03" w14:paraId="41406EC0" w14:textId="77777777" w:rsidTr="00CC51E0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21699F89" w14:textId="77777777" w:rsidR="00D174F1" w:rsidRPr="00194C12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НДС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(если применимо)</w:t>
            </w:r>
          </w:p>
        </w:tc>
        <w:tc>
          <w:tcPr>
            <w:tcW w:w="1640" w:type="dxa"/>
          </w:tcPr>
          <w:p w14:paraId="6C1A1FBC" w14:textId="77777777" w:rsidR="00D174F1" w:rsidRPr="005E5F03" w:rsidRDefault="00D174F1" w:rsidP="00CC51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4F1" w:rsidRPr="00D174F1" w14:paraId="2756B0F7" w14:textId="77777777" w:rsidTr="00CC51E0">
        <w:trPr>
          <w:cantSplit/>
          <w:trHeight w:val="113"/>
        </w:trPr>
        <w:tc>
          <w:tcPr>
            <w:tcW w:w="8080" w:type="dxa"/>
            <w:gridSpan w:val="5"/>
            <w:vAlign w:val="center"/>
          </w:tcPr>
          <w:p w14:paraId="5FE5948A" w14:textId="77777777" w:rsidR="00D174F1" w:rsidRPr="00D444FF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(Указать валюту)</w:t>
            </w:r>
          </w:p>
        </w:tc>
        <w:tc>
          <w:tcPr>
            <w:tcW w:w="1640" w:type="dxa"/>
          </w:tcPr>
          <w:p w14:paraId="05805557" w14:textId="77777777" w:rsidR="00D174F1" w:rsidRPr="00D444FF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43CFBCB6" w14:textId="77777777" w:rsidR="00D174F1" w:rsidRDefault="00D174F1" w:rsidP="00D174F1">
      <w:pPr>
        <w:rPr>
          <w:rFonts w:cstheme="minorHAnsi"/>
          <w:sz w:val="20"/>
          <w:szCs w:val="20"/>
          <w:lang w:val="ru-RU"/>
        </w:rPr>
      </w:pPr>
    </w:p>
    <w:p w14:paraId="138768D0" w14:textId="77777777" w:rsidR="00D174F1" w:rsidRPr="008B0EA2" w:rsidRDefault="00D174F1" w:rsidP="00D174F1">
      <w:pPr>
        <w:rPr>
          <w:rFonts w:cstheme="minorHAnsi"/>
          <w:b/>
          <w:bCs/>
          <w:sz w:val="20"/>
          <w:szCs w:val="20"/>
          <w:lang w:val="ru-RU"/>
        </w:rPr>
      </w:pPr>
      <w:r w:rsidRPr="008B0EA2">
        <w:rPr>
          <w:rFonts w:cstheme="minorHAnsi"/>
          <w:b/>
          <w:bCs/>
          <w:sz w:val="20"/>
          <w:szCs w:val="20"/>
          <w:lang w:val="ru-RU"/>
        </w:rPr>
        <w:t xml:space="preserve">Таблица A: Соответствие технической спецификации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4398"/>
        <w:gridCol w:w="4362"/>
      </w:tblGrid>
      <w:tr w:rsidR="00D174F1" w:rsidRPr="00D174F1" w14:paraId="709396DE" w14:textId="77777777" w:rsidTr="00CC51E0">
        <w:trPr>
          <w:trHeight w:val="470"/>
        </w:trPr>
        <w:tc>
          <w:tcPr>
            <w:tcW w:w="603" w:type="dxa"/>
            <w:shd w:val="clear" w:color="auto" w:fill="D9E2F3" w:themeFill="accent1" w:themeFillTint="33"/>
            <w:vAlign w:val="center"/>
          </w:tcPr>
          <w:p w14:paraId="4CCCAD1B" w14:textId="77777777" w:rsidR="00D174F1" w:rsidRPr="006555F0" w:rsidRDefault="00D174F1" w:rsidP="00CC51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55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133" w:type="dxa"/>
            <w:gridSpan w:val="2"/>
            <w:shd w:val="clear" w:color="auto" w:fill="D9E2F3" w:themeFill="accent1" w:themeFillTint="33"/>
            <w:vAlign w:val="center"/>
          </w:tcPr>
          <w:p w14:paraId="6319D1D4" w14:textId="77777777" w:rsidR="00D174F1" w:rsidRPr="00C210D5" w:rsidRDefault="00D174F1" w:rsidP="00CC51E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6555F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Борона дисковая, предназначена </w:t>
            </w:r>
            <w:r w:rsidRPr="006555F0">
              <w:rPr>
                <w:rFonts w:asciiTheme="minorHAnsi" w:hAnsiTheme="minorHAnsi" w:cstheme="minorHAnsi"/>
                <w:b/>
                <w:color w:val="00001B"/>
                <w:sz w:val="20"/>
                <w:szCs w:val="20"/>
                <w:lang w:val="ru-RU"/>
              </w:rPr>
              <w:t xml:space="preserve">для лущения стерни и предпахотной обработки почвы </w:t>
            </w:r>
          </w:p>
        </w:tc>
      </w:tr>
      <w:tr w:rsidR="00D174F1" w14:paraId="1390AEA0" w14:textId="77777777" w:rsidTr="00CC51E0">
        <w:tc>
          <w:tcPr>
            <w:tcW w:w="603" w:type="dxa"/>
            <w:shd w:val="clear" w:color="auto" w:fill="D9E2F3" w:themeFill="accent1" w:themeFillTint="33"/>
            <w:vAlign w:val="center"/>
          </w:tcPr>
          <w:p w14:paraId="690FAF38" w14:textId="77777777" w:rsidR="00D174F1" w:rsidRPr="00546C8B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D9E2F3" w:themeFill="accent1" w:themeFillTint="33"/>
            <w:vAlign w:val="center"/>
          </w:tcPr>
          <w:p w14:paraId="19C1D8D4" w14:textId="77777777" w:rsidR="00D174F1" w:rsidRPr="00897EBA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Техническая спецификация</w:t>
            </w:r>
          </w:p>
        </w:tc>
        <w:tc>
          <w:tcPr>
            <w:tcW w:w="4567" w:type="dxa"/>
            <w:shd w:val="clear" w:color="auto" w:fill="D9E2F3" w:themeFill="accent1" w:themeFillTint="33"/>
            <w:vAlign w:val="center"/>
          </w:tcPr>
          <w:p w14:paraId="3CA7FC8E" w14:textId="77777777" w:rsidR="00D174F1" w:rsidRPr="005E5F03" w:rsidRDefault="00D174F1" w:rsidP="00CC51E0">
            <w:pPr>
              <w:rPr>
                <w:rFonts w:cstheme="minorHAnsi"/>
                <w:b/>
                <w:sz w:val="20"/>
                <w:szCs w:val="20"/>
              </w:rPr>
            </w:pPr>
            <w:r w:rsidRPr="009746AA">
              <w:rPr>
                <w:rFonts w:cstheme="minorHAnsi"/>
                <w:b/>
                <w:sz w:val="20"/>
                <w:szCs w:val="20"/>
              </w:rPr>
              <w:t>Описани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е</w:t>
            </w:r>
            <w:r w:rsidRPr="009746AA">
              <w:rPr>
                <w:rFonts w:cstheme="minorHAnsi"/>
                <w:b/>
                <w:sz w:val="20"/>
                <w:szCs w:val="20"/>
              </w:rPr>
              <w:t xml:space="preserve"> (предложение участника торгов)</w:t>
            </w:r>
          </w:p>
        </w:tc>
      </w:tr>
      <w:tr w:rsidR="00D174F1" w:rsidRPr="00570EF5" w14:paraId="55663597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3087FE34" w14:textId="77777777" w:rsidR="00D174F1" w:rsidRDefault="00D174F1" w:rsidP="00CC51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FFFFFF" w:themeFill="background1"/>
            <w:vAlign w:val="center"/>
          </w:tcPr>
          <w:p w14:paraId="6C2FCEB4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производительность, га/ч – до 3,0; 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0119C9FA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D174F1" w:rsidRPr="00D174F1" w14:paraId="3A247403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4D22BD6B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  <w:vAlign w:val="center"/>
          </w:tcPr>
          <w:p w14:paraId="48C995D3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рабочая скорость, км/ч – до 12; 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7885A554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D174F1" w:rsidRPr="00D174F1" w14:paraId="0E84E1E0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23837188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  <w:vAlign w:val="center"/>
          </w:tcPr>
          <w:p w14:paraId="04A72B1A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ширина захвата, (не менее) м - 3,0; 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1C2D3CDE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D174F1" w:rsidRPr="00570EF5" w14:paraId="410F4A50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1AD9FDF5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  <w:vAlign w:val="center"/>
          </w:tcPr>
          <w:p w14:paraId="37F06098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масса, кг – до 1900; 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1BB670BA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D174F1" w:rsidRPr="00D174F1" w14:paraId="6C35914A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02A2C87E" w14:textId="77777777" w:rsidR="00D174F1" w:rsidRPr="00570EF5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  <w:vAlign w:val="center"/>
          </w:tcPr>
          <w:p w14:paraId="39F22CB1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глубина обработки, (не менее) см - 20; 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1AA94E82" w14:textId="77777777" w:rsidR="00D174F1" w:rsidRPr="00191D0B" w:rsidRDefault="00D174F1" w:rsidP="00CC51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D174F1" w:rsidRPr="00D174F1" w14:paraId="07043B6D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5E13A956" w14:textId="77777777" w:rsidR="00D174F1" w:rsidRPr="00191D0B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FFC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302E7">
              <w:rPr>
                <w:rFonts w:cstheme="minorHAnsi"/>
                <w:sz w:val="20"/>
                <w:szCs w:val="20"/>
                <w:lang w:val="ru-RU"/>
              </w:rPr>
              <w:t>габаритные размеры плуга, (не менее) мм – (д) 4400 х (ш) 3300 х (в) 1600;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3D5BD4EC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055F6820" w14:textId="77777777" w:rsidTr="00CC51E0">
        <w:tc>
          <w:tcPr>
            <w:tcW w:w="603" w:type="dxa"/>
          </w:tcPr>
          <w:p w14:paraId="48688855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682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дорожный просвет, (не менее) мм – 300; </w:t>
            </w:r>
          </w:p>
        </w:tc>
        <w:tc>
          <w:tcPr>
            <w:tcW w:w="4567" w:type="dxa"/>
          </w:tcPr>
          <w:p w14:paraId="3F5D9D11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499B2704" w14:textId="77777777" w:rsidTr="00CC51E0">
        <w:tc>
          <w:tcPr>
            <w:tcW w:w="603" w:type="dxa"/>
          </w:tcPr>
          <w:p w14:paraId="382A4A06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9D13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количество дисков, (не менее) шт. – 25; </w:t>
            </w:r>
          </w:p>
        </w:tc>
        <w:tc>
          <w:tcPr>
            <w:tcW w:w="4567" w:type="dxa"/>
          </w:tcPr>
          <w:p w14:paraId="00A4B407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0FD1A9D0" w14:textId="77777777" w:rsidTr="00CC51E0">
        <w:tc>
          <w:tcPr>
            <w:tcW w:w="603" w:type="dxa"/>
          </w:tcPr>
          <w:p w14:paraId="6034A051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1CE3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диаметр дисков, (не менее) мм – 600; </w:t>
            </w:r>
          </w:p>
        </w:tc>
        <w:tc>
          <w:tcPr>
            <w:tcW w:w="4567" w:type="dxa"/>
          </w:tcPr>
          <w:p w14:paraId="6C1C2C05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1DAE22DC" w14:textId="77777777" w:rsidTr="00CC51E0">
        <w:tc>
          <w:tcPr>
            <w:tcW w:w="603" w:type="dxa"/>
          </w:tcPr>
          <w:p w14:paraId="796C5CE9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A5E" w14:textId="77777777" w:rsidR="00D174F1" w:rsidRPr="00570EF5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расстояние между дисками вдоль вала, (не менее) мм – 200; </w:t>
            </w:r>
          </w:p>
        </w:tc>
        <w:tc>
          <w:tcPr>
            <w:tcW w:w="4567" w:type="dxa"/>
          </w:tcPr>
          <w:p w14:paraId="12D8AE94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40F1A096" w14:textId="77777777" w:rsidTr="00CC51E0">
        <w:tc>
          <w:tcPr>
            <w:tcW w:w="603" w:type="dxa"/>
          </w:tcPr>
          <w:p w14:paraId="3C7C0326" w14:textId="77777777" w:rsidR="00D174F1" w:rsidRPr="00570EF5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AF9A" w14:textId="77777777" w:rsidR="00D174F1" w:rsidRPr="00070B53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302E7">
              <w:rPr>
                <w:rFonts w:cstheme="minorHAnsi"/>
                <w:sz w:val="20"/>
                <w:szCs w:val="20"/>
                <w:lang w:val="ru-RU"/>
              </w:rPr>
              <w:t>количество дисковых батарей, (не менее) шт. – 4;</w:t>
            </w:r>
          </w:p>
        </w:tc>
        <w:tc>
          <w:tcPr>
            <w:tcW w:w="4567" w:type="dxa"/>
          </w:tcPr>
          <w:p w14:paraId="7C0AAF3D" w14:textId="77777777" w:rsidR="00D174F1" w:rsidRPr="00070B53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7374A4AA" w14:textId="77777777" w:rsidTr="00CC51E0">
        <w:tc>
          <w:tcPr>
            <w:tcW w:w="603" w:type="dxa"/>
            <w:shd w:val="clear" w:color="auto" w:fill="D9E2F3" w:themeFill="accent1" w:themeFillTint="33"/>
            <w:vAlign w:val="center"/>
          </w:tcPr>
          <w:p w14:paraId="10AA63DA" w14:textId="77777777" w:rsidR="00D174F1" w:rsidRPr="00E94AC1" w:rsidRDefault="00D174F1" w:rsidP="00CC51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A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33" w:type="dxa"/>
            <w:gridSpan w:val="2"/>
            <w:shd w:val="clear" w:color="auto" w:fill="D9E2F3" w:themeFill="accent1" w:themeFillTint="33"/>
            <w:vAlign w:val="center"/>
          </w:tcPr>
          <w:p w14:paraId="73C54F00" w14:textId="77777777" w:rsidR="00D174F1" w:rsidRPr="006555F0" w:rsidRDefault="00D174F1" w:rsidP="00CC51E0">
            <w:pPr>
              <w:pStyle w:val="Defaul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6555F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Борона зубовая, предназначена для </w:t>
            </w:r>
            <w:r w:rsidRPr="006555F0">
              <w:rPr>
                <w:rFonts w:asciiTheme="minorHAnsi" w:hAnsiTheme="minorHAnsi" w:cstheme="minorHAnsi"/>
                <w:b/>
                <w:bCs/>
                <w:color w:val="00001B"/>
                <w:sz w:val="20"/>
                <w:szCs w:val="20"/>
                <w:lang w:val="ru-RU"/>
              </w:rPr>
              <w:t>ранневесеннего боронования зяби, закрытие влаги в период предпосевного боронования, предпосевной провокации и уничтожения всходов сорняков.</w:t>
            </w:r>
          </w:p>
        </w:tc>
      </w:tr>
      <w:tr w:rsidR="00D174F1" w14:paraId="22E40CA9" w14:textId="77777777" w:rsidTr="00CC51E0">
        <w:tc>
          <w:tcPr>
            <w:tcW w:w="603" w:type="dxa"/>
            <w:shd w:val="clear" w:color="auto" w:fill="D9E2F3" w:themeFill="accent1" w:themeFillTint="33"/>
            <w:vAlign w:val="center"/>
          </w:tcPr>
          <w:p w14:paraId="5CDDFCBA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D9E2F3" w:themeFill="accent1" w:themeFillTint="33"/>
            <w:vAlign w:val="center"/>
          </w:tcPr>
          <w:p w14:paraId="4B3545DC" w14:textId="77777777" w:rsidR="00D174F1" w:rsidRPr="00456290" w:rsidRDefault="00D174F1" w:rsidP="00CC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Техническая спецификация</w:t>
            </w:r>
          </w:p>
        </w:tc>
        <w:tc>
          <w:tcPr>
            <w:tcW w:w="4567" w:type="dxa"/>
            <w:shd w:val="clear" w:color="auto" w:fill="D9E2F3" w:themeFill="accent1" w:themeFillTint="33"/>
            <w:vAlign w:val="center"/>
          </w:tcPr>
          <w:p w14:paraId="55C5DE0A" w14:textId="77777777" w:rsidR="00D174F1" w:rsidRDefault="00D174F1" w:rsidP="00CC51E0">
            <w:pPr>
              <w:rPr>
                <w:rFonts w:cstheme="minorHAnsi"/>
                <w:sz w:val="20"/>
                <w:szCs w:val="20"/>
              </w:rPr>
            </w:pPr>
            <w:r w:rsidRPr="009746AA">
              <w:rPr>
                <w:rFonts w:cstheme="minorHAnsi"/>
                <w:b/>
                <w:sz w:val="20"/>
                <w:szCs w:val="20"/>
              </w:rPr>
              <w:t>Описани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е</w:t>
            </w:r>
            <w:r w:rsidRPr="009746AA">
              <w:rPr>
                <w:rFonts w:cstheme="minorHAnsi"/>
                <w:b/>
                <w:sz w:val="20"/>
                <w:szCs w:val="20"/>
              </w:rPr>
              <w:t xml:space="preserve"> (предложение участника торгов)</w:t>
            </w:r>
          </w:p>
        </w:tc>
      </w:tr>
      <w:tr w:rsidR="00D174F1" w:rsidRPr="00D174F1" w14:paraId="6A75A06D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21C67FDF" w14:textId="77777777" w:rsidR="00D174F1" w:rsidRDefault="00D174F1" w:rsidP="00CC51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FFFFFF" w:themeFill="background1"/>
          </w:tcPr>
          <w:p w14:paraId="572444A2" w14:textId="77777777" w:rsidR="00D174F1" w:rsidRPr="006555F0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Производительность за час эксплуатационного времени при скорости 12км/ч, (не менее) га – 15; </w:t>
            </w:r>
          </w:p>
        </w:tc>
        <w:tc>
          <w:tcPr>
            <w:tcW w:w="4567" w:type="dxa"/>
            <w:shd w:val="clear" w:color="auto" w:fill="FFFFFF" w:themeFill="background1"/>
          </w:tcPr>
          <w:p w14:paraId="2569E4A7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5FF23B3F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3D98538F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</w:tcPr>
          <w:p w14:paraId="17CA6640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Габаритные размеры: </w:t>
            </w:r>
          </w:p>
          <w:p w14:paraId="4AC15BCC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длина в рабочем положении, (не менее), мм: 7300±50; </w:t>
            </w:r>
          </w:p>
          <w:p w14:paraId="76EB83F0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длина в транспортном положении, (не менее), мм: 8000±50; </w:t>
            </w:r>
          </w:p>
          <w:p w14:paraId="44317E6E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ширина в рабочем положении, (не менее) мм: 9900±50; </w:t>
            </w:r>
          </w:p>
          <w:p w14:paraId="39CC1FB2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ширина в транспортном положении, (не менее) мм: 4000±50; </w:t>
            </w:r>
          </w:p>
          <w:p w14:paraId="66E8D26B" w14:textId="77777777" w:rsidR="00D174F1" w:rsidRPr="009302E7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высота в рабочем положении, (не менее) мм: - 1000±50; </w:t>
            </w:r>
          </w:p>
          <w:p w14:paraId="0CDD3C26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302E7">
              <w:rPr>
                <w:rFonts w:cstheme="minorHAnsi"/>
                <w:sz w:val="20"/>
                <w:szCs w:val="20"/>
                <w:lang w:val="ru-RU"/>
              </w:rPr>
              <w:t>- высота в транспортном положении, (не менее) мм - 3600±50</w:t>
            </w:r>
          </w:p>
        </w:tc>
        <w:tc>
          <w:tcPr>
            <w:tcW w:w="4567" w:type="dxa"/>
            <w:shd w:val="clear" w:color="auto" w:fill="FFFFFF" w:themeFill="background1"/>
          </w:tcPr>
          <w:p w14:paraId="1E593926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6F03C5C8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6AD7D4EC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</w:tcPr>
          <w:p w14:paraId="7510574B" w14:textId="77777777" w:rsidR="00D174F1" w:rsidRPr="00044C8B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количество рабочих секций, (не менее) шт – 18. </w:t>
            </w:r>
          </w:p>
        </w:tc>
        <w:tc>
          <w:tcPr>
            <w:tcW w:w="4567" w:type="dxa"/>
            <w:shd w:val="clear" w:color="auto" w:fill="FFFFFF" w:themeFill="background1"/>
          </w:tcPr>
          <w:p w14:paraId="0EF1D84D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1536FCE6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7EC77241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</w:tcPr>
          <w:p w14:paraId="44771755" w14:textId="77777777" w:rsidR="00D174F1" w:rsidRPr="00044C8B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ширина захвата, (не менее), мм – 9000. </w:t>
            </w:r>
          </w:p>
        </w:tc>
        <w:tc>
          <w:tcPr>
            <w:tcW w:w="4567" w:type="dxa"/>
            <w:shd w:val="clear" w:color="auto" w:fill="FFFFFF" w:themeFill="background1"/>
          </w:tcPr>
          <w:p w14:paraId="27C6EB20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69F5DC94" w14:textId="77777777" w:rsidTr="00CC51E0">
        <w:tc>
          <w:tcPr>
            <w:tcW w:w="603" w:type="dxa"/>
            <w:shd w:val="clear" w:color="auto" w:fill="FFFFFF" w:themeFill="background1"/>
            <w:vAlign w:val="center"/>
          </w:tcPr>
          <w:p w14:paraId="7990C7F6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  <w:shd w:val="clear" w:color="auto" w:fill="FFFFFF" w:themeFill="background1"/>
          </w:tcPr>
          <w:p w14:paraId="4254225A" w14:textId="77777777" w:rsidR="00D174F1" w:rsidRPr="00044C8B" w:rsidRDefault="00D174F1" w:rsidP="00CC51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302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Шаг зубьев, мм не менее - 42. </w:t>
            </w:r>
          </w:p>
        </w:tc>
        <w:tc>
          <w:tcPr>
            <w:tcW w:w="4567" w:type="dxa"/>
            <w:shd w:val="clear" w:color="auto" w:fill="FFFFFF" w:themeFill="background1"/>
          </w:tcPr>
          <w:p w14:paraId="30B6A572" w14:textId="77777777" w:rsidR="00D174F1" w:rsidRPr="0081207A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174F1" w:rsidRPr="00D174F1" w14:paraId="0B2151B0" w14:textId="77777777" w:rsidTr="00CC51E0">
        <w:tc>
          <w:tcPr>
            <w:tcW w:w="603" w:type="dxa"/>
            <w:shd w:val="clear" w:color="auto" w:fill="FFFFFF" w:themeFill="background1"/>
          </w:tcPr>
          <w:p w14:paraId="181C15A0" w14:textId="77777777" w:rsidR="00D174F1" w:rsidRPr="0081207A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66" w:type="dxa"/>
          </w:tcPr>
          <w:p w14:paraId="08765845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302E7">
              <w:rPr>
                <w:rFonts w:cstheme="minorHAnsi"/>
                <w:sz w:val="20"/>
                <w:szCs w:val="20"/>
                <w:lang w:val="ru-RU"/>
              </w:rPr>
              <w:t>Максимальная глубина обработки, см не менее - 8</w:t>
            </w:r>
          </w:p>
        </w:tc>
        <w:tc>
          <w:tcPr>
            <w:tcW w:w="4567" w:type="dxa"/>
            <w:shd w:val="clear" w:color="auto" w:fill="FFFFFF" w:themeFill="background1"/>
          </w:tcPr>
          <w:p w14:paraId="3F250AEF" w14:textId="77777777" w:rsidR="00D174F1" w:rsidRPr="006555F0" w:rsidRDefault="00D174F1" w:rsidP="00CC51E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bookmarkEnd w:id="0"/>
    </w:tbl>
    <w:p w14:paraId="18477EC4" w14:textId="77777777" w:rsidR="00D174F1" w:rsidRDefault="00D174F1" w:rsidP="00D174F1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</w:p>
    <w:p w14:paraId="09D6F707" w14:textId="77777777" w:rsidR="00D174F1" w:rsidRDefault="00D174F1" w:rsidP="00D174F1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Таблица</w:t>
      </w:r>
      <w:r w:rsidRPr="00DC43DF">
        <w:rPr>
          <w:rFonts w:cstheme="minorHAnsi"/>
          <w:b/>
          <w:sz w:val="20"/>
          <w:szCs w:val="20"/>
          <w:lang w:val="ru-RU"/>
        </w:rPr>
        <w:t xml:space="preserve"> </w:t>
      </w:r>
      <w:r>
        <w:rPr>
          <w:rFonts w:cstheme="minorHAnsi"/>
          <w:b/>
          <w:sz w:val="20"/>
          <w:szCs w:val="20"/>
          <w:lang w:val="ru-RU"/>
        </w:rPr>
        <w:t>В</w:t>
      </w:r>
      <w:r w:rsidRPr="00DC43DF">
        <w:rPr>
          <w:rFonts w:cstheme="minorHAnsi"/>
          <w:b/>
          <w:sz w:val="20"/>
          <w:szCs w:val="20"/>
          <w:lang w:val="ru-RU"/>
        </w:rPr>
        <w:t xml:space="preserve">: </w:t>
      </w:r>
      <w:r>
        <w:rPr>
          <w:rFonts w:cstheme="minorHAnsi"/>
          <w:b/>
          <w:sz w:val="20"/>
          <w:szCs w:val="20"/>
          <w:lang w:val="ru-RU"/>
        </w:rPr>
        <w:t>Соответствие требованиям</w:t>
      </w:r>
      <w:r w:rsidRPr="00DC43DF">
        <w:rPr>
          <w:rFonts w:cstheme="minorHAnsi"/>
          <w:b/>
          <w:sz w:val="20"/>
          <w:szCs w:val="20"/>
          <w:lang w:val="ru-RU"/>
        </w:rPr>
        <w:t xml:space="preserve"> </w:t>
      </w:r>
    </w:p>
    <w:p w14:paraId="16CF8882" w14:textId="77777777" w:rsidR="00D174F1" w:rsidRPr="00DC43DF" w:rsidRDefault="00D174F1" w:rsidP="00D174F1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D174F1" w:rsidRPr="005E5F03" w14:paraId="3E6E2F33" w14:textId="77777777" w:rsidTr="00CC51E0">
        <w:trPr>
          <w:trHeight w:val="215"/>
        </w:trPr>
        <w:tc>
          <w:tcPr>
            <w:tcW w:w="4111" w:type="dxa"/>
            <w:vMerge w:val="restart"/>
          </w:tcPr>
          <w:p w14:paraId="32B4A936" w14:textId="77777777" w:rsidR="00D174F1" w:rsidRPr="00DC43DF" w:rsidRDefault="00D174F1" w:rsidP="00CC51E0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57CC491E" w14:textId="77777777" w:rsidR="00D174F1" w:rsidRPr="00DC43DF" w:rsidRDefault="00D174F1" w:rsidP="00CC51E0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5609" w:type="dxa"/>
            <w:gridSpan w:val="3"/>
          </w:tcPr>
          <w:p w14:paraId="531DEF32" w14:textId="77777777" w:rsidR="00D174F1" w:rsidRPr="00C73A2C" w:rsidRDefault="00D174F1" w:rsidP="00CC51E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Ваш ответ</w:t>
            </w:r>
          </w:p>
        </w:tc>
      </w:tr>
      <w:tr w:rsidR="00D174F1" w:rsidRPr="00D174F1" w14:paraId="62FB23B0" w14:textId="77777777" w:rsidTr="00CC51E0">
        <w:trPr>
          <w:trHeight w:val="584"/>
        </w:trPr>
        <w:tc>
          <w:tcPr>
            <w:tcW w:w="4111" w:type="dxa"/>
            <w:vMerge/>
          </w:tcPr>
          <w:p w14:paraId="24158FCB" w14:textId="77777777" w:rsidR="00D174F1" w:rsidRPr="005E5F03" w:rsidRDefault="00D174F1" w:rsidP="00CC51E0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3A3789" w14:textId="77777777" w:rsidR="00D174F1" w:rsidRPr="000F4458" w:rsidRDefault="00D174F1" w:rsidP="00CC51E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Да, мы выполним</w:t>
            </w:r>
          </w:p>
        </w:tc>
        <w:tc>
          <w:tcPr>
            <w:tcW w:w="1276" w:type="dxa"/>
          </w:tcPr>
          <w:p w14:paraId="567165F9" w14:textId="77777777" w:rsidR="00D174F1" w:rsidRPr="000F4458" w:rsidRDefault="00D174F1" w:rsidP="00CC51E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Нет, мы не выполним</w:t>
            </w:r>
          </w:p>
        </w:tc>
        <w:tc>
          <w:tcPr>
            <w:tcW w:w="3057" w:type="dxa"/>
          </w:tcPr>
          <w:p w14:paraId="5761EE2D" w14:textId="77777777" w:rsidR="00D174F1" w:rsidRPr="00014B6D" w:rsidRDefault="00D174F1" w:rsidP="00CC51E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Если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Вы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не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сможете выполнить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то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укажите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встречное предложение</w:t>
            </w:r>
          </w:p>
        </w:tc>
      </w:tr>
      <w:tr w:rsidR="00D174F1" w:rsidRPr="005E5F03" w14:paraId="6D11D743" w14:textId="77777777" w:rsidTr="00CC51E0">
        <w:trPr>
          <w:trHeight w:val="340"/>
        </w:trPr>
        <w:tc>
          <w:tcPr>
            <w:tcW w:w="4111" w:type="dxa"/>
            <w:vAlign w:val="bottom"/>
          </w:tcPr>
          <w:p w14:paraId="579513FE" w14:textId="77777777" w:rsidR="00D174F1" w:rsidRPr="001C7B4C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1C7B4C">
              <w:rPr>
                <w:rFonts w:cstheme="minorHAnsi"/>
                <w:bCs/>
                <w:sz w:val="20"/>
                <w:szCs w:val="20"/>
                <w:lang w:val="ru-RU"/>
              </w:rPr>
              <w:t>Предложенный товар соответствует</w:t>
            </w:r>
          </w:p>
          <w:p w14:paraId="0D2CD72F" w14:textId="77777777" w:rsidR="00D174F1" w:rsidRPr="004C5EC9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1C7B4C">
              <w:rPr>
                <w:rFonts w:cstheme="minorHAnsi"/>
                <w:bCs/>
                <w:sz w:val="20"/>
                <w:szCs w:val="20"/>
                <w:lang w:val="ru-RU"/>
              </w:rPr>
              <w:t>минимальным техническим характеристикам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91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C47ECBC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895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E51A6CA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3904075"/>
            <w:placeholder>
              <w:docPart w:val="A6F1A4CA0FA54E3EAD63895755F66FF8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5D785997" w14:textId="77777777" w:rsidR="00D174F1" w:rsidRPr="005E5F03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5E5F03" w14:paraId="5C00AA8C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607C0446" w14:textId="77777777" w:rsidR="00D174F1" w:rsidRPr="008037BC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Условия доставки</w:t>
            </w:r>
            <w:r w:rsidRPr="008037BC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 w:rsidRPr="005E5F03">
              <w:rPr>
                <w:rFonts w:cstheme="minorHAnsi"/>
                <w:bCs/>
                <w:sz w:val="20"/>
                <w:szCs w:val="20"/>
              </w:rPr>
              <w:t>INCOTERMS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2020</w:t>
            </w:r>
            <w:r w:rsidRPr="008037BC">
              <w:rPr>
                <w:rFonts w:cstheme="minorHAnsi"/>
                <w:bCs/>
                <w:sz w:val="20"/>
                <w:szCs w:val="20"/>
                <w:lang w:val="ru-RU"/>
              </w:rPr>
              <w:t>)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r w:rsidRPr="008037BC">
              <w:rPr>
                <w:rFonts w:cstheme="minorHAnsi"/>
                <w:bCs/>
                <w:sz w:val="20"/>
                <w:szCs w:val="20"/>
                <w:lang w:val="ru-RU"/>
              </w:rPr>
              <w:t xml:space="preserve">DDP - delivered duty paid: товар доставляется Заказчику, в указанное место назначения </w:t>
            </w:r>
            <w:r w:rsidRPr="007D0BC2">
              <w:rPr>
                <w:rFonts w:cstheme="minorHAnsi"/>
                <w:bCs/>
                <w:sz w:val="20"/>
                <w:szCs w:val="20"/>
                <w:lang w:val="ru-RU"/>
              </w:rPr>
              <w:t>-</w:t>
            </w:r>
            <w:r w:rsidRPr="00547647">
              <w:rPr>
                <w:rFonts w:cstheme="minorHAnsi"/>
                <w:iCs/>
                <w:sz w:val="20"/>
                <w:szCs w:val="20"/>
                <w:lang w:val="ru-RU"/>
              </w:rPr>
              <w:t>Восточно-Казахстанская область, Катон-Карагайский район, Белкарагайский сельский округ, Медведский лесной питомник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73599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0BCD0AB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7179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69DDE6D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97891708"/>
            <w:placeholder>
              <w:docPart w:val="1CCB3A8A6EDB4A1986D63E32DE29623A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616ADF2D" w14:textId="77777777" w:rsidR="00D174F1" w:rsidRPr="005E5F03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AD3772" w14:paraId="20667444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209B979A" w14:textId="77777777" w:rsidR="00D174F1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AD3772">
              <w:rPr>
                <w:rFonts w:cstheme="minorHAnsi"/>
                <w:bCs/>
                <w:sz w:val="20"/>
                <w:szCs w:val="20"/>
                <w:lang w:val="ru-RU"/>
              </w:rPr>
              <w:t>Все оборудование и материалы должн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о</w:t>
            </w:r>
            <w:r w:rsidRPr="00AD3772">
              <w:rPr>
                <w:rFonts w:cstheme="minorHAnsi"/>
                <w:bCs/>
                <w:sz w:val="20"/>
                <w:szCs w:val="20"/>
                <w:lang w:val="ru-RU"/>
              </w:rPr>
              <w:t xml:space="preserve"> быть новым, в заводской упаковке, ранее не бывшими в употреблении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12415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C13A127" w14:textId="77777777" w:rsidR="00D174F1" w:rsidRPr="00AD3772" w:rsidRDefault="00D174F1" w:rsidP="00CC51E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36536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819FD1A" w14:textId="77777777" w:rsidR="00D174F1" w:rsidRPr="00AD3772" w:rsidRDefault="00D174F1" w:rsidP="00CC51E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06740821"/>
            <w:placeholder>
              <w:docPart w:val="3525C7FAE3094CA88F0BBFF07B59D9E4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480FC787" w14:textId="77777777" w:rsidR="00D174F1" w:rsidRPr="00AD3772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AD3772" w14:paraId="04CFC7C9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15870F9A" w14:textId="77777777" w:rsidR="00D174F1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E54A67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>Упаковка оборудования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должна </w:t>
            </w:r>
            <w:r w:rsidRPr="00E54A67">
              <w:rPr>
                <w:rFonts w:cstheme="minorHAnsi"/>
                <w:bCs/>
                <w:sz w:val="20"/>
                <w:szCs w:val="20"/>
                <w:lang w:val="ru-RU"/>
              </w:rPr>
              <w:t>обеспечить сохранность при перевозке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3454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6E3194" w14:textId="77777777" w:rsidR="00D174F1" w:rsidRPr="00AD3772" w:rsidRDefault="00D174F1" w:rsidP="00CC51E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31966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370E22B" w14:textId="77777777" w:rsidR="00D174F1" w:rsidRPr="00AD3772" w:rsidRDefault="00D174F1" w:rsidP="00CC51E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63526840"/>
            <w:placeholder>
              <w:docPart w:val="06804DC1654D4F778BE0450F8FD76E12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6CA15892" w14:textId="77777777" w:rsidR="00D174F1" w:rsidRPr="00AD3772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5E5F03" w14:paraId="4307AB04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32302F7B" w14:textId="77777777" w:rsidR="00D174F1" w:rsidRPr="007A4A73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Сроки выполнения поставки: </w:t>
            </w:r>
            <w:r w:rsidRPr="007A4A73">
              <w:rPr>
                <w:rFonts w:cstheme="minorHAnsi"/>
                <w:bCs/>
                <w:sz w:val="20"/>
                <w:szCs w:val="20"/>
                <w:lang w:val="ru-RU"/>
              </w:rPr>
              <w:t>не более</w:t>
            </w:r>
          </w:p>
          <w:p w14:paraId="7D9A43C4" w14:textId="77777777" w:rsidR="00D174F1" w:rsidRPr="00487E2D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376AB">
              <w:rPr>
                <w:rFonts w:cstheme="minorHAnsi"/>
                <w:bCs/>
                <w:sz w:val="20"/>
                <w:szCs w:val="20"/>
                <w:lang w:val="ru-RU"/>
              </w:rPr>
              <w:t>60</w:t>
            </w:r>
            <w:r w:rsidRPr="007A4A73">
              <w:rPr>
                <w:rFonts w:cstheme="minorHAnsi"/>
                <w:bCs/>
                <w:sz w:val="20"/>
                <w:szCs w:val="20"/>
                <w:lang w:val="ru-RU"/>
              </w:rPr>
              <w:t xml:space="preserve"> календарных дней со дня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подписания Контракта/</w:t>
            </w:r>
            <w:r w:rsidRPr="007A4A73">
              <w:rPr>
                <w:rFonts w:cstheme="minorHAnsi"/>
                <w:bCs/>
                <w:sz w:val="20"/>
                <w:szCs w:val="20"/>
                <w:lang w:val="ru-RU"/>
              </w:rPr>
              <w:t>получения Заказа на закупку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2268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226BE5A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37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36137D2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93466568"/>
            <w:placeholder>
              <w:docPart w:val="7727C8AE81CB40FBA7B7DD87C1B84D47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03A744D1" w14:textId="77777777" w:rsidR="00D174F1" w:rsidRPr="005E5F03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5E5F03" w14:paraId="152AB5A7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18388EEC" w14:textId="77777777" w:rsidR="00D174F1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Гарантии и пост-продажные условия:</w:t>
            </w:r>
          </w:p>
          <w:p w14:paraId="4CCFBEBD" w14:textId="77777777" w:rsidR="00D174F1" w:rsidRPr="0031598E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EB6CAA">
              <w:rPr>
                <w:rFonts w:cstheme="minorHAnsi"/>
                <w:bCs/>
                <w:sz w:val="20"/>
                <w:szCs w:val="20"/>
                <w:lang w:val="ru-RU"/>
              </w:rPr>
              <w:t>Участник тендера предоставит не менее 12 месяцев гарантии на оборудование с момента передачи товара конечному пользователю по указанному адресу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5891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8D52BAE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192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F995F2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624152"/>
            <w:placeholder>
              <w:docPart w:val="FA390703A7014984BC92549FCDE10096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75FA0F52" w14:textId="77777777" w:rsidR="00D174F1" w:rsidRPr="005E5F03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154CA2" w14:paraId="1AD6AED8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22877AB2" w14:textId="77777777" w:rsidR="00D174F1" w:rsidRPr="00E45AD1" w:rsidRDefault="00D174F1" w:rsidP="00CC51E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154CA2">
              <w:rPr>
                <w:rFonts w:eastAsia="Times New Roman" w:cstheme="minorHAnsi"/>
                <w:sz w:val="20"/>
                <w:szCs w:val="20"/>
                <w:lang w:val="ru-RU"/>
              </w:rPr>
              <w:t>Гарантийный сертификат будет выдан организации - получателю оборудования – минимум на 12 месяцев (при доставке оригинал должен быть предоставлен конечному получателю)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843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27ACCE4" w14:textId="77777777" w:rsidR="00D174F1" w:rsidRPr="00E45AD1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9750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C131294" w14:textId="77777777" w:rsidR="00D174F1" w:rsidRPr="00E45AD1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98421651"/>
            <w:placeholder>
              <w:docPart w:val="31758C1D32A245D0AF1B548E21F45D0E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02BCAA1C" w14:textId="77777777" w:rsidR="00D174F1" w:rsidRPr="00E45AD1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5E5F03" w14:paraId="2EE89CA4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38FE5090" w14:textId="77777777" w:rsidR="00D174F1" w:rsidRPr="0089175C" w:rsidRDefault="00D174F1" w:rsidP="00CC51E0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B62BE">
              <w:rPr>
                <w:rFonts w:cstheme="minorHAnsi"/>
                <w:bCs/>
                <w:sz w:val="20"/>
                <w:szCs w:val="20"/>
                <w:lang w:val="ru-RU"/>
              </w:rPr>
              <w:t xml:space="preserve">В случае гарантийного случая Участник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тендера</w:t>
            </w:r>
            <w:r w:rsidRPr="000B62BE">
              <w:rPr>
                <w:rFonts w:cstheme="minorHAnsi"/>
                <w:bCs/>
                <w:sz w:val="20"/>
                <w:szCs w:val="20"/>
                <w:lang w:val="ru-RU"/>
              </w:rPr>
              <w:t xml:space="preserve"> произведет замену на новое оборудование или комплектующие, </w:t>
            </w:r>
          </w:p>
          <w:p w14:paraId="0F6588B8" w14:textId="77777777" w:rsidR="00D174F1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1598E">
              <w:rPr>
                <w:rFonts w:cstheme="minorHAnsi"/>
                <w:bCs/>
                <w:sz w:val="20"/>
                <w:szCs w:val="20"/>
                <w:lang w:val="ru-RU"/>
              </w:rPr>
              <w:t>если невозможен ремонт приобретенного оборудования в случае заводского дефекта и\или брака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181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53ABD9B" w14:textId="77777777" w:rsidR="00D174F1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630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88B713" w14:textId="77777777" w:rsidR="00D174F1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5217622"/>
            <w:placeholder>
              <w:docPart w:val="74F565EE3DC947D28BC6B1AE7C114C38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0CE456F5" w14:textId="77777777" w:rsidR="00D174F1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DF37AF" w14:paraId="35FCB766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2CCE1CCA" w14:textId="77777777" w:rsidR="00D174F1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A84913">
              <w:rPr>
                <w:rFonts w:cstheme="minorHAnsi"/>
                <w:bCs/>
                <w:sz w:val="20"/>
                <w:szCs w:val="20"/>
                <w:lang w:val="ru-RU"/>
              </w:rPr>
              <w:t>Наличие сервисных центров (по обслуживанию/ремонту) в Казахстане с указанием адреса и контактной информации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502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A3349B8" w14:textId="77777777" w:rsidR="00D174F1" w:rsidRPr="00DF37AF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496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CA01DF8" w14:textId="77777777" w:rsidR="00D174F1" w:rsidRPr="00DF37AF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831707"/>
            <w:placeholder>
              <w:docPart w:val="9936D7129C8B42BC9CC671714106BC53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45AA6BF7" w14:textId="77777777" w:rsidR="00D174F1" w:rsidRPr="00DF37AF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5E5F03" w14:paraId="2C7DB7A0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3B14A7A3" w14:textId="77777777" w:rsidR="00D174F1" w:rsidRPr="00487E2D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Срок действия коммерческого предложения: минимум 90 календарных дней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1927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26FDB0E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87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8335C76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42413499"/>
            <w:placeholder>
              <w:docPart w:val="4A505A9020C24C5697BB1C60EA4F4A3B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256EF36F" w14:textId="77777777" w:rsidR="00D174F1" w:rsidRPr="005E5F03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D174F1" w:rsidRPr="005E5F03" w14:paraId="1A6AA530" w14:textId="77777777" w:rsidTr="00CC51E0">
        <w:trPr>
          <w:trHeight w:val="340"/>
        </w:trPr>
        <w:tc>
          <w:tcPr>
            <w:tcW w:w="4111" w:type="dxa"/>
            <w:vAlign w:val="center"/>
          </w:tcPr>
          <w:p w14:paraId="6DFA47D8" w14:textId="77777777" w:rsidR="00D174F1" w:rsidRPr="00487E2D" w:rsidRDefault="00D174F1" w:rsidP="00CC51E0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Условия оплаты: </w:t>
            </w:r>
            <w:r w:rsidRPr="005F0C49">
              <w:rPr>
                <w:rFonts w:cstheme="minorHAnsi"/>
                <w:bCs/>
                <w:sz w:val="20"/>
                <w:szCs w:val="20"/>
                <w:lang w:val="ru-RU"/>
              </w:rPr>
              <w:t>100 % оплата после поставки, при предоставлении финансовых документов и акта прием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а</w:t>
            </w:r>
            <w:r w:rsidRPr="005F0C49">
              <w:rPr>
                <w:rFonts w:cstheme="minorHAnsi"/>
                <w:bCs/>
                <w:sz w:val="20"/>
                <w:szCs w:val="20"/>
                <w:lang w:val="ru-RU"/>
              </w:rPr>
              <w:t>-передачи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9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5A317B0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98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CD09C45" w14:textId="77777777" w:rsidR="00D174F1" w:rsidRPr="005E5F03" w:rsidRDefault="00D174F1" w:rsidP="00CC51E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80912760"/>
            <w:placeholder>
              <w:docPart w:val="11E6F43A56204B259CE01281B5464073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7A07DB07" w14:textId="77777777" w:rsidR="00D174F1" w:rsidRPr="005E5F03" w:rsidRDefault="00D174F1" w:rsidP="00CC51E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</w:tbl>
    <w:p w14:paraId="084FEFD8" w14:textId="77777777" w:rsidR="00D174F1" w:rsidRDefault="00D174F1" w:rsidP="00D174F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174F1" w:rsidRPr="002A07A3" w14:paraId="043261C6" w14:textId="77777777" w:rsidTr="00CC51E0">
        <w:tc>
          <w:tcPr>
            <w:tcW w:w="9736" w:type="dxa"/>
            <w:gridSpan w:val="2"/>
          </w:tcPr>
          <w:p w14:paraId="7DB0D6EE" w14:textId="77777777" w:rsidR="00D174F1" w:rsidRPr="00137279" w:rsidRDefault="00D174F1" w:rsidP="00CC51E0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Я, нижеподписавшийся, удостоверяю, что я должным образом уполномочен подпис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ыв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ать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данное предложение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и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представлять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компанию ниже в случае принятия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данного предложения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</w:t>
            </w:r>
          </w:p>
        </w:tc>
      </w:tr>
      <w:tr w:rsidR="00D174F1" w:rsidRPr="002A07A3" w14:paraId="7F1161F0" w14:textId="77777777" w:rsidTr="00CC51E0">
        <w:tc>
          <w:tcPr>
            <w:tcW w:w="4868" w:type="dxa"/>
          </w:tcPr>
          <w:p w14:paraId="1BDD9F68" w14:textId="77777777" w:rsidR="00D174F1" w:rsidRPr="00D841E9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bookmarkStart w:id="1" w:name="_Hlk61010993"/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D841E9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наименование и адрес компании</w:t>
            </w:r>
          </w:p>
          <w:p w14:paraId="20390E48" w14:textId="77777777" w:rsidR="00D174F1" w:rsidRPr="00D841E9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Наименование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компании: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852F7A10F22749DCA5204A34DF2EC832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47E5AE28" w14:textId="77777777" w:rsidR="00D174F1" w:rsidRPr="004B0FCF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1861C0F512744BF3B3A5CA594F9FACB3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</w:t>
                </w:r>
                <w:r w:rsidRPr="004B0FCF"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текст</w:t>
                </w:r>
              </w:sdtContent>
            </w:sdt>
          </w:p>
          <w:p w14:paraId="515711BE" w14:textId="305507A9" w:rsidR="00D174F1" w:rsidRPr="00A25CE3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Телефон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EC2C088EF83641B69636ED13F51DBE91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14507E5E" w14:textId="77777777" w:rsidR="00D174F1" w:rsidRPr="00A25CE3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AE86F515C4A64240977905BA8370FA9B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</w:tc>
        <w:tc>
          <w:tcPr>
            <w:tcW w:w="4868" w:type="dxa"/>
          </w:tcPr>
          <w:p w14:paraId="6F0C958A" w14:textId="0958973B" w:rsidR="00D174F1" w:rsidRPr="004B0FCF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</w:t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</w:p>
          <w:p w14:paraId="50D1D494" w14:textId="26AE6E3A" w:rsidR="00D174F1" w:rsidRPr="00487E2D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0645A89C89CB4AA4A460F220CB9BA0A5"/>
                </w:placeholder>
              </w:sdtPr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19990974"/>
                    <w:placeholder>
                      <w:docPart w:val="D765B86D20414D7EBB8BF5222A1E7E2D"/>
                    </w:placeholder>
                    <w:text w:multiLine="1"/>
                  </w:sdtPr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1CD51EF0" w14:textId="77777777" w:rsidR="00D174F1" w:rsidRPr="004B0FCF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6FDE1A5960234C24B5B59D138C2436BB"/>
                </w:placeholder>
              </w:sdtPr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787579769"/>
                    <w:placeholder>
                      <w:docPart w:val="18EB22CDE1C64347B42EC6B28272346A"/>
                    </w:placeholder>
                    <w:text w:multiLine="1"/>
                  </w:sdtPr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3710A99D" w14:textId="77777777" w:rsidR="00D174F1" w:rsidRPr="000400A9" w:rsidRDefault="00D174F1" w:rsidP="00CC51E0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7657AAA2BC7F4F4E9DDA239730B801D2"/>
                </w:placeholder>
              </w:sdtPr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39883610"/>
                    <w:placeholder>
                      <w:docPart w:val="A3EA8FB2C3ED43328B99ECA40862204B"/>
                    </w:placeholder>
                    <w:text w:multiLine="1"/>
                  </w:sdtPr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 xml:space="preserve"> Введите текст</w:t>
                    </w:r>
                  </w:sdtContent>
                </w:sdt>
              </w:sdtContent>
            </w:sdt>
          </w:p>
          <w:p w14:paraId="1547D05E" w14:textId="77777777" w:rsidR="00D174F1" w:rsidRPr="000400A9" w:rsidRDefault="00D174F1" w:rsidP="00CC51E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75327360AE5A49AE9547D4B3D6E518FB"/>
                </w:placeholder>
              </w:sdtPr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75568497"/>
                    <w:placeholder>
                      <w:docPart w:val="5297522BFAAC46F6B15018FB3EF70249"/>
                    </w:placeholder>
                    <w:text w:multiLine="1"/>
                  </w:sdtPr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</w:tc>
      </w:tr>
      <w:bookmarkEnd w:id="1"/>
    </w:tbl>
    <w:p w14:paraId="58E73271" w14:textId="77777777" w:rsidR="00D174F1" w:rsidRPr="00217B16" w:rsidRDefault="00D174F1" w:rsidP="00D174F1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5ACF0835" w14:textId="77777777" w:rsidR="005066B4" w:rsidRPr="00D174F1" w:rsidRDefault="005066B4">
      <w:pPr>
        <w:rPr>
          <w:lang w:val="ru-RU"/>
        </w:rPr>
      </w:pPr>
    </w:p>
    <w:sectPr w:rsidR="005066B4" w:rsidRPr="00D174F1" w:rsidSect="00577FE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F1"/>
    <w:rsid w:val="00105E99"/>
    <w:rsid w:val="005066B4"/>
    <w:rsid w:val="00577FE7"/>
    <w:rsid w:val="00590222"/>
    <w:rsid w:val="00827320"/>
    <w:rsid w:val="00D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1A51"/>
  <w15:chartTrackingRefBased/>
  <w15:docId w15:val="{FCF4C21A-17F3-4B3E-B9CF-13B5055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F1"/>
    <w:pPr>
      <w:spacing w:before="0" w:after="160" w:line="259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4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D174F1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BodyText"/>
    <w:rsid w:val="00D174F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D174F1"/>
    <w:pPr>
      <w:autoSpaceDE w:val="0"/>
      <w:autoSpaceDN w:val="0"/>
      <w:adjustRightInd w:val="0"/>
      <w:spacing w:before="0" w:after="0"/>
      <w:jc w:val="left"/>
    </w:pPr>
    <w:rPr>
      <w:rFonts w:ascii="Segoe UI Symbol" w:hAnsi="Segoe UI Symbol" w:cs="Segoe UI Symbo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74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32E42797F4A5A9AB77F3168F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2560-0860-4526-ADE5-7FB16E11C156}"/>
      </w:docPartPr>
      <w:docPartBody>
        <w:p w:rsidR="00000000" w:rsidRDefault="00360F8F" w:rsidP="00360F8F">
          <w:pPr>
            <w:pStyle w:val="29032E42797F4A5A9AB77F3168FBE2D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5605A560BD445EA9D4CE1D71B2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4B56-78A4-4E58-AA05-236F77D31259}"/>
      </w:docPartPr>
      <w:docPartBody>
        <w:p w:rsidR="00000000" w:rsidRDefault="00360F8F" w:rsidP="00360F8F">
          <w:pPr>
            <w:pStyle w:val="8E5605A560BD445EA9D4CE1D71B2F77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6F1A4CA0FA54E3EAD63895755F6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6FD3-802B-44FD-8980-2B0140A78E9B}"/>
      </w:docPartPr>
      <w:docPartBody>
        <w:p w:rsidR="00000000" w:rsidRDefault="00360F8F" w:rsidP="00360F8F">
          <w:pPr>
            <w:pStyle w:val="A6F1A4CA0FA54E3EAD63895755F66FF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CB3A8A6EDB4A1986D63E32DE29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1710-3A0A-4CA4-8088-B694F7D29429}"/>
      </w:docPartPr>
      <w:docPartBody>
        <w:p w:rsidR="00000000" w:rsidRDefault="00360F8F" w:rsidP="00360F8F">
          <w:pPr>
            <w:pStyle w:val="1CCB3A8A6EDB4A1986D63E32DE2962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25C7FAE3094CA88F0BBFF07B59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D7EA-7DB8-4C79-AEBA-DE287F505E48}"/>
      </w:docPartPr>
      <w:docPartBody>
        <w:p w:rsidR="00000000" w:rsidRDefault="00360F8F" w:rsidP="00360F8F">
          <w:pPr>
            <w:pStyle w:val="3525C7FAE3094CA88F0BBFF07B59D9E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804DC1654D4F778BE0450F8FD7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A27A-6133-44C4-837A-587FCD592EE9}"/>
      </w:docPartPr>
      <w:docPartBody>
        <w:p w:rsidR="00000000" w:rsidRDefault="00360F8F" w:rsidP="00360F8F">
          <w:pPr>
            <w:pStyle w:val="06804DC1654D4F778BE0450F8FD76E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27C8AE81CB40FBA7B7DD87C1B8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2A21-2FFE-4CAE-B76D-1ED7FBFC1BFC}"/>
      </w:docPartPr>
      <w:docPartBody>
        <w:p w:rsidR="00000000" w:rsidRDefault="00360F8F" w:rsidP="00360F8F">
          <w:pPr>
            <w:pStyle w:val="7727C8AE81CB40FBA7B7DD87C1B84D4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390703A7014984BC92549FCDE1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4F9-8365-4F8C-B236-7342C78D730B}"/>
      </w:docPartPr>
      <w:docPartBody>
        <w:p w:rsidR="00000000" w:rsidRDefault="00360F8F" w:rsidP="00360F8F">
          <w:pPr>
            <w:pStyle w:val="FA390703A7014984BC92549FCDE1009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758C1D32A245D0AF1B548E21F4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6CBE-5C78-4B92-984F-596B4A6DCECE}"/>
      </w:docPartPr>
      <w:docPartBody>
        <w:p w:rsidR="00000000" w:rsidRDefault="00360F8F" w:rsidP="00360F8F">
          <w:pPr>
            <w:pStyle w:val="31758C1D32A245D0AF1B548E21F45D0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F565EE3DC947D28BC6B1AE7C11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39BC-07AE-4A53-8BB5-8766BB49426C}"/>
      </w:docPartPr>
      <w:docPartBody>
        <w:p w:rsidR="00000000" w:rsidRDefault="00360F8F" w:rsidP="00360F8F">
          <w:pPr>
            <w:pStyle w:val="74F565EE3DC947D28BC6B1AE7C114C3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36D7129C8B42BC9CC671714106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7A2-8930-4C60-A838-7D6E1395C80E}"/>
      </w:docPartPr>
      <w:docPartBody>
        <w:p w:rsidR="00000000" w:rsidRDefault="00360F8F" w:rsidP="00360F8F">
          <w:pPr>
            <w:pStyle w:val="9936D7129C8B42BC9CC671714106BC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505A9020C24C5697BB1C60EA4F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71F0-2DFE-4906-BCC3-C274AF810FBF}"/>
      </w:docPartPr>
      <w:docPartBody>
        <w:p w:rsidR="00000000" w:rsidRDefault="00360F8F" w:rsidP="00360F8F">
          <w:pPr>
            <w:pStyle w:val="4A505A9020C24C5697BB1C60EA4F4A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E6F43A56204B259CE01281B546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EBB9-6395-45AF-823C-63031815EBD7}"/>
      </w:docPartPr>
      <w:docPartBody>
        <w:p w:rsidR="00000000" w:rsidRDefault="00360F8F" w:rsidP="00360F8F">
          <w:pPr>
            <w:pStyle w:val="11E6F43A56204B259CE01281B54640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2F7A10F22749DCA5204A34DF2E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96A-9B25-4258-8368-054DE3D4C2A4}"/>
      </w:docPartPr>
      <w:docPartBody>
        <w:p w:rsidR="00000000" w:rsidRDefault="00360F8F" w:rsidP="00360F8F">
          <w:pPr>
            <w:pStyle w:val="852F7A10F22749DCA5204A34DF2EC8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861C0F512744BF3B3A5CA594F9F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E1F1-6A9D-4DC3-B55C-5D90553EB4B6}"/>
      </w:docPartPr>
      <w:docPartBody>
        <w:p w:rsidR="00000000" w:rsidRDefault="00360F8F" w:rsidP="00360F8F">
          <w:pPr>
            <w:pStyle w:val="1861C0F512744BF3B3A5CA594F9FACB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C2C088EF83641B69636ED13F51D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F5AB-9A5B-4E86-BD01-5C1C67024B7C}"/>
      </w:docPartPr>
      <w:docPartBody>
        <w:p w:rsidR="00000000" w:rsidRDefault="00360F8F" w:rsidP="00360F8F">
          <w:pPr>
            <w:pStyle w:val="EC2C088EF83641B69636ED13F51DBE9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E86F515C4A64240977905BA8370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B66E-5DCF-42C3-81EE-9229ED654618}"/>
      </w:docPartPr>
      <w:docPartBody>
        <w:p w:rsidR="00000000" w:rsidRDefault="00360F8F" w:rsidP="00360F8F">
          <w:pPr>
            <w:pStyle w:val="AE86F515C4A64240977905BA8370FA9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645A89C89CB4AA4A460F220CB9B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AB98-ED44-4DF8-BCDA-04FCE0D5995D}"/>
      </w:docPartPr>
      <w:docPartBody>
        <w:p w:rsidR="00000000" w:rsidRDefault="00360F8F" w:rsidP="00360F8F">
          <w:pPr>
            <w:pStyle w:val="0645A89C89CB4AA4A460F220CB9BA0A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765B86D20414D7EBB8BF5222A1E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EC50-E9C1-4C1D-B8F4-03CC4374E718}"/>
      </w:docPartPr>
      <w:docPartBody>
        <w:p w:rsidR="00000000" w:rsidRDefault="00360F8F" w:rsidP="00360F8F">
          <w:pPr>
            <w:pStyle w:val="D765B86D20414D7EBB8BF5222A1E7E2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DE1A5960234C24B5B59D138C24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A744-9FB5-4DCD-A0E8-F9939B93DBFB}"/>
      </w:docPartPr>
      <w:docPartBody>
        <w:p w:rsidR="00000000" w:rsidRDefault="00360F8F" w:rsidP="00360F8F">
          <w:pPr>
            <w:pStyle w:val="6FDE1A5960234C24B5B59D138C2436B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8EB22CDE1C64347B42EC6B28272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8804-5CF1-484A-9885-D8146DA33285}"/>
      </w:docPartPr>
      <w:docPartBody>
        <w:p w:rsidR="00000000" w:rsidRDefault="00360F8F" w:rsidP="00360F8F">
          <w:pPr>
            <w:pStyle w:val="18EB22CDE1C64347B42EC6B28272346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57AAA2BC7F4F4E9DDA239730B8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8FDC-A04A-4789-AE8B-1F02DA909025}"/>
      </w:docPartPr>
      <w:docPartBody>
        <w:p w:rsidR="00000000" w:rsidRDefault="00360F8F" w:rsidP="00360F8F">
          <w:pPr>
            <w:pStyle w:val="7657AAA2BC7F4F4E9DDA239730B801D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3EA8FB2C3ED43328B99ECA40862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78C5-6F14-4D29-8A1F-62905BA5D9FF}"/>
      </w:docPartPr>
      <w:docPartBody>
        <w:p w:rsidR="00000000" w:rsidRDefault="00360F8F" w:rsidP="00360F8F">
          <w:pPr>
            <w:pStyle w:val="A3EA8FB2C3ED43328B99ECA40862204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327360AE5A49AE9547D4B3D6E5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EEB7-3478-4D40-B6DA-EAE6491B1A87}"/>
      </w:docPartPr>
      <w:docPartBody>
        <w:p w:rsidR="00000000" w:rsidRDefault="00360F8F" w:rsidP="00360F8F">
          <w:pPr>
            <w:pStyle w:val="75327360AE5A49AE9547D4B3D6E518F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297522BFAAC46F6B15018FB3EF7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6569-7E49-4A07-B8EA-FAD54372F255}"/>
      </w:docPartPr>
      <w:docPartBody>
        <w:p w:rsidR="00000000" w:rsidRDefault="00360F8F" w:rsidP="00360F8F">
          <w:pPr>
            <w:pStyle w:val="5297522BFAAC46F6B15018FB3EF7024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8F"/>
    <w:rsid w:val="003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0F8F"/>
    <w:rPr>
      <w:color w:val="808080"/>
    </w:rPr>
  </w:style>
  <w:style w:type="paragraph" w:customStyle="1" w:styleId="29032E42797F4A5A9AB77F3168FBE2DD">
    <w:name w:val="29032E42797F4A5A9AB77F3168FBE2DD"/>
    <w:rsid w:val="00360F8F"/>
  </w:style>
  <w:style w:type="paragraph" w:customStyle="1" w:styleId="8E5605A560BD445EA9D4CE1D71B2F774">
    <w:name w:val="8E5605A560BD445EA9D4CE1D71B2F774"/>
    <w:rsid w:val="00360F8F"/>
  </w:style>
  <w:style w:type="paragraph" w:customStyle="1" w:styleId="A6F1A4CA0FA54E3EAD63895755F66FF8">
    <w:name w:val="A6F1A4CA0FA54E3EAD63895755F66FF8"/>
    <w:rsid w:val="00360F8F"/>
  </w:style>
  <w:style w:type="paragraph" w:customStyle="1" w:styleId="1CCB3A8A6EDB4A1986D63E32DE29623A">
    <w:name w:val="1CCB3A8A6EDB4A1986D63E32DE29623A"/>
    <w:rsid w:val="00360F8F"/>
  </w:style>
  <w:style w:type="paragraph" w:customStyle="1" w:styleId="3525C7FAE3094CA88F0BBFF07B59D9E4">
    <w:name w:val="3525C7FAE3094CA88F0BBFF07B59D9E4"/>
    <w:rsid w:val="00360F8F"/>
  </w:style>
  <w:style w:type="paragraph" w:customStyle="1" w:styleId="06804DC1654D4F778BE0450F8FD76E12">
    <w:name w:val="06804DC1654D4F778BE0450F8FD76E12"/>
    <w:rsid w:val="00360F8F"/>
  </w:style>
  <w:style w:type="paragraph" w:customStyle="1" w:styleId="7727C8AE81CB40FBA7B7DD87C1B84D47">
    <w:name w:val="7727C8AE81CB40FBA7B7DD87C1B84D47"/>
    <w:rsid w:val="00360F8F"/>
  </w:style>
  <w:style w:type="paragraph" w:customStyle="1" w:styleId="FA390703A7014984BC92549FCDE10096">
    <w:name w:val="FA390703A7014984BC92549FCDE10096"/>
    <w:rsid w:val="00360F8F"/>
  </w:style>
  <w:style w:type="paragraph" w:customStyle="1" w:styleId="31758C1D32A245D0AF1B548E21F45D0E">
    <w:name w:val="31758C1D32A245D0AF1B548E21F45D0E"/>
    <w:rsid w:val="00360F8F"/>
  </w:style>
  <w:style w:type="paragraph" w:customStyle="1" w:styleId="74F565EE3DC947D28BC6B1AE7C114C38">
    <w:name w:val="74F565EE3DC947D28BC6B1AE7C114C38"/>
    <w:rsid w:val="00360F8F"/>
  </w:style>
  <w:style w:type="paragraph" w:customStyle="1" w:styleId="9936D7129C8B42BC9CC671714106BC53">
    <w:name w:val="9936D7129C8B42BC9CC671714106BC53"/>
    <w:rsid w:val="00360F8F"/>
  </w:style>
  <w:style w:type="paragraph" w:customStyle="1" w:styleId="4A505A9020C24C5697BB1C60EA4F4A3B">
    <w:name w:val="4A505A9020C24C5697BB1C60EA4F4A3B"/>
    <w:rsid w:val="00360F8F"/>
  </w:style>
  <w:style w:type="paragraph" w:customStyle="1" w:styleId="11E6F43A56204B259CE01281B5464073">
    <w:name w:val="11E6F43A56204B259CE01281B5464073"/>
    <w:rsid w:val="00360F8F"/>
  </w:style>
  <w:style w:type="paragraph" w:customStyle="1" w:styleId="852F7A10F22749DCA5204A34DF2EC832">
    <w:name w:val="852F7A10F22749DCA5204A34DF2EC832"/>
    <w:rsid w:val="00360F8F"/>
  </w:style>
  <w:style w:type="paragraph" w:customStyle="1" w:styleId="1861C0F512744BF3B3A5CA594F9FACB3">
    <w:name w:val="1861C0F512744BF3B3A5CA594F9FACB3"/>
    <w:rsid w:val="00360F8F"/>
  </w:style>
  <w:style w:type="paragraph" w:customStyle="1" w:styleId="EC2C088EF83641B69636ED13F51DBE91">
    <w:name w:val="EC2C088EF83641B69636ED13F51DBE91"/>
    <w:rsid w:val="00360F8F"/>
  </w:style>
  <w:style w:type="paragraph" w:customStyle="1" w:styleId="AE86F515C4A64240977905BA8370FA9B">
    <w:name w:val="AE86F515C4A64240977905BA8370FA9B"/>
    <w:rsid w:val="00360F8F"/>
  </w:style>
  <w:style w:type="paragraph" w:customStyle="1" w:styleId="0645A89C89CB4AA4A460F220CB9BA0A5">
    <w:name w:val="0645A89C89CB4AA4A460F220CB9BA0A5"/>
    <w:rsid w:val="00360F8F"/>
  </w:style>
  <w:style w:type="paragraph" w:customStyle="1" w:styleId="D765B86D20414D7EBB8BF5222A1E7E2D">
    <w:name w:val="D765B86D20414D7EBB8BF5222A1E7E2D"/>
    <w:rsid w:val="00360F8F"/>
  </w:style>
  <w:style w:type="paragraph" w:customStyle="1" w:styleId="6FDE1A5960234C24B5B59D138C2436BB">
    <w:name w:val="6FDE1A5960234C24B5B59D138C2436BB"/>
    <w:rsid w:val="00360F8F"/>
  </w:style>
  <w:style w:type="paragraph" w:customStyle="1" w:styleId="18EB22CDE1C64347B42EC6B28272346A">
    <w:name w:val="18EB22CDE1C64347B42EC6B28272346A"/>
    <w:rsid w:val="00360F8F"/>
  </w:style>
  <w:style w:type="paragraph" w:customStyle="1" w:styleId="7657AAA2BC7F4F4E9DDA239730B801D2">
    <w:name w:val="7657AAA2BC7F4F4E9DDA239730B801D2"/>
    <w:rsid w:val="00360F8F"/>
  </w:style>
  <w:style w:type="paragraph" w:customStyle="1" w:styleId="A3EA8FB2C3ED43328B99ECA40862204B">
    <w:name w:val="A3EA8FB2C3ED43328B99ECA40862204B"/>
    <w:rsid w:val="00360F8F"/>
  </w:style>
  <w:style w:type="paragraph" w:customStyle="1" w:styleId="75327360AE5A49AE9547D4B3D6E518FB">
    <w:name w:val="75327360AE5A49AE9547D4B3D6E518FB"/>
    <w:rsid w:val="00360F8F"/>
  </w:style>
  <w:style w:type="paragraph" w:customStyle="1" w:styleId="5297522BFAAC46F6B15018FB3EF70249">
    <w:name w:val="5297522BFAAC46F6B15018FB3EF70249"/>
    <w:rsid w:val="00360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Yerden Suttenov</dc:creator>
  <cp:keywords/>
  <dc:description/>
  <cp:lastModifiedBy>Yerden Suttenov</cp:lastModifiedBy>
  <cp:revision>1</cp:revision>
  <dcterms:created xsi:type="dcterms:W3CDTF">2022-08-31T09:31:00Z</dcterms:created>
  <dcterms:modified xsi:type="dcterms:W3CDTF">2022-08-31T09:32:00Z</dcterms:modified>
</cp:coreProperties>
</file>