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7C0A7356"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5465B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465B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127CC891" w:rsidR="00865C88" w:rsidRPr="005E5F03" w:rsidRDefault="002B21B8" w:rsidP="00335737">
                <w:pPr>
                  <w:spacing w:before="120" w:after="120"/>
                  <w:rPr>
                    <w:rFonts w:cstheme="minorHAnsi"/>
                    <w:sz w:val="20"/>
                    <w:szCs w:val="20"/>
                  </w:rPr>
                </w:pPr>
                <w:r>
                  <w:rPr>
                    <w:rFonts w:cstheme="minorHAnsi"/>
                    <w:sz w:val="20"/>
                    <w:szCs w:val="20"/>
                    <w:lang w:val="en-US"/>
                  </w:rPr>
                  <w:t>RFQ/054/22</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C02CE1"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276E22"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276E22"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276E22"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276E22"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276E22"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276E22"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1548B5"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276E22"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1548B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276E22"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1548B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276E22"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1548B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276E22"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1548B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276E22"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1548B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276E22"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lastRenderedPageBreak/>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02CE1"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lastRenderedPageBreak/>
              <w:t>Previous relevant experience: 3 contracts</w:t>
            </w:r>
          </w:p>
        </w:tc>
      </w:tr>
      <w:tr w:rsidR="00276E22"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5465B8"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5465B8"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5465B8"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00762860">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00762860">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00762860">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1"/>
              <w14:checkedState w14:val="2612" w14:font="MS Gothic"/>
              <w14:uncheckedState w14:val="2610" w14:font="MS Gothic"/>
            </w14:checkbox>
          </w:sdtPr>
          <w:sdtEndPr/>
          <w:sdtContent>
            <w:tc>
              <w:tcPr>
                <w:tcW w:w="555" w:type="dxa"/>
              </w:tcPr>
              <w:p w14:paraId="5E86BE43" w14:textId="110606E7" w:rsidR="00983433" w:rsidRPr="005E5F03" w:rsidRDefault="00762860" w:rsidP="00335737">
                <w:pPr>
                  <w:jc w:val="center"/>
                  <w:rPr>
                    <w:rFonts w:cstheme="minorHAnsi"/>
                    <w:sz w:val="20"/>
                    <w:szCs w:val="20"/>
                  </w:rPr>
                </w:pPr>
                <w:r>
                  <w:rPr>
                    <w:rFonts w:ascii="MS Gothic" w:eastAsia="MS Gothic" w:hAnsi="MS Gothic" w:cstheme="minorHAnsi" w:hint="eastAsia"/>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00762860">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00762860">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00762860">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00762860">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00762860">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00762860">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00762860">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lastRenderedPageBreak/>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5A8D14CF" w:rsidR="00580A1B" w:rsidRPr="001353CB" w:rsidRDefault="5DE828BE" w:rsidP="6631CBAD">
      <w:pPr>
        <w:pStyle w:val="Heading2"/>
        <w:rPr>
          <w:rFonts w:asciiTheme="minorHAnsi" w:hAnsiTheme="minorHAnsi" w:cstheme="minorBidi"/>
          <w:b/>
          <w:color w:val="auto"/>
          <w:sz w:val="24"/>
          <w:szCs w:val="24"/>
        </w:rPr>
      </w:pPr>
      <w:bookmarkStart w:id="0" w:name="_Toc113626400"/>
      <w:r w:rsidRPr="6631CBAD" w:rsidDel="002139BC">
        <w:rPr>
          <w:rFonts w:asciiTheme="minorHAnsi" w:hAnsiTheme="minorHAnsi" w:cstheme="minorBidi"/>
          <w:b/>
          <w:color w:val="auto"/>
          <w:sz w:val="24"/>
          <w:szCs w:val="24"/>
          <w:lang w:val="en-US"/>
        </w:rPr>
        <w:lastRenderedPageBreak/>
        <w:t xml:space="preserve">ANNEX 3: TECHNICAL AND FINANCIAL OFFER - </w:t>
      </w:r>
      <w:r w:rsidRPr="6631CBAD">
        <w:rPr>
          <w:rFonts w:asciiTheme="minorHAnsi" w:hAnsiTheme="minorHAnsi" w:cstheme="minorBidi"/>
          <w:b/>
          <w:color w:val="auto"/>
          <w:sz w:val="24"/>
          <w:szCs w:val="24"/>
          <w:lang w:val="en-US"/>
        </w:rPr>
        <w:t>SERVICES</w:t>
      </w:r>
      <w:bookmarkEnd w:id="0"/>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5465B8"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5465B8"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text/>
          </w:sdtPr>
          <w:sdtEndPr/>
          <w:sdtContent>
            <w:tc>
              <w:tcPr>
                <w:tcW w:w="3693" w:type="dxa"/>
                <w:shd w:val="clear" w:color="auto" w:fill="auto"/>
                <w:vAlign w:val="center"/>
              </w:tcPr>
              <w:p w14:paraId="3F2C206B" w14:textId="270D7F6A" w:rsidR="0003549D" w:rsidRPr="005E5F03" w:rsidRDefault="00F4540F" w:rsidP="00D642BC">
                <w:pPr>
                  <w:spacing w:before="120" w:after="120"/>
                  <w:rPr>
                    <w:rFonts w:cstheme="minorHAnsi"/>
                    <w:sz w:val="20"/>
                    <w:szCs w:val="20"/>
                  </w:rPr>
                </w:pPr>
                <w:r>
                  <w:rPr>
                    <w:rFonts w:cstheme="minorHAnsi"/>
                    <w:sz w:val="20"/>
                    <w:szCs w:val="20"/>
                    <w:lang w:val="en-US"/>
                  </w:rPr>
                  <w:t>RFQ/054/22</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pPr>
        <w:pStyle w:val="ListParagraph"/>
        <w:numPr>
          <w:ilvl w:val="0"/>
          <w:numId w:val="5"/>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pPr>
        <w:pStyle w:val="ListParagraph"/>
        <w:numPr>
          <w:ilvl w:val="0"/>
          <w:numId w:val="5"/>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564E8B6A" w14:textId="77777777" w:rsidR="00EA50A0" w:rsidRPr="005E5F03" w:rsidRDefault="00EA50A0">
      <w:pPr>
        <w:pStyle w:val="ListParagraph"/>
        <w:numPr>
          <w:ilvl w:val="0"/>
          <w:numId w:val="5"/>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5ED18AC8" w14:textId="77777777" w:rsidR="00832EFD"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r w:rsidR="009C4379">
        <w:rPr>
          <w:rFonts w:cstheme="minorHAnsi"/>
          <w:sz w:val="20"/>
          <w:szCs w:val="20"/>
        </w:rPr>
        <w:t xml:space="preserve"> </w:t>
      </w:r>
    </w:p>
    <w:p w14:paraId="31DE676A" w14:textId="6E18DEC1" w:rsidR="00AC12AD" w:rsidRPr="005E5F03" w:rsidRDefault="00832EFD" w:rsidP="00AC12AD">
      <w:pPr>
        <w:rPr>
          <w:rFonts w:cstheme="minorHAnsi"/>
          <w:sz w:val="20"/>
          <w:szCs w:val="20"/>
        </w:rPr>
      </w:pPr>
      <w:r>
        <w:rPr>
          <w:rFonts w:cstheme="minorHAnsi"/>
          <w:sz w:val="20"/>
          <w:szCs w:val="20"/>
        </w:rPr>
        <w:t xml:space="preserve">For local companies: </w:t>
      </w:r>
      <w:r w:rsidR="00BF2326">
        <w:rPr>
          <w:rFonts w:cstheme="minorHAnsi"/>
          <w:sz w:val="20"/>
          <w:szCs w:val="20"/>
        </w:rPr>
        <w:t>Price for all lines must be indicated without VA</w:t>
      </w:r>
      <w:r>
        <w:rPr>
          <w:rFonts w:cstheme="minorHAnsi"/>
          <w:sz w:val="20"/>
          <w:szCs w:val="20"/>
        </w:rPr>
        <w:t>T.</w:t>
      </w:r>
      <w:r w:rsidR="00BF2326">
        <w:rPr>
          <w:rFonts w:cstheme="minorHAnsi"/>
          <w:sz w:val="20"/>
          <w:szCs w:val="20"/>
        </w:rPr>
        <w:t xml:space="preserve"> VAT payers must indicated it </w:t>
      </w:r>
      <w:r>
        <w:rPr>
          <w:rFonts w:cstheme="minorHAnsi"/>
          <w:sz w:val="20"/>
          <w:szCs w:val="20"/>
        </w:rPr>
        <w:t>separately in line 4.1.</w:t>
      </w:r>
    </w:p>
    <w:p w14:paraId="3C321284" w14:textId="48091F5B" w:rsidR="00042341"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EndPr/>
        <w:sdtContent>
          <w:r w:rsidRPr="005E5F03">
            <w:rPr>
              <w:rStyle w:val="PlaceholderText"/>
              <w:rFonts w:cstheme="minorHAnsi"/>
              <w:sz w:val="20"/>
              <w:szCs w:val="20"/>
            </w:rPr>
            <w:t>Click or tap here to enter text.</w:t>
          </w:r>
        </w:sdtContent>
      </w:sdt>
    </w:p>
    <w:tbl>
      <w:tblPr>
        <w:tblStyle w:val="TableGrid1"/>
        <w:tblW w:w="5000" w:type="pct"/>
        <w:tblInd w:w="0" w:type="dxa"/>
        <w:tblCellMar>
          <w:top w:w="28" w:type="dxa"/>
          <w:left w:w="28" w:type="dxa"/>
          <w:bottom w:w="28" w:type="dxa"/>
          <w:right w:w="28" w:type="dxa"/>
        </w:tblCellMar>
        <w:tblLook w:val="04A0" w:firstRow="1" w:lastRow="0" w:firstColumn="1" w:lastColumn="0" w:noHBand="0" w:noVBand="1"/>
      </w:tblPr>
      <w:tblGrid>
        <w:gridCol w:w="1563"/>
        <w:gridCol w:w="715"/>
        <w:gridCol w:w="3928"/>
        <w:gridCol w:w="1077"/>
        <w:gridCol w:w="1139"/>
        <w:gridCol w:w="1314"/>
      </w:tblGrid>
      <w:tr w:rsidR="009C4379" w:rsidRPr="00C0303B" w14:paraId="52AB525A" w14:textId="77777777" w:rsidTr="00FF2293">
        <w:trPr>
          <w:trHeight w:val="30"/>
        </w:trPr>
        <w:tc>
          <w:tcPr>
            <w:tcW w:w="803"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0070C0"/>
            <w:vAlign w:val="center"/>
          </w:tcPr>
          <w:p w14:paraId="1BE99AE0" w14:textId="77777777" w:rsidR="009C4379" w:rsidRPr="00C0303B" w:rsidRDefault="009C4379" w:rsidP="00FF2293">
            <w:pPr>
              <w:spacing w:line="276" w:lineRule="auto"/>
              <w:ind w:right="51"/>
              <w:jc w:val="center"/>
              <w:rPr>
                <w:b/>
                <w:color w:val="FFFFFF"/>
                <w:sz w:val="20"/>
                <w:szCs w:val="20"/>
              </w:rPr>
            </w:pPr>
            <w:r w:rsidRPr="00C0303B">
              <w:rPr>
                <w:b/>
                <w:color w:val="FFFFFF"/>
                <w:sz w:val="20"/>
                <w:szCs w:val="20"/>
              </w:rPr>
              <w:t>Category</w:t>
            </w:r>
          </w:p>
        </w:tc>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6BE735F3" w14:textId="77777777" w:rsidR="009C4379" w:rsidRPr="00C0303B" w:rsidRDefault="009C4379" w:rsidP="00FF2293">
            <w:pPr>
              <w:spacing w:line="276" w:lineRule="auto"/>
              <w:ind w:right="51"/>
              <w:jc w:val="center"/>
              <w:rPr>
                <w:sz w:val="20"/>
                <w:szCs w:val="20"/>
              </w:rPr>
            </w:pPr>
            <w:r w:rsidRPr="00C0303B">
              <w:rPr>
                <w:b/>
                <w:color w:val="FFFFFF"/>
                <w:sz w:val="20"/>
                <w:szCs w:val="20"/>
              </w:rPr>
              <w:t>Item</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200D9C6C" w14:textId="77777777" w:rsidR="009C4379" w:rsidRPr="00C0303B" w:rsidRDefault="009C4379" w:rsidP="00FF2293">
            <w:pPr>
              <w:spacing w:line="276" w:lineRule="auto"/>
              <w:ind w:right="51"/>
              <w:jc w:val="center"/>
              <w:rPr>
                <w:sz w:val="20"/>
                <w:szCs w:val="20"/>
              </w:rPr>
            </w:pPr>
            <w:r w:rsidRPr="00C0303B">
              <w:rPr>
                <w:b/>
                <w:color w:val="FFFFFF"/>
                <w:sz w:val="20"/>
                <w:szCs w:val="20"/>
              </w:rPr>
              <w:t>Description</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45369980" w14:textId="77777777" w:rsidR="009C4379" w:rsidRPr="00C0303B" w:rsidRDefault="009C4379" w:rsidP="00FF2293">
            <w:pPr>
              <w:spacing w:after="136" w:line="276" w:lineRule="auto"/>
              <w:ind w:right="51"/>
              <w:jc w:val="center"/>
              <w:rPr>
                <w:sz w:val="20"/>
                <w:szCs w:val="20"/>
              </w:rPr>
            </w:pPr>
            <w:r w:rsidRPr="00C0303B">
              <w:rPr>
                <w:b/>
                <w:color w:val="FFFFFF"/>
                <w:sz w:val="20"/>
                <w:szCs w:val="20"/>
              </w:rPr>
              <w:t>Quantity</w:t>
            </w: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5AAB9B2A" w14:textId="77777777" w:rsidR="009C4379" w:rsidRPr="00C0303B" w:rsidRDefault="009C4379" w:rsidP="00FF2293">
            <w:pPr>
              <w:spacing w:line="276" w:lineRule="auto"/>
              <w:jc w:val="center"/>
              <w:rPr>
                <w:sz w:val="20"/>
                <w:szCs w:val="20"/>
              </w:rPr>
            </w:pPr>
            <w:r w:rsidRPr="00C0303B">
              <w:rPr>
                <w:b/>
                <w:color w:val="FFFFFF"/>
                <w:sz w:val="20"/>
                <w:szCs w:val="20"/>
              </w:rPr>
              <w:t>Unit Price (</w:t>
            </w:r>
            <w:r>
              <w:rPr>
                <w:b/>
                <w:color w:val="FFFFFF"/>
                <w:sz w:val="20"/>
                <w:szCs w:val="20"/>
              </w:rPr>
              <w:t>indicate currency</w:t>
            </w:r>
            <w:r w:rsidRPr="00C0303B">
              <w:rPr>
                <w:b/>
                <w:color w:val="FFFFFF"/>
                <w:sz w:val="20"/>
                <w:szCs w:val="20"/>
              </w:rPr>
              <w:t>)</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046C8808" w14:textId="77777777" w:rsidR="009C4379" w:rsidRPr="00C0303B" w:rsidRDefault="009C4379" w:rsidP="00FF2293">
            <w:pPr>
              <w:spacing w:line="276" w:lineRule="auto"/>
              <w:jc w:val="center"/>
              <w:rPr>
                <w:sz w:val="20"/>
                <w:szCs w:val="20"/>
              </w:rPr>
            </w:pPr>
            <w:r w:rsidRPr="00C0303B">
              <w:rPr>
                <w:b/>
                <w:color w:val="FFFFFF"/>
                <w:sz w:val="20"/>
                <w:szCs w:val="20"/>
              </w:rPr>
              <w:t>Total Price (</w:t>
            </w:r>
            <w:r>
              <w:rPr>
                <w:b/>
                <w:color w:val="FFFFFF"/>
                <w:sz w:val="20"/>
                <w:szCs w:val="20"/>
              </w:rPr>
              <w:t>indicate currency</w:t>
            </w:r>
            <w:r w:rsidRPr="00C0303B">
              <w:rPr>
                <w:b/>
                <w:color w:val="FFFFFF"/>
                <w:sz w:val="20"/>
                <w:szCs w:val="20"/>
              </w:rPr>
              <w:t>)</w:t>
            </w:r>
          </w:p>
        </w:tc>
      </w:tr>
      <w:tr w:rsidR="009C4379" w:rsidRPr="00C0303B" w14:paraId="6FB8F692" w14:textId="77777777" w:rsidTr="00FF2293">
        <w:trPr>
          <w:trHeight w:val="20"/>
        </w:trPr>
        <w:tc>
          <w:tcPr>
            <w:tcW w:w="803" w:type="pct"/>
            <w:vMerge w:val="restart"/>
            <w:tcBorders>
              <w:top w:val="single" w:sz="4" w:space="0" w:color="auto"/>
              <w:left w:val="single" w:sz="4" w:space="0" w:color="auto"/>
              <w:bottom w:val="single" w:sz="4" w:space="0" w:color="auto"/>
              <w:right w:val="single" w:sz="4" w:space="0" w:color="auto"/>
            </w:tcBorders>
            <w:vAlign w:val="center"/>
          </w:tcPr>
          <w:p w14:paraId="1183306C" w14:textId="77777777" w:rsidR="009C4379" w:rsidRPr="00C0303B" w:rsidRDefault="009C4379" w:rsidP="00FF2293">
            <w:pPr>
              <w:spacing w:line="276" w:lineRule="auto"/>
              <w:ind w:right="239"/>
              <w:jc w:val="center"/>
              <w:rPr>
                <w:b/>
                <w:bCs/>
                <w:sz w:val="20"/>
                <w:szCs w:val="20"/>
              </w:rPr>
            </w:pPr>
            <w:r w:rsidRPr="00C0303B">
              <w:rPr>
                <w:b/>
                <w:bCs/>
                <w:sz w:val="20"/>
                <w:szCs w:val="20"/>
              </w:rPr>
              <w:t>1 Solar Panels</w:t>
            </w: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0E55E06" w14:textId="77777777" w:rsidR="009C4379" w:rsidRPr="00C0303B" w:rsidRDefault="009C4379" w:rsidP="00FF2293">
            <w:pPr>
              <w:spacing w:line="276" w:lineRule="auto"/>
              <w:ind w:right="239"/>
              <w:jc w:val="both"/>
              <w:rPr>
                <w:sz w:val="20"/>
                <w:szCs w:val="20"/>
              </w:rPr>
            </w:pPr>
            <w:r w:rsidRPr="00C0303B">
              <w:rPr>
                <w:b/>
                <w:sz w:val="20"/>
                <w:szCs w:val="20"/>
              </w:rPr>
              <w:t>1.1</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4EE43" w14:textId="77777777" w:rsidR="009C4379" w:rsidRPr="00C0303B" w:rsidRDefault="009C4379" w:rsidP="00FF2293">
            <w:pPr>
              <w:spacing w:line="276" w:lineRule="auto"/>
              <w:rPr>
                <w:sz w:val="20"/>
                <w:szCs w:val="20"/>
              </w:rPr>
            </w:pPr>
            <w:r w:rsidRPr="00C0303B">
              <w:rPr>
                <w:sz w:val="20"/>
                <w:szCs w:val="20"/>
              </w:rPr>
              <w:t xml:space="preserve">Solar Panels for 45 </w:t>
            </w:r>
            <w:proofErr w:type="spellStart"/>
            <w:r w:rsidRPr="00C0303B">
              <w:rPr>
                <w:sz w:val="20"/>
                <w:szCs w:val="20"/>
                <w:u w:val="single" w:color="000000"/>
              </w:rPr>
              <w:t>kWp</w:t>
            </w:r>
            <w:proofErr w:type="spellEnd"/>
            <w:r w:rsidRPr="00C0303B">
              <w:rPr>
                <w:sz w:val="20"/>
                <w:szCs w:val="20"/>
              </w:rPr>
              <w:t xml:space="preserve">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55157" w14:textId="77777777" w:rsidR="009C4379" w:rsidRPr="00C0303B" w:rsidRDefault="009C4379" w:rsidP="00FF2293">
            <w:pPr>
              <w:spacing w:line="276" w:lineRule="auto"/>
              <w:rPr>
                <w:sz w:val="20"/>
                <w:szCs w:val="20"/>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E37A4" w14:textId="77777777" w:rsidR="009C4379" w:rsidRPr="00C0303B" w:rsidRDefault="009C4379" w:rsidP="00FF2293">
            <w:pPr>
              <w:spacing w:line="276" w:lineRule="auto"/>
              <w:rPr>
                <w:sz w:val="20"/>
                <w:szCs w:val="20"/>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981E5" w14:textId="77777777" w:rsidR="009C4379" w:rsidRPr="00C0303B" w:rsidRDefault="009C4379" w:rsidP="00FF2293">
            <w:pPr>
              <w:spacing w:line="276" w:lineRule="auto"/>
              <w:rPr>
                <w:sz w:val="20"/>
                <w:szCs w:val="20"/>
              </w:rPr>
            </w:pPr>
          </w:p>
        </w:tc>
      </w:tr>
      <w:tr w:rsidR="009C4379" w:rsidRPr="00C0303B" w14:paraId="60BFEDA0" w14:textId="77777777" w:rsidTr="00FF2293">
        <w:trPr>
          <w:trHeight w:val="20"/>
        </w:trPr>
        <w:tc>
          <w:tcPr>
            <w:tcW w:w="803" w:type="pct"/>
            <w:vMerge/>
            <w:tcBorders>
              <w:top w:val="single" w:sz="4" w:space="0" w:color="auto"/>
              <w:left w:val="single" w:sz="4" w:space="0" w:color="auto"/>
              <w:bottom w:val="single" w:sz="4" w:space="0" w:color="auto"/>
              <w:right w:val="single" w:sz="4" w:space="0" w:color="auto"/>
            </w:tcBorders>
            <w:vAlign w:val="center"/>
          </w:tcPr>
          <w:p w14:paraId="25D82AB7" w14:textId="77777777" w:rsidR="009C4379" w:rsidRPr="00C0303B" w:rsidRDefault="009C4379" w:rsidP="00FF2293">
            <w:pPr>
              <w:spacing w:line="276" w:lineRule="auto"/>
              <w:ind w:right="239"/>
              <w:jc w:val="center"/>
              <w:rPr>
                <w:b/>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0EB62B4" w14:textId="77777777" w:rsidR="009C4379" w:rsidRPr="00C0303B" w:rsidRDefault="009C4379" w:rsidP="00FF2293">
            <w:pPr>
              <w:spacing w:line="276" w:lineRule="auto"/>
              <w:ind w:right="239"/>
              <w:jc w:val="both"/>
              <w:rPr>
                <w:sz w:val="20"/>
                <w:szCs w:val="20"/>
              </w:rPr>
            </w:pPr>
            <w:r w:rsidRPr="00C0303B">
              <w:rPr>
                <w:b/>
                <w:sz w:val="20"/>
                <w:szCs w:val="20"/>
              </w:rPr>
              <w:t>1.2</w:t>
            </w:r>
            <w:r w:rsidRPr="00C0303B">
              <w:rPr>
                <w:rFonts w:eastAsia="Arial" w:cs="Arial"/>
                <w:b/>
                <w:sz w:val="20"/>
                <w:szCs w:val="20"/>
              </w:rPr>
              <w:t xml:space="preserve"> </w:t>
            </w:r>
            <w:r w:rsidRPr="00C0303B">
              <w:rPr>
                <w:b/>
                <w:sz w:val="20"/>
                <w:szCs w:val="20"/>
              </w:rPr>
              <w:t xml:space="preserve"> </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68463" w14:textId="77777777" w:rsidR="009C4379" w:rsidRPr="00C0303B" w:rsidRDefault="009C4379" w:rsidP="00FF2293">
            <w:pPr>
              <w:spacing w:line="276" w:lineRule="auto"/>
              <w:rPr>
                <w:sz w:val="20"/>
                <w:szCs w:val="20"/>
              </w:rPr>
            </w:pPr>
            <w:r w:rsidRPr="00C0303B">
              <w:rPr>
                <w:sz w:val="20"/>
                <w:szCs w:val="20"/>
              </w:rPr>
              <w:t xml:space="preserve">Design, Sizing and Documentation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17A24" w14:textId="77777777" w:rsidR="009C4379" w:rsidRPr="00C0303B" w:rsidRDefault="009C4379" w:rsidP="00FF2293">
            <w:pPr>
              <w:spacing w:line="276" w:lineRule="auto"/>
              <w:rPr>
                <w:sz w:val="20"/>
                <w:szCs w:val="20"/>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7AF6A" w14:textId="77777777" w:rsidR="009C4379" w:rsidRPr="00C0303B" w:rsidRDefault="009C4379" w:rsidP="00FF2293">
            <w:pPr>
              <w:spacing w:line="276" w:lineRule="auto"/>
              <w:rPr>
                <w:sz w:val="20"/>
                <w:szCs w:val="20"/>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1448E" w14:textId="77777777" w:rsidR="009C4379" w:rsidRPr="00C0303B" w:rsidRDefault="009C4379" w:rsidP="00FF2293">
            <w:pPr>
              <w:spacing w:line="276" w:lineRule="auto"/>
              <w:rPr>
                <w:sz w:val="20"/>
                <w:szCs w:val="20"/>
              </w:rPr>
            </w:pPr>
          </w:p>
        </w:tc>
      </w:tr>
      <w:tr w:rsidR="009C4379" w:rsidRPr="00C0303B" w14:paraId="56465118" w14:textId="77777777" w:rsidTr="00FF2293">
        <w:trPr>
          <w:trHeight w:val="19"/>
        </w:trPr>
        <w:tc>
          <w:tcPr>
            <w:tcW w:w="803" w:type="pct"/>
            <w:vMerge/>
            <w:tcBorders>
              <w:top w:val="single" w:sz="4" w:space="0" w:color="auto"/>
              <w:left w:val="single" w:sz="4" w:space="0" w:color="auto"/>
              <w:bottom w:val="single" w:sz="4" w:space="0" w:color="auto"/>
              <w:right w:val="single" w:sz="4" w:space="0" w:color="auto"/>
            </w:tcBorders>
            <w:vAlign w:val="center"/>
          </w:tcPr>
          <w:p w14:paraId="3E0BFEA6" w14:textId="77777777" w:rsidR="009C4379" w:rsidRPr="00C0303B" w:rsidRDefault="009C4379" w:rsidP="00FF2293">
            <w:pPr>
              <w:spacing w:line="276" w:lineRule="auto"/>
              <w:ind w:right="239"/>
              <w:jc w:val="center"/>
              <w:rPr>
                <w:b/>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D34F2E1" w14:textId="77777777" w:rsidR="009C4379" w:rsidRPr="00C0303B" w:rsidRDefault="009C4379" w:rsidP="00FF2293">
            <w:pPr>
              <w:spacing w:line="276" w:lineRule="auto"/>
              <w:ind w:right="239"/>
              <w:jc w:val="both"/>
              <w:rPr>
                <w:sz w:val="20"/>
                <w:szCs w:val="20"/>
              </w:rPr>
            </w:pPr>
            <w:r w:rsidRPr="00C0303B">
              <w:rPr>
                <w:b/>
                <w:sz w:val="20"/>
                <w:szCs w:val="20"/>
              </w:rPr>
              <w:t>1.3</w:t>
            </w:r>
            <w:r w:rsidRPr="00C0303B">
              <w:rPr>
                <w:rFonts w:eastAsia="Arial" w:cs="Arial"/>
                <w:b/>
                <w:sz w:val="20"/>
                <w:szCs w:val="20"/>
              </w:rPr>
              <w:t xml:space="preserve"> </w:t>
            </w:r>
            <w:r w:rsidRPr="00C0303B">
              <w:rPr>
                <w:b/>
                <w:sz w:val="20"/>
                <w:szCs w:val="20"/>
              </w:rPr>
              <w:t xml:space="preserve"> </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69402" w14:textId="77777777" w:rsidR="009C4379" w:rsidRPr="00C0303B" w:rsidRDefault="009C4379" w:rsidP="00FF2293">
            <w:pPr>
              <w:spacing w:line="276" w:lineRule="auto"/>
              <w:rPr>
                <w:sz w:val="20"/>
                <w:szCs w:val="20"/>
              </w:rPr>
            </w:pPr>
            <w:r w:rsidRPr="00C0303B">
              <w:rPr>
                <w:sz w:val="20"/>
                <w:szCs w:val="20"/>
              </w:rPr>
              <w:t xml:space="preserve">Site Preparation and Civil Works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8C45A" w14:textId="77777777" w:rsidR="009C4379" w:rsidRPr="00C0303B" w:rsidRDefault="009C4379" w:rsidP="00FF2293">
            <w:pPr>
              <w:spacing w:line="276" w:lineRule="auto"/>
              <w:rPr>
                <w:sz w:val="20"/>
                <w:szCs w:val="20"/>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1904D" w14:textId="77777777" w:rsidR="009C4379" w:rsidRPr="00C0303B" w:rsidRDefault="009C4379" w:rsidP="00FF2293">
            <w:pPr>
              <w:spacing w:line="276" w:lineRule="auto"/>
              <w:rPr>
                <w:sz w:val="20"/>
                <w:szCs w:val="20"/>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9D17D" w14:textId="77777777" w:rsidR="009C4379" w:rsidRPr="00C0303B" w:rsidRDefault="009C4379" w:rsidP="00FF2293">
            <w:pPr>
              <w:spacing w:line="276" w:lineRule="auto"/>
              <w:rPr>
                <w:sz w:val="20"/>
                <w:szCs w:val="20"/>
              </w:rPr>
            </w:pPr>
          </w:p>
        </w:tc>
      </w:tr>
      <w:tr w:rsidR="009C4379" w:rsidRPr="00C0303B" w14:paraId="3B31F766" w14:textId="77777777" w:rsidTr="00FF2293">
        <w:trPr>
          <w:trHeight w:val="278"/>
        </w:trPr>
        <w:tc>
          <w:tcPr>
            <w:tcW w:w="803" w:type="pct"/>
            <w:vMerge/>
            <w:tcBorders>
              <w:top w:val="single" w:sz="4" w:space="0" w:color="auto"/>
              <w:left w:val="single" w:sz="4" w:space="0" w:color="auto"/>
              <w:bottom w:val="single" w:sz="4" w:space="0" w:color="auto"/>
              <w:right w:val="single" w:sz="4" w:space="0" w:color="auto"/>
            </w:tcBorders>
            <w:vAlign w:val="center"/>
          </w:tcPr>
          <w:p w14:paraId="62A1F7C2" w14:textId="77777777" w:rsidR="009C4379" w:rsidRPr="00C0303B" w:rsidRDefault="009C4379" w:rsidP="00FF2293">
            <w:pPr>
              <w:spacing w:line="276" w:lineRule="auto"/>
              <w:ind w:right="239"/>
              <w:jc w:val="center"/>
              <w:rPr>
                <w:b/>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AAAB8D8" w14:textId="77777777" w:rsidR="009C4379" w:rsidRPr="00C0303B" w:rsidRDefault="009C4379" w:rsidP="00FF2293">
            <w:pPr>
              <w:spacing w:line="276" w:lineRule="auto"/>
              <w:ind w:right="239"/>
              <w:jc w:val="both"/>
              <w:rPr>
                <w:sz w:val="20"/>
                <w:szCs w:val="20"/>
              </w:rPr>
            </w:pPr>
            <w:r w:rsidRPr="00C0303B">
              <w:rPr>
                <w:b/>
                <w:sz w:val="20"/>
                <w:szCs w:val="20"/>
              </w:rPr>
              <w:t>1.4</w:t>
            </w:r>
            <w:r w:rsidRPr="00C0303B">
              <w:rPr>
                <w:rFonts w:eastAsia="Arial" w:cs="Arial"/>
                <w:b/>
                <w:sz w:val="20"/>
                <w:szCs w:val="20"/>
              </w:rPr>
              <w:t xml:space="preserve"> </w:t>
            </w:r>
            <w:r w:rsidRPr="00C0303B">
              <w:rPr>
                <w:b/>
                <w:sz w:val="20"/>
                <w:szCs w:val="20"/>
              </w:rPr>
              <w:t xml:space="preserve"> </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241D7" w14:textId="77777777" w:rsidR="009C4379" w:rsidRPr="00C0303B" w:rsidRDefault="009C4379" w:rsidP="00FF2293">
            <w:pPr>
              <w:spacing w:line="276" w:lineRule="auto"/>
              <w:rPr>
                <w:sz w:val="20"/>
                <w:szCs w:val="20"/>
                <w:highlight w:val="green"/>
              </w:rPr>
            </w:pPr>
            <w:r w:rsidRPr="00C0303B">
              <w:rPr>
                <w:sz w:val="20"/>
                <w:szCs w:val="20"/>
              </w:rPr>
              <w:t xml:space="preserve">Mounting Structure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482E3" w14:textId="77777777" w:rsidR="009C4379" w:rsidRPr="00C0303B" w:rsidRDefault="009C4379" w:rsidP="00FF2293">
            <w:pPr>
              <w:spacing w:line="276" w:lineRule="auto"/>
              <w:rPr>
                <w:sz w:val="20"/>
                <w:szCs w:val="20"/>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E17A2" w14:textId="77777777" w:rsidR="009C4379" w:rsidRPr="00C0303B" w:rsidRDefault="009C4379" w:rsidP="00FF2293">
            <w:pPr>
              <w:spacing w:line="276" w:lineRule="auto"/>
              <w:rPr>
                <w:sz w:val="20"/>
                <w:szCs w:val="20"/>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D722D" w14:textId="77777777" w:rsidR="009C4379" w:rsidRPr="00C0303B" w:rsidRDefault="009C4379" w:rsidP="00FF2293">
            <w:pPr>
              <w:spacing w:line="276" w:lineRule="auto"/>
              <w:rPr>
                <w:sz w:val="20"/>
                <w:szCs w:val="20"/>
              </w:rPr>
            </w:pPr>
          </w:p>
        </w:tc>
      </w:tr>
      <w:tr w:rsidR="009C4379" w:rsidRPr="00C0303B" w14:paraId="32E5E66B" w14:textId="77777777" w:rsidTr="00FF2293">
        <w:trPr>
          <w:trHeight w:val="20"/>
        </w:trPr>
        <w:tc>
          <w:tcPr>
            <w:tcW w:w="803" w:type="pct"/>
            <w:vMerge/>
            <w:tcBorders>
              <w:top w:val="single" w:sz="4" w:space="0" w:color="auto"/>
              <w:left w:val="single" w:sz="4" w:space="0" w:color="auto"/>
              <w:bottom w:val="single" w:sz="4" w:space="0" w:color="auto"/>
              <w:right w:val="single" w:sz="4" w:space="0" w:color="auto"/>
            </w:tcBorders>
            <w:vAlign w:val="center"/>
          </w:tcPr>
          <w:p w14:paraId="06ECCFBC" w14:textId="77777777" w:rsidR="009C4379" w:rsidRPr="00C0303B" w:rsidRDefault="009C4379" w:rsidP="00FF2293">
            <w:pPr>
              <w:spacing w:line="276" w:lineRule="auto"/>
              <w:ind w:right="128"/>
              <w:jc w:val="center"/>
              <w:rPr>
                <w:b/>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5EA244E" w14:textId="77777777" w:rsidR="009C4379" w:rsidRPr="00C0303B" w:rsidRDefault="009C4379" w:rsidP="00FF2293">
            <w:pPr>
              <w:spacing w:line="276" w:lineRule="auto"/>
              <w:ind w:right="128"/>
              <w:jc w:val="both"/>
              <w:rPr>
                <w:sz w:val="20"/>
                <w:szCs w:val="20"/>
              </w:rPr>
            </w:pPr>
            <w:r w:rsidRPr="00C0303B">
              <w:rPr>
                <w:b/>
                <w:sz w:val="20"/>
                <w:szCs w:val="20"/>
              </w:rPr>
              <w:t>1.5</w:t>
            </w:r>
            <w:r w:rsidRPr="00C0303B">
              <w:rPr>
                <w:rFonts w:eastAsia="Arial" w:cs="Arial"/>
                <w:b/>
                <w:sz w:val="20"/>
                <w:szCs w:val="20"/>
              </w:rPr>
              <w:t xml:space="preserve"> </w:t>
            </w:r>
            <w:r w:rsidRPr="00C0303B">
              <w:rPr>
                <w:b/>
                <w:sz w:val="20"/>
                <w:szCs w:val="20"/>
              </w:rPr>
              <w:t xml:space="preserve"> </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FA957" w14:textId="77777777" w:rsidR="009C4379" w:rsidRPr="00C0303B" w:rsidRDefault="009C4379" w:rsidP="00FF2293">
            <w:pPr>
              <w:spacing w:line="276" w:lineRule="auto"/>
              <w:rPr>
                <w:sz w:val="20"/>
                <w:szCs w:val="20"/>
              </w:rPr>
            </w:pPr>
            <w:r w:rsidRPr="00C0303B">
              <w:rPr>
                <w:sz w:val="20"/>
                <w:szCs w:val="20"/>
              </w:rPr>
              <w:t xml:space="preserve">Installation, Initial PV System Training, UAT and Commissioning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042C0" w14:textId="77777777" w:rsidR="009C4379" w:rsidRPr="00C0303B" w:rsidRDefault="009C4379" w:rsidP="00FF2293">
            <w:pPr>
              <w:spacing w:after="57" w:line="276" w:lineRule="auto"/>
              <w:rPr>
                <w:sz w:val="20"/>
                <w:szCs w:val="20"/>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D98EA" w14:textId="77777777" w:rsidR="009C4379" w:rsidRPr="00C0303B" w:rsidRDefault="009C4379" w:rsidP="00FF2293">
            <w:pPr>
              <w:spacing w:line="276" w:lineRule="auto"/>
              <w:rPr>
                <w:sz w:val="20"/>
                <w:szCs w:val="20"/>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028B1" w14:textId="77777777" w:rsidR="009C4379" w:rsidRPr="00C0303B" w:rsidRDefault="009C4379" w:rsidP="00FF2293">
            <w:pPr>
              <w:spacing w:line="276" w:lineRule="auto"/>
              <w:rPr>
                <w:sz w:val="20"/>
                <w:szCs w:val="20"/>
              </w:rPr>
            </w:pPr>
          </w:p>
        </w:tc>
      </w:tr>
      <w:tr w:rsidR="009C4379" w:rsidRPr="00C0303B" w14:paraId="1106CB21" w14:textId="77777777" w:rsidTr="00FF2293">
        <w:trPr>
          <w:trHeight w:val="20"/>
        </w:trPr>
        <w:tc>
          <w:tcPr>
            <w:tcW w:w="803" w:type="pct"/>
            <w:vMerge/>
            <w:tcBorders>
              <w:top w:val="single" w:sz="4" w:space="0" w:color="auto"/>
              <w:left w:val="single" w:sz="4" w:space="0" w:color="auto"/>
              <w:bottom w:val="single" w:sz="4" w:space="0" w:color="auto"/>
              <w:right w:val="single" w:sz="4" w:space="0" w:color="auto"/>
            </w:tcBorders>
            <w:vAlign w:val="center"/>
          </w:tcPr>
          <w:p w14:paraId="38C561BA" w14:textId="77777777" w:rsidR="009C4379" w:rsidRPr="00C0303B" w:rsidRDefault="009C4379" w:rsidP="00FF2293">
            <w:pPr>
              <w:spacing w:line="276" w:lineRule="auto"/>
              <w:ind w:right="128"/>
              <w:jc w:val="center"/>
              <w:rPr>
                <w:b/>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742E1A8" w14:textId="77777777" w:rsidR="009C4379" w:rsidRPr="00C0303B" w:rsidRDefault="009C4379" w:rsidP="00FF2293">
            <w:pPr>
              <w:spacing w:line="276" w:lineRule="auto"/>
              <w:ind w:right="128"/>
              <w:jc w:val="both"/>
              <w:rPr>
                <w:sz w:val="20"/>
                <w:szCs w:val="20"/>
              </w:rPr>
            </w:pPr>
            <w:r w:rsidRPr="00C0303B">
              <w:rPr>
                <w:b/>
                <w:sz w:val="20"/>
                <w:szCs w:val="20"/>
              </w:rPr>
              <w:t>1.6</w:t>
            </w:r>
            <w:r w:rsidRPr="00C0303B">
              <w:rPr>
                <w:rFonts w:eastAsia="Arial" w:cs="Arial"/>
                <w:b/>
                <w:sz w:val="20"/>
                <w:szCs w:val="20"/>
              </w:rPr>
              <w:t xml:space="preserve"> </w:t>
            </w:r>
            <w:r w:rsidRPr="00C0303B">
              <w:rPr>
                <w:b/>
                <w:sz w:val="20"/>
                <w:szCs w:val="20"/>
              </w:rPr>
              <w:t xml:space="preserve"> </w:t>
            </w:r>
          </w:p>
        </w:tc>
        <w:tc>
          <w:tcPr>
            <w:tcW w:w="2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7AFA4" w14:textId="77777777" w:rsidR="009C4379" w:rsidRPr="00C0303B" w:rsidRDefault="009C4379" w:rsidP="00FF2293">
            <w:pPr>
              <w:spacing w:line="276" w:lineRule="auto"/>
              <w:rPr>
                <w:sz w:val="20"/>
                <w:szCs w:val="20"/>
              </w:rPr>
            </w:pPr>
            <w:r w:rsidRPr="00C0303B">
              <w:rPr>
                <w:sz w:val="20"/>
                <w:szCs w:val="20"/>
              </w:rPr>
              <w:t xml:space="preserve">Integration with existing local office electric distribution and wiring.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9F69B" w14:textId="77777777" w:rsidR="009C4379" w:rsidRPr="00C0303B" w:rsidRDefault="009C4379" w:rsidP="00FF2293">
            <w:pPr>
              <w:spacing w:line="276" w:lineRule="auto"/>
              <w:rPr>
                <w:sz w:val="20"/>
                <w:szCs w:val="20"/>
              </w:rPr>
            </w:pPr>
          </w:p>
        </w:tc>
        <w:tc>
          <w:tcPr>
            <w:tcW w:w="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64B7C" w14:textId="77777777" w:rsidR="009C4379" w:rsidRPr="00C0303B" w:rsidRDefault="009C4379" w:rsidP="00FF2293">
            <w:pPr>
              <w:spacing w:line="276" w:lineRule="auto"/>
              <w:rPr>
                <w:sz w:val="20"/>
                <w:szCs w:val="20"/>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BAB036" w14:textId="77777777" w:rsidR="009C4379" w:rsidRPr="00C0303B" w:rsidRDefault="009C4379" w:rsidP="00FF2293">
            <w:pPr>
              <w:spacing w:line="276" w:lineRule="auto"/>
              <w:rPr>
                <w:sz w:val="20"/>
                <w:szCs w:val="20"/>
              </w:rPr>
            </w:pPr>
          </w:p>
        </w:tc>
      </w:tr>
      <w:tr w:rsidR="009C4379" w:rsidRPr="00C0303B" w14:paraId="044F6EA6" w14:textId="77777777" w:rsidTr="00FF2293">
        <w:trPr>
          <w:trHeight w:val="319"/>
        </w:trPr>
        <w:tc>
          <w:tcPr>
            <w:tcW w:w="803" w:type="pct"/>
            <w:vMerge/>
            <w:tcBorders>
              <w:top w:val="single" w:sz="4" w:space="0" w:color="auto"/>
              <w:left w:val="single" w:sz="4" w:space="0" w:color="auto"/>
              <w:bottom w:val="single" w:sz="4" w:space="0" w:color="auto"/>
              <w:right w:val="single" w:sz="4" w:space="0" w:color="auto"/>
            </w:tcBorders>
            <w:vAlign w:val="center"/>
          </w:tcPr>
          <w:p w14:paraId="4CAB7DB7" w14:textId="77777777" w:rsidR="009C4379" w:rsidRPr="00C0303B" w:rsidRDefault="009C4379" w:rsidP="00FF2293">
            <w:pPr>
              <w:spacing w:line="276" w:lineRule="auto"/>
              <w:ind w:right="128"/>
              <w:jc w:val="center"/>
              <w:rPr>
                <w:b/>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A02AF51" w14:textId="77777777" w:rsidR="009C4379" w:rsidRPr="00C0303B" w:rsidRDefault="009C4379" w:rsidP="00FF2293">
            <w:pPr>
              <w:spacing w:line="276" w:lineRule="auto"/>
              <w:ind w:right="128"/>
              <w:rPr>
                <w:sz w:val="20"/>
                <w:szCs w:val="20"/>
              </w:rPr>
            </w:pPr>
            <w:r w:rsidRPr="00C0303B">
              <w:rPr>
                <w:b/>
                <w:sz w:val="20"/>
                <w:szCs w:val="20"/>
              </w:rPr>
              <w:t>1.7</w:t>
            </w:r>
          </w:p>
        </w:tc>
        <w:tc>
          <w:tcPr>
            <w:tcW w:w="2570" w:type="pct"/>
            <w:gridSpan w:val="2"/>
            <w:tcBorders>
              <w:top w:val="single" w:sz="4" w:space="0" w:color="000000" w:themeColor="text1"/>
              <w:left w:val="single" w:sz="4" w:space="0" w:color="000000" w:themeColor="text1"/>
              <w:bottom w:val="single" w:sz="4" w:space="0" w:color="000000" w:themeColor="text1"/>
              <w:right w:val="nil"/>
            </w:tcBorders>
            <w:vAlign w:val="center"/>
          </w:tcPr>
          <w:p w14:paraId="040CAE77" w14:textId="77777777" w:rsidR="009C4379" w:rsidRPr="00C0303B" w:rsidRDefault="009C4379" w:rsidP="00FF2293">
            <w:pPr>
              <w:spacing w:line="276" w:lineRule="auto"/>
              <w:rPr>
                <w:sz w:val="20"/>
                <w:szCs w:val="20"/>
              </w:rPr>
            </w:pPr>
            <w:r w:rsidRPr="00C0303B">
              <w:rPr>
                <w:sz w:val="20"/>
                <w:szCs w:val="20"/>
              </w:rPr>
              <w:t xml:space="preserve">Freight DPU cost to Tashkent, Uzbekistan </w:t>
            </w:r>
          </w:p>
        </w:tc>
        <w:tc>
          <w:tcPr>
            <w:tcW w:w="585" w:type="pct"/>
            <w:tcBorders>
              <w:top w:val="single" w:sz="4" w:space="0" w:color="000000" w:themeColor="text1"/>
              <w:left w:val="nil"/>
              <w:bottom w:val="single" w:sz="4" w:space="0" w:color="000000" w:themeColor="text1"/>
              <w:right w:val="single" w:sz="4" w:space="0" w:color="000000" w:themeColor="text1"/>
            </w:tcBorders>
          </w:tcPr>
          <w:p w14:paraId="758DBE41" w14:textId="77777777" w:rsidR="009C4379" w:rsidRPr="00C0303B" w:rsidRDefault="009C4379" w:rsidP="00FF2293">
            <w:pPr>
              <w:spacing w:line="276" w:lineRule="auto"/>
              <w:rPr>
                <w:sz w:val="20"/>
                <w:szCs w:val="20"/>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8B833" w14:textId="77777777" w:rsidR="009C4379" w:rsidRPr="00C0303B" w:rsidRDefault="009C4379" w:rsidP="00FF2293">
            <w:pPr>
              <w:spacing w:line="276" w:lineRule="auto"/>
              <w:rPr>
                <w:sz w:val="20"/>
                <w:szCs w:val="20"/>
              </w:rPr>
            </w:pPr>
            <w:r w:rsidRPr="00C0303B">
              <w:rPr>
                <w:sz w:val="20"/>
                <w:szCs w:val="20"/>
              </w:rPr>
              <w:t xml:space="preserve"> </w:t>
            </w:r>
          </w:p>
        </w:tc>
      </w:tr>
      <w:tr w:rsidR="009C4379" w:rsidRPr="00C0303B" w14:paraId="7390F792" w14:textId="77777777" w:rsidTr="00FF2293">
        <w:trPr>
          <w:trHeight w:val="324"/>
        </w:trPr>
        <w:tc>
          <w:tcPr>
            <w:tcW w:w="803" w:type="pct"/>
            <w:vMerge w:val="restart"/>
            <w:tcBorders>
              <w:top w:val="single" w:sz="4" w:space="0" w:color="auto"/>
              <w:left w:val="single" w:sz="4" w:space="0" w:color="auto"/>
              <w:right w:val="single" w:sz="4" w:space="0" w:color="auto"/>
            </w:tcBorders>
            <w:vAlign w:val="center"/>
          </w:tcPr>
          <w:p w14:paraId="76547BEA" w14:textId="77777777" w:rsidR="009C4379" w:rsidRPr="00C0303B" w:rsidRDefault="009C4379" w:rsidP="00FF2293">
            <w:pPr>
              <w:spacing w:line="276" w:lineRule="auto"/>
              <w:ind w:right="128"/>
              <w:jc w:val="center"/>
              <w:rPr>
                <w:b/>
                <w:bCs/>
                <w:sz w:val="20"/>
                <w:szCs w:val="20"/>
              </w:rPr>
            </w:pPr>
            <w:r w:rsidRPr="00C0303B">
              <w:rPr>
                <w:b/>
                <w:bCs/>
                <w:sz w:val="20"/>
                <w:szCs w:val="20"/>
              </w:rPr>
              <w:t>2 Power Electronics</w:t>
            </w:r>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tcPr>
          <w:p w14:paraId="2222C741" w14:textId="77777777" w:rsidR="009C4379" w:rsidRPr="00C0303B" w:rsidRDefault="009C4379" w:rsidP="00FF2293">
            <w:pPr>
              <w:spacing w:line="276" w:lineRule="auto"/>
              <w:ind w:right="128"/>
              <w:rPr>
                <w:b/>
                <w:sz w:val="20"/>
                <w:szCs w:val="20"/>
              </w:rPr>
            </w:pPr>
            <w:r w:rsidRPr="00C0303B">
              <w:rPr>
                <w:b/>
                <w:sz w:val="20"/>
                <w:szCs w:val="20"/>
              </w:rPr>
              <w:t>2.1</w:t>
            </w:r>
          </w:p>
        </w:tc>
        <w:tc>
          <w:tcPr>
            <w:tcW w:w="2017" w:type="pct"/>
            <w:tcBorders>
              <w:top w:val="single" w:sz="4" w:space="0" w:color="auto"/>
              <w:left w:val="single" w:sz="4" w:space="0" w:color="auto"/>
              <w:bottom w:val="single" w:sz="4" w:space="0" w:color="auto"/>
              <w:right w:val="single" w:sz="4" w:space="0" w:color="auto"/>
            </w:tcBorders>
            <w:vAlign w:val="center"/>
          </w:tcPr>
          <w:p w14:paraId="2B42DD35" w14:textId="77777777" w:rsidR="009C4379" w:rsidRPr="00C0303B" w:rsidRDefault="009C4379" w:rsidP="00FF2293">
            <w:pPr>
              <w:spacing w:line="276" w:lineRule="auto"/>
              <w:rPr>
                <w:sz w:val="20"/>
                <w:szCs w:val="20"/>
                <w:highlight w:val="green"/>
              </w:rPr>
            </w:pPr>
            <w:r w:rsidRPr="00C0303B">
              <w:rPr>
                <w:sz w:val="20"/>
                <w:szCs w:val="20"/>
              </w:rPr>
              <w:t xml:space="preserve">Inverters and Smart Power Management Unit/Assembly </w:t>
            </w:r>
          </w:p>
        </w:tc>
        <w:tc>
          <w:tcPr>
            <w:tcW w:w="553" w:type="pct"/>
            <w:tcBorders>
              <w:top w:val="single" w:sz="4" w:space="0" w:color="auto"/>
              <w:left w:val="single" w:sz="4" w:space="0" w:color="auto"/>
              <w:bottom w:val="single" w:sz="4" w:space="0" w:color="auto"/>
              <w:right w:val="single" w:sz="4" w:space="0" w:color="auto"/>
            </w:tcBorders>
            <w:vAlign w:val="center"/>
          </w:tcPr>
          <w:p w14:paraId="3F2D16DE" w14:textId="77777777" w:rsidR="009C4379" w:rsidRPr="00C0303B" w:rsidRDefault="009C4379" w:rsidP="00FF2293">
            <w:pPr>
              <w:spacing w:line="276" w:lineRule="auto"/>
              <w:rPr>
                <w:rFonts w:cstheme="minorHAnsi"/>
                <w:b/>
                <w:bCs/>
                <w:sz w:val="20"/>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3FD3099B" w14:textId="77777777" w:rsidR="009C4379" w:rsidRPr="00C0303B" w:rsidRDefault="009C4379" w:rsidP="00FF2293">
            <w:pPr>
              <w:spacing w:line="276" w:lineRule="auto"/>
              <w:rPr>
                <w:rFonts w:cstheme="minorHAnsi"/>
                <w:b/>
                <w:bCs/>
                <w:sz w:val="20"/>
                <w:szCs w:val="20"/>
              </w:rPr>
            </w:pP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E2459AD" w14:textId="77777777" w:rsidR="009C4379" w:rsidRPr="00C0303B" w:rsidRDefault="009C4379" w:rsidP="00FF2293">
            <w:pPr>
              <w:spacing w:line="276" w:lineRule="auto"/>
              <w:rPr>
                <w:sz w:val="20"/>
                <w:szCs w:val="20"/>
              </w:rPr>
            </w:pPr>
          </w:p>
        </w:tc>
      </w:tr>
      <w:tr w:rsidR="009C4379" w:rsidRPr="00C0303B" w14:paraId="50DF2DE8" w14:textId="77777777" w:rsidTr="00FF2293">
        <w:trPr>
          <w:trHeight w:val="324"/>
        </w:trPr>
        <w:tc>
          <w:tcPr>
            <w:tcW w:w="803" w:type="pct"/>
            <w:vMerge/>
            <w:tcBorders>
              <w:left w:val="single" w:sz="4" w:space="0" w:color="auto"/>
              <w:right w:val="single" w:sz="4" w:space="0" w:color="auto"/>
            </w:tcBorders>
            <w:vAlign w:val="center"/>
          </w:tcPr>
          <w:p w14:paraId="1B767EF2" w14:textId="77777777" w:rsidR="009C4379" w:rsidRPr="00C0303B" w:rsidRDefault="009C4379" w:rsidP="00FF2293">
            <w:pPr>
              <w:spacing w:line="276" w:lineRule="auto"/>
              <w:ind w:right="128"/>
              <w:jc w:val="center"/>
              <w:rPr>
                <w:b/>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tcPr>
          <w:p w14:paraId="2BF0DAC3" w14:textId="77777777" w:rsidR="009C4379" w:rsidRPr="00C0303B" w:rsidRDefault="009C4379" w:rsidP="00FF2293">
            <w:pPr>
              <w:spacing w:line="276" w:lineRule="auto"/>
              <w:ind w:right="128"/>
              <w:rPr>
                <w:b/>
                <w:sz w:val="20"/>
                <w:szCs w:val="20"/>
              </w:rPr>
            </w:pPr>
            <w:r w:rsidRPr="00C0303B">
              <w:rPr>
                <w:b/>
                <w:sz w:val="20"/>
                <w:szCs w:val="20"/>
              </w:rPr>
              <w:t>2.3</w:t>
            </w:r>
          </w:p>
        </w:tc>
        <w:tc>
          <w:tcPr>
            <w:tcW w:w="2017" w:type="pct"/>
            <w:tcBorders>
              <w:top w:val="single" w:sz="4" w:space="0" w:color="auto"/>
              <w:left w:val="single" w:sz="4" w:space="0" w:color="auto"/>
              <w:bottom w:val="single" w:sz="4" w:space="0" w:color="auto"/>
              <w:right w:val="single" w:sz="4" w:space="0" w:color="auto"/>
            </w:tcBorders>
            <w:vAlign w:val="center"/>
          </w:tcPr>
          <w:p w14:paraId="5205444E" w14:textId="77777777" w:rsidR="009C4379" w:rsidRPr="00C0303B" w:rsidRDefault="009C4379" w:rsidP="00FF2293">
            <w:pPr>
              <w:spacing w:line="276" w:lineRule="auto"/>
              <w:rPr>
                <w:rFonts w:cstheme="minorHAnsi"/>
                <w:b/>
                <w:bCs/>
                <w:sz w:val="20"/>
                <w:szCs w:val="20"/>
              </w:rPr>
            </w:pPr>
            <w:r w:rsidRPr="00C0303B">
              <w:rPr>
                <w:sz w:val="20"/>
                <w:szCs w:val="20"/>
              </w:rPr>
              <w:t>Technical room</w:t>
            </w:r>
          </w:p>
        </w:tc>
        <w:tc>
          <w:tcPr>
            <w:tcW w:w="553" w:type="pct"/>
            <w:tcBorders>
              <w:top w:val="single" w:sz="4" w:space="0" w:color="auto"/>
              <w:left w:val="single" w:sz="4" w:space="0" w:color="auto"/>
              <w:bottom w:val="single" w:sz="4" w:space="0" w:color="auto"/>
              <w:right w:val="single" w:sz="4" w:space="0" w:color="auto"/>
            </w:tcBorders>
            <w:vAlign w:val="center"/>
          </w:tcPr>
          <w:p w14:paraId="2F1A3988" w14:textId="77777777" w:rsidR="009C4379" w:rsidRPr="00C0303B" w:rsidRDefault="009C4379" w:rsidP="00FF2293">
            <w:pPr>
              <w:spacing w:line="276" w:lineRule="auto"/>
              <w:rPr>
                <w:rFonts w:cstheme="minorHAnsi"/>
                <w:b/>
                <w:bCs/>
                <w:sz w:val="20"/>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1C1DDE0A" w14:textId="77777777" w:rsidR="009C4379" w:rsidRPr="00C0303B" w:rsidRDefault="009C4379" w:rsidP="00FF2293">
            <w:pPr>
              <w:spacing w:line="276" w:lineRule="auto"/>
              <w:rPr>
                <w:rFonts w:cstheme="minorHAnsi"/>
                <w:b/>
                <w:bCs/>
                <w:sz w:val="20"/>
                <w:szCs w:val="20"/>
              </w:rPr>
            </w:pP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0DBF1FC" w14:textId="77777777" w:rsidR="009C4379" w:rsidRPr="00C0303B" w:rsidRDefault="009C4379" w:rsidP="00FF2293">
            <w:pPr>
              <w:spacing w:line="276" w:lineRule="auto"/>
              <w:rPr>
                <w:sz w:val="20"/>
                <w:szCs w:val="20"/>
              </w:rPr>
            </w:pPr>
          </w:p>
        </w:tc>
      </w:tr>
      <w:tr w:rsidR="009C4379" w:rsidRPr="00C0303B" w14:paraId="0B43A791" w14:textId="77777777" w:rsidTr="00FF2293">
        <w:trPr>
          <w:trHeight w:val="20"/>
        </w:trPr>
        <w:tc>
          <w:tcPr>
            <w:tcW w:w="803" w:type="pct"/>
            <w:vMerge/>
            <w:tcBorders>
              <w:left w:val="single" w:sz="4" w:space="0" w:color="auto"/>
              <w:right w:val="single" w:sz="4" w:space="0" w:color="auto"/>
            </w:tcBorders>
            <w:vAlign w:val="center"/>
          </w:tcPr>
          <w:p w14:paraId="1CF10390" w14:textId="77777777" w:rsidR="009C4379" w:rsidRPr="00C0303B" w:rsidRDefault="009C4379" w:rsidP="00FF2293">
            <w:pPr>
              <w:spacing w:line="276" w:lineRule="auto"/>
              <w:ind w:right="128"/>
              <w:jc w:val="center"/>
              <w:rPr>
                <w:b/>
                <w:bCs/>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tcPr>
          <w:p w14:paraId="65225C77" w14:textId="77777777" w:rsidR="009C4379" w:rsidRPr="00C0303B" w:rsidRDefault="009C4379" w:rsidP="00FF2293">
            <w:pPr>
              <w:spacing w:line="276" w:lineRule="auto"/>
              <w:ind w:right="128"/>
              <w:rPr>
                <w:b/>
                <w:sz w:val="20"/>
                <w:szCs w:val="20"/>
              </w:rPr>
            </w:pPr>
            <w:r w:rsidRPr="00C0303B">
              <w:rPr>
                <w:b/>
                <w:sz w:val="20"/>
                <w:szCs w:val="20"/>
              </w:rPr>
              <w:t>2.4</w:t>
            </w:r>
          </w:p>
        </w:tc>
        <w:tc>
          <w:tcPr>
            <w:tcW w:w="2017" w:type="pct"/>
            <w:tcBorders>
              <w:top w:val="single" w:sz="4" w:space="0" w:color="auto"/>
              <w:left w:val="single" w:sz="4" w:space="0" w:color="auto"/>
              <w:bottom w:val="single" w:sz="4" w:space="0" w:color="auto"/>
              <w:right w:val="single" w:sz="4" w:space="0" w:color="auto"/>
            </w:tcBorders>
            <w:vAlign w:val="center"/>
          </w:tcPr>
          <w:p w14:paraId="72422110" w14:textId="77777777" w:rsidR="009C4379" w:rsidRPr="00C0303B" w:rsidRDefault="009C4379" w:rsidP="00FF2293">
            <w:pPr>
              <w:spacing w:line="276" w:lineRule="auto"/>
              <w:rPr>
                <w:sz w:val="20"/>
                <w:szCs w:val="20"/>
                <w:highlight w:val="green"/>
              </w:rPr>
            </w:pPr>
            <w:r w:rsidRPr="00C0303B">
              <w:rPr>
                <w:sz w:val="20"/>
                <w:szCs w:val="20"/>
              </w:rPr>
              <w:t xml:space="preserve">Lightning and Surge Protection </w:t>
            </w:r>
          </w:p>
        </w:tc>
        <w:tc>
          <w:tcPr>
            <w:tcW w:w="553" w:type="pct"/>
            <w:tcBorders>
              <w:top w:val="single" w:sz="4" w:space="0" w:color="auto"/>
              <w:left w:val="single" w:sz="4" w:space="0" w:color="auto"/>
              <w:bottom w:val="single" w:sz="4" w:space="0" w:color="auto"/>
              <w:right w:val="single" w:sz="4" w:space="0" w:color="auto"/>
            </w:tcBorders>
            <w:vAlign w:val="center"/>
          </w:tcPr>
          <w:p w14:paraId="6DFB48DD" w14:textId="77777777" w:rsidR="009C4379" w:rsidRPr="00C0303B" w:rsidRDefault="009C4379" w:rsidP="00FF2293">
            <w:pPr>
              <w:spacing w:line="276" w:lineRule="auto"/>
              <w:rPr>
                <w:rFonts w:cstheme="minorHAnsi"/>
                <w:b/>
                <w:bCs/>
                <w:sz w:val="20"/>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5C272F68" w14:textId="77777777" w:rsidR="009C4379" w:rsidRPr="00C0303B" w:rsidRDefault="009C4379" w:rsidP="00FF2293">
            <w:pPr>
              <w:spacing w:line="276" w:lineRule="auto"/>
              <w:rPr>
                <w:rFonts w:cstheme="minorHAnsi"/>
                <w:b/>
                <w:bCs/>
                <w:sz w:val="20"/>
                <w:szCs w:val="20"/>
              </w:rPr>
            </w:pP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652A2FD" w14:textId="77777777" w:rsidR="009C4379" w:rsidRPr="00C0303B" w:rsidRDefault="009C4379" w:rsidP="00FF2293">
            <w:pPr>
              <w:spacing w:line="276" w:lineRule="auto"/>
              <w:rPr>
                <w:sz w:val="20"/>
                <w:szCs w:val="20"/>
              </w:rPr>
            </w:pPr>
          </w:p>
        </w:tc>
      </w:tr>
      <w:tr w:rsidR="009C4379" w:rsidRPr="00C0303B" w14:paraId="307C424A" w14:textId="77777777" w:rsidTr="00FF2293">
        <w:trPr>
          <w:trHeight w:val="20"/>
        </w:trPr>
        <w:tc>
          <w:tcPr>
            <w:tcW w:w="803" w:type="pct"/>
            <w:vMerge/>
            <w:tcBorders>
              <w:left w:val="single" w:sz="4" w:space="0" w:color="auto"/>
              <w:bottom w:val="single" w:sz="4" w:space="0" w:color="auto"/>
              <w:right w:val="single" w:sz="4" w:space="0" w:color="auto"/>
            </w:tcBorders>
            <w:vAlign w:val="center"/>
          </w:tcPr>
          <w:p w14:paraId="3D802F7B" w14:textId="77777777" w:rsidR="009C4379" w:rsidRPr="00C0303B" w:rsidRDefault="009C4379" w:rsidP="00FF2293">
            <w:pPr>
              <w:spacing w:line="276" w:lineRule="auto"/>
              <w:ind w:right="128"/>
              <w:jc w:val="center"/>
              <w:rPr>
                <w:b/>
                <w:bCs/>
                <w:sz w:val="20"/>
                <w:szCs w:val="20"/>
              </w:rPr>
            </w:pPr>
          </w:p>
        </w:tc>
        <w:tc>
          <w:tcPr>
            <w:tcW w:w="367" w:type="pct"/>
            <w:tcBorders>
              <w:top w:val="single" w:sz="4" w:space="0" w:color="000000" w:themeColor="text1"/>
              <w:left w:val="single" w:sz="4" w:space="0" w:color="auto"/>
              <w:bottom w:val="single" w:sz="4" w:space="0" w:color="000000" w:themeColor="text1"/>
              <w:right w:val="single" w:sz="4" w:space="0" w:color="auto"/>
            </w:tcBorders>
            <w:vAlign w:val="center"/>
          </w:tcPr>
          <w:p w14:paraId="79AA584C" w14:textId="77777777" w:rsidR="009C4379" w:rsidRPr="00C0303B" w:rsidRDefault="009C4379" w:rsidP="00FF2293">
            <w:pPr>
              <w:spacing w:line="276" w:lineRule="auto"/>
              <w:ind w:right="128"/>
              <w:rPr>
                <w:b/>
                <w:sz w:val="20"/>
                <w:szCs w:val="20"/>
              </w:rPr>
            </w:pPr>
            <w:r w:rsidRPr="00C0303B">
              <w:rPr>
                <w:b/>
                <w:sz w:val="20"/>
                <w:szCs w:val="20"/>
              </w:rPr>
              <w:t>2.5</w:t>
            </w:r>
          </w:p>
        </w:tc>
        <w:tc>
          <w:tcPr>
            <w:tcW w:w="2017" w:type="pct"/>
            <w:tcBorders>
              <w:top w:val="single" w:sz="4" w:space="0" w:color="auto"/>
              <w:left w:val="single" w:sz="4" w:space="0" w:color="auto"/>
              <w:bottom w:val="single" w:sz="4" w:space="0" w:color="auto"/>
              <w:right w:val="single" w:sz="4" w:space="0" w:color="auto"/>
            </w:tcBorders>
            <w:vAlign w:val="center"/>
          </w:tcPr>
          <w:p w14:paraId="170A5AEA" w14:textId="77777777" w:rsidR="009C4379" w:rsidRPr="00C0303B" w:rsidRDefault="009C4379" w:rsidP="00FF2293">
            <w:pPr>
              <w:spacing w:line="276" w:lineRule="auto"/>
              <w:rPr>
                <w:sz w:val="20"/>
                <w:szCs w:val="20"/>
              </w:rPr>
            </w:pPr>
            <w:r w:rsidRPr="00C0303B">
              <w:rPr>
                <w:sz w:val="20"/>
                <w:szCs w:val="20"/>
              </w:rPr>
              <w:t>Ancillaries and cables</w:t>
            </w:r>
          </w:p>
        </w:tc>
        <w:tc>
          <w:tcPr>
            <w:tcW w:w="553" w:type="pct"/>
            <w:tcBorders>
              <w:top w:val="single" w:sz="4" w:space="0" w:color="auto"/>
              <w:left w:val="single" w:sz="4" w:space="0" w:color="auto"/>
              <w:bottom w:val="single" w:sz="4" w:space="0" w:color="auto"/>
              <w:right w:val="single" w:sz="4" w:space="0" w:color="auto"/>
            </w:tcBorders>
            <w:vAlign w:val="center"/>
          </w:tcPr>
          <w:p w14:paraId="034E8DDD" w14:textId="77777777" w:rsidR="009C4379" w:rsidRPr="00C0303B" w:rsidRDefault="009C4379" w:rsidP="00FF2293">
            <w:pPr>
              <w:spacing w:line="276" w:lineRule="auto"/>
              <w:rPr>
                <w:rFonts w:cstheme="minorHAnsi"/>
                <w:b/>
                <w:bCs/>
                <w:sz w:val="20"/>
                <w:szCs w:val="20"/>
              </w:rPr>
            </w:pPr>
          </w:p>
        </w:tc>
        <w:tc>
          <w:tcPr>
            <w:tcW w:w="585" w:type="pct"/>
            <w:tcBorders>
              <w:top w:val="single" w:sz="4" w:space="0" w:color="auto"/>
              <w:left w:val="single" w:sz="4" w:space="0" w:color="auto"/>
              <w:bottom w:val="single" w:sz="4" w:space="0" w:color="auto"/>
              <w:right w:val="single" w:sz="4" w:space="0" w:color="auto"/>
            </w:tcBorders>
            <w:vAlign w:val="center"/>
          </w:tcPr>
          <w:p w14:paraId="77A51C5E" w14:textId="77777777" w:rsidR="009C4379" w:rsidRPr="00C0303B" w:rsidRDefault="009C4379" w:rsidP="00FF2293">
            <w:pPr>
              <w:spacing w:line="276" w:lineRule="auto"/>
              <w:rPr>
                <w:rFonts w:cstheme="minorHAnsi"/>
                <w:b/>
                <w:bCs/>
                <w:sz w:val="20"/>
                <w:szCs w:val="20"/>
              </w:rPr>
            </w:pP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43E2E20" w14:textId="77777777" w:rsidR="009C4379" w:rsidRPr="00C0303B" w:rsidRDefault="009C4379" w:rsidP="00FF2293">
            <w:pPr>
              <w:spacing w:line="276" w:lineRule="auto"/>
              <w:rPr>
                <w:sz w:val="20"/>
                <w:szCs w:val="20"/>
              </w:rPr>
            </w:pPr>
          </w:p>
        </w:tc>
      </w:tr>
      <w:tr w:rsidR="009C4379" w:rsidRPr="00C0303B" w14:paraId="5DED2FDE" w14:textId="77777777" w:rsidTr="00FF2293">
        <w:trPr>
          <w:trHeight w:val="324"/>
        </w:trPr>
        <w:tc>
          <w:tcPr>
            <w:tcW w:w="1170" w:type="pct"/>
            <w:gridSpan w:val="2"/>
            <w:tcBorders>
              <w:top w:val="single" w:sz="4" w:space="0" w:color="auto"/>
              <w:left w:val="single" w:sz="4" w:space="0" w:color="000000" w:themeColor="text1"/>
              <w:bottom w:val="single" w:sz="4" w:space="0" w:color="000000" w:themeColor="text1"/>
              <w:right w:val="single" w:sz="4" w:space="0" w:color="auto"/>
            </w:tcBorders>
            <w:shd w:val="clear" w:color="auto" w:fill="DBDBDB" w:themeFill="accent3" w:themeFillTint="66"/>
            <w:vAlign w:val="center"/>
          </w:tcPr>
          <w:p w14:paraId="2A07E15C" w14:textId="77777777" w:rsidR="009C4379" w:rsidRPr="00C0303B" w:rsidRDefault="009C4379" w:rsidP="00FF2293">
            <w:pPr>
              <w:spacing w:line="276" w:lineRule="auto"/>
              <w:ind w:right="128"/>
              <w:rPr>
                <w:b/>
                <w:sz w:val="20"/>
                <w:szCs w:val="20"/>
              </w:rPr>
            </w:pPr>
          </w:p>
        </w:tc>
        <w:tc>
          <w:tcPr>
            <w:tcW w:w="3155" w:type="pct"/>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B5D3D0C" w14:textId="77777777" w:rsidR="009C4379" w:rsidRPr="00C0303B" w:rsidRDefault="009C4379" w:rsidP="00FF2293">
            <w:pPr>
              <w:spacing w:line="276" w:lineRule="auto"/>
              <w:rPr>
                <w:rFonts w:cstheme="minorHAnsi"/>
                <w:b/>
                <w:bCs/>
                <w:sz w:val="20"/>
                <w:szCs w:val="20"/>
              </w:rPr>
            </w:pPr>
            <w:r w:rsidRPr="00C0303B">
              <w:rPr>
                <w:b/>
                <w:bCs/>
                <w:sz w:val="20"/>
                <w:szCs w:val="20"/>
              </w:rPr>
              <w:t>TOTAL FINAL ACQUISITION COST (sum of above items)</w:t>
            </w: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BDBDB" w:themeFill="accent3" w:themeFillTint="66"/>
            <w:vAlign w:val="center"/>
          </w:tcPr>
          <w:p w14:paraId="12FBB8CC" w14:textId="77777777" w:rsidR="009C4379" w:rsidRPr="00C0303B" w:rsidRDefault="009C4379" w:rsidP="00FF2293">
            <w:pPr>
              <w:spacing w:line="276" w:lineRule="auto"/>
              <w:rPr>
                <w:sz w:val="20"/>
                <w:szCs w:val="20"/>
              </w:rPr>
            </w:pPr>
          </w:p>
        </w:tc>
      </w:tr>
      <w:tr w:rsidR="009C4379" w:rsidRPr="00C0303B" w14:paraId="05383957" w14:textId="77777777" w:rsidTr="00FF2293">
        <w:trPr>
          <w:trHeight w:val="324"/>
        </w:trPr>
        <w:tc>
          <w:tcPr>
            <w:tcW w:w="803" w:type="pct"/>
            <w:tcBorders>
              <w:top w:val="single" w:sz="4" w:space="0" w:color="000000" w:themeColor="text1"/>
              <w:left w:val="single" w:sz="4" w:space="0" w:color="000000" w:themeColor="text1"/>
              <w:right w:val="single" w:sz="4" w:space="0" w:color="auto"/>
            </w:tcBorders>
            <w:vAlign w:val="center"/>
          </w:tcPr>
          <w:p w14:paraId="6F52359B" w14:textId="77777777" w:rsidR="009C4379" w:rsidRPr="00C0303B" w:rsidRDefault="009C4379" w:rsidP="00FF2293">
            <w:pPr>
              <w:spacing w:line="276" w:lineRule="auto"/>
              <w:ind w:right="128"/>
              <w:jc w:val="center"/>
              <w:rPr>
                <w:b/>
                <w:bCs/>
                <w:sz w:val="20"/>
                <w:szCs w:val="20"/>
              </w:rPr>
            </w:pPr>
            <w:r w:rsidRPr="00C0303B">
              <w:rPr>
                <w:b/>
                <w:bCs/>
                <w:sz w:val="20"/>
                <w:szCs w:val="20"/>
              </w:rPr>
              <w:t>3 Maintenance and Extra items</w:t>
            </w:r>
          </w:p>
        </w:tc>
        <w:tc>
          <w:tcPr>
            <w:tcW w:w="367"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FDF72F8" w14:textId="77777777" w:rsidR="009C4379" w:rsidRPr="00C0303B" w:rsidRDefault="009C4379" w:rsidP="00FF2293">
            <w:pPr>
              <w:spacing w:line="276" w:lineRule="auto"/>
              <w:ind w:right="128"/>
              <w:rPr>
                <w:b/>
                <w:sz w:val="20"/>
                <w:szCs w:val="20"/>
              </w:rPr>
            </w:pPr>
            <w:r w:rsidRPr="00C0303B">
              <w:rPr>
                <w:b/>
                <w:sz w:val="20"/>
                <w:szCs w:val="20"/>
              </w:rPr>
              <w:t>3.1</w:t>
            </w:r>
            <w:r w:rsidRPr="00C0303B">
              <w:rPr>
                <w:rFonts w:eastAsia="Arial" w:cs="Arial"/>
                <w:b/>
                <w:sz w:val="20"/>
                <w:szCs w:val="20"/>
              </w:rPr>
              <w:t xml:space="preserve"> </w:t>
            </w:r>
            <w:r w:rsidRPr="00C0303B">
              <w:rPr>
                <w:b/>
                <w:sz w:val="20"/>
                <w:szCs w:val="20"/>
              </w:rPr>
              <w:t xml:space="preserve"> </w:t>
            </w:r>
          </w:p>
        </w:tc>
        <w:tc>
          <w:tcPr>
            <w:tcW w:w="2017" w:type="pct"/>
            <w:tcBorders>
              <w:top w:val="single" w:sz="4" w:space="0" w:color="auto"/>
              <w:left w:val="single" w:sz="4" w:space="0" w:color="auto"/>
              <w:bottom w:val="single" w:sz="4" w:space="0" w:color="auto"/>
              <w:right w:val="single" w:sz="4" w:space="0" w:color="auto"/>
            </w:tcBorders>
            <w:vAlign w:val="center"/>
          </w:tcPr>
          <w:p w14:paraId="7A4A7114" w14:textId="77777777" w:rsidR="009C4379" w:rsidRPr="00C0303B" w:rsidRDefault="009C4379" w:rsidP="00FF2293">
            <w:pPr>
              <w:spacing w:line="276" w:lineRule="auto"/>
              <w:rPr>
                <w:rFonts w:cstheme="minorHAnsi"/>
                <w:b/>
                <w:bCs/>
                <w:sz w:val="20"/>
                <w:szCs w:val="20"/>
              </w:rPr>
            </w:pPr>
            <w:r w:rsidRPr="00C0303B">
              <w:rPr>
                <w:rFonts w:cstheme="minorHAnsi"/>
                <w:b/>
                <w:bCs/>
                <w:sz w:val="20"/>
                <w:szCs w:val="20"/>
              </w:rPr>
              <w:t>Maintenance Cost</w:t>
            </w:r>
          </w:p>
          <w:p w14:paraId="14E0F611" w14:textId="77777777" w:rsidR="009C4379" w:rsidRPr="00C0303B" w:rsidRDefault="009C4379" w:rsidP="00FF2293">
            <w:pPr>
              <w:spacing w:line="276" w:lineRule="auto"/>
              <w:rPr>
                <w:sz w:val="20"/>
                <w:szCs w:val="20"/>
                <w:highlight w:val="green"/>
              </w:rPr>
            </w:pPr>
            <w:r w:rsidRPr="00C0303B">
              <w:rPr>
                <w:rFonts w:cstheme="minorHAnsi"/>
                <w:sz w:val="20"/>
                <w:szCs w:val="20"/>
              </w:rPr>
              <w:t xml:space="preserve">Biannual maintenance by the local partner (annual cost, lasting for 3 years): after-sales services including maintenance </w:t>
            </w:r>
            <w:r w:rsidRPr="00C0303B">
              <w:rPr>
                <w:rFonts w:cstheme="minorHAnsi"/>
                <w:sz w:val="20"/>
                <w:szCs w:val="20"/>
              </w:rPr>
              <w:lastRenderedPageBreak/>
              <w:t>(preventative and corrective) and technical support (on-site and/or remote) including continues online system and performance monitoring.</w:t>
            </w:r>
          </w:p>
        </w:tc>
        <w:tc>
          <w:tcPr>
            <w:tcW w:w="553" w:type="pct"/>
            <w:tcBorders>
              <w:top w:val="single" w:sz="4" w:space="0" w:color="auto"/>
              <w:left w:val="single" w:sz="4" w:space="0" w:color="auto"/>
              <w:bottom w:val="single" w:sz="4" w:space="0" w:color="auto"/>
              <w:right w:val="single" w:sz="4" w:space="0" w:color="auto"/>
            </w:tcBorders>
            <w:vAlign w:val="center"/>
          </w:tcPr>
          <w:p w14:paraId="154CAFF0" w14:textId="77777777" w:rsidR="009C4379" w:rsidRPr="00C0303B" w:rsidRDefault="009C4379" w:rsidP="00FF2293">
            <w:pPr>
              <w:spacing w:line="276" w:lineRule="auto"/>
              <w:rPr>
                <w:rFonts w:cstheme="minorHAnsi"/>
                <w:b/>
                <w:bCs/>
                <w:sz w:val="20"/>
                <w:szCs w:val="20"/>
              </w:rPr>
            </w:pPr>
            <w:r w:rsidRPr="00C0303B">
              <w:rPr>
                <w:rFonts w:cstheme="minorHAnsi"/>
                <w:b/>
                <w:bCs/>
                <w:sz w:val="20"/>
                <w:szCs w:val="20"/>
              </w:rPr>
              <w:lastRenderedPageBreak/>
              <w:t>3 years</w:t>
            </w:r>
          </w:p>
        </w:tc>
        <w:tc>
          <w:tcPr>
            <w:tcW w:w="585" w:type="pct"/>
            <w:tcBorders>
              <w:top w:val="single" w:sz="4" w:space="0" w:color="auto"/>
              <w:left w:val="single" w:sz="4" w:space="0" w:color="auto"/>
              <w:bottom w:val="single" w:sz="4" w:space="0" w:color="auto"/>
              <w:right w:val="single" w:sz="4" w:space="0" w:color="auto"/>
            </w:tcBorders>
            <w:vAlign w:val="center"/>
          </w:tcPr>
          <w:p w14:paraId="3A0641C9" w14:textId="77777777" w:rsidR="009C4379" w:rsidRPr="00C0303B" w:rsidRDefault="009C4379" w:rsidP="00FF2293">
            <w:pPr>
              <w:spacing w:line="276" w:lineRule="auto"/>
              <w:rPr>
                <w:rFonts w:cstheme="minorHAnsi"/>
                <w:b/>
                <w:bCs/>
                <w:sz w:val="20"/>
                <w:szCs w:val="20"/>
              </w:rPr>
            </w:pP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D168D52" w14:textId="77777777" w:rsidR="009C4379" w:rsidRPr="00C0303B" w:rsidRDefault="009C4379" w:rsidP="00FF2293">
            <w:pPr>
              <w:spacing w:line="276" w:lineRule="auto"/>
              <w:rPr>
                <w:sz w:val="20"/>
                <w:szCs w:val="20"/>
              </w:rPr>
            </w:pPr>
          </w:p>
        </w:tc>
      </w:tr>
      <w:tr w:rsidR="0051008D" w:rsidRPr="00C0303B" w14:paraId="02643B13" w14:textId="77777777" w:rsidTr="001548B5">
        <w:trPr>
          <w:trHeight w:val="324"/>
        </w:trPr>
        <w:tc>
          <w:tcPr>
            <w:tcW w:w="1170" w:type="pct"/>
            <w:gridSpan w:val="2"/>
            <w:tcBorders>
              <w:top w:val="single" w:sz="4" w:space="0" w:color="000000" w:themeColor="text1"/>
              <w:left w:val="single" w:sz="4" w:space="0" w:color="000000" w:themeColor="text1"/>
              <w:right w:val="single" w:sz="4" w:space="0" w:color="auto"/>
            </w:tcBorders>
            <w:shd w:val="clear" w:color="auto" w:fill="D0CECE" w:themeFill="background2" w:themeFillShade="E6"/>
          </w:tcPr>
          <w:p w14:paraId="2035943E" w14:textId="5B67B589" w:rsidR="0051008D" w:rsidRPr="00C0303B" w:rsidRDefault="0051008D" w:rsidP="0051008D">
            <w:pPr>
              <w:spacing w:line="276" w:lineRule="auto"/>
              <w:ind w:right="128"/>
              <w:rPr>
                <w:b/>
                <w:sz w:val="20"/>
                <w:szCs w:val="20"/>
              </w:rPr>
            </w:pPr>
            <w:r>
              <w:rPr>
                <w:b/>
                <w:sz w:val="20"/>
                <w:szCs w:val="20"/>
              </w:rPr>
              <w:t>4.1</w:t>
            </w:r>
          </w:p>
        </w:tc>
        <w:tc>
          <w:tcPr>
            <w:tcW w:w="3155"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BD7F77" w14:textId="4EDA5CC0" w:rsidR="0051008D" w:rsidRPr="00C0303B" w:rsidRDefault="0051008D" w:rsidP="0051008D">
            <w:pPr>
              <w:spacing w:line="276" w:lineRule="auto"/>
              <w:rPr>
                <w:rFonts w:cstheme="minorHAnsi"/>
                <w:b/>
                <w:bCs/>
                <w:sz w:val="20"/>
                <w:szCs w:val="20"/>
              </w:rPr>
            </w:pPr>
            <w:r>
              <w:rPr>
                <w:rFonts w:cstheme="minorHAnsi"/>
                <w:b/>
                <w:bCs/>
                <w:sz w:val="20"/>
                <w:szCs w:val="20"/>
              </w:rPr>
              <w:t>VAT 15% (for local companies registered as VAT payer)</w:t>
            </w: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0CECE" w:themeFill="background2" w:themeFillShade="E6"/>
            <w:vAlign w:val="center"/>
          </w:tcPr>
          <w:p w14:paraId="35CFDD29" w14:textId="77777777" w:rsidR="0051008D" w:rsidRPr="00C0303B" w:rsidRDefault="0051008D" w:rsidP="0051008D">
            <w:pPr>
              <w:spacing w:line="276" w:lineRule="auto"/>
              <w:rPr>
                <w:sz w:val="20"/>
                <w:szCs w:val="20"/>
              </w:rPr>
            </w:pPr>
          </w:p>
        </w:tc>
      </w:tr>
      <w:tr w:rsidR="0051008D" w:rsidRPr="00C0303B" w14:paraId="5B507657" w14:textId="77777777" w:rsidTr="00FF2293">
        <w:trPr>
          <w:trHeight w:val="324"/>
        </w:trPr>
        <w:tc>
          <w:tcPr>
            <w:tcW w:w="1170" w:type="pct"/>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58FC7B12" w14:textId="6CDB1343" w:rsidR="0051008D" w:rsidRPr="00C0303B" w:rsidRDefault="0051008D" w:rsidP="0051008D">
            <w:pPr>
              <w:spacing w:line="276" w:lineRule="auto"/>
              <w:ind w:right="128"/>
              <w:rPr>
                <w:b/>
                <w:sz w:val="20"/>
                <w:szCs w:val="20"/>
              </w:rPr>
            </w:pPr>
            <w:r w:rsidRPr="00C0303B">
              <w:rPr>
                <w:b/>
                <w:sz w:val="20"/>
                <w:szCs w:val="20"/>
              </w:rPr>
              <w:t>4.</w:t>
            </w:r>
            <w:r>
              <w:rPr>
                <w:b/>
                <w:sz w:val="20"/>
                <w:szCs w:val="20"/>
              </w:rPr>
              <w:t>2</w:t>
            </w:r>
          </w:p>
        </w:tc>
        <w:tc>
          <w:tcPr>
            <w:tcW w:w="31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A51C8" w14:textId="3F2ABD12" w:rsidR="0051008D" w:rsidRPr="00C0303B" w:rsidRDefault="0051008D" w:rsidP="0051008D">
            <w:pPr>
              <w:spacing w:line="276" w:lineRule="auto"/>
              <w:rPr>
                <w:rFonts w:cstheme="minorHAnsi"/>
                <w:b/>
                <w:bCs/>
                <w:sz w:val="20"/>
                <w:szCs w:val="20"/>
              </w:rPr>
            </w:pPr>
            <w:r w:rsidRPr="00C0303B">
              <w:rPr>
                <w:rFonts w:cstheme="minorHAnsi"/>
                <w:b/>
                <w:bCs/>
                <w:sz w:val="20"/>
                <w:szCs w:val="20"/>
              </w:rPr>
              <w:t xml:space="preserve">TOTAL FINAL DPU COST </w:t>
            </w:r>
            <w:r>
              <w:rPr>
                <w:rFonts w:cstheme="minorHAnsi"/>
                <w:b/>
                <w:bCs/>
                <w:sz w:val="20"/>
                <w:szCs w:val="20"/>
              </w:rPr>
              <w:t>including VAT 15%</w:t>
            </w:r>
          </w:p>
        </w:tc>
        <w:tc>
          <w:tcPr>
            <w:tcW w:w="6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14:paraId="4BF0433E" w14:textId="77777777" w:rsidR="0051008D" w:rsidRPr="00C0303B" w:rsidRDefault="0051008D" w:rsidP="0051008D">
            <w:pPr>
              <w:spacing w:line="276" w:lineRule="auto"/>
              <w:rPr>
                <w:sz w:val="20"/>
                <w:szCs w:val="20"/>
              </w:rPr>
            </w:pPr>
          </w:p>
        </w:tc>
      </w:tr>
    </w:tbl>
    <w:p w14:paraId="2104B9E8" w14:textId="77777777" w:rsidR="009C4379" w:rsidRPr="005E5F03" w:rsidRDefault="009C4379" w:rsidP="00AC12AD">
      <w:pPr>
        <w:rPr>
          <w:rFonts w:cstheme="minorHAnsi"/>
          <w:b/>
          <w:sz w:val="20"/>
          <w:szCs w:val="20"/>
        </w:rPr>
      </w:pPr>
    </w:p>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7E176F"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7E176F"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5465B8"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5465B8"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5465B8"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7E176F"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5465B8"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5465B8"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5465B8"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5465B8"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5465B8"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5465B8"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C02CE1"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276E22"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D530FA"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D530FA"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D530FA"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D530FA"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lastRenderedPageBreak/>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47C6B49" w14:textId="04C47FB2" w:rsidR="006964A1" w:rsidRPr="005E5F03" w:rsidRDefault="006964A1" w:rsidP="002B21B8">
      <w:pPr>
        <w:rPr>
          <w:rFonts w:cstheme="minorHAnsi"/>
          <w:sz w:val="20"/>
          <w:szCs w:val="20"/>
        </w:rPr>
      </w:pPr>
    </w:p>
    <w:sectPr w:rsidR="006964A1" w:rsidRPr="005E5F03" w:rsidSect="00027B57">
      <w:footerReference w:type="default" r:id="rId12"/>
      <w:pgSz w:w="11906" w:h="16838" w:code="9"/>
      <w:pgMar w:top="547"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4F07" w14:textId="77777777" w:rsidR="00177F14" w:rsidRDefault="00177F14" w:rsidP="00E56798">
      <w:pPr>
        <w:spacing w:after="0" w:line="240" w:lineRule="auto"/>
      </w:pPr>
      <w:r>
        <w:separator/>
      </w:r>
    </w:p>
  </w:endnote>
  <w:endnote w:type="continuationSeparator" w:id="0">
    <w:p w14:paraId="7D583B76" w14:textId="77777777" w:rsidR="00177F14" w:rsidRDefault="00177F14" w:rsidP="00E56798">
      <w:pPr>
        <w:spacing w:after="0" w:line="240" w:lineRule="auto"/>
      </w:pPr>
      <w:r>
        <w:continuationSeparator/>
      </w:r>
    </w:p>
  </w:endnote>
  <w:endnote w:type="continuationNotice" w:id="1">
    <w:p w14:paraId="12E82E30" w14:textId="77777777" w:rsidR="00177F14" w:rsidRDefault="00177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5B332569" w:rsidR="003E53EA" w:rsidRPr="00596C96" w:rsidRDefault="003E53EA">
    <w:pPr>
      <w:pStyle w:val="Footer"/>
    </w:pPr>
    <w:r w:rsidRPr="00596C96">
      <w:rPr>
        <w:sz w:val="20"/>
        <w:szCs w:val="20"/>
      </w:rPr>
      <w:t>RFQ</w:t>
    </w:r>
    <w:r w:rsidR="007337D0">
      <w:rPr>
        <w:sz w:val="20"/>
        <w:szCs w:val="20"/>
      </w:rPr>
      <w:t>/</w:t>
    </w:r>
    <w:r w:rsidR="00AF2375">
      <w:rPr>
        <w:sz w:val="20"/>
        <w:szCs w:val="20"/>
        <w:lang w:val="ru-RU"/>
      </w:rPr>
      <w:t>054</w:t>
    </w:r>
    <w:r w:rsidR="007337D0">
      <w:rPr>
        <w:sz w:val="20"/>
        <w:szCs w:val="20"/>
      </w:rPr>
      <w:t>/22</w:t>
    </w:r>
    <w:r>
      <w:rPr>
        <w:sz w:val="20"/>
        <w:szCs w:val="20"/>
      </w:rPr>
      <w:t xml:space="preserve"> –</w:t>
    </w:r>
    <w:r w:rsidRPr="00596C96">
      <w:rPr>
        <w:sz w:val="20"/>
        <w:szCs w:val="20"/>
      </w:rPr>
      <w:t xml:space="preserve"> </w:t>
    </w:r>
    <w:r w:rsidR="007337D0">
      <w:rPr>
        <w:sz w:val="20"/>
        <w:szCs w:val="20"/>
      </w:rPr>
      <w:t>September</w:t>
    </w:r>
    <w:r>
      <w:rPr>
        <w:sz w:val="20"/>
        <w:szCs w:val="20"/>
      </w:rPr>
      <w:t xml:space="preserve"> 202</w:t>
    </w:r>
    <w:r w:rsidR="007337D0">
      <w:rPr>
        <w:sz w:val="20"/>
        <w:szCs w:val="20"/>
      </w:rPr>
      <w:t>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6C82" w14:textId="77777777" w:rsidR="00177F14" w:rsidRDefault="00177F14" w:rsidP="00E56798">
      <w:pPr>
        <w:spacing w:after="0" w:line="240" w:lineRule="auto"/>
      </w:pPr>
      <w:r>
        <w:separator/>
      </w:r>
    </w:p>
  </w:footnote>
  <w:footnote w:type="continuationSeparator" w:id="0">
    <w:p w14:paraId="43683EB1" w14:textId="77777777" w:rsidR="00177F14" w:rsidRDefault="00177F14" w:rsidP="00E56798">
      <w:pPr>
        <w:spacing w:after="0" w:line="240" w:lineRule="auto"/>
      </w:pPr>
      <w:r>
        <w:continuationSeparator/>
      </w:r>
    </w:p>
  </w:footnote>
  <w:footnote w:type="continuationNotice" w:id="1">
    <w:p w14:paraId="749DCBFD" w14:textId="77777777" w:rsidR="00177F14" w:rsidRDefault="00177F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7CA"/>
    <w:multiLevelType w:val="hybridMultilevel"/>
    <w:tmpl w:val="3CB8A740"/>
    <w:lvl w:ilvl="0" w:tplc="2B6ACE98">
      <w:start w:val="1"/>
      <w:numFmt w:val="lowerRoman"/>
      <w:lvlText w:val="%1."/>
      <w:lvlJc w:val="left"/>
      <w:pPr>
        <w:ind w:left="1379" w:hanging="72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56A0"/>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773E0"/>
    <w:multiLevelType w:val="hybridMultilevel"/>
    <w:tmpl w:val="8DB4A3EE"/>
    <w:lvl w:ilvl="0" w:tplc="4DB476EE">
      <w:start w:val="1"/>
      <w:numFmt w:val="decimal"/>
      <w:lvlText w:val="%1."/>
      <w:lvlJc w:val="left"/>
      <w:pPr>
        <w:ind w:left="487"/>
      </w:pPr>
      <w:rPr>
        <w:rFonts w:ascii="Myriad Pro" w:eastAsia="Segoe UI" w:hAnsi="Myriad Pro" w:cs="Segoe UI" w:hint="default"/>
        <w:b w:val="0"/>
        <w:i w:val="0"/>
        <w:strike w:val="0"/>
        <w:dstrike w:val="0"/>
        <w:color w:val="000000"/>
        <w:sz w:val="22"/>
        <w:szCs w:val="22"/>
        <w:u w:val="none" w:color="000000"/>
        <w:bdr w:val="none" w:sz="0" w:space="0" w:color="auto"/>
        <w:shd w:val="clear" w:color="auto" w:fill="auto"/>
        <w:vertAlign w:val="baseline"/>
      </w:rPr>
    </w:lvl>
    <w:lvl w:ilvl="1" w:tplc="157A3E5A">
      <w:start w:val="1"/>
      <w:numFmt w:val="lowerLetter"/>
      <w:lvlText w:val="%2"/>
      <w:lvlJc w:val="left"/>
      <w:pPr>
        <w:ind w:left="112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75EA168C">
      <w:start w:val="1"/>
      <w:numFmt w:val="lowerRoman"/>
      <w:lvlText w:val="%3"/>
      <w:lvlJc w:val="left"/>
      <w:pPr>
        <w:ind w:left="184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C983926">
      <w:start w:val="1"/>
      <w:numFmt w:val="decimal"/>
      <w:lvlText w:val="%4"/>
      <w:lvlJc w:val="left"/>
      <w:pPr>
        <w:ind w:left="25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D2547F8A">
      <w:start w:val="1"/>
      <w:numFmt w:val="lowerLetter"/>
      <w:lvlText w:val="%5"/>
      <w:lvlJc w:val="left"/>
      <w:pPr>
        <w:ind w:left="328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59A7670">
      <w:start w:val="1"/>
      <w:numFmt w:val="lowerRoman"/>
      <w:lvlText w:val="%6"/>
      <w:lvlJc w:val="left"/>
      <w:pPr>
        <w:ind w:left="400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30A2FDC">
      <w:start w:val="1"/>
      <w:numFmt w:val="decimal"/>
      <w:lvlText w:val="%7"/>
      <w:lvlJc w:val="left"/>
      <w:pPr>
        <w:ind w:left="472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70A87072">
      <w:start w:val="1"/>
      <w:numFmt w:val="lowerLetter"/>
      <w:lvlText w:val="%8"/>
      <w:lvlJc w:val="left"/>
      <w:pPr>
        <w:ind w:left="544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2182F8BE">
      <w:start w:val="1"/>
      <w:numFmt w:val="lowerRoman"/>
      <w:lvlText w:val="%9"/>
      <w:lvlJc w:val="left"/>
      <w:pPr>
        <w:ind w:left="616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7C1AB2"/>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67F99"/>
    <w:multiLevelType w:val="hybridMultilevel"/>
    <w:tmpl w:val="3CB8A740"/>
    <w:lvl w:ilvl="0" w:tplc="2B6ACE98">
      <w:start w:val="1"/>
      <w:numFmt w:val="lowerRoman"/>
      <w:lvlText w:val="%1."/>
      <w:lvlJc w:val="left"/>
      <w:pPr>
        <w:ind w:left="1379" w:hanging="72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7" w15:restartNumberingAfterBreak="0">
    <w:nsid w:val="219D3608"/>
    <w:multiLevelType w:val="hybridMultilevel"/>
    <w:tmpl w:val="897E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C75B2"/>
    <w:multiLevelType w:val="hybridMultilevel"/>
    <w:tmpl w:val="066A8DFC"/>
    <w:lvl w:ilvl="0" w:tplc="6AF6DABA">
      <w:start w:val="1"/>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41D1D"/>
    <w:multiLevelType w:val="hybridMultilevel"/>
    <w:tmpl w:val="E886223E"/>
    <w:lvl w:ilvl="0" w:tplc="0C000019">
      <w:start w:val="1"/>
      <w:numFmt w:val="lowerLetter"/>
      <w:lvlText w:val="%1."/>
      <w:lvlJc w:val="left"/>
      <w:pPr>
        <w:ind w:left="487" w:firstLine="0"/>
      </w:pPr>
      <w:rPr>
        <w:rFonts w:hint="default"/>
        <w:b w:val="0"/>
        <w:i w:val="0"/>
        <w:strike w:val="0"/>
        <w:dstrike w:val="0"/>
        <w:color w:val="000000"/>
        <w:sz w:val="22"/>
        <w:szCs w:val="22"/>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6C4A1F"/>
    <w:multiLevelType w:val="hybridMultilevel"/>
    <w:tmpl w:val="3CB8A740"/>
    <w:lvl w:ilvl="0" w:tplc="2B6ACE98">
      <w:start w:val="1"/>
      <w:numFmt w:val="lowerRoman"/>
      <w:lvlText w:val="%1."/>
      <w:lvlJc w:val="left"/>
      <w:pPr>
        <w:ind w:left="1379" w:hanging="72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1" w15:restartNumberingAfterBreak="0">
    <w:nsid w:val="257A69AD"/>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1092F"/>
    <w:multiLevelType w:val="hybridMultilevel"/>
    <w:tmpl w:val="2816202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7093923"/>
    <w:multiLevelType w:val="hybridMultilevel"/>
    <w:tmpl w:val="3CB8A740"/>
    <w:lvl w:ilvl="0" w:tplc="2B6ACE98">
      <w:start w:val="1"/>
      <w:numFmt w:val="lowerRoman"/>
      <w:lvlText w:val="%1."/>
      <w:lvlJc w:val="left"/>
      <w:pPr>
        <w:ind w:left="1379" w:hanging="72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4" w15:restartNumberingAfterBreak="0">
    <w:nsid w:val="29C6594F"/>
    <w:multiLevelType w:val="hybridMultilevel"/>
    <w:tmpl w:val="3CB8A740"/>
    <w:lvl w:ilvl="0" w:tplc="2B6ACE98">
      <w:start w:val="1"/>
      <w:numFmt w:val="lowerRoman"/>
      <w:lvlText w:val="%1."/>
      <w:lvlJc w:val="left"/>
      <w:pPr>
        <w:ind w:left="1379" w:hanging="72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5" w15:restartNumberingAfterBreak="0">
    <w:nsid w:val="2A343B24"/>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9C695"/>
    <w:multiLevelType w:val="hybridMultilevel"/>
    <w:tmpl w:val="FFFFFFFF"/>
    <w:lvl w:ilvl="0" w:tplc="F232EE10">
      <w:start w:val="1"/>
      <w:numFmt w:val="lowerLetter"/>
      <w:lvlText w:val="%1."/>
      <w:lvlJc w:val="left"/>
      <w:pPr>
        <w:ind w:left="468" w:hanging="360"/>
      </w:pPr>
    </w:lvl>
    <w:lvl w:ilvl="1" w:tplc="92D81352">
      <w:start w:val="1"/>
      <w:numFmt w:val="lowerLetter"/>
      <w:lvlText w:val="%2."/>
      <w:lvlJc w:val="left"/>
      <w:pPr>
        <w:ind w:left="1440" w:hanging="360"/>
      </w:pPr>
    </w:lvl>
    <w:lvl w:ilvl="2" w:tplc="AADC5480">
      <w:start w:val="1"/>
      <w:numFmt w:val="lowerRoman"/>
      <w:lvlText w:val="%3."/>
      <w:lvlJc w:val="right"/>
      <w:pPr>
        <w:ind w:left="2160" w:hanging="180"/>
      </w:pPr>
    </w:lvl>
    <w:lvl w:ilvl="3" w:tplc="4DBC8682">
      <w:start w:val="1"/>
      <w:numFmt w:val="decimal"/>
      <w:lvlText w:val="%4."/>
      <w:lvlJc w:val="left"/>
      <w:pPr>
        <w:ind w:left="2880" w:hanging="360"/>
      </w:pPr>
    </w:lvl>
    <w:lvl w:ilvl="4" w:tplc="D3108D1C">
      <w:start w:val="1"/>
      <w:numFmt w:val="lowerLetter"/>
      <w:lvlText w:val="%5."/>
      <w:lvlJc w:val="left"/>
      <w:pPr>
        <w:ind w:left="3600" w:hanging="360"/>
      </w:pPr>
    </w:lvl>
    <w:lvl w:ilvl="5" w:tplc="D4FC6ABC">
      <w:start w:val="1"/>
      <w:numFmt w:val="lowerRoman"/>
      <w:lvlText w:val="%6."/>
      <w:lvlJc w:val="right"/>
      <w:pPr>
        <w:ind w:left="4320" w:hanging="180"/>
      </w:pPr>
    </w:lvl>
    <w:lvl w:ilvl="6" w:tplc="3E386EAA">
      <w:start w:val="1"/>
      <w:numFmt w:val="decimal"/>
      <w:lvlText w:val="%7."/>
      <w:lvlJc w:val="left"/>
      <w:pPr>
        <w:ind w:left="5040" w:hanging="360"/>
      </w:pPr>
    </w:lvl>
    <w:lvl w:ilvl="7" w:tplc="02B2A526">
      <w:start w:val="1"/>
      <w:numFmt w:val="lowerLetter"/>
      <w:lvlText w:val="%8."/>
      <w:lvlJc w:val="left"/>
      <w:pPr>
        <w:ind w:left="5760" w:hanging="360"/>
      </w:pPr>
    </w:lvl>
    <w:lvl w:ilvl="8" w:tplc="3C666870">
      <w:start w:val="1"/>
      <w:numFmt w:val="lowerRoman"/>
      <w:lvlText w:val="%9."/>
      <w:lvlJc w:val="right"/>
      <w:pPr>
        <w:ind w:left="6480" w:hanging="180"/>
      </w:pPr>
    </w:lvl>
  </w:abstractNum>
  <w:abstractNum w:abstractNumId="17" w15:restartNumberingAfterBreak="0">
    <w:nsid w:val="2E750A7E"/>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72458"/>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B04C3"/>
    <w:multiLevelType w:val="hybridMultilevel"/>
    <w:tmpl w:val="BA6C39F0"/>
    <w:lvl w:ilvl="0" w:tplc="08090019">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301B49F4"/>
    <w:multiLevelType w:val="hybridMultilevel"/>
    <w:tmpl w:val="06D442CC"/>
    <w:lvl w:ilvl="0" w:tplc="AF8048CC">
      <w:start w:val="1"/>
      <w:numFmt w:val="lowerRoman"/>
      <w:lvlText w:val="%1."/>
      <w:lvlJc w:val="left"/>
      <w:pPr>
        <w:ind w:left="736" w:hanging="72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1" w15:restartNumberingAfterBreak="0">
    <w:nsid w:val="30C24228"/>
    <w:multiLevelType w:val="hybridMultilevel"/>
    <w:tmpl w:val="698C82F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DF763D"/>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F7FE3"/>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50121A"/>
    <w:multiLevelType w:val="hybridMultilevel"/>
    <w:tmpl w:val="3CB8A740"/>
    <w:lvl w:ilvl="0" w:tplc="2B6ACE98">
      <w:start w:val="1"/>
      <w:numFmt w:val="lowerRoman"/>
      <w:lvlText w:val="%1."/>
      <w:lvlJc w:val="left"/>
      <w:pPr>
        <w:ind w:left="1379" w:hanging="72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25" w15:restartNumberingAfterBreak="0">
    <w:nsid w:val="3BC70621"/>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610D1"/>
    <w:multiLevelType w:val="hybridMultilevel"/>
    <w:tmpl w:val="A46421D6"/>
    <w:lvl w:ilvl="0" w:tplc="08090019">
      <w:start w:val="1"/>
      <w:numFmt w:val="lowerLetter"/>
      <w:lvlText w:val="%1."/>
      <w:lvlJc w:val="left"/>
      <w:pPr>
        <w:ind w:left="1080" w:hanging="360"/>
      </w:pPr>
    </w:lvl>
    <w:lvl w:ilvl="1" w:tplc="946C8660">
      <w:numFmt w:val="bullet"/>
      <w:lvlText w:val="•"/>
      <w:lvlJc w:val="left"/>
      <w:pPr>
        <w:ind w:left="1800" w:hanging="360"/>
      </w:pPr>
      <w:rPr>
        <w:rFonts w:ascii="Calibri" w:eastAsiaTheme="minorEastAsia" w:hAnsi="Calibri" w:cstheme="minorHAnsi" w:hint="default"/>
      </w:r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40F546C4"/>
    <w:multiLevelType w:val="hybridMultilevel"/>
    <w:tmpl w:val="0A6E9F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4C1AE0"/>
    <w:multiLevelType w:val="hybridMultilevel"/>
    <w:tmpl w:val="FFFFFFFF"/>
    <w:lvl w:ilvl="0" w:tplc="FD206DD2">
      <w:start w:val="1"/>
      <w:numFmt w:val="lowerLetter"/>
      <w:lvlText w:val="%1."/>
      <w:lvlJc w:val="left"/>
      <w:pPr>
        <w:ind w:left="720" w:hanging="360"/>
      </w:pPr>
    </w:lvl>
    <w:lvl w:ilvl="1" w:tplc="7AFCA202">
      <w:start w:val="1"/>
      <w:numFmt w:val="lowerLetter"/>
      <w:lvlText w:val="%2."/>
      <w:lvlJc w:val="left"/>
      <w:pPr>
        <w:ind w:left="1440" w:hanging="360"/>
      </w:pPr>
    </w:lvl>
    <w:lvl w:ilvl="2" w:tplc="B8A8895E">
      <w:start w:val="1"/>
      <w:numFmt w:val="lowerRoman"/>
      <w:lvlText w:val="%3."/>
      <w:lvlJc w:val="right"/>
      <w:pPr>
        <w:ind w:left="2160" w:hanging="180"/>
      </w:pPr>
    </w:lvl>
    <w:lvl w:ilvl="3" w:tplc="71728EBC">
      <w:start w:val="1"/>
      <w:numFmt w:val="decimal"/>
      <w:lvlText w:val="%4."/>
      <w:lvlJc w:val="left"/>
      <w:pPr>
        <w:ind w:left="2880" w:hanging="360"/>
      </w:pPr>
    </w:lvl>
    <w:lvl w:ilvl="4" w:tplc="2F149CC6">
      <w:start w:val="1"/>
      <w:numFmt w:val="lowerLetter"/>
      <w:lvlText w:val="%5."/>
      <w:lvlJc w:val="left"/>
      <w:pPr>
        <w:ind w:left="3600" w:hanging="360"/>
      </w:pPr>
    </w:lvl>
    <w:lvl w:ilvl="5" w:tplc="C57A892C">
      <w:start w:val="1"/>
      <w:numFmt w:val="lowerRoman"/>
      <w:lvlText w:val="%6."/>
      <w:lvlJc w:val="right"/>
      <w:pPr>
        <w:ind w:left="4320" w:hanging="180"/>
      </w:pPr>
    </w:lvl>
    <w:lvl w:ilvl="6" w:tplc="050627DE">
      <w:start w:val="1"/>
      <w:numFmt w:val="decimal"/>
      <w:lvlText w:val="%7."/>
      <w:lvlJc w:val="left"/>
      <w:pPr>
        <w:ind w:left="5040" w:hanging="360"/>
      </w:pPr>
    </w:lvl>
    <w:lvl w:ilvl="7" w:tplc="FC5E625E">
      <w:start w:val="1"/>
      <w:numFmt w:val="lowerLetter"/>
      <w:lvlText w:val="%8."/>
      <w:lvlJc w:val="left"/>
      <w:pPr>
        <w:ind w:left="5760" w:hanging="360"/>
      </w:pPr>
    </w:lvl>
    <w:lvl w:ilvl="8" w:tplc="31DC37B6">
      <w:start w:val="1"/>
      <w:numFmt w:val="lowerRoman"/>
      <w:lvlText w:val="%9."/>
      <w:lvlJc w:val="right"/>
      <w:pPr>
        <w:ind w:left="6480" w:hanging="180"/>
      </w:pPr>
    </w:lvl>
  </w:abstractNum>
  <w:abstractNum w:abstractNumId="29" w15:restartNumberingAfterBreak="0">
    <w:nsid w:val="485A5B33"/>
    <w:multiLevelType w:val="hybridMultilevel"/>
    <w:tmpl w:val="EF647F9E"/>
    <w:lvl w:ilvl="0" w:tplc="1B005460">
      <w:start w:val="13"/>
      <w:numFmt w:val="bullet"/>
      <w:lvlText w:val="-"/>
      <w:lvlJc w:val="left"/>
      <w:pPr>
        <w:ind w:left="630"/>
      </w:pPr>
      <w:rPr>
        <w:rFonts w:ascii="Myriad Pro" w:eastAsiaTheme="minorEastAsia" w:hAnsi="Myriad Pro" w:cstheme="minorBidi" w:hint="default"/>
        <w:b w:val="0"/>
        <w:i w:val="0"/>
        <w:strike w:val="0"/>
        <w:dstrike w:val="0"/>
        <w:color w:val="000000"/>
        <w:sz w:val="22"/>
        <w:szCs w:val="22"/>
        <w:u w:val="none" w:color="000000"/>
        <w:bdr w:val="none" w:sz="0" w:space="0" w:color="auto"/>
        <w:shd w:val="clear" w:color="auto" w:fill="auto"/>
        <w:vertAlign w:val="baseline"/>
      </w:rPr>
    </w:lvl>
    <w:lvl w:ilvl="1" w:tplc="E8024750">
      <w:start w:val="1"/>
      <w:numFmt w:val="lowerLetter"/>
      <w:lvlText w:val="%2"/>
      <w:lvlJc w:val="left"/>
      <w:pPr>
        <w:ind w:left="1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EAE39E">
      <w:start w:val="1"/>
      <w:numFmt w:val="lowerRoman"/>
      <w:lvlText w:val="%3"/>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A5624">
      <w:start w:val="1"/>
      <w:numFmt w:val="decimal"/>
      <w:lvlText w:val="%4"/>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F245DA">
      <w:start w:val="1"/>
      <w:numFmt w:val="lowerLetter"/>
      <w:lvlText w:val="%5"/>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8A07BC">
      <w:start w:val="1"/>
      <w:numFmt w:val="lowerRoman"/>
      <w:lvlText w:val="%6"/>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307CEE">
      <w:start w:val="1"/>
      <w:numFmt w:val="decimal"/>
      <w:lvlText w:val="%7"/>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229AE2">
      <w:start w:val="1"/>
      <w:numFmt w:val="lowerLetter"/>
      <w:lvlText w:val="%8"/>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4E8D0C">
      <w:start w:val="1"/>
      <w:numFmt w:val="lowerRoman"/>
      <w:lvlText w:val="%9"/>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B2D37EC"/>
    <w:multiLevelType w:val="hybridMultilevel"/>
    <w:tmpl w:val="5A4EE548"/>
    <w:lvl w:ilvl="0" w:tplc="862227B0">
      <w:start w:val="1"/>
      <w:numFmt w:val="decimal"/>
      <w:lvlText w:val="%1."/>
      <w:lvlJc w:val="left"/>
      <w:pPr>
        <w:ind w:left="218"/>
      </w:pPr>
      <w:rPr>
        <w:rFonts w:ascii="Myriad Pro" w:eastAsia="Calibri" w:hAnsi="Myriad Pro" w:cs="Calibri" w:hint="default"/>
        <w:b w:val="0"/>
        <w:i w:val="0"/>
        <w:strike w:val="0"/>
        <w:dstrike w:val="0"/>
        <w:color w:val="000000"/>
        <w:sz w:val="22"/>
        <w:szCs w:val="22"/>
        <w:u w:val="none" w:color="000000"/>
        <w:bdr w:val="none" w:sz="0" w:space="0" w:color="auto"/>
        <w:shd w:val="clear" w:color="auto" w:fill="auto"/>
        <w:vertAlign w:val="baseline"/>
      </w:rPr>
    </w:lvl>
    <w:lvl w:ilvl="1" w:tplc="70D4F8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E056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D4FD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C02C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4E1D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851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70E7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4076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B955330"/>
    <w:multiLevelType w:val="hybridMultilevel"/>
    <w:tmpl w:val="3CB8A740"/>
    <w:lvl w:ilvl="0" w:tplc="2B6ACE98">
      <w:start w:val="1"/>
      <w:numFmt w:val="lowerRoman"/>
      <w:lvlText w:val="%1."/>
      <w:lvlJc w:val="left"/>
      <w:pPr>
        <w:ind w:left="1379" w:hanging="72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2" w15:restartNumberingAfterBreak="0">
    <w:nsid w:val="4BB06755"/>
    <w:multiLevelType w:val="hybridMultilevel"/>
    <w:tmpl w:val="F028CD92"/>
    <w:lvl w:ilvl="0" w:tplc="08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06DA62"/>
    <w:multiLevelType w:val="hybridMultilevel"/>
    <w:tmpl w:val="FFFFFFFF"/>
    <w:lvl w:ilvl="0" w:tplc="3E940F76">
      <w:start w:val="1"/>
      <w:numFmt w:val="decimal"/>
      <w:lvlText w:val="%1."/>
      <w:lvlJc w:val="left"/>
      <w:pPr>
        <w:ind w:left="0" w:firstLine="284"/>
      </w:pPr>
    </w:lvl>
    <w:lvl w:ilvl="1" w:tplc="7F149168">
      <w:start w:val="1"/>
      <w:numFmt w:val="lowerLetter"/>
      <w:lvlText w:val="%2."/>
      <w:lvlJc w:val="left"/>
      <w:pPr>
        <w:ind w:left="1440" w:hanging="360"/>
      </w:pPr>
    </w:lvl>
    <w:lvl w:ilvl="2" w:tplc="CEF65786">
      <w:start w:val="1"/>
      <w:numFmt w:val="lowerRoman"/>
      <w:lvlText w:val="%3."/>
      <w:lvlJc w:val="right"/>
      <w:pPr>
        <w:ind w:left="2160" w:hanging="180"/>
      </w:pPr>
    </w:lvl>
    <w:lvl w:ilvl="3" w:tplc="322AE89C">
      <w:start w:val="1"/>
      <w:numFmt w:val="decimal"/>
      <w:lvlText w:val="%4."/>
      <w:lvlJc w:val="left"/>
      <w:pPr>
        <w:ind w:left="2880" w:hanging="360"/>
      </w:pPr>
    </w:lvl>
    <w:lvl w:ilvl="4" w:tplc="69262F2E">
      <w:start w:val="1"/>
      <w:numFmt w:val="lowerLetter"/>
      <w:lvlText w:val="%5."/>
      <w:lvlJc w:val="left"/>
      <w:pPr>
        <w:ind w:left="3600" w:hanging="360"/>
      </w:pPr>
    </w:lvl>
    <w:lvl w:ilvl="5" w:tplc="4B902FF0">
      <w:start w:val="1"/>
      <w:numFmt w:val="lowerRoman"/>
      <w:lvlText w:val="%6."/>
      <w:lvlJc w:val="right"/>
      <w:pPr>
        <w:ind w:left="4320" w:hanging="180"/>
      </w:pPr>
    </w:lvl>
    <w:lvl w:ilvl="6" w:tplc="55DAE840">
      <w:start w:val="1"/>
      <w:numFmt w:val="decimal"/>
      <w:lvlText w:val="%7."/>
      <w:lvlJc w:val="left"/>
      <w:pPr>
        <w:ind w:left="5040" w:hanging="360"/>
      </w:pPr>
    </w:lvl>
    <w:lvl w:ilvl="7" w:tplc="A61ADA6A">
      <w:start w:val="1"/>
      <w:numFmt w:val="lowerLetter"/>
      <w:lvlText w:val="%8."/>
      <w:lvlJc w:val="left"/>
      <w:pPr>
        <w:ind w:left="5760" w:hanging="360"/>
      </w:pPr>
    </w:lvl>
    <w:lvl w:ilvl="8" w:tplc="BA781B50">
      <w:start w:val="1"/>
      <w:numFmt w:val="lowerRoman"/>
      <w:lvlText w:val="%9."/>
      <w:lvlJc w:val="right"/>
      <w:pPr>
        <w:ind w:left="6480" w:hanging="180"/>
      </w:pPr>
    </w:lvl>
  </w:abstractNum>
  <w:abstractNum w:abstractNumId="34" w15:restartNumberingAfterBreak="0">
    <w:nsid w:val="4DC65DA5"/>
    <w:multiLevelType w:val="hybridMultilevel"/>
    <w:tmpl w:val="3CB8A740"/>
    <w:lvl w:ilvl="0" w:tplc="2B6ACE98">
      <w:start w:val="1"/>
      <w:numFmt w:val="lowerRoman"/>
      <w:lvlText w:val="%1."/>
      <w:lvlJc w:val="left"/>
      <w:pPr>
        <w:ind w:left="137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5" w15:restartNumberingAfterBreak="0">
    <w:nsid w:val="4EB69E96"/>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E660A6"/>
    <w:multiLevelType w:val="hybridMultilevel"/>
    <w:tmpl w:val="3CB8A740"/>
    <w:lvl w:ilvl="0" w:tplc="2B6ACE98">
      <w:start w:val="1"/>
      <w:numFmt w:val="lowerRoman"/>
      <w:lvlText w:val="%1."/>
      <w:lvlJc w:val="left"/>
      <w:pPr>
        <w:ind w:left="1379" w:hanging="72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7" w15:restartNumberingAfterBreak="0">
    <w:nsid w:val="51A86739"/>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0F104E"/>
    <w:multiLevelType w:val="hybridMultilevel"/>
    <w:tmpl w:val="3CB8A740"/>
    <w:lvl w:ilvl="0" w:tplc="2B6ACE98">
      <w:start w:val="1"/>
      <w:numFmt w:val="lowerRoman"/>
      <w:lvlText w:val="%1."/>
      <w:lvlJc w:val="left"/>
      <w:pPr>
        <w:ind w:left="1379" w:hanging="72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9" w15:restartNumberingAfterBreak="0">
    <w:nsid w:val="58451202"/>
    <w:multiLevelType w:val="hybridMultilevel"/>
    <w:tmpl w:val="F76477B2"/>
    <w:lvl w:ilvl="0" w:tplc="1000000F">
      <w:start w:val="1"/>
      <w:numFmt w:val="decimal"/>
      <w:lvlText w:val="%1."/>
      <w:lvlJc w:val="left"/>
      <w:pPr>
        <w:ind w:left="1277" w:hanging="360"/>
      </w:pPr>
    </w:lvl>
    <w:lvl w:ilvl="1" w:tplc="10000019" w:tentative="1">
      <w:start w:val="1"/>
      <w:numFmt w:val="lowerLetter"/>
      <w:lvlText w:val="%2."/>
      <w:lvlJc w:val="left"/>
      <w:pPr>
        <w:ind w:left="1997" w:hanging="360"/>
      </w:pPr>
    </w:lvl>
    <w:lvl w:ilvl="2" w:tplc="1000001B" w:tentative="1">
      <w:start w:val="1"/>
      <w:numFmt w:val="lowerRoman"/>
      <w:lvlText w:val="%3."/>
      <w:lvlJc w:val="right"/>
      <w:pPr>
        <w:ind w:left="2717" w:hanging="180"/>
      </w:pPr>
    </w:lvl>
    <w:lvl w:ilvl="3" w:tplc="1000000F" w:tentative="1">
      <w:start w:val="1"/>
      <w:numFmt w:val="decimal"/>
      <w:lvlText w:val="%4."/>
      <w:lvlJc w:val="left"/>
      <w:pPr>
        <w:ind w:left="3437" w:hanging="360"/>
      </w:pPr>
    </w:lvl>
    <w:lvl w:ilvl="4" w:tplc="10000019" w:tentative="1">
      <w:start w:val="1"/>
      <w:numFmt w:val="lowerLetter"/>
      <w:lvlText w:val="%5."/>
      <w:lvlJc w:val="left"/>
      <w:pPr>
        <w:ind w:left="4157" w:hanging="360"/>
      </w:pPr>
    </w:lvl>
    <w:lvl w:ilvl="5" w:tplc="1000001B" w:tentative="1">
      <w:start w:val="1"/>
      <w:numFmt w:val="lowerRoman"/>
      <w:lvlText w:val="%6."/>
      <w:lvlJc w:val="right"/>
      <w:pPr>
        <w:ind w:left="4877" w:hanging="180"/>
      </w:pPr>
    </w:lvl>
    <w:lvl w:ilvl="6" w:tplc="1000000F" w:tentative="1">
      <w:start w:val="1"/>
      <w:numFmt w:val="decimal"/>
      <w:lvlText w:val="%7."/>
      <w:lvlJc w:val="left"/>
      <w:pPr>
        <w:ind w:left="5597" w:hanging="360"/>
      </w:pPr>
    </w:lvl>
    <w:lvl w:ilvl="7" w:tplc="10000019" w:tentative="1">
      <w:start w:val="1"/>
      <w:numFmt w:val="lowerLetter"/>
      <w:lvlText w:val="%8."/>
      <w:lvlJc w:val="left"/>
      <w:pPr>
        <w:ind w:left="6317" w:hanging="360"/>
      </w:pPr>
    </w:lvl>
    <w:lvl w:ilvl="8" w:tplc="1000001B" w:tentative="1">
      <w:start w:val="1"/>
      <w:numFmt w:val="lowerRoman"/>
      <w:lvlText w:val="%9."/>
      <w:lvlJc w:val="right"/>
      <w:pPr>
        <w:ind w:left="7037" w:hanging="180"/>
      </w:pPr>
    </w:lvl>
  </w:abstractNum>
  <w:abstractNum w:abstractNumId="40" w15:restartNumberingAfterBreak="0">
    <w:nsid w:val="5AA2465D"/>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C46FE6"/>
    <w:multiLevelType w:val="hybridMultilevel"/>
    <w:tmpl w:val="4148EBBC"/>
    <w:lvl w:ilvl="0" w:tplc="231C3F40">
      <w:start w:val="1"/>
      <w:numFmt w:val="decimal"/>
      <w:lvlText w:val="%1."/>
      <w:lvlJc w:val="left"/>
      <w:pPr>
        <w:ind w:left="928" w:hanging="360"/>
      </w:pPr>
      <w:rPr>
        <w:rFonts w:ascii="Myriad Pro" w:eastAsia="Segoe UI" w:hAnsi="Myriad Pro" w:cs="Segoe UI"/>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42" w15:restartNumberingAfterBreak="0">
    <w:nsid w:val="5E7868CE"/>
    <w:multiLevelType w:val="hybridMultilevel"/>
    <w:tmpl w:val="3CB8A740"/>
    <w:lvl w:ilvl="0" w:tplc="2B6ACE98">
      <w:start w:val="1"/>
      <w:numFmt w:val="lowerRoman"/>
      <w:lvlText w:val="%1."/>
      <w:lvlJc w:val="left"/>
      <w:pPr>
        <w:ind w:left="1379" w:hanging="72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43" w15:restartNumberingAfterBreak="0">
    <w:nsid w:val="63CE263E"/>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56524D"/>
    <w:multiLevelType w:val="hybridMultilevel"/>
    <w:tmpl w:val="2CD8BCA0"/>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ED5E0E"/>
    <w:multiLevelType w:val="hybridMultilevel"/>
    <w:tmpl w:val="2CD8BCA0"/>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CC1394"/>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E604D8"/>
    <w:multiLevelType w:val="hybridMultilevel"/>
    <w:tmpl w:val="E2A4302C"/>
    <w:lvl w:ilvl="0" w:tplc="8AB241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E47F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9EB4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F2DB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DE0A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DAC5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B224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0C8A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7ED9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02F018D"/>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03073"/>
    <w:multiLevelType w:val="hybridMultilevel"/>
    <w:tmpl w:val="3CB8A740"/>
    <w:lvl w:ilvl="0" w:tplc="2B6ACE98">
      <w:start w:val="1"/>
      <w:numFmt w:val="lowerRoman"/>
      <w:lvlText w:val="%1."/>
      <w:lvlJc w:val="left"/>
      <w:pPr>
        <w:ind w:left="1379"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50" w15:restartNumberingAfterBreak="0">
    <w:nsid w:val="74430DED"/>
    <w:multiLevelType w:val="multilevel"/>
    <w:tmpl w:val="6EA8C61E"/>
    <w:lvl w:ilvl="0">
      <w:start w:val="1"/>
      <w:numFmt w:val="decimal"/>
      <w:lvlText w:val="%1."/>
      <w:lvlJc w:val="left"/>
      <w:pPr>
        <w:ind w:left="446" w:hanging="360"/>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0" w:firstLine="0"/>
      </w:pPr>
      <w:rPr>
        <w:rFonts w:hint="default"/>
        <w:specVanish w:val="0"/>
      </w:rPr>
    </w:lvl>
    <w:lvl w:ilvl="4">
      <w:start w:val="1"/>
      <w:numFmt w:val="decimal"/>
      <w:isLgl/>
      <w:lvlText w:val="%1.%2.%3.%4.%5"/>
      <w:lvlJc w:val="left"/>
      <w:pPr>
        <w:ind w:left="1166" w:hanging="1080"/>
      </w:pPr>
      <w:rPr>
        <w:rFonts w:hint="default"/>
      </w:rPr>
    </w:lvl>
    <w:lvl w:ilvl="5">
      <w:start w:val="1"/>
      <w:numFmt w:val="decimal"/>
      <w:isLgl/>
      <w:lvlText w:val="%1.%2.%3.%4.%5.%6"/>
      <w:lvlJc w:val="left"/>
      <w:pPr>
        <w:ind w:left="1526" w:hanging="144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886" w:hanging="1800"/>
      </w:pPr>
      <w:rPr>
        <w:rFonts w:hint="default"/>
      </w:rPr>
    </w:lvl>
    <w:lvl w:ilvl="8">
      <w:start w:val="1"/>
      <w:numFmt w:val="decimal"/>
      <w:isLgl/>
      <w:lvlText w:val="%1.%2.%3.%4.%5.%6.%7.%8.%9"/>
      <w:lvlJc w:val="left"/>
      <w:pPr>
        <w:ind w:left="1886" w:hanging="1800"/>
      </w:pPr>
      <w:rPr>
        <w:rFonts w:hint="default"/>
      </w:rPr>
    </w:lvl>
  </w:abstractNum>
  <w:abstractNum w:abstractNumId="51" w15:restartNumberingAfterBreak="0">
    <w:nsid w:val="775F5935"/>
    <w:multiLevelType w:val="hybridMultilevel"/>
    <w:tmpl w:val="06E84B04"/>
    <w:lvl w:ilvl="0" w:tplc="08090019">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2" w15:restartNumberingAfterBreak="0">
    <w:nsid w:val="7B374D26"/>
    <w:multiLevelType w:val="hybridMultilevel"/>
    <w:tmpl w:val="FE14D3E2"/>
    <w:lvl w:ilvl="0" w:tplc="08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D7661FF"/>
    <w:multiLevelType w:val="hybridMultilevel"/>
    <w:tmpl w:val="6CC677B4"/>
    <w:lvl w:ilvl="0" w:tplc="A1CC8758">
      <w:start w:val="1"/>
      <w:numFmt w:val="lowerRoman"/>
      <w:lvlText w:val="%1."/>
      <w:lvlJc w:val="left"/>
      <w:pPr>
        <w:ind w:left="487" w:firstLine="0"/>
      </w:pPr>
      <w:rPr>
        <w:rFonts w:ascii="Myriad Pro" w:eastAsia="Calibri" w:hAnsi="Myriad Pro"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33"/>
  </w:num>
  <w:num w:numId="4">
    <w:abstractNumId w:val="1"/>
  </w:num>
  <w:num w:numId="5">
    <w:abstractNumId w:val="2"/>
  </w:num>
  <w:num w:numId="6">
    <w:abstractNumId w:val="37"/>
  </w:num>
  <w:num w:numId="7">
    <w:abstractNumId w:val="18"/>
  </w:num>
  <w:num w:numId="8">
    <w:abstractNumId w:val="13"/>
  </w:num>
  <w:num w:numId="9">
    <w:abstractNumId w:val="45"/>
  </w:num>
  <w:num w:numId="10">
    <w:abstractNumId w:val="53"/>
  </w:num>
  <w:num w:numId="11">
    <w:abstractNumId w:val="5"/>
  </w:num>
  <w:num w:numId="12">
    <w:abstractNumId w:val="3"/>
  </w:num>
  <w:num w:numId="13">
    <w:abstractNumId w:val="25"/>
  </w:num>
  <w:num w:numId="14">
    <w:abstractNumId w:val="23"/>
  </w:num>
  <w:num w:numId="15">
    <w:abstractNumId w:val="40"/>
  </w:num>
  <w:num w:numId="16">
    <w:abstractNumId w:val="48"/>
  </w:num>
  <w:num w:numId="17">
    <w:abstractNumId w:val="31"/>
  </w:num>
  <w:num w:numId="18">
    <w:abstractNumId w:val="15"/>
  </w:num>
  <w:num w:numId="19">
    <w:abstractNumId w:val="17"/>
  </w:num>
  <w:num w:numId="20">
    <w:abstractNumId w:val="22"/>
  </w:num>
  <w:num w:numId="21">
    <w:abstractNumId w:val="34"/>
  </w:num>
  <w:num w:numId="22">
    <w:abstractNumId w:val="49"/>
  </w:num>
  <w:num w:numId="23">
    <w:abstractNumId w:val="44"/>
  </w:num>
  <w:num w:numId="24">
    <w:abstractNumId w:val="11"/>
  </w:num>
  <w:num w:numId="25">
    <w:abstractNumId w:val="46"/>
  </w:num>
  <w:num w:numId="26">
    <w:abstractNumId w:val="43"/>
  </w:num>
  <w:num w:numId="27">
    <w:abstractNumId w:val="50"/>
  </w:num>
  <w:num w:numId="28">
    <w:abstractNumId w:val="12"/>
  </w:num>
  <w:num w:numId="29">
    <w:abstractNumId w:val="9"/>
  </w:num>
  <w:num w:numId="30">
    <w:abstractNumId w:val="6"/>
  </w:num>
  <w:num w:numId="31">
    <w:abstractNumId w:val="10"/>
  </w:num>
  <w:num w:numId="32">
    <w:abstractNumId w:val="0"/>
  </w:num>
  <w:num w:numId="33">
    <w:abstractNumId w:val="38"/>
  </w:num>
  <w:num w:numId="34">
    <w:abstractNumId w:val="36"/>
  </w:num>
  <w:num w:numId="35">
    <w:abstractNumId w:val="24"/>
  </w:num>
  <w:num w:numId="36">
    <w:abstractNumId w:val="14"/>
  </w:num>
  <w:num w:numId="37">
    <w:abstractNumId w:val="42"/>
  </w:num>
  <w:num w:numId="38">
    <w:abstractNumId w:val="20"/>
  </w:num>
  <w:num w:numId="39">
    <w:abstractNumId w:val="30"/>
  </w:num>
  <w:num w:numId="40">
    <w:abstractNumId w:val="47"/>
  </w:num>
  <w:num w:numId="41">
    <w:abstractNumId w:val="4"/>
  </w:num>
  <w:num w:numId="42">
    <w:abstractNumId w:val="8"/>
  </w:num>
  <w:num w:numId="43">
    <w:abstractNumId w:val="29"/>
  </w:num>
  <w:num w:numId="44">
    <w:abstractNumId w:val="39"/>
  </w:num>
  <w:num w:numId="45">
    <w:abstractNumId w:val="41"/>
  </w:num>
  <w:num w:numId="46">
    <w:abstractNumId w:val="21"/>
  </w:num>
  <w:num w:numId="47">
    <w:abstractNumId w:val="19"/>
  </w:num>
  <w:num w:numId="48">
    <w:abstractNumId w:val="52"/>
  </w:num>
  <w:num w:numId="49">
    <w:abstractNumId w:val="32"/>
  </w:num>
  <w:num w:numId="50">
    <w:abstractNumId w:val="51"/>
  </w:num>
  <w:num w:numId="51">
    <w:abstractNumId w:val="26"/>
  </w:num>
  <w:num w:numId="52">
    <w:abstractNumId w:val="27"/>
  </w:num>
  <w:num w:numId="53">
    <w:abstractNumId w:val="35"/>
  </w:num>
  <w:num w:numId="54">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MTCytDAzNTI0NDBW0lEKTi0uzszPAykwrQUAJ0vk8SwAAAA="/>
  </w:docVars>
  <w:rsids>
    <w:rsidRoot w:val="00E04094"/>
    <w:rsid w:val="00001F7F"/>
    <w:rsid w:val="00002895"/>
    <w:rsid w:val="000059E8"/>
    <w:rsid w:val="000151F2"/>
    <w:rsid w:val="00022F87"/>
    <w:rsid w:val="00024152"/>
    <w:rsid w:val="00027B57"/>
    <w:rsid w:val="000302FC"/>
    <w:rsid w:val="00030CD7"/>
    <w:rsid w:val="00032480"/>
    <w:rsid w:val="000331D6"/>
    <w:rsid w:val="00033F43"/>
    <w:rsid w:val="00034018"/>
    <w:rsid w:val="0003549D"/>
    <w:rsid w:val="0004016A"/>
    <w:rsid w:val="00042341"/>
    <w:rsid w:val="00047199"/>
    <w:rsid w:val="000477CE"/>
    <w:rsid w:val="00051EC5"/>
    <w:rsid w:val="00052F19"/>
    <w:rsid w:val="000532C0"/>
    <w:rsid w:val="00054884"/>
    <w:rsid w:val="00054B4A"/>
    <w:rsid w:val="00056446"/>
    <w:rsid w:val="0005787B"/>
    <w:rsid w:val="000578F0"/>
    <w:rsid w:val="000621AA"/>
    <w:rsid w:val="00062388"/>
    <w:rsid w:val="00062825"/>
    <w:rsid w:val="0006348F"/>
    <w:rsid w:val="00063C76"/>
    <w:rsid w:val="000642F9"/>
    <w:rsid w:val="0006497D"/>
    <w:rsid w:val="0007062F"/>
    <w:rsid w:val="0007444A"/>
    <w:rsid w:val="00075CEA"/>
    <w:rsid w:val="00076CBC"/>
    <w:rsid w:val="00076FF8"/>
    <w:rsid w:val="00082F7D"/>
    <w:rsid w:val="00085688"/>
    <w:rsid w:val="00090AEC"/>
    <w:rsid w:val="0009539C"/>
    <w:rsid w:val="000A11A3"/>
    <w:rsid w:val="000A1648"/>
    <w:rsid w:val="000A558A"/>
    <w:rsid w:val="000B0A17"/>
    <w:rsid w:val="000B1CDE"/>
    <w:rsid w:val="000B2D14"/>
    <w:rsid w:val="000B460F"/>
    <w:rsid w:val="000B4D5B"/>
    <w:rsid w:val="000B5FEB"/>
    <w:rsid w:val="000C0F22"/>
    <w:rsid w:val="000C3E5F"/>
    <w:rsid w:val="000C5538"/>
    <w:rsid w:val="000C6786"/>
    <w:rsid w:val="000C7626"/>
    <w:rsid w:val="000D2175"/>
    <w:rsid w:val="000D6E50"/>
    <w:rsid w:val="000E0E40"/>
    <w:rsid w:val="000E1BA2"/>
    <w:rsid w:val="000E1ED5"/>
    <w:rsid w:val="000E22EE"/>
    <w:rsid w:val="000E61E4"/>
    <w:rsid w:val="000E7168"/>
    <w:rsid w:val="000E76E3"/>
    <w:rsid w:val="000F04CA"/>
    <w:rsid w:val="000F72CC"/>
    <w:rsid w:val="00116258"/>
    <w:rsid w:val="001179D7"/>
    <w:rsid w:val="0012076B"/>
    <w:rsid w:val="00123E3B"/>
    <w:rsid w:val="001245D3"/>
    <w:rsid w:val="00126842"/>
    <w:rsid w:val="00134C2E"/>
    <w:rsid w:val="00134FA6"/>
    <w:rsid w:val="001353CB"/>
    <w:rsid w:val="00140ED4"/>
    <w:rsid w:val="00142B00"/>
    <w:rsid w:val="00152204"/>
    <w:rsid w:val="0015484F"/>
    <w:rsid w:val="001548B5"/>
    <w:rsid w:val="00161223"/>
    <w:rsid w:val="0016477C"/>
    <w:rsid w:val="00175163"/>
    <w:rsid w:val="00177773"/>
    <w:rsid w:val="00177F14"/>
    <w:rsid w:val="001806BC"/>
    <w:rsid w:val="001833E6"/>
    <w:rsid w:val="00190E30"/>
    <w:rsid w:val="00191894"/>
    <w:rsid w:val="00193AF9"/>
    <w:rsid w:val="00195258"/>
    <w:rsid w:val="001A064A"/>
    <w:rsid w:val="001A0F39"/>
    <w:rsid w:val="001A1A5C"/>
    <w:rsid w:val="001A1FE7"/>
    <w:rsid w:val="001A24F1"/>
    <w:rsid w:val="001A2961"/>
    <w:rsid w:val="001A3973"/>
    <w:rsid w:val="001A42D4"/>
    <w:rsid w:val="001A4B9E"/>
    <w:rsid w:val="001A7678"/>
    <w:rsid w:val="001B007D"/>
    <w:rsid w:val="001B2266"/>
    <w:rsid w:val="001C408A"/>
    <w:rsid w:val="001C41FD"/>
    <w:rsid w:val="001C5B5E"/>
    <w:rsid w:val="001C5DFE"/>
    <w:rsid w:val="001C760A"/>
    <w:rsid w:val="001D0714"/>
    <w:rsid w:val="001D2ACD"/>
    <w:rsid w:val="001D381A"/>
    <w:rsid w:val="001D447E"/>
    <w:rsid w:val="001D6B74"/>
    <w:rsid w:val="001D72B1"/>
    <w:rsid w:val="001E1852"/>
    <w:rsid w:val="001E7187"/>
    <w:rsid w:val="001E7628"/>
    <w:rsid w:val="001F7BC2"/>
    <w:rsid w:val="002024A8"/>
    <w:rsid w:val="002139BC"/>
    <w:rsid w:val="00213F33"/>
    <w:rsid w:val="00214ED6"/>
    <w:rsid w:val="00215DDA"/>
    <w:rsid w:val="0021666C"/>
    <w:rsid w:val="002204D7"/>
    <w:rsid w:val="0022078F"/>
    <w:rsid w:val="002306D1"/>
    <w:rsid w:val="00232B45"/>
    <w:rsid w:val="00232CFC"/>
    <w:rsid w:val="0023334C"/>
    <w:rsid w:val="00233FF9"/>
    <w:rsid w:val="0023604B"/>
    <w:rsid w:val="002402B7"/>
    <w:rsid w:val="00245EA1"/>
    <w:rsid w:val="00246F24"/>
    <w:rsid w:val="00252112"/>
    <w:rsid w:val="002562B1"/>
    <w:rsid w:val="0025644A"/>
    <w:rsid w:val="00260046"/>
    <w:rsid w:val="00260675"/>
    <w:rsid w:val="002609ED"/>
    <w:rsid w:val="00260A01"/>
    <w:rsid w:val="00272436"/>
    <w:rsid w:val="00276E22"/>
    <w:rsid w:val="002778DE"/>
    <w:rsid w:val="0027798A"/>
    <w:rsid w:val="00280A8C"/>
    <w:rsid w:val="0028194B"/>
    <w:rsid w:val="00282830"/>
    <w:rsid w:val="00284396"/>
    <w:rsid w:val="002854F7"/>
    <w:rsid w:val="00286197"/>
    <w:rsid w:val="00290D72"/>
    <w:rsid w:val="00295C25"/>
    <w:rsid w:val="00296A96"/>
    <w:rsid w:val="002A3104"/>
    <w:rsid w:val="002A3496"/>
    <w:rsid w:val="002A3C99"/>
    <w:rsid w:val="002A6BBE"/>
    <w:rsid w:val="002A7CF2"/>
    <w:rsid w:val="002B1680"/>
    <w:rsid w:val="002B21B8"/>
    <w:rsid w:val="002B27A5"/>
    <w:rsid w:val="002B3CF1"/>
    <w:rsid w:val="002B646E"/>
    <w:rsid w:val="002B67C2"/>
    <w:rsid w:val="002C003E"/>
    <w:rsid w:val="002C1501"/>
    <w:rsid w:val="002C1D68"/>
    <w:rsid w:val="002C2725"/>
    <w:rsid w:val="002C6C3A"/>
    <w:rsid w:val="002D1DC3"/>
    <w:rsid w:val="002E03B2"/>
    <w:rsid w:val="002E098D"/>
    <w:rsid w:val="002E0A13"/>
    <w:rsid w:val="002E2060"/>
    <w:rsid w:val="002E25A3"/>
    <w:rsid w:val="002E6E28"/>
    <w:rsid w:val="002F2A0A"/>
    <w:rsid w:val="002F3EBA"/>
    <w:rsid w:val="002F7945"/>
    <w:rsid w:val="00300031"/>
    <w:rsid w:val="00300FC2"/>
    <w:rsid w:val="003042D9"/>
    <w:rsid w:val="00304BEE"/>
    <w:rsid w:val="003109EB"/>
    <w:rsid w:val="00310FEF"/>
    <w:rsid w:val="00313C41"/>
    <w:rsid w:val="00314E79"/>
    <w:rsid w:val="003177D4"/>
    <w:rsid w:val="00322921"/>
    <w:rsid w:val="00326321"/>
    <w:rsid w:val="003307B6"/>
    <w:rsid w:val="00330D19"/>
    <w:rsid w:val="003322A2"/>
    <w:rsid w:val="003355F6"/>
    <w:rsid w:val="00335737"/>
    <w:rsid w:val="00340224"/>
    <w:rsid w:val="00342CD3"/>
    <w:rsid w:val="00344301"/>
    <w:rsid w:val="0034430D"/>
    <w:rsid w:val="00345536"/>
    <w:rsid w:val="00356622"/>
    <w:rsid w:val="003700E0"/>
    <w:rsid w:val="00374D03"/>
    <w:rsid w:val="00374D7E"/>
    <w:rsid w:val="00380EB6"/>
    <w:rsid w:val="00381D37"/>
    <w:rsid w:val="003826B3"/>
    <w:rsid w:val="003A0D53"/>
    <w:rsid w:val="003A1C53"/>
    <w:rsid w:val="003A4652"/>
    <w:rsid w:val="003C2427"/>
    <w:rsid w:val="003C41D4"/>
    <w:rsid w:val="003C587A"/>
    <w:rsid w:val="003C5C16"/>
    <w:rsid w:val="003C73FD"/>
    <w:rsid w:val="003D0E08"/>
    <w:rsid w:val="003D36D0"/>
    <w:rsid w:val="003D49CA"/>
    <w:rsid w:val="003E217F"/>
    <w:rsid w:val="003E3A88"/>
    <w:rsid w:val="003E4DD8"/>
    <w:rsid w:val="003E53EA"/>
    <w:rsid w:val="003F16DE"/>
    <w:rsid w:val="003F199F"/>
    <w:rsid w:val="003F2092"/>
    <w:rsid w:val="003F23C1"/>
    <w:rsid w:val="003F2505"/>
    <w:rsid w:val="003F3084"/>
    <w:rsid w:val="003F320F"/>
    <w:rsid w:val="003F5B52"/>
    <w:rsid w:val="003F5D11"/>
    <w:rsid w:val="003F6F8A"/>
    <w:rsid w:val="003F76A3"/>
    <w:rsid w:val="00403827"/>
    <w:rsid w:val="00413918"/>
    <w:rsid w:val="00416921"/>
    <w:rsid w:val="00423E19"/>
    <w:rsid w:val="00426A89"/>
    <w:rsid w:val="00430359"/>
    <w:rsid w:val="004347E2"/>
    <w:rsid w:val="00436D77"/>
    <w:rsid w:val="004470F1"/>
    <w:rsid w:val="00453A88"/>
    <w:rsid w:val="00454A96"/>
    <w:rsid w:val="00455194"/>
    <w:rsid w:val="00464130"/>
    <w:rsid w:val="00464279"/>
    <w:rsid w:val="00470A87"/>
    <w:rsid w:val="00472739"/>
    <w:rsid w:val="00487B57"/>
    <w:rsid w:val="0049137F"/>
    <w:rsid w:val="00492783"/>
    <w:rsid w:val="004943F0"/>
    <w:rsid w:val="0049498D"/>
    <w:rsid w:val="004A4DF8"/>
    <w:rsid w:val="004A5CFC"/>
    <w:rsid w:val="004B0657"/>
    <w:rsid w:val="004B1037"/>
    <w:rsid w:val="004B4E3D"/>
    <w:rsid w:val="004B5C52"/>
    <w:rsid w:val="004B7586"/>
    <w:rsid w:val="004B7D77"/>
    <w:rsid w:val="004C7C44"/>
    <w:rsid w:val="004D04A2"/>
    <w:rsid w:val="004D0B03"/>
    <w:rsid w:val="004D1326"/>
    <w:rsid w:val="004D23AA"/>
    <w:rsid w:val="004D552C"/>
    <w:rsid w:val="004D675D"/>
    <w:rsid w:val="004D7732"/>
    <w:rsid w:val="004D7E52"/>
    <w:rsid w:val="004E2B5A"/>
    <w:rsid w:val="004E2FD1"/>
    <w:rsid w:val="004E6AE5"/>
    <w:rsid w:val="004F17C1"/>
    <w:rsid w:val="004F5D0E"/>
    <w:rsid w:val="004F7563"/>
    <w:rsid w:val="00502BBE"/>
    <w:rsid w:val="00505F97"/>
    <w:rsid w:val="0051008D"/>
    <w:rsid w:val="00511C78"/>
    <w:rsid w:val="00511E8F"/>
    <w:rsid w:val="00521A2B"/>
    <w:rsid w:val="00521FF7"/>
    <w:rsid w:val="00526E6D"/>
    <w:rsid w:val="00527ADD"/>
    <w:rsid w:val="00533A71"/>
    <w:rsid w:val="00535D97"/>
    <w:rsid w:val="00537053"/>
    <w:rsid w:val="00541B34"/>
    <w:rsid w:val="00542B1D"/>
    <w:rsid w:val="0054618C"/>
    <w:rsid w:val="00546513"/>
    <w:rsid w:val="005465B8"/>
    <w:rsid w:val="00553EA9"/>
    <w:rsid w:val="00560103"/>
    <w:rsid w:val="0056039D"/>
    <w:rsid w:val="00562CFC"/>
    <w:rsid w:val="0056596A"/>
    <w:rsid w:val="005674AA"/>
    <w:rsid w:val="005712F2"/>
    <w:rsid w:val="00580A1B"/>
    <w:rsid w:val="00582DD8"/>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301A"/>
    <w:rsid w:val="005B701C"/>
    <w:rsid w:val="005B732B"/>
    <w:rsid w:val="005C1CEC"/>
    <w:rsid w:val="005C291E"/>
    <w:rsid w:val="005C729F"/>
    <w:rsid w:val="005D5B41"/>
    <w:rsid w:val="005D60F6"/>
    <w:rsid w:val="005E37C5"/>
    <w:rsid w:val="005E5F03"/>
    <w:rsid w:val="005E69C3"/>
    <w:rsid w:val="005E7281"/>
    <w:rsid w:val="00602B0B"/>
    <w:rsid w:val="00602D3C"/>
    <w:rsid w:val="006055EF"/>
    <w:rsid w:val="006068C8"/>
    <w:rsid w:val="00607E15"/>
    <w:rsid w:val="00611CFA"/>
    <w:rsid w:val="0061371C"/>
    <w:rsid w:val="00613BDE"/>
    <w:rsid w:val="00617A28"/>
    <w:rsid w:val="006203AA"/>
    <w:rsid w:val="00622819"/>
    <w:rsid w:val="00623C1D"/>
    <w:rsid w:val="00625F80"/>
    <w:rsid w:val="00632B05"/>
    <w:rsid w:val="00632BB7"/>
    <w:rsid w:val="00637409"/>
    <w:rsid w:val="0064327D"/>
    <w:rsid w:val="00646FCF"/>
    <w:rsid w:val="006470E1"/>
    <w:rsid w:val="0065050C"/>
    <w:rsid w:val="00657590"/>
    <w:rsid w:val="00661504"/>
    <w:rsid w:val="006632A4"/>
    <w:rsid w:val="00663BE5"/>
    <w:rsid w:val="00664265"/>
    <w:rsid w:val="006717F3"/>
    <w:rsid w:val="00671D24"/>
    <w:rsid w:val="0067484C"/>
    <w:rsid w:val="00675963"/>
    <w:rsid w:val="006776BA"/>
    <w:rsid w:val="006808BE"/>
    <w:rsid w:val="0068472E"/>
    <w:rsid w:val="0068598A"/>
    <w:rsid w:val="00686453"/>
    <w:rsid w:val="00692F45"/>
    <w:rsid w:val="00695065"/>
    <w:rsid w:val="006964A1"/>
    <w:rsid w:val="00697289"/>
    <w:rsid w:val="006A1AFC"/>
    <w:rsid w:val="006A3F16"/>
    <w:rsid w:val="006A44BF"/>
    <w:rsid w:val="006A50F5"/>
    <w:rsid w:val="006A55D1"/>
    <w:rsid w:val="006B2889"/>
    <w:rsid w:val="006B4265"/>
    <w:rsid w:val="006B43D8"/>
    <w:rsid w:val="006B43E9"/>
    <w:rsid w:val="006B4418"/>
    <w:rsid w:val="006C149A"/>
    <w:rsid w:val="006C1562"/>
    <w:rsid w:val="006C3C1D"/>
    <w:rsid w:val="006C59FC"/>
    <w:rsid w:val="006D09D2"/>
    <w:rsid w:val="006D18C0"/>
    <w:rsid w:val="006D60E5"/>
    <w:rsid w:val="006E0C01"/>
    <w:rsid w:val="006E7A63"/>
    <w:rsid w:val="006F1345"/>
    <w:rsid w:val="006F140F"/>
    <w:rsid w:val="006F488C"/>
    <w:rsid w:val="006F7BFB"/>
    <w:rsid w:val="007003A6"/>
    <w:rsid w:val="00701A54"/>
    <w:rsid w:val="00704795"/>
    <w:rsid w:val="00704D27"/>
    <w:rsid w:val="007056D7"/>
    <w:rsid w:val="007064C0"/>
    <w:rsid w:val="007073A3"/>
    <w:rsid w:val="00707F95"/>
    <w:rsid w:val="00711D01"/>
    <w:rsid w:val="007120AC"/>
    <w:rsid w:val="0071500A"/>
    <w:rsid w:val="00715893"/>
    <w:rsid w:val="00715EF4"/>
    <w:rsid w:val="00716049"/>
    <w:rsid w:val="007204F0"/>
    <w:rsid w:val="00721DEF"/>
    <w:rsid w:val="00725DC3"/>
    <w:rsid w:val="00727135"/>
    <w:rsid w:val="00732053"/>
    <w:rsid w:val="00732F17"/>
    <w:rsid w:val="007337D0"/>
    <w:rsid w:val="0073499C"/>
    <w:rsid w:val="00736F0B"/>
    <w:rsid w:val="00741790"/>
    <w:rsid w:val="00741D96"/>
    <w:rsid w:val="00747401"/>
    <w:rsid w:val="00751C82"/>
    <w:rsid w:val="00752E5B"/>
    <w:rsid w:val="00752FEE"/>
    <w:rsid w:val="00762860"/>
    <w:rsid w:val="0076411F"/>
    <w:rsid w:val="0076677F"/>
    <w:rsid w:val="00767386"/>
    <w:rsid w:val="007734BD"/>
    <w:rsid w:val="0077597E"/>
    <w:rsid w:val="007762AB"/>
    <w:rsid w:val="00777A06"/>
    <w:rsid w:val="00777CAC"/>
    <w:rsid w:val="007807C6"/>
    <w:rsid w:val="007817A0"/>
    <w:rsid w:val="00783EF0"/>
    <w:rsid w:val="0078734F"/>
    <w:rsid w:val="00790612"/>
    <w:rsid w:val="00794F0C"/>
    <w:rsid w:val="00796BC8"/>
    <w:rsid w:val="007A333D"/>
    <w:rsid w:val="007A4F1E"/>
    <w:rsid w:val="007B7D56"/>
    <w:rsid w:val="007C5485"/>
    <w:rsid w:val="007C6FE8"/>
    <w:rsid w:val="007D2881"/>
    <w:rsid w:val="007D3DD9"/>
    <w:rsid w:val="007D5971"/>
    <w:rsid w:val="007D6B30"/>
    <w:rsid w:val="007D7039"/>
    <w:rsid w:val="007D7E30"/>
    <w:rsid w:val="007E0FAB"/>
    <w:rsid w:val="007E176F"/>
    <w:rsid w:val="007E44F0"/>
    <w:rsid w:val="007E4CA8"/>
    <w:rsid w:val="007F1C7C"/>
    <w:rsid w:val="007F3D1A"/>
    <w:rsid w:val="007F676D"/>
    <w:rsid w:val="007F6D62"/>
    <w:rsid w:val="00800A6B"/>
    <w:rsid w:val="0080103E"/>
    <w:rsid w:val="00801192"/>
    <w:rsid w:val="0080296B"/>
    <w:rsid w:val="00803CC2"/>
    <w:rsid w:val="008042D2"/>
    <w:rsid w:val="00806875"/>
    <w:rsid w:val="00806FA2"/>
    <w:rsid w:val="008070E6"/>
    <w:rsid w:val="00807745"/>
    <w:rsid w:val="00811361"/>
    <w:rsid w:val="0081173C"/>
    <w:rsid w:val="00812EA7"/>
    <w:rsid w:val="00817631"/>
    <w:rsid w:val="00821409"/>
    <w:rsid w:val="00821BA9"/>
    <w:rsid w:val="00823F3F"/>
    <w:rsid w:val="00827BB0"/>
    <w:rsid w:val="00830B77"/>
    <w:rsid w:val="00832EFD"/>
    <w:rsid w:val="00835A11"/>
    <w:rsid w:val="00836AB8"/>
    <w:rsid w:val="00836E9B"/>
    <w:rsid w:val="0083700A"/>
    <w:rsid w:val="008374E3"/>
    <w:rsid w:val="00841213"/>
    <w:rsid w:val="008429BC"/>
    <w:rsid w:val="00851859"/>
    <w:rsid w:val="00853305"/>
    <w:rsid w:val="00855D8C"/>
    <w:rsid w:val="00856530"/>
    <w:rsid w:val="00856962"/>
    <w:rsid w:val="00857D32"/>
    <w:rsid w:val="00860A51"/>
    <w:rsid w:val="00860B32"/>
    <w:rsid w:val="008628FB"/>
    <w:rsid w:val="00864E4E"/>
    <w:rsid w:val="00865C88"/>
    <w:rsid w:val="00867572"/>
    <w:rsid w:val="00867805"/>
    <w:rsid w:val="00872C67"/>
    <w:rsid w:val="00876B23"/>
    <w:rsid w:val="0087721E"/>
    <w:rsid w:val="00881CBD"/>
    <w:rsid w:val="00883987"/>
    <w:rsid w:val="008842F0"/>
    <w:rsid w:val="00884FA5"/>
    <w:rsid w:val="008858A9"/>
    <w:rsid w:val="008861D2"/>
    <w:rsid w:val="00886EBE"/>
    <w:rsid w:val="00887CF8"/>
    <w:rsid w:val="00890B9E"/>
    <w:rsid w:val="00890DD6"/>
    <w:rsid w:val="008964E4"/>
    <w:rsid w:val="008A0BE1"/>
    <w:rsid w:val="008A58B1"/>
    <w:rsid w:val="008A66D9"/>
    <w:rsid w:val="008A7144"/>
    <w:rsid w:val="008B0679"/>
    <w:rsid w:val="008B55E4"/>
    <w:rsid w:val="008B6B16"/>
    <w:rsid w:val="008C4EFF"/>
    <w:rsid w:val="008C5085"/>
    <w:rsid w:val="008C59DB"/>
    <w:rsid w:val="008C64CA"/>
    <w:rsid w:val="008D4BBB"/>
    <w:rsid w:val="008D5EAD"/>
    <w:rsid w:val="008D6F47"/>
    <w:rsid w:val="008E1FAF"/>
    <w:rsid w:val="008E2594"/>
    <w:rsid w:val="008E32FE"/>
    <w:rsid w:val="008F1E2E"/>
    <w:rsid w:val="0090293D"/>
    <w:rsid w:val="0090546D"/>
    <w:rsid w:val="00907552"/>
    <w:rsid w:val="0091019D"/>
    <w:rsid w:val="00911035"/>
    <w:rsid w:val="0091229D"/>
    <w:rsid w:val="009127CC"/>
    <w:rsid w:val="0091314C"/>
    <w:rsid w:val="00914B94"/>
    <w:rsid w:val="00922776"/>
    <w:rsid w:val="00923B3A"/>
    <w:rsid w:val="00935B55"/>
    <w:rsid w:val="009427F9"/>
    <w:rsid w:val="00942985"/>
    <w:rsid w:val="0094394A"/>
    <w:rsid w:val="00943EB5"/>
    <w:rsid w:val="00944889"/>
    <w:rsid w:val="0094495A"/>
    <w:rsid w:val="00944A28"/>
    <w:rsid w:val="009478CA"/>
    <w:rsid w:val="009509A0"/>
    <w:rsid w:val="00960923"/>
    <w:rsid w:val="009609C3"/>
    <w:rsid w:val="00963B29"/>
    <w:rsid w:val="00967EBA"/>
    <w:rsid w:val="00970FD0"/>
    <w:rsid w:val="00972B53"/>
    <w:rsid w:val="009801B4"/>
    <w:rsid w:val="009813B7"/>
    <w:rsid w:val="009832F5"/>
    <w:rsid w:val="00983433"/>
    <w:rsid w:val="0098537C"/>
    <w:rsid w:val="00991FF6"/>
    <w:rsid w:val="0099292F"/>
    <w:rsid w:val="0099658C"/>
    <w:rsid w:val="009A01B3"/>
    <w:rsid w:val="009A0255"/>
    <w:rsid w:val="009A5E4E"/>
    <w:rsid w:val="009A6C56"/>
    <w:rsid w:val="009B2007"/>
    <w:rsid w:val="009B7516"/>
    <w:rsid w:val="009C1685"/>
    <w:rsid w:val="009C2F65"/>
    <w:rsid w:val="009C3A76"/>
    <w:rsid w:val="009C4379"/>
    <w:rsid w:val="009D3089"/>
    <w:rsid w:val="009D43A6"/>
    <w:rsid w:val="009D578B"/>
    <w:rsid w:val="009E00E3"/>
    <w:rsid w:val="009E2F5C"/>
    <w:rsid w:val="009E548C"/>
    <w:rsid w:val="009E62C1"/>
    <w:rsid w:val="009F2610"/>
    <w:rsid w:val="00A010B5"/>
    <w:rsid w:val="00A01553"/>
    <w:rsid w:val="00A02389"/>
    <w:rsid w:val="00A031C5"/>
    <w:rsid w:val="00A03CD2"/>
    <w:rsid w:val="00A071AC"/>
    <w:rsid w:val="00A07DAD"/>
    <w:rsid w:val="00A10E29"/>
    <w:rsid w:val="00A11B89"/>
    <w:rsid w:val="00A14F4B"/>
    <w:rsid w:val="00A2324C"/>
    <w:rsid w:val="00A2784C"/>
    <w:rsid w:val="00A27997"/>
    <w:rsid w:val="00A338E8"/>
    <w:rsid w:val="00A378B2"/>
    <w:rsid w:val="00A40F9C"/>
    <w:rsid w:val="00A42446"/>
    <w:rsid w:val="00A57ADF"/>
    <w:rsid w:val="00A62787"/>
    <w:rsid w:val="00A63410"/>
    <w:rsid w:val="00A653EF"/>
    <w:rsid w:val="00A67F4B"/>
    <w:rsid w:val="00A7443E"/>
    <w:rsid w:val="00A80089"/>
    <w:rsid w:val="00A8361D"/>
    <w:rsid w:val="00A86717"/>
    <w:rsid w:val="00A923F5"/>
    <w:rsid w:val="00A936E9"/>
    <w:rsid w:val="00AA1E20"/>
    <w:rsid w:val="00AB04CC"/>
    <w:rsid w:val="00AB190E"/>
    <w:rsid w:val="00AB3954"/>
    <w:rsid w:val="00AB4247"/>
    <w:rsid w:val="00AB49BD"/>
    <w:rsid w:val="00AB59DF"/>
    <w:rsid w:val="00AC1043"/>
    <w:rsid w:val="00AC12AD"/>
    <w:rsid w:val="00AC1DF0"/>
    <w:rsid w:val="00AC4C0F"/>
    <w:rsid w:val="00AC57ED"/>
    <w:rsid w:val="00AC6CED"/>
    <w:rsid w:val="00AD207E"/>
    <w:rsid w:val="00AD222E"/>
    <w:rsid w:val="00AD5F2C"/>
    <w:rsid w:val="00AD6D13"/>
    <w:rsid w:val="00AD6DB0"/>
    <w:rsid w:val="00AD6DD3"/>
    <w:rsid w:val="00AE6562"/>
    <w:rsid w:val="00AF2375"/>
    <w:rsid w:val="00AF6DE7"/>
    <w:rsid w:val="00B000F4"/>
    <w:rsid w:val="00B00F95"/>
    <w:rsid w:val="00B05B20"/>
    <w:rsid w:val="00B067D3"/>
    <w:rsid w:val="00B06921"/>
    <w:rsid w:val="00B06AE2"/>
    <w:rsid w:val="00B07BA8"/>
    <w:rsid w:val="00B21C26"/>
    <w:rsid w:val="00B2201D"/>
    <w:rsid w:val="00B225CA"/>
    <w:rsid w:val="00B30827"/>
    <w:rsid w:val="00B30B43"/>
    <w:rsid w:val="00B3363C"/>
    <w:rsid w:val="00B35B8E"/>
    <w:rsid w:val="00B40A80"/>
    <w:rsid w:val="00B41F3D"/>
    <w:rsid w:val="00B47E82"/>
    <w:rsid w:val="00B50FEB"/>
    <w:rsid w:val="00B51572"/>
    <w:rsid w:val="00B5325A"/>
    <w:rsid w:val="00B559A7"/>
    <w:rsid w:val="00B55D03"/>
    <w:rsid w:val="00B56E1A"/>
    <w:rsid w:val="00B57303"/>
    <w:rsid w:val="00B60750"/>
    <w:rsid w:val="00B60CA0"/>
    <w:rsid w:val="00B62C09"/>
    <w:rsid w:val="00B83F81"/>
    <w:rsid w:val="00B85743"/>
    <w:rsid w:val="00B85C39"/>
    <w:rsid w:val="00B867F3"/>
    <w:rsid w:val="00B909B0"/>
    <w:rsid w:val="00B9544A"/>
    <w:rsid w:val="00B95852"/>
    <w:rsid w:val="00B95F88"/>
    <w:rsid w:val="00B96CE1"/>
    <w:rsid w:val="00BA0480"/>
    <w:rsid w:val="00BA183B"/>
    <w:rsid w:val="00BA2B8E"/>
    <w:rsid w:val="00BA2BFA"/>
    <w:rsid w:val="00BA450E"/>
    <w:rsid w:val="00BC12D1"/>
    <w:rsid w:val="00BC3B10"/>
    <w:rsid w:val="00BC7CF0"/>
    <w:rsid w:val="00BC7D73"/>
    <w:rsid w:val="00BD60A2"/>
    <w:rsid w:val="00BE2305"/>
    <w:rsid w:val="00BE7436"/>
    <w:rsid w:val="00BF01D9"/>
    <w:rsid w:val="00BF2326"/>
    <w:rsid w:val="00BF2EC7"/>
    <w:rsid w:val="00BF2F90"/>
    <w:rsid w:val="00C02CE1"/>
    <w:rsid w:val="00C0303B"/>
    <w:rsid w:val="00C0603E"/>
    <w:rsid w:val="00C0726F"/>
    <w:rsid w:val="00C12E2A"/>
    <w:rsid w:val="00C204CF"/>
    <w:rsid w:val="00C209E7"/>
    <w:rsid w:val="00C22FD9"/>
    <w:rsid w:val="00C230AB"/>
    <w:rsid w:val="00C25F1E"/>
    <w:rsid w:val="00C266DD"/>
    <w:rsid w:val="00C312B4"/>
    <w:rsid w:val="00C33E5B"/>
    <w:rsid w:val="00C34BAD"/>
    <w:rsid w:val="00C36CA9"/>
    <w:rsid w:val="00C41374"/>
    <w:rsid w:val="00C41444"/>
    <w:rsid w:val="00C428BD"/>
    <w:rsid w:val="00C44EA3"/>
    <w:rsid w:val="00C52A79"/>
    <w:rsid w:val="00C562B9"/>
    <w:rsid w:val="00C625BE"/>
    <w:rsid w:val="00C63F51"/>
    <w:rsid w:val="00C64116"/>
    <w:rsid w:val="00C6565E"/>
    <w:rsid w:val="00C67BD8"/>
    <w:rsid w:val="00C719A3"/>
    <w:rsid w:val="00C73734"/>
    <w:rsid w:val="00C74B03"/>
    <w:rsid w:val="00C74FBD"/>
    <w:rsid w:val="00C80A75"/>
    <w:rsid w:val="00C80D4F"/>
    <w:rsid w:val="00C92C2E"/>
    <w:rsid w:val="00C92E27"/>
    <w:rsid w:val="00C939DC"/>
    <w:rsid w:val="00C96885"/>
    <w:rsid w:val="00CA3836"/>
    <w:rsid w:val="00CA4A2B"/>
    <w:rsid w:val="00CA6244"/>
    <w:rsid w:val="00CB1CCD"/>
    <w:rsid w:val="00CB28DB"/>
    <w:rsid w:val="00CB2D11"/>
    <w:rsid w:val="00CC32F1"/>
    <w:rsid w:val="00CC5C45"/>
    <w:rsid w:val="00CD0433"/>
    <w:rsid w:val="00CD087B"/>
    <w:rsid w:val="00CD14BF"/>
    <w:rsid w:val="00CD6142"/>
    <w:rsid w:val="00CD6350"/>
    <w:rsid w:val="00CD7097"/>
    <w:rsid w:val="00CE1F23"/>
    <w:rsid w:val="00CE648E"/>
    <w:rsid w:val="00CE7DF1"/>
    <w:rsid w:val="00CF069D"/>
    <w:rsid w:val="00CF0FB0"/>
    <w:rsid w:val="00CF273B"/>
    <w:rsid w:val="00CF2785"/>
    <w:rsid w:val="00CF2E15"/>
    <w:rsid w:val="00CF398E"/>
    <w:rsid w:val="00CF7513"/>
    <w:rsid w:val="00CF7EE7"/>
    <w:rsid w:val="00D00BD0"/>
    <w:rsid w:val="00D02F7D"/>
    <w:rsid w:val="00D03E64"/>
    <w:rsid w:val="00D06666"/>
    <w:rsid w:val="00D06B6F"/>
    <w:rsid w:val="00D105D8"/>
    <w:rsid w:val="00D1347D"/>
    <w:rsid w:val="00D23835"/>
    <w:rsid w:val="00D256F4"/>
    <w:rsid w:val="00D26156"/>
    <w:rsid w:val="00D31F1D"/>
    <w:rsid w:val="00D335DD"/>
    <w:rsid w:val="00D40577"/>
    <w:rsid w:val="00D419DB"/>
    <w:rsid w:val="00D41D97"/>
    <w:rsid w:val="00D421C6"/>
    <w:rsid w:val="00D42BC9"/>
    <w:rsid w:val="00D456F2"/>
    <w:rsid w:val="00D47099"/>
    <w:rsid w:val="00D526B3"/>
    <w:rsid w:val="00D527E1"/>
    <w:rsid w:val="00D530FA"/>
    <w:rsid w:val="00D548DB"/>
    <w:rsid w:val="00D55485"/>
    <w:rsid w:val="00D6429E"/>
    <w:rsid w:val="00D642BC"/>
    <w:rsid w:val="00D66573"/>
    <w:rsid w:val="00D7211D"/>
    <w:rsid w:val="00D7418A"/>
    <w:rsid w:val="00D77266"/>
    <w:rsid w:val="00D77D84"/>
    <w:rsid w:val="00D80245"/>
    <w:rsid w:val="00D8118E"/>
    <w:rsid w:val="00D831F7"/>
    <w:rsid w:val="00D836EF"/>
    <w:rsid w:val="00D837CB"/>
    <w:rsid w:val="00D84343"/>
    <w:rsid w:val="00D860AD"/>
    <w:rsid w:val="00D867EA"/>
    <w:rsid w:val="00D920E0"/>
    <w:rsid w:val="00D94C3A"/>
    <w:rsid w:val="00D9710D"/>
    <w:rsid w:val="00DA0B1B"/>
    <w:rsid w:val="00DA13B6"/>
    <w:rsid w:val="00DA5710"/>
    <w:rsid w:val="00DB0A7D"/>
    <w:rsid w:val="00DB145D"/>
    <w:rsid w:val="00DB2975"/>
    <w:rsid w:val="00DB5662"/>
    <w:rsid w:val="00DB607F"/>
    <w:rsid w:val="00DC4648"/>
    <w:rsid w:val="00DC5748"/>
    <w:rsid w:val="00DD11B5"/>
    <w:rsid w:val="00DD1865"/>
    <w:rsid w:val="00DD46EB"/>
    <w:rsid w:val="00DD7950"/>
    <w:rsid w:val="00DE158E"/>
    <w:rsid w:val="00DE32AD"/>
    <w:rsid w:val="00DE38EE"/>
    <w:rsid w:val="00DE5A3A"/>
    <w:rsid w:val="00DE6ED1"/>
    <w:rsid w:val="00DE7FEE"/>
    <w:rsid w:val="00DF6061"/>
    <w:rsid w:val="00E00454"/>
    <w:rsid w:val="00E00480"/>
    <w:rsid w:val="00E04094"/>
    <w:rsid w:val="00E040DE"/>
    <w:rsid w:val="00E0565E"/>
    <w:rsid w:val="00E12049"/>
    <w:rsid w:val="00E15BE0"/>
    <w:rsid w:val="00E17B7F"/>
    <w:rsid w:val="00E2657A"/>
    <w:rsid w:val="00E33669"/>
    <w:rsid w:val="00E354C4"/>
    <w:rsid w:val="00E36ED3"/>
    <w:rsid w:val="00E37B7F"/>
    <w:rsid w:val="00E41426"/>
    <w:rsid w:val="00E43F4E"/>
    <w:rsid w:val="00E44364"/>
    <w:rsid w:val="00E46BAC"/>
    <w:rsid w:val="00E47887"/>
    <w:rsid w:val="00E5027E"/>
    <w:rsid w:val="00E56798"/>
    <w:rsid w:val="00E57DA9"/>
    <w:rsid w:val="00E60F56"/>
    <w:rsid w:val="00E6576F"/>
    <w:rsid w:val="00E67D42"/>
    <w:rsid w:val="00E6E454"/>
    <w:rsid w:val="00E70C79"/>
    <w:rsid w:val="00E718F8"/>
    <w:rsid w:val="00E725CF"/>
    <w:rsid w:val="00E741E6"/>
    <w:rsid w:val="00E77670"/>
    <w:rsid w:val="00E81EE5"/>
    <w:rsid w:val="00E856C8"/>
    <w:rsid w:val="00E869E2"/>
    <w:rsid w:val="00E9039A"/>
    <w:rsid w:val="00E925E0"/>
    <w:rsid w:val="00E97EF8"/>
    <w:rsid w:val="00EA12AE"/>
    <w:rsid w:val="00EA27FC"/>
    <w:rsid w:val="00EA28B0"/>
    <w:rsid w:val="00EA50A0"/>
    <w:rsid w:val="00EA54A3"/>
    <w:rsid w:val="00EB1897"/>
    <w:rsid w:val="00EB30D5"/>
    <w:rsid w:val="00EB4EA3"/>
    <w:rsid w:val="00EB7DE9"/>
    <w:rsid w:val="00EC0D6F"/>
    <w:rsid w:val="00EC30DA"/>
    <w:rsid w:val="00EC4A3E"/>
    <w:rsid w:val="00ED131F"/>
    <w:rsid w:val="00ED2DEB"/>
    <w:rsid w:val="00ED3BDE"/>
    <w:rsid w:val="00ED554B"/>
    <w:rsid w:val="00EE059D"/>
    <w:rsid w:val="00EE121A"/>
    <w:rsid w:val="00EE4CC4"/>
    <w:rsid w:val="00EF07EC"/>
    <w:rsid w:val="00EF35CB"/>
    <w:rsid w:val="00EF7048"/>
    <w:rsid w:val="00F01650"/>
    <w:rsid w:val="00F03A51"/>
    <w:rsid w:val="00F03B94"/>
    <w:rsid w:val="00F03BE3"/>
    <w:rsid w:val="00F057C5"/>
    <w:rsid w:val="00F20E74"/>
    <w:rsid w:val="00F25CC6"/>
    <w:rsid w:val="00F279E0"/>
    <w:rsid w:val="00F34C4F"/>
    <w:rsid w:val="00F35DB0"/>
    <w:rsid w:val="00F41B67"/>
    <w:rsid w:val="00F440CD"/>
    <w:rsid w:val="00F4540F"/>
    <w:rsid w:val="00F47108"/>
    <w:rsid w:val="00F50E15"/>
    <w:rsid w:val="00F52526"/>
    <w:rsid w:val="00F525D5"/>
    <w:rsid w:val="00F528CA"/>
    <w:rsid w:val="00F52F04"/>
    <w:rsid w:val="00F549B4"/>
    <w:rsid w:val="00F55ABB"/>
    <w:rsid w:val="00F55E3B"/>
    <w:rsid w:val="00F57932"/>
    <w:rsid w:val="00F62796"/>
    <w:rsid w:val="00F63127"/>
    <w:rsid w:val="00F634D0"/>
    <w:rsid w:val="00F64AF8"/>
    <w:rsid w:val="00F70173"/>
    <w:rsid w:val="00F7023A"/>
    <w:rsid w:val="00F72104"/>
    <w:rsid w:val="00F73E05"/>
    <w:rsid w:val="00F74924"/>
    <w:rsid w:val="00F776AB"/>
    <w:rsid w:val="00F8319B"/>
    <w:rsid w:val="00F85DB5"/>
    <w:rsid w:val="00F91913"/>
    <w:rsid w:val="00F97DDB"/>
    <w:rsid w:val="00FA194C"/>
    <w:rsid w:val="00FA5F21"/>
    <w:rsid w:val="00FA7A81"/>
    <w:rsid w:val="00FB1514"/>
    <w:rsid w:val="00FB1A27"/>
    <w:rsid w:val="00FB5553"/>
    <w:rsid w:val="00FC65D7"/>
    <w:rsid w:val="00FD030A"/>
    <w:rsid w:val="00FD495F"/>
    <w:rsid w:val="00FE6DA6"/>
    <w:rsid w:val="00FF00FA"/>
    <w:rsid w:val="00FF10FE"/>
    <w:rsid w:val="01146323"/>
    <w:rsid w:val="01915301"/>
    <w:rsid w:val="0191537C"/>
    <w:rsid w:val="01BF9306"/>
    <w:rsid w:val="01CC66F8"/>
    <w:rsid w:val="01FE23AC"/>
    <w:rsid w:val="02254014"/>
    <w:rsid w:val="02950851"/>
    <w:rsid w:val="02E4EA8D"/>
    <w:rsid w:val="031978C2"/>
    <w:rsid w:val="037C0653"/>
    <w:rsid w:val="049528B9"/>
    <w:rsid w:val="049A3D8D"/>
    <w:rsid w:val="05AB942B"/>
    <w:rsid w:val="05BDCDC1"/>
    <w:rsid w:val="0687819E"/>
    <w:rsid w:val="0766D6F9"/>
    <w:rsid w:val="07DD4AF9"/>
    <w:rsid w:val="086A8F0E"/>
    <w:rsid w:val="0882617C"/>
    <w:rsid w:val="08C13271"/>
    <w:rsid w:val="08EDDFD4"/>
    <w:rsid w:val="09766E5B"/>
    <w:rsid w:val="09CB5E71"/>
    <w:rsid w:val="0A87BC22"/>
    <w:rsid w:val="0A8E2184"/>
    <w:rsid w:val="0B013877"/>
    <w:rsid w:val="0B032B11"/>
    <w:rsid w:val="0BDCFEAC"/>
    <w:rsid w:val="0C2F7C64"/>
    <w:rsid w:val="0C926BE8"/>
    <w:rsid w:val="0C9650BD"/>
    <w:rsid w:val="0CB5155D"/>
    <w:rsid w:val="0CCA67B0"/>
    <w:rsid w:val="0E2BC97A"/>
    <w:rsid w:val="0E34932E"/>
    <w:rsid w:val="0F46B28D"/>
    <w:rsid w:val="0F544EB8"/>
    <w:rsid w:val="102A7C6C"/>
    <w:rsid w:val="104B14EC"/>
    <w:rsid w:val="105AA087"/>
    <w:rsid w:val="107D6A01"/>
    <w:rsid w:val="10A5C40E"/>
    <w:rsid w:val="10B21896"/>
    <w:rsid w:val="110330B8"/>
    <w:rsid w:val="11665FAE"/>
    <w:rsid w:val="11CEED5C"/>
    <w:rsid w:val="1212EE80"/>
    <w:rsid w:val="1253BEB5"/>
    <w:rsid w:val="128D3E21"/>
    <w:rsid w:val="133DEAFC"/>
    <w:rsid w:val="137F63EB"/>
    <w:rsid w:val="141D7E06"/>
    <w:rsid w:val="1443A3C4"/>
    <w:rsid w:val="1485D6E5"/>
    <w:rsid w:val="14DFEACA"/>
    <w:rsid w:val="1508D017"/>
    <w:rsid w:val="152A7D34"/>
    <w:rsid w:val="1574FA1E"/>
    <w:rsid w:val="15BF8B1E"/>
    <w:rsid w:val="15D2FD64"/>
    <w:rsid w:val="1689D2D5"/>
    <w:rsid w:val="169AC18A"/>
    <w:rsid w:val="1855A804"/>
    <w:rsid w:val="185B82D1"/>
    <w:rsid w:val="18747576"/>
    <w:rsid w:val="189D8B4E"/>
    <w:rsid w:val="18E2B079"/>
    <w:rsid w:val="199CCAE2"/>
    <w:rsid w:val="19E160CC"/>
    <w:rsid w:val="1A67009C"/>
    <w:rsid w:val="1B0A2DDE"/>
    <w:rsid w:val="1B315FCB"/>
    <w:rsid w:val="1B4AD9CB"/>
    <w:rsid w:val="1C1D0A1E"/>
    <w:rsid w:val="1C32C954"/>
    <w:rsid w:val="1CE5D3C9"/>
    <w:rsid w:val="1D9D4249"/>
    <w:rsid w:val="1E4B88D5"/>
    <w:rsid w:val="1F1EC2C5"/>
    <w:rsid w:val="1F4DFFC2"/>
    <w:rsid w:val="20BBB507"/>
    <w:rsid w:val="21061E27"/>
    <w:rsid w:val="218281CC"/>
    <w:rsid w:val="21C26A55"/>
    <w:rsid w:val="21E8655D"/>
    <w:rsid w:val="21F071B5"/>
    <w:rsid w:val="22000506"/>
    <w:rsid w:val="223C5A35"/>
    <w:rsid w:val="2253134F"/>
    <w:rsid w:val="22F5AE65"/>
    <w:rsid w:val="2302ECD5"/>
    <w:rsid w:val="238CE12E"/>
    <w:rsid w:val="23C1619B"/>
    <w:rsid w:val="2450D2D7"/>
    <w:rsid w:val="247A43B7"/>
    <w:rsid w:val="24A32862"/>
    <w:rsid w:val="24B8B979"/>
    <w:rsid w:val="261EA6A9"/>
    <w:rsid w:val="26386288"/>
    <w:rsid w:val="2643FBC0"/>
    <w:rsid w:val="264C4DBA"/>
    <w:rsid w:val="2692851F"/>
    <w:rsid w:val="26CA3CF1"/>
    <w:rsid w:val="26F3C54F"/>
    <w:rsid w:val="272C8A22"/>
    <w:rsid w:val="274C8383"/>
    <w:rsid w:val="27588B85"/>
    <w:rsid w:val="278436CC"/>
    <w:rsid w:val="27979F9E"/>
    <w:rsid w:val="28188F0F"/>
    <w:rsid w:val="28554FC4"/>
    <w:rsid w:val="29095C45"/>
    <w:rsid w:val="2957C84D"/>
    <w:rsid w:val="299330DA"/>
    <w:rsid w:val="29E91AF8"/>
    <w:rsid w:val="2A3BA5C4"/>
    <w:rsid w:val="2AAD1DE2"/>
    <w:rsid w:val="2AB1B044"/>
    <w:rsid w:val="2AB80E2D"/>
    <w:rsid w:val="2AC17EA9"/>
    <w:rsid w:val="2BAB7992"/>
    <w:rsid w:val="2BE930C8"/>
    <w:rsid w:val="2C0412D5"/>
    <w:rsid w:val="2CCA3636"/>
    <w:rsid w:val="2CD5DB16"/>
    <w:rsid w:val="2CE46FB4"/>
    <w:rsid w:val="2CFECCBD"/>
    <w:rsid w:val="2DACE686"/>
    <w:rsid w:val="2DE7B019"/>
    <w:rsid w:val="2DEDA6C5"/>
    <w:rsid w:val="2E10CFFA"/>
    <w:rsid w:val="2E325D83"/>
    <w:rsid w:val="2E39B503"/>
    <w:rsid w:val="2E4A6560"/>
    <w:rsid w:val="2E6688DA"/>
    <w:rsid w:val="2F30AB34"/>
    <w:rsid w:val="3037AC3B"/>
    <w:rsid w:val="3055C1A3"/>
    <w:rsid w:val="30E77854"/>
    <w:rsid w:val="30FCD37D"/>
    <w:rsid w:val="32809640"/>
    <w:rsid w:val="32860B3C"/>
    <w:rsid w:val="32861D33"/>
    <w:rsid w:val="32EF9907"/>
    <w:rsid w:val="330BE12F"/>
    <w:rsid w:val="34335BC2"/>
    <w:rsid w:val="343C72A9"/>
    <w:rsid w:val="345F08A3"/>
    <w:rsid w:val="3471EDE8"/>
    <w:rsid w:val="34884326"/>
    <w:rsid w:val="35190510"/>
    <w:rsid w:val="351A8088"/>
    <w:rsid w:val="359E9021"/>
    <w:rsid w:val="35B35592"/>
    <w:rsid w:val="35D8430A"/>
    <w:rsid w:val="3674E19F"/>
    <w:rsid w:val="369801E4"/>
    <w:rsid w:val="3718E0BB"/>
    <w:rsid w:val="37535C63"/>
    <w:rsid w:val="37A5F535"/>
    <w:rsid w:val="37B04297"/>
    <w:rsid w:val="38C3C354"/>
    <w:rsid w:val="390B7E70"/>
    <w:rsid w:val="391FA7A7"/>
    <w:rsid w:val="3972F3FF"/>
    <w:rsid w:val="39FA512C"/>
    <w:rsid w:val="3A1BEB4E"/>
    <w:rsid w:val="3A77C2EE"/>
    <w:rsid w:val="3A801935"/>
    <w:rsid w:val="3AA97041"/>
    <w:rsid w:val="3B22F394"/>
    <w:rsid w:val="3B239DAC"/>
    <w:rsid w:val="3B2B427C"/>
    <w:rsid w:val="3B477109"/>
    <w:rsid w:val="3B89547B"/>
    <w:rsid w:val="3BB96683"/>
    <w:rsid w:val="3D5A99DE"/>
    <w:rsid w:val="3D99CB70"/>
    <w:rsid w:val="3DC4058C"/>
    <w:rsid w:val="3DD51E1B"/>
    <w:rsid w:val="3E38B620"/>
    <w:rsid w:val="3E50469A"/>
    <w:rsid w:val="3E807652"/>
    <w:rsid w:val="3E85FE41"/>
    <w:rsid w:val="3EE87286"/>
    <w:rsid w:val="3F1CD1D3"/>
    <w:rsid w:val="3F26198A"/>
    <w:rsid w:val="3F7CC479"/>
    <w:rsid w:val="3FA94E6C"/>
    <w:rsid w:val="3FB4D2F1"/>
    <w:rsid w:val="3FC066A9"/>
    <w:rsid w:val="3FEB50FE"/>
    <w:rsid w:val="3FF64DE4"/>
    <w:rsid w:val="40070F8C"/>
    <w:rsid w:val="407C8190"/>
    <w:rsid w:val="40A4CC14"/>
    <w:rsid w:val="4132FBB3"/>
    <w:rsid w:val="414A9DC1"/>
    <w:rsid w:val="41AC8766"/>
    <w:rsid w:val="41AF9488"/>
    <w:rsid w:val="41BD202D"/>
    <w:rsid w:val="4218C7F2"/>
    <w:rsid w:val="430F52A4"/>
    <w:rsid w:val="43A422B0"/>
    <w:rsid w:val="43ACEBFF"/>
    <w:rsid w:val="44275812"/>
    <w:rsid w:val="447DBCA9"/>
    <w:rsid w:val="44F0B7D1"/>
    <w:rsid w:val="45973733"/>
    <w:rsid w:val="45BC9CAE"/>
    <w:rsid w:val="463153A6"/>
    <w:rsid w:val="46EB3DFB"/>
    <w:rsid w:val="47DCE480"/>
    <w:rsid w:val="48E3B456"/>
    <w:rsid w:val="4A11A3E6"/>
    <w:rsid w:val="4A489D57"/>
    <w:rsid w:val="4AAEA4E2"/>
    <w:rsid w:val="4BA38510"/>
    <w:rsid w:val="4BA749D8"/>
    <w:rsid w:val="4BF3E49E"/>
    <w:rsid w:val="4C00A13A"/>
    <w:rsid w:val="4D293A0D"/>
    <w:rsid w:val="4D366BA2"/>
    <w:rsid w:val="4D7B15ED"/>
    <w:rsid w:val="4D8CAF36"/>
    <w:rsid w:val="4E16964F"/>
    <w:rsid w:val="4E4D5C51"/>
    <w:rsid w:val="4EE914CE"/>
    <w:rsid w:val="4F216B4F"/>
    <w:rsid w:val="4F3F0276"/>
    <w:rsid w:val="4F46CAC2"/>
    <w:rsid w:val="4F4F4EC5"/>
    <w:rsid w:val="4F8E02EB"/>
    <w:rsid w:val="4FB30391"/>
    <w:rsid w:val="4FC08A78"/>
    <w:rsid w:val="4FC3EB8E"/>
    <w:rsid w:val="502685BF"/>
    <w:rsid w:val="502E581B"/>
    <w:rsid w:val="5047D2F8"/>
    <w:rsid w:val="513C3C5E"/>
    <w:rsid w:val="516CEDA8"/>
    <w:rsid w:val="51A91848"/>
    <w:rsid w:val="51B19AAF"/>
    <w:rsid w:val="51B28005"/>
    <w:rsid w:val="51C2F5CB"/>
    <w:rsid w:val="5298C1D6"/>
    <w:rsid w:val="529A3E22"/>
    <w:rsid w:val="52ED9EF5"/>
    <w:rsid w:val="5301A789"/>
    <w:rsid w:val="5305FB82"/>
    <w:rsid w:val="53281BA4"/>
    <w:rsid w:val="537FE9BF"/>
    <w:rsid w:val="53AB35A3"/>
    <w:rsid w:val="53E8B157"/>
    <w:rsid w:val="5408EAC1"/>
    <w:rsid w:val="547E977F"/>
    <w:rsid w:val="549B7D76"/>
    <w:rsid w:val="54F8AB4C"/>
    <w:rsid w:val="5501FE98"/>
    <w:rsid w:val="5514B1DB"/>
    <w:rsid w:val="55169A82"/>
    <w:rsid w:val="555E10B7"/>
    <w:rsid w:val="56314F03"/>
    <w:rsid w:val="568E0C8E"/>
    <w:rsid w:val="56C28018"/>
    <w:rsid w:val="5741C54B"/>
    <w:rsid w:val="578D7606"/>
    <w:rsid w:val="586B4A7A"/>
    <w:rsid w:val="58D76464"/>
    <w:rsid w:val="5A766CF2"/>
    <w:rsid w:val="5AB80B31"/>
    <w:rsid w:val="5B0D4D22"/>
    <w:rsid w:val="5B6DB7EC"/>
    <w:rsid w:val="5BEF0E72"/>
    <w:rsid w:val="5C257984"/>
    <w:rsid w:val="5CAA4E12"/>
    <w:rsid w:val="5D2AABE7"/>
    <w:rsid w:val="5D5F88CD"/>
    <w:rsid w:val="5D72CB11"/>
    <w:rsid w:val="5D88EB08"/>
    <w:rsid w:val="5DE828BE"/>
    <w:rsid w:val="5E0E386C"/>
    <w:rsid w:val="5E145B94"/>
    <w:rsid w:val="5EFF91F1"/>
    <w:rsid w:val="5F39712C"/>
    <w:rsid w:val="5F6D0C09"/>
    <w:rsid w:val="5FAA08CD"/>
    <w:rsid w:val="5FFE5606"/>
    <w:rsid w:val="60738BD4"/>
    <w:rsid w:val="607F25F2"/>
    <w:rsid w:val="60FA11CA"/>
    <w:rsid w:val="6131E24B"/>
    <w:rsid w:val="6170BEA1"/>
    <w:rsid w:val="61C38C81"/>
    <w:rsid w:val="61D0246C"/>
    <w:rsid w:val="621E23D2"/>
    <w:rsid w:val="6270B6AF"/>
    <w:rsid w:val="63668356"/>
    <w:rsid w:val="63B166B3"/>
    <w:rsid w:val="64018EEB"/>
    <w:rsid w:val="64335507"/>
    <w:rsid w:val="64A3742C"/>
    <w:rsid w:val="64CA3F45"/>
    <w:rsid w:val="64CEE263"/>
    <w:rsid w:val="65020703"/>
    <w:rsid w:val="65969CA7"/>
    <w:rsid w:val="65B9F488"/>
    <w:rsid w:val="65BB1D37"/>
    <w:rsid w:val="6631CBAD"/>
    <w:rsid w:val="67A85A66"/>
    <w:rsid w:val="689F054C"/>
    <w:rsid w:val="68A17D47"/>
    <w:rsid w:val="68EC3D07"/>
    <w:rsid w:val="699EC957"/>
    <w:rsid w:val="69D8771B"/>
    <w:rsid w:val="6A84865E"/>
    <w:rsid w:val="6AD81810"/>
    <w:rsid w:val="6B219E3A"/>
    <w:rsid w:val="6BE5C198"/>
    <w:rsid w:val="6C25E427"/>
    <w:rsid w:val="6C631241"/>
    <w:rsid w:val="6C722209"/>
    <w:rsid w:val="6C97FD49"/>
    <w:rsid w:val="6D42E7C9"/>
    <w:rsid w:val="6FFE94ED"/>
    <w:rsid w:val="704CD9A9"/>
    <w:rsid w:val="708A847F"/>
    <w:rsid w:val="709D826D"/>
    <w:rsid w:val="70A299AD"/>
    <w:rsid w:val="70F552A2"/>
    <w:rsid w:val="71A23C04"/>
    <w:rsid w:val="721B159C"/>
    <w:rsid w:val="7232C709"/>
    <w:rsid w:val="724865E7"/>
    <w:rsid w:val="7283ADA7"/>
    <w:rsid w:val="72B90E10"/>
    <w:rsid w:val="73593FB1"/>
    <w:rsid w:val="73F3C733"/>
    <w:rsid w:val="746C9A7B"/>
    <w:rsid w:val="747A3C34"/>
    <w:rsid w:val="7549245E"/>
    <w:rsid w:val="7561C1D3"/>
    <w:rsid w:val="75E29CD6"/>
    <w:rsid w:val="76335B9C"/>
    <w:rsid w:val="76463859"/>
    <w:rsid w:val="77A7A241"/>
    <w:rsid w:val="77B6C11D"/>
    <w:rsid w:val="7877B9DF"/>
    <w:rsid w:val="78AFF3A1"/>
    <w:rsid w:val="78D47D45"/>
    <w:rsid w:val="7902F3FD"/>
    <w:rsid w:val="7A456423"/>
    <w:rsid w:val="7A78BB94"/>
    <w:rsid w:val="7B67EB00"/>
    <w:rsid w:val="7C56A533"/>
    <w:rsid w:val="7C73D2DE"/>
    <w:rsid w:val="7CB2E25D"/>
    <w:rsid w:val="7CFD97DD"/>
    <w:rsid w:val="7E0DFFAB"/>
    <w:rsid w:val="7E70AE49"/>
    <w:rsid w:val="7EAA2FD7"/>
    <w:rsid w:val="7EC39B66"/>
    <w:rsid w:val="7F6B3A7D"/>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6D0F1D6B-F66C-4B3E-88EE-6B879957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79"/>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30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30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72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308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30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97289"/>
    <w:rPr>
      <w:rFonts w:asciiTheme="majorHAnsi" w:eastAsiaTheme="majorEastAsia" w:hAnsiTheme="majorHAnsi" w:cstheme="majorBidi"/>
      <w:color w:val="2F5496" w:themeColor="accent1" w:themeShade="BF"/>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TOC style"/>
    <w:basedOn w:val="Normal"/>
    <w:link w:val="ListParagraphChar"/>
    <w:uiPriority w:val="34"/>
    <w:qFormat/>
    <w:rsid w:val="00123E3B"/>
    <w:pPr>
      <w:ind w:left="720"/>
      <w:contextualSpacing/>
    </w:pPr>
  </w:style>
  <w:style w:type="character" w:customStyle="1" w:styleId="ListParagraphChar">
    <w:name w:val="List Paragraph Char"/>
    <w:aliases w:val="TOC style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unhideWhenUsed/>
    <w:rsid w:val="00BA2BFA"/>
    <w:rPr>
      <w:color w:val="605E5C"/>
      <w:shd w:val="clear" w:color="auto" w:fill="E1DFDD"/>
    </w:rPr>
  </w:style>
  <w:style w:type="table" w:customStyle="1" w:styleId="TableGrid1">
    <w:name w:val="Table Grid1"/>
    <w:rsid w:val="003F3084"/>
    <w:pPr>
      <w:spacing w:after="0" w:line="240" w:lineRule="auto"/>
    </w:pPr>
    <w:rPr>
      <w:rFonts w:ascii="Myriad Pro" w:eastAsiaTheme="minorEastAsia" w:hAnsi="Myriad Pro"/>
      <w:lang w:val="en-US"/>
    </w:rPr>
    <w:tblPr>
      <w:tblCellMar>
        <w:top w:w="0" w:type="dxa"/>
        <w:left w:w="0" w:type="dxa"/>
        <w:bottom w:w="0" w:type="dxa"/>
        <w:right w:w="0" w:type="dxa"/>
      </w:tblCellMar>
    </w:tblPr>
  </w:style>
  <w:style w:type="paragraph" w:styleId="Caption">
    <w:name w:val="caption"/>
    <w:basedOn w:val="Normal"/>
    <w:next w:val="Normal"/>
    <w:uiPriority w:val="35"/>
    <w:unhideWhenUsed/>
    <w:qFormat/>
    <w:rsid w:val="003F3084"/>
    <w:pPr>
      <w:spacing w:after="200" w:line="240" w:lineRule="auto"/>
    </w:pPr>
    <w:rPr>
      <w:rFonts w:ascii="Myriad Pro" w:eastAsiaTheme="minorEastAsia" w:hAnsi="Myriad Pro"/>
      <w:i/>
      <w:iCs/>
      <w:color w:val="4472C4" w:themeColor="accent1"/>
      <w:sz w:val="18"/>
      <w:szCs w:val="18"/>
      <w:lang w:val="en-US"/>
    </w:rPr>
  </w:style>
  <w:style w:type="paragraph" w:styleId="NormalWeb">
    <w:name w:val="Normal (Web)"/>
    <w:basedOn w:val="Normal"/>
    <w:uiPriority w:val="99"/>
    <w:unhideWhenUsed/>
    <w:rsid w:val="00697289"/>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4-Accent11">
    <w:name w:val="Grid Table 4 - Accent 11"/>
    <w:basedOn w:val="TableNormal"/>
    <w:uiPriority w:val="49"/>
    <w:rsid w:val="00697289"/>
    <w:pPr>
      <w:spacing w:after="0" w:line="240" w:lineRule="auto"/>
    </w:pPr>
    <w:rPr>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sid w:val="004B0657"/>
    <w:rPr>
      <w:color w:val="2B579A"/>
      <w:shd w:val="clear" w:color="auto" w:fill="E1DFDD"/>
    </w:rPr>
  </w:style>
  <w:style w:type="paragraph" w:customStyle="1" w:styleId="footnotedescription">
    <w:name w:val="footnote description"/>
    <w:next w:val="Normal"/>
    <w:link w:val="footnotedescriptionChar"/>
    <w:hidden/>
    <w:rsid w:val="00752FEE"/>
    <w:pPr>
      <w:spacing w:after="0"/>
      <w:ind w:left="1738"/>
    </w:pPr>
    <w:rPr>
      <w:rFonts w:ascii="Calibri" w:eastAsia="Calibri" w:hAnsi="Calibri" w:cs="Calibri"/>
      <w:color w:val="000000"/>
      <w:sz w:val="20"/>
      <w:lang w:val="en-US"/>
    </w:rPr>
  </w:style>
  <w:style w:type="character" w:customStyle="1" w:styleId="footnotedescriptionChar">
    <w:name w:val="footnote description Char"/>
    <w:link w:val="footnotedescription"/>
    <w:rsid w:val="00752FEE"/>
    <w:rPr>
      <w:rFonts w:ascii="Calibri" w:eastAsia="Calibri" w:hAnsi="Calibri" w:cs="Calibri"/>
      <w:color w:val="000000"/>
      <w:sz w:val="20"/>
      <w:lang w:val="en-US"/>
    </w:rPr>
  </w:style>
  <w:style w:type="paragraph" w:styleId="TOC1">
    <w:name w:val="toc 1"/>
    <w:hidden/>
    <w:uiPriority w:val="39"/>
    <w:rsid w:val="00752FEE"/>
    <w:pPr>
      <w:spacing w:after="120"/>
      <w:ind w:left="39" w:right="23" w:hanging="10"/>
    </w:pPr>
    <w:rPr>
      <w:rFonts w:ascii="Calibri" w:eastAsia="Calibri" w:hAnsi="Calibri" w:cs="Calibri"/>
      <w:b/>
      <w:color w:val="000000"/>
      <w:sz w:val="20"/>
      <w:lang w:val="en-US"/>
    </w:rPr>
  </w:style>
  <w:style w:type="paragraph" w:styleId="TOC2">
    <w:name w:val="toc 2"/>
    <w:hidden/>
    <w:uiPriority w:val="39"/>
    <w:rsid w:val="00752FEE"/>
    <w:pPr>
      <w:spacing w:after="97"/>
      <w:ind w:left="261" w:right="23" w:hanging="10"/>
    </w:pPr>
    <w:rPr>
      <w:rFonts w:ascii="Calibri" w:eastAsia="Calibri" w:hAnsi="Calibri" w:cs="Calibri"/>
      <w:i/>
      <w:color w:val="000000"/>
      <w:sz w:val="20"/>
      <w:lang w:val="en-US"/>
    </w:rPr>
  </w:style>
  <w:style w:type="paragraph" w:styleId="TOC3">
    <w:name w:val="toc 3"/>
    <w:hidden/>
    <w:uiPriority w:val="39"/>
    <w:rsid w:val="00752FEE"/>
    <w:pPr>
      <w:spacing w:after="97"/>
      <w:ind w:left="374" w:right="29" w:hanging="14"/>
    </w:pPr>
    <w:rPr>
      <w:rFonts w:ascii="Calibri" w:eastAsia="Calibri" w:hAnsi="Calibri" w:cs="Calibri"/>
      <w:i/>
      <w:color w:val="000000"/>
      <w:sz w:val="20"/>
      <w:lang w:val="en-US"/>
    </w:rPr>
  </w:style>
  <w:style w:type="paragraph" w:styleId="TOC4">
    <w:name w:val="toc 4"/>
    <w:hidden/>
    <w:uiPriority w:val="39"/>
    <w:rsid w:val="00752FEE"/>
    <w:pPr>
      <w:spacing w:after="3" w:line="254" w:lineRule="auto"/>
      <w:ind w:left="479" w:right="15" w:hanging="10"/>
      <w:jc w:val="both"/>
    </w:pPr>
    <w:rPr>
      <w:rFonts w:ascii="Calibri" w:eastAsia="Calibri" w:hAnsi="Calibri" w:cs="Calibri"/>
      <w:color w:val="000000"/>
      <w:sz w:val="20"/>
      <w:lang w:val="en-US"/>
    </w:rPr>
  </w:style>
  <w:style w:type="character" w:customStyle="1" w:styleId="normaltextrun">
    <w:name w:val="normaltextrun"/>
    <w:basedOn w:val="DefaultParagraphFont"/>
    <w:rsid w:val="00752FEE"/>
  </w:style>
  <w:style w:type="paragraph" w:styleId="Subtitle">
    <w:name w:val="Subtitle"/>
    <w:basedOn w:val="Normal"/>
    <w:next w:val="Normal"/>
    <w:link w:val="SubtitleChar"/>
    <w:uiPriority w:val="11"/>
    <w:qFormat/>
    <w:rsid w:val="00752FEE"/>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752FEE"/>
    <w:rPr>
      <w:rFonts w:eastAsiaTheme="minorEastAsia"/>
      <w:color w:val="5A5A5A" w:themeColor="text1" w:themeTint="A5"/>
      <w:spacing w:val="15"/>
      <w:lang w:val="en-US"/>
    </w:rPr>
  </w:style>
  <w:style w:type="paragraph" w:styleId="NoSpacing">
    <w:name w:val="No Spacing"/>
    <w:link w:val="NoSpacingChar"/>
    <w:uiPriority w:val="1"/>
    <w:qFormat/>
    <w:rsid w:val="00752FEE"/>
    <w:pPr>
      <w:spacing w:after="0" w:line="240" w:lineRule="auto"/>
    </w:pPr>
    <w:rPr>
      <w:rFonts w:ascii="Myriad Pro" w:eastAsiaTheme="minorEastAsia" w:hAnsi="Myriad Pro"/>
      <w:lang w:val="en-US"/>
    </w:rPr>
  </w:style>
  <w:style w:type="character" w:customStyle="1" w:styleId="NoSpacingChar">
    <w:name w:val="No Spacing Char"/>
    <w:basedOn w:val="DefaultParagraphFont"/>
    <w:link w:val="NoSpacing"/>
    <w:uiPriority w:val="1"/>
    <w:rsid w:val="00752FEE"/>
    <w:rPr>
      <w:rFonts w:ascii="Myriad Pro" w:eastAsiaTheme="minorEastAsia" w:hAnsi="Myriad Pro"/>
      <w:lang w:val="en-US"/>
    </w:rPr>
  </w:style>
  <w:style w:type="paragraph" w:customStyle="1" w:styleId="CrossRefernce">
    <w:name w:val="Cross Refernce"/>
    <w:basedOn w:val="Normal"/>
    <w:qFormat/>
    <w:rsid w:val="00752FEE"/>
    <w:pPr>
      <w:spacing w:after="167" w:line="276" w:lineRule="auto"/>
      <w:ind w:left="90" w:right="9"/>
      <w:jc w:val="both"/>
    </w:pPr>
    <w:rPr>
      <w:rFonts w:ascii="Myriad Pro" w:eastAsiaTheme="minorEastAsia" w:hAnsi="Myriad Pro"/>
      <w:b/>
      <w:bCs/>
      <w:lang w:val="en-US"/>
    </w:rPr>
  </w:style>
  <w:style w:type="table" w:styleId="GridTable6Colorful-Accent5">
    <w:name w:val="Grid Table 6 Colorful Accent 5"/>
    <w:basedOn w:val="TableNormal"/>
    <w:uiPriority w:val="51"/>
    <w:rsid w:val="00752FEE"/>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ableofFigures">
    <w:name w:val="table of figures"/>
    <w:basedOn w:val="Normal"/>
    <w:next w:val="Normal"/>
    <w:uiPriority w:val="99"/>
    <w:unhideWhenUsed/>
    <w:rsid w:val="00752FEE"/>
    <w:pPr>
      <w:spacing w:after="0"/>
    </w:pPr>
    <w:rPr>
      <w:rFonts w:ascii="Myriad Pro" w:eastAsiaTheme="minorEastAsia" w:hAnsi="Myriad Pro"/>
      <w:lang w:val="en-US"/>
    </w:rPr>
  </w:style>
  <w:style w:type="character" w:customStyle="1" w:styleId="e24kjd">
    <w:name w:val="e24kjd"/>
    <w:basedOn w:val="DefaultParagraphFont"/>
    <w:rsid w:val="00752FEE"/>
  </w:style>
  <w:style w:type="paragraph" w:styleId="Title">
    <w:name w:val="Title"/>
    <w:basedOn w:val="Heading1"/>
    <w:next w:val="Normal"/>
    <w:link w:val="TitleChar"/>
    <w:uiPriority w:val="10"/>
    <w:qFormat/>
    <w:rsid w:val="00752FEE"/>
    <w:pPr>
      <w:spacing w:before="120" w:after="120" w:line="276" w:lineRule="auto"/>
      <w:ind w:left="86"/>
    </w:pPr>
    <w:rPr>
      <w:rFonts w:ascii="Myriad Pro" w:eastAsia="Segoe UI" w:hAnsi="Myriad Pro" w:cs="Segoe UI"/>
      <w:b/>
      <w:color w:val="0070C0"/>
      <w:sz w:val="28"/>
      <w:szCs w:val="24"/>
      <w:lang w:val="en-US"/>
    </w:rPr>
  </w:style>
  <w:style w:type="character" w:customStyle="1" w:styleId="TitleChar">
    <w:name w:val="Title Char"/>
    <w:basedOn w:val="DefaultParagraphFont"/>
    <w:link w:val="Title"/>
    <w:uiPriority w:val="10"/>
    <w:rsid w:val="00752FEE"/>
    <w:rPr>
      <w:rFonts w:ascii="Myriad Pro" w:eastAsia="Segoe UI" w:hAnsi="Myriad Pro" w:cs="Segoe UI"/>
      <w:b/>
      <w:color w:val="0070C0"/>
      <w:sz w:val="28"/>
      <w:szCs w:val="24"/>
      <w:lang w:val="en-US"/>
    </w:rPr>
  </w:style>
  <w:style w:type="paragraph" w:styleId="TOC5">
    <w:name w:val="toc 5"/>
    <w:basedOn w:val="Normal"/>
    <w:next w:val="Normal"/>
    <w:autoRedefine/>
    <w:uiPriority w:val="39"/>
    <w:unhideWhenUsed/>
    <w:rsid w:val="00752FEE"/>
    <w:pPr>
      <w:spacing w:after="100"/>
      <w:ind w:left="880"/>
    </w:pPr>
    <w:rPr>
      <w:rFonts w:eastAsiaTheme="minorEastAsia"/>
      <w:lang w:val="en-US"/>
    </w:rPr>
  </w:style>
  <w:style w:type="paragraph" w:styleId="TOC6">
    <w:name w:val="toc 6"/>
    <w:basedOn w:val="Normal"/>
    <w:next w:val="Normal"/>
    <w:autoRedefine/>
    <w:uiPriority w:val="39"/>
    <w:unhideWhenUsed/>
    <w:rsid w:val="00752FEE"/>
    <w:pPr>
      <w:spacing w:after="100"/>
      <w:ind w:left="1100"/>
    </w:pPr>
    <w:rPr>
      <w:rFonts w:eastAsiaTheme="minorEastAsia"/>
      <w:lang w:val="en-US"/>
    </w:rPr>
  </w:style>
  <w:style w:type="paragraph" w:styleId="TOC7">
    <w:name w:val="toc 7"/>
    <w:basedOn w:val="Normal"/>
    <w:next w:val="Normal"/>
    <w:autoRedefine/>
    <w:uiPriority w:val="39"/>
    <w:unhideWhenUsed/>
    <w:rsid w:val="00752FEE"/>
    <w:pPr>
      <w:spacing w:after="100"/>
      <w:ind w:left="1320"/>
    </w:pPr>
    <w:rPr>
      <w:rFonts w:eastAsiaTheme="minorEastAsia"/>
      <w:lang w:val="en-US"/>
    </w:rPr>
  </w:style>
  <w:style w:type="paragraph" w:styleId="TOC8">
    <w:name w:val="toc 8"/>
    <w:basedOn w:val="Normal"/>
    <w:next w:val="Normal"/>
    <w:autoRedefine/>
    <w:uiPriority w:val="39"/>
    <w:unhideWhenUsed/>
    <w:rsid w:val="00752FEE"/>
    <w:pPr>
      <w:spacing w:after="100"/>
      <w:ind w:left="1540"/>
    </w:pPr>
    <w:rPr>
      <w:rFonts w:eastAsiaTheme="minorEastAsia"/>
      <w:lang w:val="en-US"/>
    </w:rPr>
  </w:style>
  <w:style w:type="paragraph" w:styleId="TOC9">
    <w:name w:val="toc 9"/>
    <w:basedOn w:val="Normal"/>
    <w:next w:val="Normal"/>
    <w:autoRedefine/>
    <w:uiPriority w:val="39"/>
    <w:unhideWhenUsed/>
    <w:rsid w:val="00752FEE"/>
    <w:pPr>
      <w:spacing w:after="100"/>
      <w:ind w:left="1760"/>
    </w:pPr>
    <w:rPr>
      <w:rFonts w:eastAsiaTheme="minorEastAsia"/>
      <w:lang w:val="en-US"/>
    </w:rPr>
  </w:style>
  <w:style w:type="character" w:styleId="FootnoteReference">
    <w:name w:val="footnote reference"/>
    <w:basedOn w:val="DefaultParagraphFont"/>
    <w:uiPriority w:val="99"/>
    <w:semiHidden/>
    <w:unhideWhenUsed/>
    <w:rsid w:val="00752FEE"/>
    <w:rPr>
      <w:vertAlign w:val="superscript"/>
    </w:rPr>
  </w:style>
  <w:style w:type="paragraph" w:customStyle="1" w:styleId="Default">
    <w:name w:val="Default"/>
    <w:rsid w:val="00752FEE"/>
    <w:pPr>
      <w:autoSpaceDE w:val="0"/>
      <w:autoSpaceDN w:val="0"/>
      <w:adjustRightInd w:val="0"/>
      <w:spacing w:after="0" w:line="240" w:lineRule="auto"/>
    </w:pPr>
    <w:rPr>
      <w:rFonts w:ascii="Segoe UI" w:eastAsiaTheme="minorEastAsia" w:hAnsi="Segoe UI" w:cs="Segoe UI"/>
      <w:color w:val="000000"/>
      <w:sz w:val="24"/>
      <w:szCs w:val="24"/>
      <w:lang w:val="en-US"/>
    </w:rPr>
  </w:style>
  <w:style w:type="paragraph" w:customStyle="1" w:styleId="Style1">
    <w:name w:val="Style1"/>
    <w:basedOn w:val="Normal"/>
    <w:link w:val="Style1Char"/>
    <w:qFormat/>
    <w:rsid w:val="00752FEE"/>
    <w:pPr>
      <w:spacing w:after="107"/>
      <w:ind w:left="284" w:hanging="10"/>
      <w:jc w:val="both"/>
    </w:pPr>
    <w:rPr>
      <w:rFonts w:ascii="Myriad Pro" w:hAnsi="Myriad Pro" w:cstheme="majorHAnsi"/>
      <w:b/>
      <w:color w:val="0070C0"/>
    </w:rPr>
  </w:style>
  <w:style w:type="character" w:customStyle="1" w:styleId="Style1Char">
    <w:name w:val="Style1 Char"/>
    <w:basedOn w:val="DefaultParagraphFont"/>
    <w:link w:val="Style1"/>
    <w:rsid w:val="00752FEE"/>
    <w:rPr>
      <w:rFonts w:ascii="Myriad Pro" w:hAnsi="Myriad Pro" w:cstheme="majorHAnsi"/>
      <w:b/>
      <w:color w:val="0070C0"/>
    </w:rPr>
  </w:style>
  <w:style w:type="paragraph" w:customStyle="1" w:styleId="paragraph">
    <w:name w:val="paragraph"/>
    <w:basedOn w:val="Normal"/>
    <w:rsid w:val="00752F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52FEE"/>
    <w:pPr>
      <w:spacing w:after="0" w:line="240" w:lineRule="auto"/>
    </w:pPr>
    <w:rPr>
      <w:rFonts w:ascii="Myriad Pro" w:eastAsiaTheme="minorEastAsia" w:hAnsi="Myriad Pro"/>
      <w:lang w:val="en-US"/>
    </w:rPr>
  </w:style>
  <w:style w:type="paragraph" w:styleId="FootnoteText">
    <w:name w:val="footnote text"/>
    <w:basedOn w:val="Normal"/>
    <w:link w:val="FootnoteTextChar"/>
    <w:uiPriority w:val="99"/>
    <w:semiHidden/>
    <w:unhideWhenUsed/>
    <w:rsid w:val="00752FEE"/>
    <w:pPr>
      <w:spacing w:after="0" w:line="240" w:lineRule="auto"/>
    </w:pPr>
    <w:rPr>
      <w:rFonts w:ascii="Myriad Pro" w:eastAsiaTheme="minorEastAsia" w:hAnsi="Myriad Pro"/>
      <w:sz w:val="20"/>
      <w:szCs w:val="20"/>
      <w:lang w:val="en-US"/>
    </w:rPr>
  </w:style>
  <w:style w:type="character" w:customStyle="1" w:styleId="FootnoteTextChar">
    <w:name w:val="Footnote Text Char"/>
    <w:basedOn w:val="DefaultParagraphFont"/>
    <w:link w:val="FootnoteText"/>
    <w:uiPriority w:val="99"/>
    <w:semiHidden/>
    <w:rsid w:val="00752FEE"/>
    <w:rPr>
      <w:rFonts w:ascii="Myriad Pro" w:eastAsiaTheme="minorEastAsia" w:hAnsi="Myriad Pro"/>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footnotemark">
    <w:name w:val="footnote mark"/>
    <w:hidden/>
    <w:rsid w:val="00867805"/>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472739"/>
    <w:rsid w:val="004F5DE9"/>
    <w:rsid w:val="0057352C"/>
    <w:rsid w:val="005F2C68"/>
    <w:rsid w:val="005F7A77"/>
    <w:rsid w:val="00700DE1"/>
    <w:rsid w:val="00791E43"/>
    <w:rsid w:val="00831136"/>
    <w:rsid w:val="00A35CBC"/>
    <w:rsid w:val="00AD12DB"/>
    <w:rsid w:val="00CC5614"/>
    <w:rsid w:val="00D25F51"/>
    <w:rsid w:val="00D45076"/>
    <w:rsid w:val="00D860AD"/>
    <w:rsid w:val="00DA3B06"/>
    <w:rsid w:val="00DD2CA6"/>
    <w:rsid w:val="00DD3CCA"/>
    <w:rsid w:val="00DF397B"/>
    <w:rsid w:val="00E9001B"/>
    <w:rsid w:val="00EA64BA"/>
    <w:rsid w:val="00EC7627"/>
    <w:rsid w:val="00F13A6F"/>
    <w:rsid w:val="00FF65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2045D5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60AD"/>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A41ABDD62BE548C986B1A873CB3DD239">
    <w:name w:val="A41ABDD62BE548C986B1A873CB3DD239"/>
    <w:rsid w:val="00D860AD"/>
    <w:rPr>
      <w:lang w:val="en-US" w:eastAsia="en-US"/>
    </w:rPr>
  </w:style>
  <w:style w:type="paragraph" w:customStyle="1" w:styleId="A9BC314853A54B6092E248AC9BA29671">
    <w:name w:val="A9BC314853A54B6092E248AC9BA29671"/>
    <w:rsid w:val="00D860AD"/>
    <w:rPr>
      <w:lang w:val="en-US" w:eastAsia="en-US"/>
    </w:rPr>
  </w:style>
  <w:style w:type="paragraph" w:customStyle="1" w:styleId="0910D2F7B96544AC9FDFC8DBCB958EAD">
    <w:name w:val="0910D2F7B96544AC9FDFC8DBCB958EAD"/>
    <w:rsid w:val="00D860AD"/>
    <w:rPr>
      <w:lang w:val="en-US" w:eastAsia="en-US"/>
    </w:rPr>
  </w:style>
  <w:style w:type="paragraph" w:customStyle="1" w:styleId="9185CA966E3B4379B3A96F3EDA1B1677">
    <w:name w:val="9185CA966E3B4379B3A96F3EDA1B1677"/>
    <w:rsid w:val="00D860AD"/>
    <w:rPr>
      <w:lang w:val="en-US" w:eastAsia="en-US"/>
    </w:rPr>
  </w:style>
  <w:style w:type="paragraph" w:customStyle="1" w:styleId="0FF1C51BD2124364955C8696B1D223E4">
    <w:name w:val="0FF1C51BD2124364955C8696B1D223E4"/>
    <w:rsid w:val="00D860AD"/>
    <w:rPr>
      <w:lang w:val="en-US" w:eastAsia="en-US"/>
    </w:rPr>
  </w:style>
  <w:style w:type="paragraph" w:customStyle="1" w:styleId="6BBE3A6486ED4418A1189AC26BF77A7C">
    <w:name w:val="6BBE3A6486ED4418A1189AC26BF77A7C"/>
    <w:rsid w:val="00D860AD"/>
    <w:rPr>
      <w:lang w:val="en-US" w:eastAsia="en-US"/>
    </w:rPr>
  </w:style>
  <w:style w:type="paragraph" w:customStyle="1" w:styleId="4DE5CDD02E1D4A03BFE394C647E0D265">
    <w:name w:val="4DE5CDD02E1D4A03BFE394C647E0D265"/>
    <w:rsid w:val="00D860AD"/>
    <w:rPr>
      <w:lang w:val="en-US" w:eastAsia="en-US"/>
    </w:rPr>
  </w:style>
  <w:style w:type="paragraph" w:customStyle="1" w:styleId="D4462843C16C467E857695494A149D01">
    <w:name w:val="D4462843C16C467E857695494A149D01"/>
    <w:rsid w:val="00D860AD"/>
    <w:rPr>
      <w:lang w:val="en-US" w:eastAsia="en-US"/>
    </w:rPr>
  </w:style>
  <w:style w:type="paragraph" w:customStyle="1" w:styleId="827EAB7A97D04C25AAB2FA2391720464">
    <w:name w:val="827EAB7A97D04C25AAB2FA2391720464"/>
    <w:rsid w:val="00D860AD"/>
    <w:rPr>
      <w:lang w:val="en-US" w:eastAsia="en-US"/>
    </w:rPr>
  </w:style>
  <w:style w:type="paragraph" w:customStyle="1" w:styleId="3705931D417942238AB32509604B47CD">
    <w:name w:val="3705931D417942238AB32509604B47CD"/>
    <w:rsid w:val="00D860AD"/>
    <w:rPr>
      <w:lang w:val="en-US" w:eastAsia="en-US"/>
    </w:rPr>
  </w:style>
  <w:style w:type="paragraph" w:customStyle="1" w:styleId="F340A49DE2E047C1A9D698EB507639D3">
    <w:name w:val="F340A49DE2E047C1A9D698EB507639D3"/>
    <w:rsid w:val="00D860AD"/>
    <w:rPr>
      <w:lang w:val="en-US" w:eastAsia="en-US"/>
    </w:rPr>
  </w:style>
  <w:style w:type="paragraph" w:customStyle="1" w:styleId="7CEB8E4AA86446EDB00DE02363A1E6F2">
    <w:name w:val="7CEB8E4AA86446EDB00DE02363A1E6F2"/>
    <w:rsid w:val="00D860AD"/>
    <w:rPr>
      <w:lang w:val="en-US" w:eastAsia="en-US"/>
    </w:rPr>
  </w:style>
  <w:style w:type="paragraph" w:customStyle="1" w:styleId="2749C27314E74BF4BB68C611C6B17AE9">
    <w:name w:val="2749C27314E74BF4BB68C611C6B17AE9"/>
    <w:rsid w:val="00D860AD"/>
    <w:rPr>
      <w:lang w:val="en-US" w:eastAsia="en-US"/>
    </w:rPr>
  </w:style>
  <w:style w:type="paragraph" w:customStyle="1" w:styleId="703C915E88F4294CAEBD37E8E9189689">
    <w:name w:val="703C915E88F4294CAEBD37E8E9189689"/>
    <w:pPr>
      <w:spacing w:after="0" w:line="240" w:lineRule="auto"/>
    </w:pPr>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1DA720A70784E88859732FEF23774" ma:contentTypeVersion="19" ma:contentTypeDescription="Create a new document." ma:contentTypeScope="" ma:versionID="492b8b2f54267ea56f9dfb9cb0d96662">
  <xsd:schema xmlns:xsd="http://www.w3.org/2001/XMLSchema" xmlns:xs="http://www.w3.org/2001/XMLSchema" xmlns:p="http://schemas.microsoft.com/office/2006/metadata/properties" xmlns:ns2="28e08718-308c-402a-82ae-de484a44707b" xmlns:ns3="4c324648-1895-4c6a-9f28-d1d6f8066fda" targetNamespace="http://schemas.microsoft.com/office/2006/metadata/properties" ma:root="true" ma:fieldsID="7ce92d0f44fe7f8e61c4f332b0a4e784" ns2:_="" ns3:_="">
    <xsd:import namespace="28e08718-308c-402a-82ae-de484a44707b"/>
    <xsd:import namespace="4c324648-1895-4c6a-9f28-d1d6f8066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r0i9"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08718-308c-402a-82ae-de484a4470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0i9" ma:index="20" nillable="true" ma:displayName="Person or Group" ma:list="UserInfo" ma:internalName="r0i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24648-1895-4c6a-9f28-d1d6f8066f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0e5df75-34de-461d-b37b-dc0fef331d92}" ma:internalName="TaxCatchAll" ma:showField="CatchAllData" ma:web="4c324648-1895-4c6a-9f28-d1d6f8066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324648-1895-4c6a-9f28-d1d6f8066fda" xsi:nil="true"/>
    <lcf76f155ced4ddcb4097134ff3c332f xmlns="28e08718-308c-402a-82ae-de484a44707b">
      <Terms xmlns="http://schemas.microsoft.com/office/infopath/2007/PartnerControls"/>
    </lcf76f155ced4ddcb4097134ff3c332f>
    <r0i9 xmlns="28e08718-308c-402a-82ae-de484a44707b">
      <UserInfo>
        <DisplayName/>
        <AccountId xsi:nil="true"/>
        <AccountType/>
      </UserInfo>
    </r0i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05AD-743E-43CD-82DF-C127264A1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08718-308c-402a-82ae-de484a44707b"/>
    <ds:schemaRef ds:uri="4c324648-1895-4c6a-9f28-d1d6f8066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4c324648-1895-4c6a-9f28-d1d6f8066fda"/>
    <ds:schemaRef ds:uri="28e08718-308c-402a-82ae-de484a44707b"/>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164</TotalTime>
  <Pages>6</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Inoyat Khamraev</cp:lastModifiedBy>
  <cp:revision>254</cp:revision>
  <cp:lastPrinted>2019-03-30T10:15:00Z</cp:lastPrinted>
  <dcterms:created xsi:type="dcterms:W3CDTF">2020-10-23T13:24:00Z</dcterms:created>
  <dcterms:modified xsi:type="dcterms:W3CDTF">2022-09-15T07:12:00Z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0x0101007A01DA720A70784E88859732FEF23774</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MediaServiceImageTags">
    <vt:lpwstr/>
  </property>
</Properties>
</file>