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624B2CDB" w:rsidR="00732053" w:rsidRPr="009C206D" w:rsidRDefault="00725DC3">
      <w:pPr>
        <w:rPr>
          <w:rFonts w:eastAsiaTheme="majorEastAsia" w:cstheme="minorHAnsi"/>
          <w:b/>
          <w:sz w:val="20"/>
          <w:szCs w:val="20"/>
        </w:rPr>
      </w:pPr>
      <w:bookmarkStart w:id="0" w:name="_Hlk81344097"/>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09B1C2D5" w:rsidR="00865C88" w:rsidRPr="005E5F03" w:rsidRDefault="002262DD" w:rsidP="00335737">
                <w:pPr>
                  <w:spacing w:before="120" w:after="120"/>
                  <w:rPr>
                    <w:rFonts w:cstheme="minorHAnsi"/>
                    <w:sz w:val="20"/>
                    <w:szCs w:val="20"/>
                  </w:rPr>
                </w:pPr>
                <w:r w:rsidRPr="00863CB2">
                  <w:rPr>
                    <w:rFonts w:cstheme="minorHAnsi"/>
                    <w:sz w:val="20"/>
                    <w:szCs w:val="20"/>
                  </w:rPr>
                  <w:t>RFQ/</w:t>
                </w:r>
                <w:r w:rsidR="006A2778" w:rsidRPr="00863CB2">
                  <w:rPr>
                    <w:rFonts w:cstheme="minorHAnsi"/>
                    <w:sz w:val="20"/>
                    <w:szCs w:val="20"/>
                  </w:rPr>
                  <w:t>057</w:t>
                </w:r>
                <w:r w:rsidR="00196C23" w:rsidRPr="00863CB2">
                  <w:rPr>
                    <w:rFonts w:cstheme="minorHAnsi"/>
                    <w:sz w:val="20"/>
                    <w:szCs w:val="20"/>
                  </w:rPr>
                  <w:t>/2</w:t>
                </w:r>
                <w:r w:rsidR="006A2778" w:rsidRPr="00863CB2">
                  <w:rPr>
                    <w:rFonts w:cstheme="minorHAnsi"/>
                    <w:sz w:val="20"/>
                    <w:szCs w:val="20"/>
                  </w:rPr>
                  <w:t>2</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29232C"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E592B25" w:rsidR="0056039D" w:rsidRDefault="002923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D51A431" w:rsidR="0056039D" w:rsidRDefault="002923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4722DF6F" w:rsidR="0056039D" w:rsidRDefault="002923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CFEF968" w:rsidR="0056039D" w:rsidRDefault="002923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26D6CF7A" w:rsidR="0056039D" w:rsidRDefault="0029232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1A42F379" w14:textId="77777777" w:rsidR="00717D94" w:rsidRDefault="008E1FAF" w:rsidP="00717D94">
      <w:pPr>
        <w:tabs>
          <w:tab w:val="left" w:pos="993"/>
        </w:tabs>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p w14:paraId="4C011D93" w14:textId="77777777" w:rsidR="00951EF3" w:rsidRDefault="00951EF3" w:rsidP="00717D94">
      <w:pPr>
        <w:tabs>
          <w:tab w:val="left" w:pos="993"/>
        </w:tabs>
        <w:rPr>
          <w:rFonts w:cstheme="minorHAnsi"/>
          <w:b/>
          <w:sz w:val="24"/>
          <w:szCs w:val="24"/>
        </w:rPr>
      </w:pPr>
    </w:p>
    <w:p w14:paraId="49A0F977" w14:textId="77777777" w:rsidR="00951EF3" w:rsidRDefault="00951EF3" w:rsidP="00717D94">
      <w:pPr>
        <w:tabs>
          <w:tab w:val="left" w:pos="993"/>
        </w:tabs>
        <w:rPr>
          <w:rFonts w:cstheme="minorHAnsi"/>
          <w:b/>
          <w:sz w:val="24"/>
          <w:szCs w:val="24"/>
        </w:rPr>
      </w:pPr>
    </w:p>
    <w:p w14:paraId="742AB865" w14:textId="77777777" w:rsidR="00951EF3" w:rsidRDefault="00951EF3" w:rsidP="00717D94">
      <w:pPr>
        <w:tabs>
          <w:tab w:val="left" w:pos="993"/>
        </w:tabs>
        <w:rPr>
          <w:rFonts w:cstheme="minorHAnsi"/>
          <w:b/>
          <w:sz w:val="24"/>
          <w:szCs w:val="24"/>
        </w:rPr>
      </w:pPr>
    </w:p>
    <w:p w14:paraId="265211E9" w14:textId="77777777" w:rsidR="00951EF3" w:rsidRDefault="00951EF3" w:rsidP="00717D94">
      <w:pPr>
        <w:tabs>
          <w:tab w:val="left" w:pos="993"/>
        </w:tabs>
        <w:rPr>
          <w:rFonts w:cstheme="minorHAnsi"/>
          <w:b/>
          <w:sz w:val="24"/>
          <w:szCs w:val="24"/>
        </w:rPr>
      </w:pPr>
    </w:p>
    <w:p w14:paraId="6A24468B" w14:textId="77777777" w:rsidR="00951EF3" w:rsidRDefault="00951EF3" w:rsidP="00717D94">
      <w:pPr>
        <w:tabs>
          <w:tab w:val="left" w:pos="993"/>
        </w:tabs>
        <w:rPr>
          <w:rFonts w:cstheme="minorHAnsi"/>
          <w:b/>
          <w:sz w:val="24"/>
          <w:szCs w:val="24"/>
        </w:rPr>
      </w:pPr>
    </w:p>
    <w:p w14:paraId="4F80B356" w14:textId="77777777" w:rsidR="00951EF3" w:rsidRDefault="00951EF3" w:rsidP="00717D94">
      <w:pPr>
        <w:tabs>
          <w:tab w:val="left" w:pos="993"/>
        </w:tabs>
        <w:rPr>
          <w:rFonts w:cstheme="minorHAnsi"/>
          <w:b/>
          <w:sz w:val="24"/>
          <w:szCs w:val="24"/>
        </w:rPr>
      </w:pPr>
    </w:p>
    <w:p w14:paraId="40FEDE92" w14:textId="77777777" w:rsidR="00951EF3" w:rsidRDefault="00951EF3" w:rsidP="00717D94">
      <w:pPr>
        <w:tabs>
          <w:tab w:val="left" w:pos="993"/>
        </w:tabs>
        <w:rPr>
          <w:rFonts w:cstheme="minorHAnsi"/>
          <w:b/>
          <w:sz w:val="24"/>
          <w:szCs w:val="24"/>
        </w:rPr>
      </w:pPr>
    </w:p>
    <w:p w14:paraId="7261C9CC" w14:textId="77777777" w:rsidR="00951EF3" w:rsidRDefault="00951EF3" w:rsidP="00717D94">
      <w:pPr>
        <w:tabs>
          <w:tab w:val="left" w:pos="993"/>
        </w:tabs>
        <w:rPr>
          <w:rFonts w:cstheme="minorHAnsi"/>
          <w:b/>
          <w:sz w:val="24"/>
          <w:szCs w:val="24"/>
        </w:rPr>
      </w:pPr>
    </w:p>
    <w:p w14:paraId="64CDF789" w14:textId="77777777" w:rsidR="00951EF3" w:rsidRDefault="00951EF3" w:rsidP="00717D94">
      <w:pPr>
        <w:tabs>
          <w:tab w:val="left" w:pos="993"/>
        </w:tabs>
        <w:rPr>
          <w:rFonts w:cstheme="minorHAnsi"/>
          <w:b/>
          <w:sz w:val="24"/>
          <w:szCs w:val="24"/>
        </w:rPr>
      </w:pPr>
    </w:p>
    <w:p w14:paraId="6A4BEC5D" w14:textId="77777777" w:rsidR="00951EF3" w:rsidRDefault="00951EF3" w:rsidP="00717D94">
      <w:pPr>
        <w:tabs>
          <w:tab w:val="left" w:pos="993"/>
        </w:tabs>
        <w:rPr>
          <w:rFonts w:cstheme="minorHAnsi"/>
          <w:b/>
          <w:sz w:val="24"/>
          <w:szCs w:val="24"/>
        </w:rPr>
      </w:pPr>
    </w:p>
    <w:p w14:paraId="0AA136D6" w14:textId="77777777" w:rsidR="00951EF3" w:rsidRDefault="00951EF3" w:rsidP="00717D94">
      <w:pPr>
        <w:tabs>
          <w:tab w:val="left" w:pos="993"/>
        </w:tabs>
        <w:rPr>
          <w:rFonts w:cstheme="minorHAnsi"/>
          <w:b/>
          <w:sz w:val="24"/>
          <w:szCs w:val="24"/>
        </w:rPr>
      </w:pPr>
    </w:p>
    <w:p w14:paraId="4650354B" w14:textId="77777777" w:rsidR="00951EF3" w:rsidRDefault="00951EF3" w:rsidP="00717D94">
      <w:pPr>
        <w:tabs>
          <w:tab w:val="left" w:pos="993"/>
        </w:tabs>
        <w:rPr>
          <w:rFonts w:cstheme="minorHAnsi"/>
          <w:b/>
          <w:sz w:val="24"/>
          <w:szCs w:val="24"/>
        </w:rPr>
      </w:pPr>
    </w:p>
    <w:p w14:paraId="7C8BDEB7" w14:textId="77777777" w:rsidR="00951EF3" w:rsidRDefault="00951EF3" w:rsidP="00717D94">
      <w:pPr>
        <w:tabs>
          <w:tab w:val="left" w:pos="993"/>
        </w:tabs>
        <w:rPr>
          <w:rFonts w:cstheme="minorHAnsi"/>
          <w:b/>
          <w:sz w:val="24"/>
          <w:szCs w:val="24"/>
        </w:rPr>
      </w:pPr>
    </w:p>
    <w:p w14:paraId="24C135EA" w14:textId="77777777" w:rsidR="00951EF3" w:rsidRDefault="00951EF3" w:rsidP="00717D94">
      <w:pPr>
        <w:tabs>
          <w:tab w:val="left" w:pos="993"/>
        </w:tabs>
        <w:rPr>
          <w:rFonts w:cstheme="minorHAnsi"/>
          <w:b/>
          <w:sz w:val="24"/>
          <w:szCs w:val="24"/>
        </w:rPr>
      </w:pPr>
    </w:p>
    <w:p w14:paraId="1EC6C7D0" w14:textId="77777777" w:rsidR="00951EF3" w:rsidRDefault="00951EF3" w:rsidP="00717D94">
      <w:pPr>
        <w:tabs>
          <w:tab w:val="left" w:pos="993"/>
        </w:tabs>
        <w:rPr>
          <w:rFonts w:cstheme="minorHAnsi"/>
          <w:b/>
          <w:sz w:val="24"/>
          <w:szCs w:val="24"/>
        </w:rPr>
      </w:pPr>
    </w:p>
    <w:p w14:paraId="658ABFF6" w14:textId="77777777" w:rsidR="00951EF3" w:rsidRDefault="00951EF3" w:rsidP="00717D94">
      <w:pPr>
        <w:tabs>
          <w:tab w:val="left" w:pos="993"/>
        </w:tabs>
        <w:rPr>
          <w:rFonts w:cstheme="minorHAnsi"/>
          <w:b/>
          <w:sz w:val="24"/>
          <w:szCs w:val="24"/>
        </w:rPr>
      </w:pPr>
    </w:p>
    <w:p w14:paraId="09383E4C" w14:textId="77777777" w:rsidR="00951EF3" w:rsidRDefault="00951EF3" w:rsidP="00717D94">
      <w:pPr>
        <w:tabs>
          <w:tab w:val="left" w:pos="993"/>
        </w:tabs>
        <w:rPr>
          <w:rFonts w:cstheme="minorHAnsi"/>
          <w:b/>
          <w:sz w:val="24"/>
          <w:szCs w:val="24"/>
        </w:rPr>
      </w:pPr>
    </w:p>
    <w:p w14:paraId="0C3FFA1F" w14:textId="77777777" w:rsidR="00951EF3" w:rsidRDefault="00951EF3" w:rsidP="00717D94">
      <w:pPr>
        <w:tabs>
          <w:tab w:val="left" w:pos="993"/>
        </w:tabs>
        <w:rPr>
          <w:rFonts w:cstheme="minorHAnsi"/>
          <w:b/>
          <w:sz w:val="24"/>
          <w:szCs w:val="24"/>
        </w:rPr>
      </w:pPr>
    </w:p>
    <w:p w14:paraId="6697E0B2" w14:textId="77777777" w:rsidR="00951EF3" w:rsidRDefault="00951EF3" w:rsidP="00717D94">
      <w:pPr>
        <w:tabs>
          <w:tab w:val="left" w:pos="993"/>
        </w:tabs>
        <w:rPr>
          <w:rFonts w:cstheme="minorHAnsi"/>
          <w:b/>
          <w:sz w:val="24"/>
          <w:szCs w:val="24"/>
        </w:rPr>
      </w:pPr>
    </w:p>
    <w:p w14:paraId="282EE44C" w14:textId="77777777" w:rsidR="00951EF3" w:rsidRDefault="00951EF3" w:rsidP="00717D94">
      <w:pPr>
        <w:tabs>
          <w:tab w:val="left" w:pos="993"/>
        </w:tabs>
        <w:rPr>
          <w:rFonts w:cstheme="minorHAnsi"/>
          <w:b/>
          <w:sz w:val="24"/>
          <w:szCs w:val="24"/>
        </w:rPr>
      </w:pPr>
    </w:p>
    <w:p w14:paraId="52AC3F9F" w14:textId="77777777" w:rsidR="00951EF3" w:rsidRDefault="00951EF3" w:rsidP="00717D94">
      <w:pPr>
        <w:tabs>
          <w:tab w:val="left" w:pos="993"/>
        </w:tabs>
        <w:rPr>
          <w:rFonts w:cstheme="minorHAnsi"/>
          <w:b/>
          <w:sz w:val="24"/>
          <w:szCs w:val="24"/>
        </w:rPr>
      </w:pPr>
    </w:p>
    <w:p w14:paraId="0F21B115" w14:textId="4635ABCE" w:rsidR="00CD14BF" w:rsidRPr="00717D94" w:rsidRDefault="001353CB" w:rsidP="00717D94">
      <w:pPr>
        <w:tabs>
          <w:tab w:val="left" w:pos="993"/>
        </w:tabs>
        <w:rPr>
          <w:rFonts w:eastAsiaTheme="majorEastAsia" w:cstheme="minorHAnsi"/>
          <w:b/>
          <w:sz w:val="20"/>
          <w:szCs w:val="20"/>
        </w:rPr>
      </w:pPr>
      <w:r w:rsidRPr="001353CB">
        <w:rPr>
          <w:rFonts w:cstheme="minorHAnsi"/>
          <w:b/>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3D97138C" w:rsidR="0003549D" w:rsidRPr="005E5F03" w:rsidRDefault="00363764" w:rsidP="00D642BC">
                <w:pPr>
                  <w:spacing w:before="120" w:after="120"/>
                  <w:rPr>
                    <w:rFonts w:cstheme="minorHAnsi"/>
                    <w:sz w:val="20"/>
                    <w:szCs w:val="20"/>
                  </w:rPr>
                </w:pPr>
                <w:r w:rsidRPr="00863CB2">
                  <w:rPr>
                    <w:rFonts w:cstheme="minorHAnsi"/>
                    <w:sz w:val="20"/>
                    <w:szCs w:val="20"/>
                  </w:rPr>
                  <w:t>RFQ/</w:t>
                </w:r>
                <w:r w:rsidR="006A2778" w:rsidRPr="00863CB2">
                  <w:rPr>
                    <w:rFonts w:cstheme="minorHAnsi"/>
                    <w:sz w:val="20"/>
                    <w:szCs w:val="20"/>
                  </w:rPr>
                  <w:t>057</w:t>
                </w:r>
                <w:r w:rsidR="00196C23" w:rsidRPr="00863CB2">
                  <w:rPr>
                    <w:rFonts w:cstheme="minorHAnsi"/>
                    <w:sz w:val="20"/>
                    <w:szCs w:val="20"/>
                  </w:rPr>
                  <w:t>/2</w:t>
                </w:r>
                <w:r w:rsidR="006A2778" w:rsidRPr="00863CB2">
                  <w:rPr>
                    <w:rFonts w:cstheme="minorHAnsi"/>
                    <w:sz w:val="20"/>
                    <w:szCs w:val="20"/>
                  </w:rPr>
                  <w:t>2</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0468261" w14:textId="533766DA" w:rsidR="00196C23" w:rsidRPr="00196C23" w:rsidRDefault="00196C23" w:rsidP="006B4265">
      <w:pPr>
        <w:rPr>
          <w:rFonts w:cstheme="minorHAnsi"/>
          <w:b/>
          <w:bCs/>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183"/>
        <w:gridCol w:w="630"/>
        <w:gridCol w:w="450"/>
        <w:gridCol w:w="959"/>
        <w:gridCol w:w="1559"/>
      </w:tblGrid>
      <w:tr w:rsidR="0071500A" w:rsidRPr="005E5F03" w14:paraId="7C1A262F" w14:textId="77777777" w:rsidTr="00D230CE">
        <w:trPr>
          <w:cantSplit/>
          <w:trHeight w:val="454"/>
        </w:trPr>
        <w:tc>
          <w:tcPr>
            <w:tcW w:w="10490" w:type="dxa"/>
            <w:gridSpan w:val="6"/>
            <w:shd w:val="clear" w:color="auto" w:fill="D9D9D9" w:themeFill="background1" w:themeFillShade="D9"/>
            <w:vAlign w:val="center"/>
          </w:tcPr>
          <w:p w14:paraId="10F6C0AF" w14:textId="472E186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highlight w:val="yellow"/>
                </w:rPr>
                <w:alias w:val="Insert Currency"/>
                <w:tag w:val="Insert Currency"/>
                <w:id w:val="1972012838"/>
                <w:placeholder>
                  <w:docPart w:val="2E35BDEB115C4039BB41520C255985EC"/>
                </w:placeholder>
                <w:text/>
              </w:sdtPr>
              <w:sdtEndPr/>
              <w:sdtContent>
                <w:r w:rsidR="00196C23" w:rsidRPr="00196C23">
                  <w:rPr>
                    <w:rFonts w:cstheme="minorHAnsi"/>
                    <w:b/>
                    <w:sz w:val="20"/>
                    <w:szCs w:val="20"/>
                    <w:highlight w:val="yellow"/>
                  </w:rPr>
                  <w:t>Please indicate currency of your quote</w:t>
                </w:r>
                <w:r w:rsidR="00196C23">
                  <w:rPr>
                    <w:rFonts w:cstheme="minorHAnsi"/>
                    <w:b/>
                    <w:sz w:val="20"/>
                    <w:szCs w:val="20"/>
                    <w:highlight w:val="yellow"/>
                  </w:rPr>
                  <w:t xml:space="preserve"> here</w:t>
                </w:r>
                <w:r w:rsidR="00196C23" w:rsidRPr="00196C23">
                  <w:rPr>
                    <w:rFonts w:cstheme="minorHAnsi"/>
                    <w:b/>
                    <w:sz w:val="20"/>
                    <w:szCs w:val="20"/>
                    <w:highlight w:val="yellow"/>
                  </w:rPr>
                  <w:t>: UZS, USD or EUR</w:t>
                </w:r>
              </w:sdtContent>
            </w:sdt>
          </w:p>
          <w:p w14:paraId="2B4F8B7D" w14:textId="56002B4C" w:rsidR="0071500A" w:rsidRDefault="0071500A" w:rsidP="0071500A">
            <w:pPr>
              <w:rPr>
                <w:rFonts w:cstheme="minorHAnsi"/>
                <w:b/>
                <w:sz w:val="20"/>
                <w:szCs w:val="20"/>
              </w:rPr>
            </w:pPr>
            <w:r w:rsidRPr="005E5F03">
              <w:rPr>
                <w:rFonts w:cstheme="minorHAnsi"/>
                <w:b/>
                <w:sz w:val="20"/>
                <w:szCs w:val="20"/>
              </w:rPr>
              <w:t>INCOTERMS</w:t>
            </w:r>
            <w:r w:rsidR="00196C23">
              <w:rPr>
                <w:rFonts w:cstheme="minorHAnsi"/>
                <w:b/>
                <w:sz w:val="20"/>
                <w:szCs w:val="20"/>
              </w:rPr>
              <w:t xml:space="preserve"> (2020)</w:t>
            </w:r>
            <w:r w:rsidRPr="005E5F03">
              <w:rPr>
                <w:rFonts w:cstheme="minorHAnsi"/>
                <w:b/>
                <w:sz w:val="20"/>
                <w:szCs w:val="20"/>
              </w:rPr>
              <w:t xml:space="preserve">: </w:t>
            </w:r>
            <w:sdt>
              <w:sdtPr>
                <w:rPr>
                  <w:rFonts w:cstheme="minorHAnsi"/>
                  <w:b/>
                  <w:sz w:val="20"/>
                  <w:szCs w:val="20"/>
                </w:rPr>
                <w:alias w:val="Insert INCOTERMS"/>
                <w:tag w:val="Insert INCOTERMS"/>
                <w:id w:val="926160367"/>
                <w:placeholder>
                  <w:docPart w:val="E91ADE51D0AE48B788E0C7A932B6BC88"/>
                </w:placeholder>
                <w:text/>
              </w:sdtPr>
              <w:sdtEndPr/>
              <w:sdtContent>
                <w:r w:rsidR="00196C23">
                  <w:rPr>
                    <w:rFonts w:cstheme="minorHAnsi"/>
                    <w:b/>
                    <w:sz w:val="20"/>
                    <w:szCs w:val="20"/>
                  </w:rPr>
                  <w:t>CIP</w:t>
                </w:r>
                <w:r w:rsidR="00944195">
                  <w:rPr>
                    <w:rFonts w:cstheme="minorHAnsi"/>
                    <w:b/>
                    <w:sz w:val="20"/>
                    <w:szCs w:val="20"/>
                  </w:rPr>
                  <w:t>/DAP</w:t>
                </w:r>
                <w:r w:rsidR="00196C23">
                  <w:rPr>
                    <w:rFonts w:cstheme="minorHAnsi"/>
                    <w:b/>
                    <w:sz w:val="20"/>
                    <w:szCs w:val="20"/>
                  </w:rPr>
                  <w:t>-Tashkent</w:t>
                </w:r>
              </w:sdtContent>
            </w:sdt>
          </w:p>
          <w:p w14:paraId="654AA7F4" w14:textId="7F6C8271" w:rsidR="00196C23" w:rsidRPr="005E5F03" w:rsidRDefault="00181D52" w:rsidP="0071500A">
            <w:pPr>
              <w:rPr>
                <w:rFonts w:cstheme="minorHAnsi"/>
                <w:b/>
                <w:sz w:val="20"/>
                <w:szCs w:val="20"/>
              </w:rPr>
            </w:pPr>
            <w:r w:rsidRPr="00181D52">
              <w:rPr>
                <w:rFonts w:cstheme="minorHAnsi"/>
                <w:b/>
                <w:sz w:val="20"/>
                <w:szCs w:val="20"/>
              </w:rPr>
              <w:t xml:space="preserve">NON-CONTACT DISCHARGE MEASUREMENT BY MEANS OF RADAR TECHNOLOGY FOR </w:t>
            </w:r>
            <w:r w:rsidRPr="00181D52">
              <w:rPr>
                <w:rFonts w:cstheme="minorHAnsi"/>
                <w:b/>
                <w:sz w:val="20"/>
                <w:szCs w:val="20"/>
              </w:rPr>
              <w:tab/>
              <w:t>CHANNELS AND OPEN RIVERS</w:t>
            </w:r>
          </w:p>
        </w:tc>
      </w:tr>
      <w:tr w:rsidR="0003549D" w:rsidRPr="005E5F03" w14:paraId="1E893426" w14:textId="77777777" w:rsidTr="00951EF3">
        <w:trPr>
          <w:cantSplit/>
          <w:trHeight w:val="454"/>
        </w:trPr>
        <w:tc>
          <w:tcPr>
            <w:tcW w:w="709"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6183"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630"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45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9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559"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717D94" w:rsidRPr="005E5F03" w14:paraId="431A0486" w14:textId="77777777" w:rsidTr="00951EF3">
        <w:trPr>
          <w:cantSplit/>
          <w:trHeight w:val="486"/>
        </w:trPr>
        <w:tc>
          <w:tcPr>
            <w:tcW w:w="709" w:type="dxa"/>
            <w:vAlign w:val="center"/>
          </w:tcPr>
          <w:p w14:paraId="5F21341E" w14:textId="688F68B9" w:rsidR="00717D94" w:rsidRPr="00717D94" w:rsidRDefault="00717D94" w:rsidP="00717D94">
            <w:pPr>
              <w:rPr>
                <w:rFonts w:cstheme="minorHAnsi"/>
                <w:b/>
                <w:sz w:val="20"/>
                <w:szCs w:val="20"/>
              </w:rPr>
            </w:pPr>
            <w:r w:rsidRPr="00717D94">
              <w:rPr>
                <w:rFonts w:cstheme="minorHAnsi"/>
                <w:b/>
                <w:sz w:val="20"/>
                <w:szCs w:val="20"/>
              </w:rPr>
              <w:t>1.</w:t>
            </w:r>
          </w:p>
        </w:tc>
        <w:tc>
          <w:tcPr>
            <w:tcW w:w="6183" w:type="dxa"/>
            <w:vAlign w:val="center"/>
          </w:tcPr>
          <w:p w14:paraId="17D941E9" w14:textId="7A86157B" w:rsidR="00717D94" w:rsidRPr="003F705F" w:rsidRDefault="00095280" w:rsidP="00095280">
            <w:pPr>
              <w:widowControl w:val="0"/>
              <w:kinsoku w:val="0"/>
              <w:overflowPunct w:val="0"/>
              <w:autoSpaceDE w:val="0"/>
              <w:autoSpaceDN w:val="0"/>
              <w:adjustRightInd w:val="0"/>
              <w:spacing w:before="28" w:after="0" w:line="240" w:lineRule="auto"/>
              <w:jc w:val="both"/>
              <w:rPr>
                <w:rFonts w:cstheme="minorHAnsi"/>
                <w:iCs/>
                <w:sz w:val="20"/>
                <w:szCs w:val="20"/>
                <w:lang w:val="en-US"/>
              </w:rPr>
            </w:pPr>
            <w:r w:rsidRPr="00616506">
              <w:rPr>
                <w:rFonts w:cstheme="minorHAnsi"/>
                <w:b/>
                <w:sz w:val="20"/>
                <w:szCs w:val="20"/>
              </w:rPr>
              <w:t xml:space="preserve">NON-CONTACT DISCHARGE MEASUREMENT BY MEANS OF RADAR TECHNOLOGY FOR </w:t>
            </w:r>
            <w:r>
              <w:rPr>
                <w:rFonts w:cstheme="minorHAnsi"/>
                <w:b/>
                <w:sz w:val="20"/>
                <w:szCs w:val="20"/>
              </w:rPr>
              <w:tab/>
            </w:r>
            <w:r>
              <w:rPr>
                <w:rFonts w:cstheme="minorHAnsi"/>
                <w:b/>
                <w:sz w:val="20"/>
                <w:szCs w:val="20"/>
                <w:lang w:val="en-US"/>
              </w:rPr>
              <w:t xml:space="preserve">CHANNELS AND </w:t>
            </w:r>
            <w:r w:rsidRPr="00616506">
              <w:rPr>
                <w:rFonts w:cstheme="minorHAnsi"/>
                <w:b/>
                <w:sz w:val="20"/>
                <w:szCs w:val="20"/>
              </w:rPr>
              <w:t>OPEN RIVERS</w:t>
            </w:r>
          </w:p>
        </w:tc>
        <w:tc>
          <w:tcPr>
            <w:tcW w:w="630" w:type="dxa"/>
            <w:vAlign w:val="center"/>
          </w:tcPr>
          <w:p w14:paraId="04C2476A" w14:textId="519AE794" w:rsidR="00717D94" w:rsidRDefault="00056290" w:rsidP="00717D94">
            <w:pPr>
              <w:rPr>
                <w:rFonts w:cstheme="minorHAnsi"/>
                <w:iCs/>
                <w:sz w:val="20"/>
                <w:szCs w:val="20"/>
              </w:rPr>
            </w:pPr>
            <w:r>
              <w:rPr>
                <w:rFonts w:cstheme="minorHAnsi"/>
                <w:iCs/>
                <w:sz w:val="20"/>
                <w:szCs w:val="20"/>
              </w:rPr>
              <w:t>pcs</w:t>
            </w:r>
          </w:p>
        </w:tc>
        <w:tc>
          <w:tcPr>
            <w:tcW w:w="450" w:type="dxa"/>
            <w:vAlign w:val="center"/>
          </w:tcPr>
          <w:p w14:paraId="2C3A50BA" w14:textId="03493286" w:rsidR="00717D94" w:rsidRDefault="00863CB2" w:rsidP="00717D94">
            <w:pPr>
              <w:jc w:val="center"/>
              <w:rPr>
                <w:rFonts w:cstheme="minorHAnsi"/>
                <w:iCs/>
                <w:sz w:val="20"/>
                <w:szCs w:val="20"/>
              </w:rPr>
            </w:pPr>
            <w:r>
              <w:rPr>
                <w:rFonts w:cstheme="minorHAnsi"/>
                <w:iCs/>
                <w:sz w:val="20"/>
                <w:szCs w:val="20"/>
              </w:rPr>
              <w:t>8</w:t>
            </w:r>
          </w:p>
        </w:tc>
        <w:tc>
          <w:tcPr>
            <w:tcW w:w="959" w:type="dxa"/>
            <w:vAlign w:val="center"/>
          </w:tcPr>
          <w:p w14:paraId="5437B148" w14:textId="77777777" w:rsidR="00717D94" w:rsidRPr="00121DED" w:rsidRDefault="00717D94" w:rsidP="00717D94">
            <w:pPr>
              <w:jc w:val="center"/>
              <w:rPr>
                <w:rFonts w:cstheme="minorHAnsi"/>
                <w:sz w:val="20"/>
                <w:szCs w:val="20"/>
              </w:rPr>
            </w:pPr>
          </w:p>
        </w:tc>
        <w:tc>
          <w:tcPr>
            <w:tcW w:w="1559" w:type="dxa"/>
            <w:vAlign w:val="center"/>
          </w:tcPr>
          <w:p w14:paraId="7798FC75" w14:textId="77777777" w:rsidR="00717D94" w:rsidRPr="00121DED" w:rsidRDefault="00717D94" w:rsidP="00717D94">
            <w:pPr>
              <w:jc w:val="center"/>
              <w:rPr>
                <w:rFonts w:cstheme="minorHAnsi"/>
                <w:sz w:val="20"/>
                <w:szCs w:val="20"/>
              </w:rPr>
            </w:pPr>
          </w:p>
        </w:tc>
      </w:tr>
      <w:tr w:rsidR="00717D94" w:rsidRPr="005E5F03" w14:paraId="228D0443" w14:textId="77777777" w:rsidTr="00D230CE">
        <w:trPr>
          <w:cantSplit/>
          <w:trHeight w:hRule="exact" w:val="340"/>
        </w:trPr>
        <w:tc>
          <w:tcPr>
            <w:tcW w:w="8931" w:type="dxa"/>
            <w:gridSpan w:val="5"/>
            <w:vAlign w:val="center"/>
          </w:tcPr>
          <w:p w14:paraId="38EB2860" w14:textId="77777777" w:rsidR="00717D94" w:rsidRPr="005E5F03" w:rsidRDefault="00717D94" w:rsidP="00717D94">
            <w:pPr>
              <w:jc w:val="right"/>
              <w:rPr>
                <w:rFonts w:cstheme="minorHAnsi"/>
                <w:sz w:val="20"/>
                <w:szCs w:val="20"/>
              </w:rPr>
            </w:pPr>
            <w:r w:rsidRPr="005E5F03">
              <w:rPr>
                <w:rFonts w:cstheme="minorHAnsi"/>
                <w:sz w:val="20"/>
                <w:szCs w:val="20"/>
              </w:rPr>
              <w:t>Total Price</w:t>
            </w:r>
          </w:p>
        </w:tc>
        <w:tc>
          <w:tcPr>
            <w:tcW w:w="1559" w:type="dxa"/>
          </w:tcPr>
          <w:p w14:paraId="3078BA3A" w14:textId="77777777" w:rsidR="00717D94" w:rsidRPr="005E5F03" w:rsidRDefault="00717D94" w:rsidP="00717D94">
            <w:pPr>
              <w:rPr>
                <w:rFonts w:cstheme="minorHAnsi"/>
                <w:sz w:val="20"/>
                <w:szCs w:val="20"/>
              </w:rPr>
            </w:pPr>
          </w:p>
        </w:tc>
      </w:tr>
      <w:tr w:rsidR="00717D94" w:rsidRPr="005E5F03" w14:paraId="447CC171" w14:textId="77777777" w:rsidTr="00D230CE">
        <w:trPr>
          <w:cantSplit/>
          <w:trHeight w:hRule="exact" w:val="340"/>
        </w:trPr>
        <w:tc>
          <w:tcPr>
            <w:tcW w:w="8931" w:type="dxa"/>
            <w:gridSpan w:val="5"/>
            <w:vAlign w:val="center"/>
          </w:tcPr>
          <w:p w14:paraId="16E932DE" w14:textId="241AB03F" w:rsidR="00717D94" w:rsidRPr="005E5F03" w:rsidRDefault="00717D94" w:rsidP="00717D94">
            <w:pPr>
              <w:jc w:val="right"/>
              <w:rPr>
                <w:rFonts w:cstheme="minorHAnsi"/>
                <w:sz w:val="20"/>
                <w:szCs w:val="20"/>
              </w:rPr>
            </w:pPr>
            <w:r w:rsidRPr="005E5F03">
              <w:rPr>
                <w:rFonts w:cstheme="minorHAnsi"/>
                <w:sz w:val="20"/>
                <w:szCs w:val="20"/>
              </w:rPr>
              <w:t xml:space="preserve">Transportation </w:t>
            </w:r>
            <w:r>
              <w:rPr>
                <w:rFonts w:cstheme="minorHAnsi"/>
                <w:sz w:val="20"/>
                <w:szCs w:val="20"/>
              </w:rPr>
              <w:t>Cost</w:t>
            </w:r>
          </w:p>
        </w:tc>
        <w:tc>
          <w:tcPr>
            <w:tcW w:w="1559" w:type="dxa"/>
          </w:tcPr>
          <w:p w14:paraId="0B512ECA" w14:textId="77777777" w:rsidR="00717D94" w:rsidRPr="005E5F03" w:rsidRDefault="00717D94" w:rsidP="00717D94">
            <w:pPr>
              <w:rPr>
                <w:rFonts w:cstheme="minorHAnsi"/>
                <w:sz w:val="20"/>
                <w:szCs w:val="20"/>
              </w:rPr>
            </w:pPr>
          </w:p>
        </w:tc>
      </w:tr>
      <w:tr w:rsidR="00717D94" w:rsidRPr="005E5F03" w14:paraId="367A382F" w14:textId="77777777" w:rsidTr="00D230CE">
        <w:trPr>
          <w:cantSplit/>
          <w:trHeight w:hRule="exact" w:val="340"/>
        </w:trPr>
        <w:tc>
          <w:tcPr>
            <w:tcW w:w="8931" w:type="dxa"/>
            <w:gridSpan w:val="5"/>
            <w:vAlign w:val="center"/>
          </w:tcPr>
          <w:p w14:paraId="0115DF86" w14:textId="25CEF529" w:rsidR="00717D94" w:rsidRPr="005E5F03" w:rsidRDefault="00717D94" w:rsidP="00717D94">
            <w:pPr>
              <w:jc w:val="right"/>
              <w:rPr>
                <w:rFonts w:cstheme="minorHAnsi"/>
                <w:sz w:val="20"/>
                <w:szCs w:val="20"/>
              </w:rPr>
            </w:pPr>
            <w:r w:rsidRPr="005E5F03">
              <w:rPr>
                <w:rFonts w:cstheme="minorHAnsi"/>
                <w:sz w:val="20"/>
                <w:szCs w:val="20"/>
              </w:rPr>
              <w:t xml:space="preserve">Insurance </w:t>
            </w:r>
            <w:r>
              <w:rPr>
                <w:rFonts w:cstheme="minorHAnsi"/>
                <w:sz w:val="20"/>
                <w:szCs w:val="20"/>
              </w:rPr>
              <w:t>Cost</w:t>
            </w:r>
          </w:p>
        </w:tc>
        <w:tc>
          <w:tcPr>
            <w:tcW w:w="1559" w:type="dxa"/>
          </w:tcPr>
          <w:p w14:paraId="3F2CD87E" w14:textId="77777777" w:rsidR="00717D94" w:rsidRPr="005E5F03" w:rsidRDefault="00717D94" w:rsidP="00717D94">
            <w:pPr>
              <w:rPr>
                <w:rFonts w:cstheme="minorHAnsi"/>
                <w:sz w:val="20"/>
                <w:szCs w:val="20"/>
              </w:rPr>
            </w:pPr>
          </w:p>
        </w:tc>
      </w:tr>
      <w:tr w:rsidR="00F90CC7" w:rsidRPr="005E5F03" w14:paraId="678CB261" w14:textId="77777777" w:rsidTr="00863CB2">
        <w:trPr>
          <w:cantSplit/>
          <w:trHeight w:hRule="exact" w:val="307"/>
        </w:trPr>
        <w:tc>
          <w:tcPr>
            <w:tcW w:w="8931" w:type="dxa"/>
            <w:gridSpan w:val="5"/>
            <w:vAlign w:val="center"/>
          </w:tcPr>
          <w:p w14:paraId="6D3FA708" w14:textId="3F5002BE" w:rsidR="00F90CC7" w:rsidRPr="00E5699A" w:rsidRDefault="00F90CC7" w:rsidP="00167487">
            <w:pPr>
              <w:jc w:val="right"/>
              <w:rPr>
                <w:rFonts w:cstheme="minorHAnsi"/>
                <w:sz w:val="20"/>
                <w:szCs w:val="20"/>
                <w:lang w:val="en-US"/>
              </w:rPr>
            </w:pPr>
            <w:r>
              <w:rPr>
                <w:rFonts w:cstheme="minorHAnsi"/>
                <w:sz w:val="20"/>
                <w:szCs w:val="20"/>
              </w:rPr>
              <w:t xml:space="preserve">Installation costs at </w:t>
            </w:r>
            <w:r w:rsidR="003706B1">
              <w:rPr>
                <w:rFonts w:cstheme="minorHAnsi"/>
                <w:sz w:val="20"/>
                <w:szCs w:val="20"/>
              </w:rPr>
              <w:t>8</w:t>
            </w:r>
            <w:r>
              <w:rPr>
                <w:rFonts w:cstheme="minorHAnsi"/>
                <w:sz w:val="20"/>
                <w:szCs w:val="20"/>
              </w:rPr>
              <w:t xml:space="preserve"> hydrological posts in Fergana Valley</w:t>
            </w:r>
          </w:p>
        </w:tc>
        <w:tc>
          <w:tcPr>
            <w:tcW w:w="1559" w:type="dxa"/>
          </w:tcPr>
          <w:p w14:paraId="3DF7D3FF" w14:textId="77777777" w:rsidR="00F90CC7" w:rsidRPr="005E5F03" w:rsidRDefault="00F90CC7" w:rsidP="00717D94">
            <w:pPr>
              <w:rPr>
                <w:rFonts w:cstheme="minorHAnsi"/>
                <w:sz w:val="20"/>
                <w:szCs w:val="20"/>
              </w:rPr>
            </w:pPr>
          </w:p>
        </w:tc>
      </w:tr>
      <w:tr w:rsidR="00717D94" w:rsidRPr="005E5F03" w14:paraId="5A73A7C6" w14:textId="77777777" w:rsidTr="00D230CE">
        <w:trPr>
          <w:cantSplit/>
          <w:trHeight w:hRule="exact" w:val="340"/>
        </w:trPr>
        <w:tc>
          <w:tcPr>
            <w:tcW w:w="8931" w:type="dxa"/>
            <w:gridSpan w:val="5"/>
            <w:vAlign w:val="center"/>
          </w:tcPr>
          <w:p w14:paraId="5BCD521E" w14:textId="7D47A3FD" w:rsidR="00717D94" w:rsidRPr="005E5F03" w:rsidRDefault="00717D94" w:rsidP="00717D94">
            <w:pPr>
              <w:jc w:val="right"/>
              <w:rPr>
                <w:rFonts w:cstheme="minorHAnsi"/>
                <w:sz w:val="20"/>
                <w:szCs w:val="20"/>
              </w:rPr>
            </w:pPr>
            <w:r w:rsidRPr="005E5F03">
              <w:rPr>
                <w:rFonts w:cstheme="minorHAnsi"/>
                <w:sz w:val="20"/>
                <w:szCs w:val="20"/>
              </w:rPr>
              <w:t>Other Charges (</w:t>
            </w:r>
            <w:r>
              <w:rPr>
                <w:rFonts w:cstheme="minorHAnsi"/>
                <w:sz w:val="20"/>
                <w:szCs w:val="20"/>
              </w:rPr>
              <w:t xml:space="preserve">please </w:t>
            </w:r>
            <w:r w:rsidRPr="005E5F03">
              <w:rPr>
                <w:rFonts w:cstheme="minorHAnsi"/>
                <w:sz w:val="20"/>
                <w:szCs w:val="20"/>
              </w:rPr>
              <w:t>specify</w:t>
            </w:r>
            <w:r>
              <w:rPr>
                <w:rFonts w:cstheme="minorHAnsi"/>
                <w:sz w:val="20"/>
                <w:szCs w:val="20"/>
              </w:rPr>
              <w:t xml:space="preserve"> if any</w:t>
            </w:r>
            <w:r w:rsidRPr="005E5F03">
              <w:rPr>
                <w:rFonts w:cstheme="minorHAnsi"/>
                <w:sz w:val="20"/>
                <w:szCs w:val="20"/>
              </w:rPr>
              <w:t>)</w:t>
            </w:r>
          </w:p>
        </w:tc>
        <w:tc>
          <w:tcPr>
            <w:tcW w:w="1559" w:type="dxa"/>
          </w:tcPr>
          <w:p w14:paraId="6ED41D44" w14:textId="77777777" w:rsidR="00717D94" w:rsidRPr="005E5F03" w:rsidRDefault="00717D94" w:rsidP="00717D94">
            <w:pPr>
              <w:rPr>
                <w:rFonts w:cstheme="minorHAnsi"/>
                <w:sz w:val="20"/>
                <w:szCs w:val="20"/>
              </w:rPr>
            </w:pPr>
          </w:p>
        </w:tc>
      </w:tr>
      <w:tr w:rsidR="0006154F" w:rsidRPr="005E5F03" w14:paraId="4E680632" w14:textId="77777777" w:rsidTr="00D230CE">
        <w:trPr>
          <w:cantSplit/>
          <w:trHeight w:hRule="exact" w:val="340"/>
        </w:trPr>
        <w:tc>
          <w:tcPr>
            <w:tcW w:w="8931" w:type="dxa"/>
            <w:gridSpan w:val="5"/>
            <w:vAlign w:val="center"/>
          </w:tcPr>
          <w:p w14:paraId="035F600D" w14:textId="3439BFFE" w:rsidR="0006154F" w:rsidRPr="005E5F03" w:rsidRDefault="0006154F" w:rsidP="00717D94">
            <w:pPr>
              <w:jc w:val="right"/>
              <w:rPr>
                <w:rFonts w:cstheme="minorHAnsi"/>
                <w:sz w:val="20"/>
                <w:szCs w:val="20"/>
              </w:rPr>
            </w:pPr>
            <w:r>
              <w:rPr>
                <w:rFonts w:cstheme="minorHAnsi"/>
                <w:sz w:val="20"/>
                <w:szCs w:val="20"/>
              </w:rPr>
              <w:t>VAT 15% (for companies registered in Uzbekistan as VAT payer)</w:t>
            </w:r>
          </w:p>
        </w:tc>
        <w:tc>
          <w:tcPr>
            <w:tcW w:w="1559" w:type="dxa"/>
          </w:tcPr>
          <w:p w14:paraId="7CF49794" w14:textId="77777777" w:rsidR="0006154F" w:rsidRPr="005E5F03" w:rsidRDefault="0006154F" w:rsidP="00717D94">
            <w:pPr>
              <w:rPr>
                <w:rFonts w:cstheme="minorHAnsi"/>
                <w:sz w:val="20"/>
                <w:szCs w:val="20"/>
              </w:rPr>
            </w:pPr>
          </w:p>
        </w:tc>
      </w:tr>
      <w:tr w:rsidR="00717D94" w:rsidRPr="005E5F03" w14:paraId="6E07B5F3" w14:textId="77777777" w:rsidTr="00D230CE">
        <w:trPr>
          <w:cantSplit/>
          <w:trHeight w:val="113"/>
        </w:trPr>
        <w:tc>
          <w:tcPr>
            <w:tcW w:w="8931" w:type="dxa"/>
            <w:gridSpan w:val="5"/>
            <w:vAlign w:val="center"/>
          </w:tcPr>
          <w:p w14:paraId="21F82A54" w14:textId="3B64CF49" w:rsidR="00717D94" w:rsidRPr="005E5F03" w:rsidRDefault="00717D94" w:rsidP="00717D94">
            <w:pPr>
              <w:jc w:val="right"/>
              <w:rPr>
                <w:rFonts w:cstheme="minorHAnsi"/>
                <w:b/>
                <w:sz w:val="20"/>
                <w:szCs w:val="20"/>
              </w:rPr>
            </w:pPr>
            <w:r w:rsidRPr="005E5F03">
              <w:rPr>
                <w:rFonts w:cstheme="minorHAnsi"/>
                <w:b/>
                <w:sz w:val="20"/>
                <w:szCs w:val="20"/>
              </w:rPr>
              <w:t>Total Final and All-inclusive Price</w:t>
            </w:r>
          </w:p>
        </w:tc>
        <w:tc>
          <w:tcPr>
            <w:tcW w:w="1559" w:type="dxa"/>
          </w:tcPr>
          <w:p w14:paraId="487C925C" w14:textId="77777777" w:rsidR="00717D94" w:rsidRPr="005E5F03" w:rsidRDefault="00717D94" w:rsidP="00717D94">
            <w:pPr>
              <w:rPr>
                <w:rFonts w:cstheme="minorHAnsi"/>
                <w:sz w:val="20"/>
                <w:szCs w:val="20"/>
              </w:rPr>
            </w:pPr>
          </w:p>
        </w:tc>
      </w:tr>
    </w:tbl>
    <w:p w14:paraId="70AB08F2" w14:textId="7760088C"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r w:rsidR="005A0C3C">
        <w:rPr>
          <w:rFonts w:cstheme="minorHAnsi"/>
          <w:b/>
          <w:sz w:val="20"/>
          <w:szCs w:val="20"/>
        </w:rPr>
        <w:t xml:space="preserve"> </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685"/>
      </w:tblGrid>
      <w:tr w:rsidR="00116258" w:rsidRPr="005E5F03" w14:paraId="3E60D82C" w14:textId="77777777" w:rsidTr="00CC6451">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6237"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CC6451">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685"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CC6451">
        <w:trPr>
          <w:trHeight w:val="340"/>
        </w:trPr>
        <w:tc>
          <w:tcPr>
            <w:tcW w:w="4111" w:type="dxa"/>
            <w:vAlign w:val="bottom"/>
          </w:tcPr>
          <w:p w14:paraId="0A18B474" w14:textId="12AEB2D1" w:rsidR="00116258" w:rsidRPr="005E5F03" w:rsidRDefault="00121DED" w:rsidP="007762AB">
            <w:pPr>
              <w:spacing w:after="0"/>
              <w:rPr>
                <w:rFonts w:cstheme="minorHAnsi"/>
                <w:bCs/>
                <w:sz w:val="20"/>
                <w:szCs w:val="20"/>
              </w:rPr>
            </w:pPr>
            <w:r>
              <w:rPr>
                <w:rFonts w:cstheme="minorHAnsi"/>
                <w:bCs/>
                <w:sz w:val="20"/>
                <w:szCs w:val="20"/>
              </w:rPr>
              <w:t xml:space="preserve">Meets </w:t>
            </w:r>
            <w:r w:rsidR="00116258"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685"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CC6451">
        <w:trPr>
          <w:trHeight w:val="340"/>
        </w:trPr>
        <w:tc>
          <w:tcPr>
            <w:tcW w:w="4111" w:type="dxa"/>
            <w:vAlign w:val="center"/>
          </w:tcPr>
          <w:p w14:paraId="3265ABAA" w14:textId="77777777" w:rsidR="00116258" w:rsidRDefault="00116258" w:rsidP="007762AB">
            <w:pPr>
              <w:spacing w:after="0"/>
              <w:rPr>
                <w:rFonts w:cstheme="minorHAnsi"/>
                <w:bCs/>
                <w:sz w:val="20"/>
                <w:szCs w:val="20"/>
              </w:rPr>
            </w:pPr>
            <w:r w:rsidRPr="005E5F03">
              <w:rPr>
                <w:rFonts w:cstheme="minorHAnsi"/>
                <w:bCs/>
                <w:sz w:val="20"/>
                <w:szCs w:val="20"/>
              </w:rPr>
              <w:t>Delivery Term (INCOTERMS</w:t>
            </w:r>
            <w:r w:rsidR="00121DED">
              <w:rPr>
                <w:rFonts w:cstheme="minorHAnsi"/>
                <w:bCs/>
                <w:sz w:val="20"/>
                <w:szCs w:val="20"/>
              </w:rPr>
              <w:t xml:space="preserve"> 2020</w:t>
            </w:r>
            <w:r w:rsidRPr="005E5F03">
              <w:rPr>
                <w:rFonts w:cstheme="minorHAnsi"/>
                <w:bCs/>
                <w:sz w:val="20"/>
                <w:szCs w:val="20"/>
              </w:rPr>
              <w:t>)</w:t>
            </w:r>
            <w:r w:rsidR="00121DED">
              <w:rPr>
                <w:rFonts w:cstheme="minorHAnsi"/>
                <w:bCs/>
                <w:sz w:val="20"/>
                <w:szCs w:val="20"/>
              </w:rPr>
              <w:t>:</w:t>
            </w:r>
          </w:p>
          <w:sdt>
            <w:sdtPr>
              <w:rPr>
                <w:rFonts w:cstheme="minorHAnsi"/>
                <w:sz w:val="20"/>
                <w:szCs w:val="20"/>
              </w:rPr>
              <w:id w:val="49199893"/>
              <w:placeholder>
                <w:docPart w:val="18BD76BCB39445AC9D77AA4AE5A06C38"/>
              </w:placeholder>
              <w:text/>
            </w:sdtPr>
            <w:sdtEndPr/>
            <w:sdtContent>
              <w:p w14:paraId="39E59910" w14:textId="15B72D29" w:rsidR="00121DED" w:rsidRPr="005E5F03" w:rsidRDefault="0006154F" w:rsidP="007762AB">
                <w:pPr>
                  <w:spacing w:after="0"/>
                  <w:rPr>
                    <w:rFonts w:cstheme="minorHAnsi"/>
                    <w:bCs/>
                    <w:sz w:val="20"/>
                    <w:szCs w:val="20"/>
                  </w:rPr>
                </w:pPr>
                <w:r>
                  <w:rPr>
                    <w:rFonts w:cstheme="minorHAnsi"/>
                    <w:sz w:val="20"/>
                    <w:szCs w:val="20"/>
                  </w:rPr>
                  <w:t xml:space="preserve">DAP- 8 </w:t>
                </w:r>
                <w:r w:rsidRPr="00914A11">
                  <w:rPr>
                    <w:rFonts w:cstheme="minorHAnsi"/>
                    <w:sz w:val="20"/>
                    <w:szCs w:val="20"/>
                  </w:rPr>
                  <w:t xml:space="preserve">hydrological posts </w:t>
                </w:r>
                <w:r>
                  <w:rPr>
                    <w:rFonts w:cstheme="minorHAnsi"/>
                    <w:sz w:val="20"/>
                    <w:szCs w:val="20"/>
                  </w:rPr>
                  <w:t>(table 1)</w:t>
                </w:r>
              </w:p>
            </w:sdtContent>
          </w:sdt>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685"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CC6451">
        <w:trPr>
          <w:trHeight w:val="340"/>
        </w:trPr>
        <w:tc>
          <w:tcPr>
            <w:tcW w:w="4111" w:type="dxa"/>
            <w:vAlign w:val="center"/>
          </w:tcPr>
          <w:p w14:paraId="562C37E6" w14:textId="77777777" w:rsidR="00116258" w:rsidRDefault="00116258" w:rsidP="007762AB">
            <w:pPr>
              <w:spacing w:after="0"/>
              <w:rPr>
                <w:rFonts w:cstheme="minorHAnsi"/>
                <w:bCs/>
                <w:sz w:val="20"/>
                <w:szCs w:val="20"/>
              </w:rPr>
            </w:pPr>
            <w:r w:rsidRPr="005E5F03">
              <w:rPr>
                <w:rFonts w:cstheme="minorHAnsi"/>
                <w:bCs/>
                <w:sz w:val="20"/>
                <w:szCs w:val="20"/>
              </w:rPr>
              <w:t>Delivery Lead Time</w:t>
            </w:r>
            <w:r w:rsidR="00121DED">
              <w:rPr>
                <w:rFonts w:cstheme="minorHAnsi"/>
                <w:bCs/>
                <w:sz w:val="20"/>
                <w:szCs w:val="20"/>
              </w:rPr>
              <w:t>:</w:t>
            </w:r>
          </w:p>
          <w:p w14:paraId="59DAAA9D" w14:textId="148EF8C3" w:rsidR="00121DED" w:rsidRPr="005E5F03" w:rsidRDefault="0029232C" w:rsidP="007762AB">
            <w:pPr>
              <w:spacing w:after="0"/>
              <w:rPr>
                <w:rFonts w:cstheme="minorHAnsi"/>
                <w:bCs/>
                <w:sz w:val="20"/>
                <w:szCs w:val="20"/>
              </w:rPr>
            </w:pPr>
            <w:sdt>
              <w:sdtPr>
                <w:rPr>
                  <w:sz w:val="20"/>
                  <w:szCs w:val="20"/>
                </w:rPr>
                <w:alias w:val="Time in days/weeks"/>
                <w:tag w:val="Time in days/weeks"/>
                <w:id w:val="-221139519"/>
                <w:placeholder>
                  <w:docPart w:val="D79BA222BA574D17B14A193205E37B44"/>
                </w:placeholder>
              </w:sdtPr>
              <w:sdtEndPr/>
              <w:sdtContent>
                <w:r w:rsidR="00121DED">
                  <w:rPr>
                    <w:sz w:val="20"/>
                    <w:szCs w:val="20"/>
                  </w:rPr>
                  <w:t>within 10 weeks</w:t>
                </w:r>
              </w:sdtContent>
            </w:sdt>
            <w:r w:rsidR="00121DED" w:rsidRPr="1253BEB5">
              <w:rPr>
                <w:sz w:val="20"/>
                <w:szCs w:val="20"/>
              </w:rPr>
              <w:t xml:space="preserve"> after Contract signature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685"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CC6451">
        <w:trPr>
          <w:trHeight w:val="340"/>
        </w:trPr>
        <w:tc>
          <w:tcPr>
            <w:tcW w:w="4111" w:type="dxa"/>
            <w:vAlign w:val="center"/>
          </w:tcPr>
          <w:p w14:paraId="299F2755" w14:textId="77777777" w:rsidR="00116258" w:rsidRDefault="00116258" w:rsidP="007762AB">
            <w:pPr>
              <w:spacing w:after="0"/>
              <w:rPr>
                <w:rFonts w:cstheme="minorHAnsi"/>
                <w:bCs/>
                <w:sz w:val="20"/>
                <w:szCs w:val="20"/>
              </w:rPr>
            </w:pPr>
            <w:r w:rsidRPr="005E5F03">
              <w:rPr>
                <w:rFonts w:cstheme="minorHAnsi"/>
                <w:bCs/>
                <w:sz w:val="20"/>
                <w:szCs w:val="20"/>
              </w:rPr>
              <w:t>Warranty and After-Sales Requirements</w:t>
            </w:r>
            <w:r w:rsidR="00121DED">
              <w:rPr>
                <w:rFonts w:cstheme="minorHAnsi"/>
                <w:bCs/>
                <w:sz w:val="20"/>
                <w:szCs w:val="20"/>
              </w:rPr>
              <w:t>:</w:t>
            </w:r>
          </w:p>
          <w:p w14:paraId="55D52FBB" w14:textId="59B4B847" w:rsidR="00121DED" w:rsidRPr="005E5F03" w:rsidRDefault="00121DED" w:rsidP="007762AB">
            <w:pPr>
              <w:spacing w:after="0"/>
              <w:rPr>
                <w:rFonts w:cstheme="minorHAnsi"/>
                <w:bCs/>
                <w:sz w:val="20"/>
                <w:szCs w:val="20"/>
              </w:rPr>
            </w:pPr>
            <w:r w:rsidRPr="00196C23">
              <w:rPr>
                <w:rFonts w:cstheme="minorHAnsi"/>
                <w:sz w:val="20"/>
              </w:rPr>
              <w:t xml:space="preserve">Elimination of nonconformities and remarks during the warranty period, including delivery and replacement: replace with totally new </w:t>
            </w:r>
            <w:r>
              <w:rPr>
                <w:rFonts w:cstheme="minorHAnsi"/>
                <w:sz w:val="20"/>
              </w:rPr>
              <w:t>good</w:t>
            </w:r>
            <w:r w:rsidRPr="00196C23">
              <w:rPr>
                <w:rFonts w:cstheme="minorHAnsi"/>
                <w:sz w:val="20"/>
              </w:rPr>
              <w:t xml:space="preserve"> if the earlier delivered one does not correspond to technical specifications and/or beyond repair</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2C1FD91" w:rsidR="00116258" w:rsidRPr="005E5F03" w:rsidRDefault="00A12592"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685"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CC6451">
        <w:trPr>
          <w:trHeight w:val="340"/>
        </w:trPr>
        <w:tc>
          <w:tcPr>
            <w:tcW w:w="4111" w:type="dxa"/>
            <w:vAlign w:val="center"/>
          </w:tcPr>
          <w:p w14:paraId="344F4555" w14:textId="77777777" w:rsidR="00116258" w:rsidRDefault="00116258" w:rsidP="007762AB">
            <w:pPr>
              <w:spacing w:after="0"/>
              <w:rPr>
                <w:rFonts w:cstheme="minorHAnsi"/>
                <w:bCs/>
                <w:sz w:val="20"/>
                <w:szCs w:val="20"/>
              </w:rPr>
            </w:pPr>
            <w:r w:rsidRPr="005E5F03">
              <w:rPr>
                <w:rFonts w:cstheme="minorHAnsi"/>
                <w:bCs/>
                <w:sz w:val="20"/>
                <w:szCs w:val="20"/>
              </w:rPr>
              <w:t>Validity of Quotation</w:t>
            </w:r>
            <w:r w:rsidR="00121DED">
              <w:rPr>
                <w:rFonts w:cstheme="minorHAnsi"/>
                <w:bCs/>
                <w:sz w:val="20"/>
                <w:szCs w:val="20"/>
              </w:rPr>
              <w:t>:</w:t>
            </w:r>
          </w:p>
          <w:p w14:paraId="48E2452D" w14:textId="651F34F6" w:rsidR="00121DED" w:rsidRPr="005E5F03" w:rsidRDefault="0029232C" w:rsidP="007762AB">
            <w:pPr>
              <w:spacing w:after="0"/>
              <w:rPr>
                <w:rFonts w:cstheme="minorHAnsi"/>
                <w:bCs/>
                <w:sz w:val="20"/>
                <w:szCs w:val="20"/>
              </w:rPr>
            </w:pPr>
            <w:sdt>
              <w:sdtPr>
                <w:rPr>
                  <w:rFonts w:cstheme="minorHAnsi"/>
                  <w:sz w:val="20"/>
                  <w:szCs w:val="20"/>
                </w:rPr>
                <w:alias w:val="enter number of days, normally 30 days"/>
                <w:tag w:val="enter number of days, normally 30 days"/>
                <w:id w:val="-1069112735"/>
                <w:placeholder>
                  <w:docPart w:val="9ACDC6A6CFED4775B87423554F47834C"/>
                </w:placeholder>
                <w:text/>
              </w:sdtPr>
              <w:sdtEndPr/>
              <w:sdtContent>
                <w:r w:rsidR="00121DED">
                  <w:rPr>
                    <w:rFonts w:cstheme="minorHAnsi"/>
                    <w:sz w:val="20"/>
                    <w:szCs w:val="20"/>
                  </w:rPr>
                  <w:t>60</w:t>
                </w:r>
              </w:sdtContent>
            </w:sdt>
            <w:r w:rsidR="00121DED" w:rsidRPr="00260675">
              <w:rPr>
                <w:rFonts w:cstheme="minorHAnsi"/>
                <w:sz w:val="20"/>
                <w:szCs w:val="20"/>
              </w:rPr>
              <w:t xml:space="preserve"> days from the deadline for the Submission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685"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CC6451">
        <w:trPr>
          <w:trHeight w:val="340"/>
        </w:trPr>
        <w:tc>
          <w:tcPr>
            <w:tcW w:w="4111" w:type="dxa"/>
            <w:vAlign w:val="center"/>
          </w:tcPr>
          <w:p w14:paraId="02232D7A" w14:textId="77777777" w:rsidR="00116258" w:rsidRDefault="00116258" w:rsidP="007762AB">
            <w:pPr>
              <w:spacing w:after="0"/>
              <w:rPr>
                <w:rFonts w:cstheme="minorHAnsi"/>
                <w:bCs/>
                <w:sz w:val="20"/>
                <w:szCs w:val="20"/>
              </w:rPr>
            </w:pPr>
            <w:r w:rsidRPr="005E5F03">
              <w:rPr>
                <w:rFonts w:cstheme="minorHAnsi"/>
                <w:bCs/>
                <w:sz w:val="20"/>
                <w:szCs w:val="20"/>
              </w:rPr>
              <w:t>Payment terms</w:t>
            </w:r>
            <w:r w:rsidR="00121DED">
              <w:rPr>
                <w:rFonts w:cstheme="minorHAnsi"/>
                <w:bCs/>
                <w:sz w:val="20"/>
                <w:szCs w:val="20"/>
              </w:rPr>
              <w:t>:</w:t>
            </w:r>
          </w:p>
          <w:p w14:paraId="1300A9F5" w14:textId="77777777" w:rsidR="00121DED" w:rsidRPr="00121DED" w:rsidRDefault="00121DED" w:rsidP="00121DED">
            <w:pPr>
              <w:spacing w:after="0"/>
              <w:rPr>
                <w:rFonts w:cstheme="minorHAnsi"/>
                <w:bCs/>
                <w:sz w:val="20"/>
                <w:szCs w:val="20"/>
              </w:rPr>
            </w:pPr>
            <w:r w:rsidRPr="00121DED">
              <w:rPr>
                <w:rFonts w:cstheme="minorHAnsi"/>
                <w:bCs/>
                <w:sz w:val="20"/>
                <w:szCs w:val="20"/>
              </w:rPr>
              <w:lastRenderedPageBreak/>
              <w:t>100% within 30 days after receipt of goods, works and/or services and submission of payment documentation.</w:t>
            </w:r>
          </w:p>
          <w:p w14:paraId="1B84C9A3" w14:textId="77777777" w:rsidR="00121DED" w:rsidRPr="00121DED" w:rsidRDefault="00121DED" w:rsidP="00121DED">
            <w:pPr>
              <w:spacing w:after="0"/>
              <w:rPr>
                <w:rFonts w:cstheme="minorHAnsi"/>
                <w:bCs/>
                <w:sz w:val="20"/>
                <w:szCs w:val="20"/>
              </w:rPr>
            </w:pPr>
            <w:r w:rsidRPr="00121DED">
              <w:rPr>
                <w:rFonts w:cstheme="minorHAnsi"/>
                <w:bCs/>
                <w:sz w:val="20"/>
                <w:szCs w:val="20"/>
              </w:rPr>
              <w:t>-</w:t>
            </w:r>
            <w:r w:rsidRPr="00121DED">
              <w:rPr>
                <w:rFonts w:cstheme="minorHAnsi"/>
                <w:bCs/>
                <w:sz w:val="20"/>
                <w:szCs w:val="20"/>
              </w:rPr>
              <w:tab/>
              <w:t>To Local Bidders shall be made in Uzbek Soums by means of bank transfer</w:t>
            </w:r>
          </w:p>
          <w:p w14:paraId="2D416566" w14:textId="50383D71" w:rsidR="00121DED" w:rsidRPr="005E5F03" w:rsidRDefault="00121DED" w:rsidP="00121DED">
            <w:pPr>
              <w:spacing w:after="0"/>
              <w:rPr>
                <w:rFonts w:cstheme="minorHAnsi"/>
                <w:bCs/>
                <w:sz w:val="20"/>
                <w:szCs w:val="20"/>
              </w:rPr>
            </w:pPr>
            <w:r w:rsidRPr="00121DED">
              <w:rPr>
                <w:rFonts w:cstheme="minorHAnsi"/>
                <w:bCs/>
                <w:sz w:val="20"/>
                <w:szCs w:val="20"/>
              </w:rPr>
              <w:t>-</w:t>
            </w:r>
            <w:r w:rsidRPr="00121DED">
              <w:rPr>
                <w:rFonts w:cstheme="minorHAnsi"/>
                <w:bCs/>
                <w:sz w:val="20"/>
                <w:szCs w:val="20"/>
              </w:rPr>
              <w:tab/>
              <w:t>To Foreign Bidders shall be made in US Dollars or Euro by means of bank transfer</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685"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6095"/>
      </w:tblGrid>
      <w:tr w:rsidR="00F52526" w:rsidRPr="005E5F03" w14:paraId="51A1538E" w14:textId="77777777" w:rsidTr="00CC6451">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6095"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CC6451">
        <w:trPr>
          <w:trHeight w:val="305"/>
        </w:trPr>
        <w:tc>
          <w:tcPr>
            <w:tcW w:w="4253" w:type="dxa"/>
          </w:tcPr>
          <w:p w14:paraId="295CB813" w14:textId="66FDF12F"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tc>
        <w:sdt>
          <w:sdtPr>
            <w:rPr>
              <w:rFonts w:cstheme="minorHAnsi"/>
              <w:sz w:val="20"/>
              <w:szCs w:val="20"/>
            </w:rPr>
            <w:id w:val="1126662484"/>
            <w:placeholder>
              <w:docPart w:val="E0303FBBF87D4373BDCE4003B9849382"/>
            </w:placeholder>
            <w:showingPlcHdr/>
            <w:text w:multiLine="1"/>
          </w:sdtPr>
          <w:sdtEndPr/>
          <w:sdtContent>
            <w:tc>
              <w:tcPr>
                <w:tcW w:w="6095"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5DF6D04C" w14:textId="26C5F89C" w:rsidR="005C729F" w:rsidRPr="00717D94" w:rsidRDefault="005C729F" w:rsidP="005C729F">
      <w:pPr>
        <w:rPr>
          <w:rFonts w:cstheme="minorHAnsi"/>
          <w:b/>
          <w:sz w:val="20"/>
          <w:szCs w:val="20"/>
        </w:rPr>
      </w:pPr>
    </w:p>
    <w:tbl>
      <w:tblPr>
        <w:tblStyle w:val="TableGrid"/>
        <w:tblW w:w="10343" w:type="dxa"/>
        <w:tblLook w:val="04A0" w:firstRow="1" w:lastRow="0" w:firstColumn="1" w:lastColumn="0" w:noHBand="0" w:noVBand="1"/>
      </w:tblPr>
      <w:tblGrid>
        <w:gridCol w:w="4868"/>
        <w:gridCol w:w="5475"/>
      </w:tblGrid>
      <w:tr w:rsidR="005C729F" w:rsidRPr="005E5F03" w14:paraId="3ADD803E" w14:textId="77777777" w:rsidTr="00CC6451">
        <w:tc>
          <w:tcPr>
            <w:tcW w:w="10343"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CC6451">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5475"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0"/>
    </w:tbl>
    <w:p w14:paraId="147C6B49" w14:textId="0E207E22" w:rsidR="006964A1" w:rsidRPr="00717D94" w:rsidRDefault="006964A1" w:rsidP="00717D94">
      <w:pPr>
        <w:pStyle w:val="MarginText"/>
        <w:spacing w:before="120" w:after="0" w:line="240" w:lineRule="auto"/>
        <w:rPr>
          <w:rFonts w:asciiTheme="minorHAnsi" w:eastAsia="Calibri" w:hAnsiTheme="minorHAnsi" w:cstheme="minorHAnsi"/>
          <w:color w:val="000000"/>
          <w:sz w:val="20"/>
          <w:lang w:val="en-AU"/>
        </w:rPr>
      </w:pPr>
    </w:p>
    <w:sectPr w:rsidR="006964A1" w:rsidRPr="00717D94"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E36F" w14:textId="77777777" w:rsidR="00A07036" w:rsidRDefault="00A07036" w:rsidP="00E56798">
      <w:pPr>
        <w:spacing w:after="0" w:line="240" w:lineRule="auto"/>
      </w:pPr>
      <w:r>
        <w:separator/>
      </w:r>
    </w:p>
  </w:endnote>
  <w:endnote w:type="continuationSeparator" w:id="0">
    <w:p w14:paraId="3043131E" w14:textId="77777777" w:rsidR="00A07036" w:rsidRDefault="00A07036" w:rsidP="00E56798">
      <w:pPr>
        <w:spacing w:after="0" w:line="240" w:lineRule="auto"/>
      </w:pPr>
      <w:r>
        <w:continuationSeparator/>
      </w:r>
    </w:p>
  </w:endnote>
  <w:endnote w:type="continuationNotice" w:id="1">
    <w:p w14:paraId="1A5985C8" w14:textId="77777777" w:rsidR="00A07036" w:rsidRDefault="00A07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14E0A9F2" w:rsidR="007556ED" w:rsidRPr="00596C96" w:rsidRDefault="007556ED">
    <w:pPr>
      <w:pStyle w:val="Footer"/>
    </w:pPr>
    <w:r w:rsidRPr="00B43A8B">
      <w:rPr>
        <w:sz w:val="20"/>
        <w:szCs w:val="20"/>
      </w:rPr>
      <w:t>RFQ/0</w:t>
    </w:r>
    <w:r w:rsidR="00B43A8B" w:rsidRPr="00B43A8B">
      <w:rPr>
        <w:sz w:val="20"/>
        <w:szCs w:val="20"/>
      </w:rPr>
      <w:t>57</w:t>
    </w:r>
    <w:r w:rsidRPr="00B43A8B">
      <w:rPr>
        <w:sz w:val="20"/>
        <w:szCs w:val="20"/>
      </w:rPr>
      <w:t>/2</w:t>
    </w:r>
    <w:r w:rsidR="00B43A8B" w:rsidRPr="00B43A8B">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A84D45">
      <w:rPr>
        <w:noProof/>
        <w:sz w:val="20"/>
        <w:szCs w:val="20"/>
      </w:rPr>
      <w:t>14</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53B7" w14:textId="77777777" w:rsidR="00A07036" w:rsidRDefault="00A07036" w:rsidP="00E56798">
      <w:pPr>
        <w:spacing w:after="0" w:line="240" w:lineRule="auto"/>
      </w:pPr>
      <w:r>
        <w:separator/>
      </w:r>
    </w:p>
  </w:footnote>
  <w:footnote w:type="continuationSeparator" w:id="0">
    <w:p w14:paraId="4CB67E6F" w14:textId="77777777" w:rsidR="00A07036" w:rsidRDefault="00A07036" w:rsidP="00E56798">
      <w:pPr>
        <w:spacing w:after="0" w:line="240" w:lineRule="auto"/>
      </w:pPr>
      <w:r>
        <w:continuationSeparator/>
      </w:r>
    </w:p>
  </w:footnote>
  <w:footnote w:type="continuationNotice" w:id="1">
    <w:p w14:paraId="4FFE3A38" w14:textId="77777777" w:rsidR="00A07036" w:rsidRDefault="00A070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7E2"/>
    <w:multiLevelType w:val="hybridMultilevel"/>
    <w:tmpl w:val="4D2AC82E"/>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EBC47E7"/>
    <w:multiLevelType w:val="hybridMultilevel"/>
    <w:tmpl w:val="1F543F98"/>
    <w:lvl w:ilvl="0" w:tplc="DA10214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C179F5"/>
    <w:multiLevelType w:val="hybridMultilevel"/>
    <w:tmpl w:val="FE78F312"/>
    <w:lvl w:ilvl="0" w:tplc="CDAA762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E1C10"/>
    <w:multiLevelType w:val="hybridMultilevel"/>
    <w:tmpl w:val="6FC2EE1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6BF5D9E"/>
    <w:multiLevelType w:val="hybridMultilevel"/>
    <w:tmpl w:val="8A1866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1643535"/>
    <w:multiLevelType w:val="hybridMultilevel"/>
    <w:tmpl w:val="1F543F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63532A82"/>
    <w:multiLevelType w:val="hybridMultilevel"/>
    <w:tmpl w:val="EA0A2ACE"/>
    <w:lvl w:ilvl="0" w:tplc="0C4AEB4E">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6" w15:restartNumberingAfterBreak="0">
    <w:nsid w:val="65FB09E1"/>
    <w:multiLevelType w:val="hybridMultilevel"/>
    <w:tmpl w:val="1F543F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061974"/>
    <w:multiLevelType w:val="hybridMultilevel"/>
    <w:tmpl w:val="B5EEE036"/>
    <w:lvl w:ilvl="0" w:tplc="CDAA762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53DC7"/>
    <w:multiLevelType w:val="hybridMultilevel"/>
    <w:tmpl w:val="264ED3FE"/>
    <w:lvl w:ilvl="0" w:tplc="DA102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F85EA8"/>
    <w:multiLevelType w:val="hybridMultilevel"/>
    <w:tmpl w:val="583C4D5E"/>
    <w:lvl w:ilvl="0" w:tplc="CDAA762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1"/>
  </w:num>
  <w:num w:numId="5">
    <w:abstractNumId w:val="5"/>
  </w:num>
  <w:num w:numId="6">
    <w:abstractNumId w:val="14"/>
  </w:num>
  <w:num w:numId="7">
    <w:abstractNumId w:val="0"/>
  </w:num>
  <w:num w:numId="8">
    <w:abstractNumId w:val="13"/>
  </w:num>
  <w:num w:numId="9">
    <w:abstractNumId w:val="2"/>
  </w:num>
  <w:num w:numId="10">
    <w:abstractNumId w:val="18"/>
  </w:num>
  <w:num w:numId="11">
    <w:abstractNumId w:val="17"/>
  </w:num>
  <w:num w:numId="12">
    <w:abstractNumId w:val="15"/>
  </w:num>
  <w:num w:numId="13">
    <w:abstractNumId w:val="6"/>
  </w:num>
  <w:num w:numId="14">
    <w:abstractNumId w:val="1"/>
  </w:num>
  <w:num w:numId="15">
    <w:abstractNumId w:val="4"/>
  </w:num>
  <w:num w:numId="16">
    <w:abstractNumId w:val="16"/>
  </w:num>
  <w:num w:numId="17">
    <w:abstractNumId w:val="12"/>
  </w:num>
  <w:num w:numId="18">
    <w:abstractNumId w:val="19"/>
  </w:num>
  <w:num w:numId="19">
    <w:abstractNumId w:val="20"/>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2F2D"/>
    <w:rsid w:val="000059E8"/>
    <w:rsid w:val="0001303F"/>
    <w:rsid w:val="000151F2"/>
    <w:rsid w:val="00020D18"/>
    <w:rsid w:val="00022F87"/>
    <w:rsid w:val="000302FC"/>
    <w:rsid w:val="00033F43"/>
    <w:rsid w:val="00034018"/>
    <w:rsid w:val="0003549D"/>
    <w:rsid w:val="00042341"/>
    <w:rsid w:val="000477CE"/>
    <w:rsid w:val="00047D1F"/>
    <w:rsid w:val="00051EC5"/>
    <w:rsid w:val="00052F19"/>
    <w:rsid w:val="00054884"/>
    <w:rsid w:val="00054B4A"/>
    <w:rsid w:val="00056290"/>
    <w:rsid w:val="00056446"/>
    <w:rsid w:val="00056761"/>
    <w:rsid w:val="0005787B"/>
    <w:rsid w:val="000578F0"/>
    <w:rsid w:val="0006154F"/>
    <w:rsid w:val="000621AA"/>
    <w:rsid w:val="0006348F"/>
    <w:rsid w:val="000642F9"/>
    <w:rsid w:val="00066927"/>
    <w:rsid w:val="00073EED"/>
    <w:rsid w:val="00076FF8"/>
    <w:rsid w:val="00082F7D"/>
    <w:rsid w:val="00085688"/>
    <w:rsid w:val="0008643F"/>
    <w:rsid w:val="00090AEC"/>
    <w:rsid w:val="00095280"/>
    <w:rsid w:val="000A11A3"/>
    <w:rsid w:val="000A1648"/>
    <w:rsid w:val="000A558A"/>
    <w:rsid w:val="000B0A17"/>
    <w:rsid w:val="000B216B"/>
    <w:rsid w:val="000B2D14"/>
    <w:rsid w:val="000B4D5B"/>
    <w:rsid w:val="000B5FEB"/>
    <w:rsid w:val="000C3E5F"/>
    <w:rsid w:val="000C5538"/>
    <w:rsid w:val="000C6786"/>
    <w:rsid w:val="000D2175"/>
    <w:rsid w:val="000D6E50"/>
    <w:rsid w:val="000E1BA2"/>
    <w:rsid w:val="000E1ED5"/>
    <w:rsid w:val="000E22EE"/>
    <w:rsid w:val="000E61E4"/>
    <w:rsid w:val="000F0735"/>
    <w:rsid w:val="00116258"/>
    <w:rsid w:val="001179D7"/>
    <w:rsid w:val="0012076B"/>
    <w:rsid w:val="00121DED"/>
    <w:rsid w:val="00123E3B"/>
    <w:rsid w:val="00126E68"/>
    <w:rsid w:val="00134C2E"/>
    <w:rsid w:val="001353CB"/>
    <w:rsid w:val="00142B00"/>
    <w:rsid w:val="001433E1"/>
    <w:rsid w:val="00152204"/>
    <w:rsid w:val="0015484F"/>
    <w:rsid w:val="00161223"/>
    <w:rsid w:val="0016477C"/>
    <w:rsid w:val="00167487"/>
    <w:rsid w:val="00177773"/>
    <w:rsid w:val="00181D52"/>
    <w:rsid w:val="00182D41"/>
    <w:rsid w:val="001833E6"/>
    <w:rsid w:val="0019255A"/>
    <w:rsid w:val="00193AF9"/>
    <w:rsid w:val="00195258"/>
    <w:rsid w:val="00196C23"/>
    <w:rsid w:val="001A0F39"/>
    <w:rsid w:val="001A1A5C"/>
    <w:rsid w:val="001A1FE7"/>
    <w:rsid w:val="001A24F1"/>
    <w:rsid w:val="001A2961"/>
    <w:rsid w:val="001A42D4"/>
    <w:rsid w:val="001A5305"/>
    <w:rsid w:val="001A640F"/>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8D9"/>
    <w:rsid w:val="001F7BC2"/>
    <w:rsid w:val="00214ED6"/>
    <w:rsid w:val="00215DDA"/>
    <w:rsid w:val="0021666C"/>
    <w:rsid w:val="0022078F"/>
    <w:rsid w:val="00224C06"/>
    <w:rsid w:val="002262DD"/>
    <w:rsid w:val="002279A5"/>
    <w:rsid w:val="00232CFC"/>
    <w:rsid w:val="00233FF9"/>
    <w:rsid w:val="00234F1B"/>
    <w:rsid w:val="0023604B"/>
    <w:rsid w:val="002402B7"/>
    <w:rsid w:val="00245EA1"/>
    <w:rsid w:val="00252112"/>
    <w:rsid w:val="002562B1"/>
    <w:rsid w:val="00260046"/>
    <w:rsid w:val="00260675"/>
    <w:rsid w:val="002609ED"/>
    <w:rsid w:val="00272436"/>
    <w:rsid w:val="00273057"/>
    <w:rsid w:val="0027798A"/>
    <w:rsid w:val="0028194B"/>
    <w:rsid w:val="00282830"/>
    <w:rsid w:val="002854F7"/>
    <w:rsid w:val="00290D72"/>
    <w:rsid w:val="0029232C"/>
    <w:rsid w:val="0029260A"/>
    <w:rsid w:val="00295C25"/>
    <w:rsid w:val="00296A96"/>
    <w:rsid w:val="002A3496"/>
    <w:rsid w:val="002A3C99"/>
    <w:rsid w:val="002A6BBE"/>
    <w:rsid w:val="002A7CF2"/>
    <w:rsid w:val="002B1680"/>
    <w:rsid w:val="002B27A5"/>
    <w:rsid w:val="002B3CF1"/>
    <w:rsid w:val="002B646E"/>
    <w:rsid w:val="002B67C2"/>
    <w:rsid w:val="002C1D68"/>
    <w:rsid w:val="002C2725"/>
    <w:rsid w:val="002C7B87"/>
    <w:rsid w:val="002D1DC3"/>
    <w:rsid w:val="002D35EC"/>
    <w:rsid w:val="002E03B2"/>
    <w:rsid w:val="002E0A13"/>
    <w:rsid w:val="002E25A3"/>
    <w:rsid w:val="002E320C"/>
    <w:rsid w:val="002E6E28"/>
    <w:rsid w:val="002F2E30"/>
    <w:rsid w:val="002F7945"/>
    <w:rsid w:val="00300031"/>
    <w:rsid w:val="00300FC2"/>
    <w:rsid w:val="003022A1"/>
    <w:rsid w:val="0030329A"/>
    <w:rsid w:val="003042D9"/>
    <w:rsid w:val="00310FEF"/>
    <w:rsid w:val="00314E79"/>
    <w:rsid w:val="003177D4"/>
    <w:rsid w:val="00322921"/>
    <w:rsid w:val="00330D0A"/>
    <w:rsid w:val="003322A2"/>
    <w:rsid w:val="003355F6"/>
    <w:rsid w:val="00335737"/>
    <w:rsid w:val="00342CD3"/>
    <w:rsid w:val="00343E99"/>
    <w:rsid w:val="0034430D"/>
    <w:rsid w:val="00345536"/>
    <w:rsid w:val="00345EBC"/>
    <w:rsid w:val="00356EAC"/>
    <w:rsid w:val="003601B9"/>
    <w:rsid w:val="00363764"/>
    <w:rsid w:val="00367460"/>
    <w:rsid w:val="003706B1"/>
    <w:rsid w:val="00381C57"/>
    <w:rsid w:val="00381D37"/>
    <w:rsid w:val="003826B3"/>
    <w:rsid w:val="0039004B"/>
    <w:rsid w:val="003A0D53"/>
    <w:rsid w:val="003A1C53"/>
    <w:rsid w:val="003A4652"/>
    <w:rsid w:val="003A4B58"/>
    <w:rsid w:val="003C2427"/>
    <w:rsid w:val="003C41D4"/>
    <w:rsid w:val="003C587A"/>
    <w:rsid w:val="003C73FD"/>
    <w:rsid w:val="003D36D0"/>
    <w:rsid w:val="003D49CA"/>
    <w:rsid w:val="003E3A88"/>
    <w:rsid w:val="003E4DD8"/>
    <w:rsid w:val="003E53EA"/>
    <w:rsid w:val="003F16DE"/>
    <w:rsid w:val="003F320F"/>
    <w:rsid w:val="003F5D11"/>
    <w:rsid w:val="003F705F"/>
    <w:rsid w:val="003F76A3"/>
    <w:rsid w:val="0040147C"/>
    <w:rsid w:val="00401FF4"/>
    <w:rsid w:val="00403705"/>
    <w:rsid w:val="00413918"/>
    <w:rsid w:val="00416921"/>
    <w:rsid w:val="00421945"/>
    <w:rsid w:val="00423E19"/>
    <w:rsid w:val="004244B5"/>
    <w:rsid w:val="00426A89"/>
    <w:rsid w:val="00430359"/>
    <w:rsid w:val="0043091D"/>
    <w:rsid w:val="0043397D"/>
    <w:rsid w:val="004347E2"/>
    <w:rsid w:val="00436D77"/>
    <w:rsid w:val="004470F1"/>
    <w:rsid w:val="00454A96"/>
    <w:rsid w:val="00455194"/>
    <w:rsid w:val="00470A87"/>
    <w:rsid w:val="00472739"/>
    <w:rsid w:val="00472CCE"/>
    <w:rsid w:val="00487B57"/>
    <w:rsid w:val="0049137F"/>
    <w:rsid w:val="00492783"/>
    <w:rsid w:val="004943F0"/>
    <w:rsid w:val="004A47FD"/>
    <w:rsid w:val="004A4DF8"/>
    <w:rsid w:val="004B1037"/>
    <w:rsid w:val="004B5C52"/>
    <w:rsid w:val="004B7586"/>
    <w:rsid w:val="004C051C"/>
    <w:rsid w:val="004C3553"/>
    <w:rsid w:val="004C7991"/>
    <w:rsid w:val="004C7C44"/>
    <w:rsid w:val="004D04A2"/>
    <w:rsid w:val="004D0B03"/>
    <w:rsid w:val="004D23AA"/>
    <w:rsid w:val="004D7732"/>
    <w:rsid w:val="004D7E52"/>
    <w:rsid w:val="004E2B5A"/>
    <w:rsid w:val="004E2CBA"/>
    <w:rsid w:val="004E2F43"/>
    <w:rsid w:val="004E2FD1"/>
    <w:rsid w:val="004E6AE5"/>
    <w:rsid w:val="004F17C1"/>
    <w:rsid w:val="004F488D"/>
    <w:rsid w:val="004F7563"/>
    <w:rsid w:val="00502BBE"/>
    <w:rsid w:val="00511E8F"/>
    <w:rsid w:val="00515025"/>
    <w:rsid w:val="00521A2B"/>
    <w:rsid w:val="00521FF7"/>
    <w:rsid w:val="00522CE1"/>
    <w:rsid w:val="00526E6D"/>
    <w:rsid w:val="00527ADD"/>
    <w:rsid w:val="00535AAD"/>
    <w:rsid w:val="00535D97"/>
    <w:rsid w:val="00537053"/>
    <w:rsid w:val="00541B34"/>
    <w:rsid w:val="00542B1D"/>
    <w:rsid w:val="00543210"/>
    <w:rsid w:val="00543968"/>
    <w:rsid w:val="0054618C"/>
    <w:rsid w:val="00553EA9"/>
    <w:rsid w:val="0056039D"/>
    <w:rsid w:val="00562CFC"/>
    <w:rsid w:val="0056596A"/>
    <w:rsid w:val="00567811"/>
    <w:rsid w:val="005712F2"/>
    <w:rsid w:val="0057391F"/>
    <w:rsid w:val="005779E3"/>
    <w:rsid w:val="00580A1B"/>
    <w:rsid w:val="005844EA"/>
    <w:rsid w:val="00586026"/>
    <w:rsid w:val="005860A4"/>
    <w:rsid w:val="00586BEB"/>
    <w:rsid w:val="00590774"/>
    <w:rsid w:val="0059084C"/>
    <w:rsid w:val="00590CB1"/>
    <w:rsid w:val="005917E8"/>
    <w:rsid w:val="00596AAE"/>
    <w:rsid w:val="00596C96"/>
    <w:rsid w:val="005A0C3C"/>
    <w:rsid w:val="005A3F96"/>
    <w:rsid w:val="005A4307"/>
    <w:rsid w:val="005A5F03"/>
    <w:rsid w:val="005A68E8"/>
    <w:rsid w:val="005A6D64"/>
    <w:rsid w:val="005A6F50"/>
    <w:rsid w:val="005A759A"/>
    <w:rsid w:val="005B2245"/>
    <w:rsid w:val="005B294B"/>
    <w:rsid w:val="005B701C"/>
    <w:rsid w:val="005C1CEC"/>
    <w:rsid w:val="005C291E"/>
    <w:rsid w:val="005C3A27"/>
    <w:rsid w:val="005C729F"/>
    <w:rsid w:val="005D5B41"/>
    <w:rsid w:val="005E37C5"/>
    <w:rsid w:val="005E5F03"/>
    <w:rsid w:val="005E69C3"/>
    <w:rsid w:val="005E7281"/>
    <w:rsid w:val="005F1EEB"/>
    <w:rsid w:val="005F49E6"/>
    <w:rsid w:val="005F566B"/>
    <w:rsid w:val="006006B0"/>
    <w:rsid w:val="00600C28"/>
    <w:rsid w:val="00602B0B"/>
    <w:rsid w:val="006055EF"/>
    <w:rsid w:val="00605ABA"/>
    <w:rsid w:val="00607E15"/>
    <w:rsid w:val="00611CFA"/>
    <w:rsid w:val="0061371C"/>
    <w:rsid w:val="00613BDE"/>
    <w:rsid w:val="00616506"/>
    <w:rsid w:val="00617A28"/>
    <w:rsid w:val="006203AA"/>
    <w:rsid w:val="00622819"/>
    <w:rsid w:val="00622E27"/>
    <w:rsid w:val="0062353C"/>
    <w:rsid w:val="00625F80"/>
    <w:rsid w:val="00632BB7"/>
    <w:rsid w:val="00637409"/>
    <w:rsid w:val="0064327D"/>
    <w:rsid w:val="00646FCF"/>
    <w:rsid w:val="006470E1"/>
    <w:rsid w:val="0065246D"/>
    <w:rsid w:val="006528AE"/>
    <w:rsid w:val="006632A4"/>
    <w:rsid w:val="00663BE5"/>
    <w:rsid w:val="00664265"/>
    <w:rsid w:val="006642A5"/>
    <w:rsid w:val="00670C69"/>
    <w:rsid w:val="006717F3"/>
    <w:rsid w:val="0067484C"/>
    <w:rsid w:val="00675963"/>
    <w:rsid w:val="006776BA"/>
    <w:rsid w:val="00684748"/>
    <w:rsid w:val="0068598A"/>
    <w:rsid w:val="00686453"/>
    <w:rsid w:val="00686CEB"/>
    <w:rsid w:val="006964A1"/>
    <w:rsid w:val="006A1AFC"/>
    <w:rsid w:val="006A2778"/>
    <w:rsid w:val="006A3127"/>
    <w:rsid w:val="006A3F16"/>
    <w:rsid w:val="006A50F5"/>
    <w:rsid w:val="006A55D1"/>
    <w:rsid w:val="006B4265"/>
    <w:rsid w:val="006B43E9"/>
    <w:rsid w:val="006B4418"/>
    <w:rsid w:val="006C3C1D"/>
    <w:rsid w:val="006C66C5"/>
    <w:rsid w:val="006D09D2"/>
    <w:rsid w:val="006D18C0"/>
    <w:rsid w:val="006D28E3"/>
    <w:rsid w:val="006E0C01"/>
    <w:rsid w:val="006F1345"/>
    <w:rsid w:val="006F140F"/>
    <w:rsid w:val="00703138"/>
    <w:rsid w:val="00704795"/>
    <w:rsid w:val="00704D27"/>
    <w:rsid w:val="007056D7"/>
    <w:rsid w:val="00706FA1"/>
    <w:rsid w:val="0071500A"/>
    <w:rsid w:val="00715EF4"/>
    <w:rsid w:val="00717D94"/>
    <w:rsid w:val="007204F0"/>
    <w:rsid w:val="00721DEF"/>
    <w:rsid w:val="00725DC3"/>
    <w:rsid w:val="00727135"/>
    <w:rsid w:val="00732053"/>
    <w:rsid w:val="00732F17"/>
    <w:rsid w:val="007330B9"/>
    <w:rsid w:val="0073499C"/>
    <w:rsid w:val="00734AD5"/>
    <w:rsid w:val="00737E5E"/>
    <w:rsid w:val="00741790"/>
    <w:rsid w:val="00741D96"/>
    <w:rsid w:val="0074476F"/>
    <w:rsid w:val="00747401"/>
    <w:rsid w:val="007556ED"/>
    <w:rsid w:val="0076411F"/>
    <w:rsid w:val="0076677F"/>
    <w:rsid w:val="007734BD"/>
    <w:rsid w:val="007762AB"/>
    <w:rsid w:val="00777CAC"/>
    <w:rsid w:val="007807C6"/>
    <w:rsid w:val="007817A0"/>
    <w:rsid w:val="007A2E75"/>
    <w:rsid w:val="007A4F1E"/>
    <w:rsid w:val="007B4713"/>
    <w:rsid w:val="007B7D56"/>
    <w:rsid w:val="007C5485"/>
    <w:rsid w:val="007C6FE8"/>
    <w:rsid w:val="007D2881"/>
    <w:rsid w:val="007D5971"/>
    <w:rsid w:val="007D6B30"/>
    <w:rsid w:val="007D7E30"/>
    <w:rsid w:val="007E4CA8"/>
    <w:rsid w:val="007E70AB"/>
    <w:rsid w:val="007F12BB"/>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3500"/>
    <w:rsid w:val="00835A11"/>
    <w:rsid w:val="00836AB8"/>
    <w:rsid w:val="0083700A"/>
    <w:rsid w:val="008374E3"/>
    <w:rsid w:val="00841213"/>
    <w:rsid w:val="008429BC"/>
    <w:rsid w:val="00847A50"/>
    <w:rsid w:val="00856530"/>
    <w:rsid w:val="00856962"/>
    <w:rsid w:val="00857D32"/>
    <w:rsid w:val="00860A51"/>
    <w:rsid w:val="00860B32"/>
    <w:rsid w:val="008628FB"/>
    <w:rsid w:val="00863CB2"/>
    <w:rsid w:val="00865C88"/>
    <w:rsid w:val="00867572"/>
    <w:rsid w:val="00872C67"/>
    <w:rsid w:val="00881CBD"/>
    <w:rsid w:val="00883987"/>
    <w:rsid w:val="00884FA5"/>
    <w:rsid w:val="008855FC"/>
    <w:rsid w:val="008858A9"/>
    <w:rsid w:val="00886EBE"/>
    <w:rsid w:val="00887CF8"/>
    <w:rsid w:val="00890B9E"/>
    <w:rsid w:val="008939A2"/>
    <w:rsid w:val="008A58B1"/>
    <w:rsid w:val="008B0679"/>
    <w:rsid w:val="008B55E4"/>
    <w:rsid w:val="008B6B16"/>
    <w:rsid w:val="008C5085"/>
    <w:rsid w:val="008C59DB"/>
    <w:rsid w:val="008C6016"/>
    <w:rsid w:val="008C64CA"/>
    <w:rsid w:val="008D5EAD"/>
    <w:rsid w:val="008D6F47"/>
    <w:rsid w:val="008E1FAF"/>
    <w:rsid w:val="008E32FE"/>
    <w:rsid w:val="008F0CE0"/>
    <w:rsid w:val="008F3F2A"/>
    <w:rsid w:val="00901253"/>
    <w:rsid w:val="00903842"/>
    <w:rsid w:val="009048DD"/>
    <w:rsid w:val="0090546D"/>
    <w:rsid w:val="00905C50"/>
    <w:rsid w:val="0091019D"/>
    <w:rsid w:val="009127CC"/>
    <w:rsid w:val="0091314C"/>
    <w:rsid w:val="00914B94"/>
    <w:rsid w:val="00920AD4"/>
    <w:rsid w:val="00922776"/>
    <w:rsid w:val="00925D94"/>
    <w:rsid w:val="009427F9"/>
    <w:rsid w:val="00942985"/>
    <w:rsid w:val="0094394A"/>
    <w:rsid w:val="00943EB5"/>
    <w:rsid w:val="00944195"/>
    <w:rsid w:val="00944A28"/>
    <w:rsid w:val="00945868"/>
    <w:rsid w:val="00951EF3"/>
    <w:rsid w:val="00960923"/>
    <w:rsid w:val="009609C3"/>
    <w:rsid w:val="00963B29"/>
    <w:rsid w:val="00972B53"/>
    <w:rsid w:val="009801B4"/>
    <w:rsid w:val="009832F5"/>
    <w:rsid w:val="00983433"/>
    <w:rsid w:val="0098537C"/>
    <w:rsid w:val="00985A34"/>
    <w:rsid w:val="00987758"/>
    <w:rsid w:val="0099292F"/>
    <w:rsid w:val="009A2434"/>
    <w:rsid w:val="009A6C56"/>
    <w:rsid w:val="009A773F"/>
    <w:rsid w:val="009B7516"/>
    <w:rsid w:val="009C1685"/>
    <w:rsid w:val="009C206D"/>
    <w:rsid w:val="009C2F65"/>
    <w:rsid w:val="009C3A76"/>
    <w:rsid w:val="009D3089"/>
    <w:rsid w:val="009D43A6"/>
    <w:rsid w:val="009D578B"/>
    <w:rsid w:val="009D7060"/>
    <w:rsid w:val="009D72A4"/>
    <w:rsid w:val="009E00E3"/>
    <w:rsid w:val="009E2F5C"/>
    <w:rsid w:val="009E548C"/>
    <w:rsid w:val="009E62C1"/>
    <w:rsid w:val="009F2610"/>
    <w:rsid w:val="00A02389"/>
    <w:rsid w:val="00A031C5"/>
    <w:rsid w:val="00A03CD2"/>
    <w:rsid w:val="00A03CDA"/>
    <w:rsid w:val="00A07036"/>
    <w:rsid w:val="00A071AC"/>
    <w:rsid w:val="00A07DAD"/>
    <w:rsid w:val="00A10E29"/>
    <w:rsid w:val="00A12592"/>
    <w:rsid w:val="00A15F2F"/>
    <w:rsid w:val="00A2324C"/>
    <w:rsid w:val="00A236A6"/>
    <w:rsid w:val="00A2710E"/>
    <w:rsid w:val="00A338BE"/>
    <w:rsid w:val="00A378B2"/>
    <w:rsid w:val="00A53E78"/>
    <w:rsid w:val="00A5424C"/>
    <w:rsid w:val="00A5536A"/>
    <w:rsid w:val="00A57ADF"/>
    <w:rsid w:val="00A62787"/>
    <w:rsid w:val="00A63410"/>
    <w:rsid w:val="00A653EF"/>
    <w:rsid w:val="00A67F4B"/>
    <w:rsid w:val="00A7443E"/>
    <w:rsid w:val="00A80089"/>
    <w:rsid w:val="00A830D7"/>
    <w:rsid w:val="00A8361D"/>
    <w:rsid w:val="00A84D45"/>
    <w:rsid w:val="00A87882"/>
    <w:rsid w:val="00A923F5"/>
    <w:rsid w:val="00A936E9"/>
    <w:rsid w:val="00A95CBA"/>
    <w:rsid w:val="00AA1E20"/>
    <w:rsid w:val="00AA46FB"/>
    <w:rsid w:val="00AA6FA7"/>
    <w:rsid w:val="00AB3954"/>
    <w:rsid w:val="00AB5D04"/>
    <w:rsid w:val="00AB674D"/>
    <w:rsid w:val="00AC1043"/>
    <w:rsid w:val="00AC12AD"/>
    <w:rsid w:val="00AC57ED"/>
    <w:rsid w:val="00AC6CED"/>
    <w:rsid w:val="00AD1E8F"/>
    <w:rsid w:val="00AD207E"/>
    <w:rsid w:val="00AD222E"/>
    <w:rsid w:val="00AD6D13"/>
    <w:rsid w:val="00AD6DB0"/>
    <w:rsid w:val="00AD6DD3"/>
    <w:rsid w:val="00AD7464"/>
    <w:rsid w:val="00AE6562"/>
    <w:rsid w:val="00AF0E13"/>
    <w:rsid w:val="00B000F4"/>
    <w:rsid w:val="00B05B20"/>
    <w:rsid w:val="00B067D3"/>
    <w:rsid w:val="00B07BA8"/>
    <w:rsid w:val="00B21C26"/>
    <w:rsid w:val="00B228B7"/>
    <w:rsid w:val="00B2707B"/>
    <w:rsid w:val="00B30827"/>
    <w:rsid w:val="00B34918"/>
    <w:rsid w:val="00B43A8B"/>
    <w:rsid w:val="00B4679D"/>
    <w:rsid w:val="00B47E82"/>
    <w:rsid w:val="00B51572"/>
    <w:rsid w:val="00B5325A"/>
    <w:rsid w:val="00B559A7"/>
    <w:rsid w:val="00B55D03"/>
    <w:rsid w:val="00B57303"/>
    <w:rsid w:val="00B60750"/>
    <w:rsid w:val="00B62C09"/>
    <w:rsid w:val="00B76E9A"/>
    <w:rsid w:val="00B80A03"/>
    <w:rsid w:val="00B843BF"/>
    <w:rsid w:val="00B9544A"/>
    <w:rsid w:val="00B95852"/>
    <w:rsid w:val="00B96CE1"/>
    <w:rsid w:val="00BA0480"/>
    <w:rsid w:val="00BA183B"/>
    <w:rsid w:val="00BA450E"/>
    <w:rsid w:val="00BA76C0"/>
    <w:rsid w:val="00BB6C49"/>
    <w:rsid w:val="00BC12D1"/>
    <w:rsid w:val="00BC3B10"/>
    <w:rsid w:val="00BC7D73"/>
    <w:rsid w:val="00BD60A2"/>
    <w:rsid w:val="00BD755D"/>
    <w:rsid w:val="00BE2305"/>
    <w:rsid w:val="00BF01D9"/>
    <w:rsid w:val="00BF2F90"/>
    <w:rsid w:val="00C0603E"/>
    <w:rsid w:val="00C06670"/>
    <w:rsid w:val="00C0726F"/>
    <w:rsid w:val="00C140F2"/>
    <w:rsid w:val="00C204CF"/>
    <w:rsid w:val="00C230AB"/>
    <w:rsid w:val="00C23962"/>
    <w:rsid w:val="00C25993"/>
    <w:rsid w:val="00C25F1E"/>
    <w:rsid w:val="00C266DD"/>
    <w:rsid w:val="00C33E5B"/>
    <w:rsid w:val="00C41374"/>
    <w:rsid w:val="00C41444"/>
    <w:rsid w:val="00C428BD"/>
    <w:rsid w:val="00C44EA3"/>
    <w:rsid w:val="00C47DB8"/>
    <w:rsid w:val="00C52A79"/>
    <w:rsid w:val="00C56274"/>
    <w:rsid w:val="00C625BE"/>
    <w:rsid w:val="00C63F51"/>
    <w:rsid w:val="00C64116"/>
    <w:rsid w:val="00C667CA"/>
    <w:rsid w:val="00C73734"/>
    <w:rsid w:val="00C74B03"/>
    <w:rsid w:val="00C74FBD"/>
    <w:rsid w:val="00C80A75"/>
    <w:rsid w:val="00C80D4F"/>
    <w:rsid w:val="00C911CB"/>
    <w:rsid w:val="00C92C2E"/>
    <w:rsid w:val="00C92E27"/>
    <w:rsid w:val="00C939DC"/>
    <w:rsid w:val="00C96885"/>
    <w:rsid w:val="00CA3836"/>
    <w:rsid w:val="00CA4A2B"/>
    <w:rsid w:val="00CB1CCD"/>
    <w:rsid w:val="00CB28DB"/>
    <w:rsid w:val="00CB2D11"/>
    <w:rsid w:val="00CC32F1"/>
    <w:rsid w:val="00CC6451"/>
    <w:rsid w:val="00CD14BF"/>
    <w:rsid w:val="00CD7097"/>
    <w:rsid w:val="00CE27A8"/>
    <w:rsid w:val="00CE7DF1"/>
    <w:rsid w:val="00CF0FB0"/>
    <w:rsid w:val="00CF2785"/>
    <w:rsid w:val="00CF2E15"/>
    <w:rsid w:val="00CF31F4"/>
    <w:rsid w:val="00CF398E"/>
    <w:rsid w:val="00CF7513"/>
    <w:rsid w:val="00CF7EE7"/>
    <w:rsid w:val="00D00BD0"/>
    <w:rsid w:val="00D030C0"/>
    <w:rsid w:val="00D03E64"/>
    <w:rsid w:val="00D0591C"/>
    <w:rsid w:val="00D061D2"/>
    <w:rsid w:val="00D06666"/>
    <w:rsid w:val="00D06B6F"/>
    <w:rsid w:val="00D1347D"/>
    <w:rsid w:val="00D230CE"/>
    <w:rsid w:val="00D23835"/>
    <w:rsid w:val="00D256F4"/>
    <w:rsid w:val="00D26156"/>
    <w:rsid w:val="00D31F1D"/>
    <w:rsid w:val="00D335DD"/>
    <w:rsid w:val="00D3463E"/>
    <w:rsid w:val="00D3691B"/>
    <w:rsid w:val="00D421C6"/>
    <w:rsid w:val="00D42BC9"/>
    <w:rsid w:val="00D456F2"/>
    <w:rsid w:val="00D459D8"/>
    <w:rsid w:val="00D47099"/>
    <w:rsid w:val="00D527E1"/>
    <w:rsid w:val="00D6429E"/>
    <w:rsid w:val="00D642BC"/>
    <w:rsid w:val="00D7211D"/>
    <w:rsid w:val="00D7418A"/>
    <w:rsid w:val="00D77266"/>
    <w:rsid w:val="00D77D84"/>
    <w:rsid w:val="00D80245"/>
    <w:rsid w:val="00D81069"/>
    <w:rsid w:val="00D831F7"/>
    <w:rsid w:val="00D8349E"/>
    <w:rsid w:val="00D836EF"/>
    <w:rsid w:val="00D837CB"/>
    <w:rsid w:val="00D84343"/>
    <w:rsid w:val="00D867EA"/>
    <w:rsid w:val="00D9710D"/>
    <w:rsid w:val="00DA053B"/>
    <w:rsid w:val="00DA13B6"/>
    <w:rsid w:val="00DA6C6C"/>
    <w:rsid w:val="00DB2975"/>
    <w:rsid w:val="00DB5662"/>
    <w:rsid w:val="00DC2FA0"/>
    <w:rsid w:val="00DC4648"/>
    <w:rsid w:val="00DC5748"/>
    <w:rsid w:val="00DC7FCE"/>
    <w:rsid w:val="00DD11B5"/>
    <w:rsid w:val="00DD1865"/>
    <w:rsid w:val="00DD46EB"/>
    <w:rsid w:val="00DD7950"/>
    <w:rsid w:val="00DE158E"/>
    <w:rsid w:val="00DE164A"/>
    <w:rsid w:val="00DE38EE"/>
    <w:rsid w:val="00DE5A3A"/>
    <w:rsid w:val="00DE5DBE"/>
    <w:rsid w:val="00DE6ED1"/>
    <w:rsid w:val="00DE7FEE"/>
    <w:rsid w:val="00DF167D"/>
    <w:rsid w:val="00DF46B3"/>
    <w:rsid w:val="00DF6061"/>
    <w:rsid w:val="00E02920"/>
    <w:rsid w:val="00E04094"/>
    <w:rsid w:val="00E040DE"/>
    <w:rsid w:val="00E04F62"/>
    <w:rsid w:val="00E0565E"/>
    <w:rsid w:val="00E07EB3"/>
    <w:rsid w:val="00E12049"/>
    <w:rsid w:val="00E15BE0"/>
    <w:rsid w:val="00E2657A"/>
    <w:rsid w:val="00E27E27"/>
    <w:rsid w:val="00E36ED3"/>
    <w:rsid w:val="00E37E74"/>
    <w:rsid w:val="00E41426"/>
    <w:rsid w:val="00E43F4E"/>
    <w:rsid w:val="00E44364"/>
    <w:rsid w:val="00E44874"/>
    <w:rsid w:val="00E4543E"/>
    <w:rsid w:val="00E46BAC"/>
    <w:rsid w:val="00E47887"/>
    <w:rsid w:val="00E5027E"/>
    <w:rsid w:val="00E56798"/>
    <w:rsid w:val="00E5699A"/>
    <w:rsid w:val="00E6576F"/>
    <w:rsid w:val="00E666D4"/>
    <w:rsid w:val="00E67D42"/>
    <w:rsid w:val="00E70EA8"/>
    <w:rsid w:val="00E725CF"/>
    <w:rsid w:val="00E741E6"/>
    <w:rsid w:val="00E8178E"/>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32EF"/>
    <w:rsid w:val="00EE4CC4"/>
    <w:rsid w:val="00EF07EC"/>
    <w:rsid w:val="00EF35CB"/>
    <w:rsid w:val="00F01650"/>
    <w:rsid w:val="00F0260F"/>
    <w:rsid w:val="00F03A51"/>
    <w:rsid w:val="00F03B94"/>
    <w:rsid w:val="00F057C5"/>
    <w:rsid w:val="00F075B9"/>
    <w:rsid w:val="00F20642"/>
    <w:rsid w:val="00F20E74"/>
    <w:rsid w:val="00F25CC6"/>
    <w:rsid w:val="00F279E0"/>
    <w:rsid w:val="00F34C4F"/>
    <w:rsid w:val="00F34EE2"/>
    <w:rsid w:val="00F35DB0"/>
    <w:rsid w:val="00F36CA5"/>
    <w:rsid w:val="00F41B67"/>
    <w:rsid w:val="00F47108"/>
    <w:rsid w:val="00F50E15"/>
    <w:rsid w:val="00F52526"/>
    <w:rsid w:val="00F528CA"/>
    <w:rsid w:val="00F57932"/>
    <w:rsid w:val="00F62796"/>
    <w:rsid w:val="00F63127"/>
    <w:rsid w:val="00F634D0"/>
    <w:rsid w:val="00F642E1"/>
    <w:rsid w:val="00F64AF8"/>
    <w:rsid w:val="00F66BFA"/>
    <w:rsid w:val="00F70173"/>
    <w:rsid w:val="00F72104"/>
    <w:rsid w:val="00F73E05"/>
    <w:rsid w:val="00F85D69"/>
    <w:rsid w:val="00F85DB5"/>
    <w:rsid w:val="00F90CC7"/>
    <w:rsid w:val="00F97DDB"/>
    <w:rsid w:val="00FA194C"/>
    <w:rsid w:val="00FB1514"/>
    <w:rsid w:val="00FB1A1B"/>
    <w:rsid w:val="00FB1A27"/>
    <w:rsid w:val="00FD495F"/>
    <w:rsid w:val="00FE6DA6"/>
    <w:rsid w:val="00FF10FE"/>
    <w:rsid w:val="00FF6660"/>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280"/>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5779E3"/>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25643336">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15038456">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4858668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0448478">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6B8BE8CBB6784D66903FFD32126099A1"/>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712D865E916B4F83886AA2FB4BE4FCB7"/>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1BEBACA9B0484B2194E053314F265F5B"/>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9CE39D4B6ABC4216A910F7DA3BE453F0"/>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130C1D16646D4D9FADDA6293D1A1F6DA"/>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C500EC794C5A4F08B480E32FE451604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1675DE8974B340F1A2C51A14852FC3FC"/>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4294E83A56364B56B1888FFEBF03D29A"/>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18BD76BCB39445AC9D77AA4AE5A06C38"/>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79BA222BA574D17B14A193205E37B44"/>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9ACDC6A6CFED4775B87423554F47834C"/>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9C22E960B063436B83BD6751C8796B2C"/>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743E3A84EC2E449CAF999C807F85016B"/>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F072FDCD28384AD284D03D7C048E5B53"/>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011322577A42467DBE4BAFE7EDFB1906"/>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407F2EC0B4CF4A57BAF1D517B9DEAB76"/>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62DD0DB4ED6A4EA58955DAC98AC01E43"/>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70E88269848A47E4BFC9FDDFB26A9818"/>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B63495EEDFEA4D70B790D85CE9C80935"/>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18BD76BCB39445AC9D77AA4AE5A06C38"/>
        <w:category>
          <w:name w:val="General"/>
          <w:gallery w:val="placeholder"/>
        </w:category>
        <w:types>
          <w:type w:val="bbPlcHdr"/>
        </w:types>
        <w:behaviors>
          <w:behavior w:val="content"/>
        </w:behaviors>
        <w:guid w:val="{ABDF1774-EC21-4841-ABE7-BD999E5B1075}"/>
      </w:docPartPr>
      <w:docPartBody>
        <w:p w:rsidR="003D38AA" w:rsidRDefault="00E3060B" w:rsidP="00E3060B">
          <w:r w:rsidRPr="005E5F03">
            <w:rPr>
              <w:rStyle w:val="PlaceholderText"/>
              <w:rFonts w:cstheme="minorHAnsi"/>
              <w:sz w:val="20"/>
              <w:szCs w:val="20"/>
            </w:rPr>
            <w:t>Click or tap here to enter text.</w:t>
          </w:r>
        </w:p>
      </w:docPartBody>
    </w:docPart>
    <w:docPart>
      <w:docPartPr>
        <w:name w:val="D79BA222BA574D17B14A193205E37B44"/>
        <w:category>
          <w:name w:val="General"/>
          <w:gallery w:val="placeholder"/>
        </w:category>
        <w:types>
          <w:type w:val="bbPlcHdr"/>
        </w:types>
        <w:behaviors>
          <w:behavior w:val="content"/>
        </w:behaviors>
        <w:guid w:val="{2DFC99BF-793D-4964-8931-454AB56480AD}"/>
      </w:docPartPr>
      <w:docPartBody>
        <w:p w:rsidR="003D38AA" w:rsidRDefault="00E3060B" w:rsidP="00E3060B">
          <w:r w:rsidRPr="005E5F03">
            <w:rPr>
              <w:rStyle w:val="PlaceholderText"/>
              <w:rFonts w:cstheme="minorHAnsi"/>
              <w:sz w:val="20"/>
              <w:szCs w:val="20"/>
            </w:rPr>
            <w:t>Click or tap here to enter text.</w:t>
          </w:r>
        </w:p>
      </w:docPartBody>
    </w:docPart>
    <w:docPart>
      <w:docPartPr>
        <w:name w:val="9ACDC6A6CFED4775B87423554F47834C"/>
        <w:category>
          <w:name w:val="General"/>
          <w:gallery w:val="placeholder"/>
        </w:category>
        <w:types>
          <w:type w:val="bbPlcHdr"/>
        </w:types>
        <w:behaviors>
          <w:behavior w:val="content"/>
        </w:behaviors>
        <w:guid w:val="{220EA434-E029-4BB0-A827-430943C4D39F}"/>
      </w:docPartPr>
      <w:docPartBody>
        <w:p w:rsidR="003D38AA" w:rsidRDefault="00E3060B" w:rsidP="00E3060B">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5FB1"/>
    <w:rsid w:val="000C4EAE"/>
    <w:rsid w:val="00110425"/>
    <w:rsid w:val="00150E60"/>
    <w:rsid w:val="001735F7"/>
    <w:rsid w:val="00241828"/>
    <w:rsid w:val="00257316"/>
    <w:rsid w:val="00275767"/>
    <w:rsid w:val="00290277"/>
    <w:rsid w:val="00315E79"/>
    <w:rsid w:val="00333D20"/>
    <w:rsid w:val="003D38AA"/>
    <w:rsid w:val="00472739"/>
    <w:rsid w:val="004F5DE9"/>
    <w:rsid w:val="0057352C"/>
    <w:rsid w:val="005F7B9B"/>
    <w:rsid w:val="00627E74"/>
    <w:rsid w:val="006D5599"/>
    <w:rsid w:val="00700DE1"/>
    <w:rsid w:val="00851E25"/>
    <w:rsid w:val="008758E3"/>
    <w:rsid w:val="008B6B55"/>
    <w:rsid w:val="00921E16"/>
    <w:rsid w:val="009D355F"/>
    <w:rsid w:val="00A14455"/>
    <w:rsid w:val="00AF4BBA"/>
    <w:rsid w:val="00BB3BA4"/>
    <w:rsid w:val="00DD2D16"/>
    <w:rsid w:val="00DD3CCA"/>
    <w:rsid w:val="00DF397B"/>
    <w:rsid w:val="00E3060B"/>
    <w:rsid w:val="00E9001B"/>
    <w:rsid w:val="00E91525"/>
    <w:rsid w:val="00EC7627"/>
    <w:rsid w:val="00ED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4455"/>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81A1E587DAD04FD8A35C6BAF8A2F12CD">
    <w:name w:val="81A1E587DAD04FD8A35C6BAF8A2F12CD"/>
    <w:rsid w:val="008758E3"/>
    <w:rPr>
      <w:lang w:val="en-US" w:eastAsia="en-US"/>
    </w:rPr>
  </w:style>
  <w:style w:type="paragraph" w:customStyle="1" w:styleId="29A7E2DED2A04F9BA2DB31BF8D511295">
    <w:name w:val="29A7E2DED2A04F9BA2DB31BF8D511295"/>
    <w:rsid w:val="008758E3"/>
    <w:rPr>
      <w:lang w:val="en-US" w:eastAsia="en-US"/>
    </w:rPr>
  </w:style>
  <w:style w:type="paragraph" w:customStyle="1" w:styleId="5C6095C202244C0BA6BEB3721FD17ABA">
    <w:name w:val="5C6095C202244C0BA6BEB3721FD17ABA"/>
    <w:rsid w:val="008758E3"/>
    <w:rPr>
      <w:lang w:val="en-US" w:eastAsia="en-US"/>
    </w:rPr>
  </w:style>
  <w:style w:type="paragraph" w:customStyle="1" w:styleId="369AD9AE56694D0E85BC7871326633F2">
    <w:name w:val="369AD9AE56694D0E85BC7871326633F2"/>
    <w:rsid w:val="008758E3"/>
    <w:rPr>
      <w:lang w:val="en-US" w:eastAsia="en-US"/>
    </w:rPr>
  </w:style>
  <w:style w:type="paragraph" w:customStyle="1" w:styleId="DF2753DFA1E74267BA189FCC98982C7A">
    <w:name w:val="DF2753DFA1E74267BA189FCC98982C7A"/>
    <w:rsid w:val="00E3060B"/>
    <w:rPr>
      <w:lang w:val="en-US" w:eastAsia="en-US"/>
    </w:rPr>
  </w:style>
  <w:style w:type="paragraph" w:customStyle="1" w:styleId="A26709AFFD064C43B359BE77E901365E">
    <w:name w:val="A26709AFFD064C43B359BE77E901365E"/>
  </w:style>
  <w:style w:type="paragraph" w:customStyle="1" w:styleId="D9C9332777C249F3ABF5E63C50DE07A5">
    <w:name w:val="D9C9332777C249F3ABF5E63C50DE07A5"/>
    <w:rsid w:val="00E3060B"/>
    <w:rPr>
      <w:lang w:val="en-US" w:eastAsia="en-US"/>
    </w:rPr>
  </w:style>
  <w:style w:type="paragraph" w:customStyle="1" w:styleId="2ED96768C45347AFBB81434A3B3598D2">
    <w:name w:val="2ED96768C45347AFBB81434A3B3598D2"/>
  </w:style>
  <w:style w:type="paragraph" w:customStyle="1" w:styleId="41B4B061CB3F40D2B9BD35A6F25EBED0">
    <w:name w:val="41B4B061CB3F40D2B9BD35A6F25EBED0"/>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03A9763A8FBE4445B47E5F332302D867">
    <w:name w:val="03A9763A8FBE4445B47E5F332302D867"/>
    <w:rsid w:val="008758E3"/>
    <w:rPr>
      <w:lang w:val="en-US" w:eastAsia="en-US"/>
    </w:rPr>
  </w:style>
  <w:style w:type="paragraph" w:customStyle="1" w:styleId="DBBD1C581FC84BCE9EE85EF9A536F468">
    <w:name w:val="DBBD1C581FC84BCE9EE85EF9A536F468"/>
  </w:style>
  <w:style w:type="paragraph" w:customStyle="1" w:styleId="9A2F3E08626344FCA3D0E7EA5FB98BCB">
    <w:name w:val="9A2F3E08626344FCA3D0E7EA5FB98BCB"/>
    <w:rsid w:val="008758E3"/>
    <w:rPr>
      <w:lang w:val="en-US" w:eastAsia="en-US"/>
    </w:rPr>
  </w:style>
  <w:style w:type="paragraph" w:customStyle="1" w:styleId="E7E2C894C9AF48829B67CBCE00F3F1D3">
    <w:name w:val="E7E2C894C9AF48829B67CBCE00F3F1D3"/>
    <w:rsid w:val="008758E3"/>
    <w:rPr>
      <w:lang w:val="en-US" w:eastAsia="en-US"/>
    </w:rPr>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C0D21AAF964045FFB387C0CD086FB623">
    <w:name w:val="C0D21AAF964045FFB387C0CD086FB623"/>
    <w:rsid w:val="008758E3"/>
    <w:rPr>
      <w:lang w:val="en-US" w:eastAsia="en-US"/>
    </w:rPr>
  </w:style>
  <w:style w:type="paragraph" w:customStyle="1" w:styleId="BB8DD274092E4074809CD7927B5336CB">
    <w:name w:val="BB8DD274092E4074809CD7927B5336CB"/>
    <w:rsid w:val="008758E3"/>
    <w:rPr>
      <w:lang w:val="en-US" w:eastAsia="en-US"/>
    </w:rPr>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F4EA5A901BC74B45A6A71C0FAA4C75AB">
    <w:name w:val="F4EA5A901BC74B45A6A71C0FAA4C75AB"/>
    <w:rsid w:val="008758E3"/>
    <w:rPr>
      <w:lang w:val="en-US" w:eastAsia="en-US"/>
    </w:rPr>
  </w:style>
  <w:style w:type="paragraph" w:customStyle="1" w:styleId="2EB168B39B764043BE077DCE5B666E18">
    <w:name w:val="2EB168B39B764043BE077DCE5B666E18"/>
    <w:rsid w:val="008758E3"/>
    <w:rPr>
      <w:lang w:val="en-US" w:eastAsia="en-US"/>
    </w:rPr>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B28D9DA22A6445F0B46F350E5D5BAFF5">
    <w:name w:val="B28D9DA22A6445F0B46F350E5D5BAFF5"/>
    <w:rsid w:val="008758E3"/>
    <w:rPr>
      <w:lang w:val="en-US" w:eastAsia="en-US"/>
    </w:rPr>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7E7D96581E3046B5849D37EBFD269890">
    <w:name w:val="7E7D96581E3046B5849D37EBFD269890"/>
    <w:rsid w:val="008758E3"/>
    <w:rPr>
      <w:lang w:val="en-US" w:eastAsia="en-US"/>
    </w:rPr>
  </w:style>
  <w:style w:type="paragraph" w:customStyle="1" w:styleId="34EF3EA3369446A48B20B59291A60CDE">
    <w:name w:val="34EF3EA3369446A48B20B59291A60CDE"/>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1236B7C33CE249AD9FBEE1D60D011436">
    <w:name w:val="1236B7C33CE249AD9FBEE1D60D011436"/>
    <w:rsid w:val="008758E3"/>
    <w:rPr>
      <w:lang w:val="en-US" w:eastAsia="en-US"/>
    </w:rPr>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4294E83A56364B56B1888FFEBF03D29A">
    <w:name w:val="4294E83A56364B56B1888FFEBF03D29A"/>
    <w:rsid w:val="00ED01F5"/>
    <w:rPr>
      <w:lang w:val="en-US" w:eastAsia="en-US"/>
    </w:rPr>
  </w:style>
  <w:style w:type="paragraph" w:customStyle="1" w:styleId="18BD76BCB39445AC9D77AA4AE5A06C38">
    <w:name w:val="18BD76BCB39445AC9D77AA4AE5A06C38"/>
    <w:rsid w:val="00E3060B"/>
    <w:rPr>
      <w:lang w:val="en-US" w:eastAsia="en-US"/>
    </w:rPr>
  </w:style>
  <w:style w:type="paragraph" w:customStyle="1" w:styleId="D79BA222BA574D17B14A193205E37B44">
    <w:name w:val="D79BA222BA574D17B14A193205E37B44"/>
    <w:rsid w:val="00E3060B"/>
    <w:rPr>
      <w:lang w:val="en-US" w:eastAsia="en-US"/>
    </w:rPr>
  </w:style>
  <w:style w:type="paragraph" w:customStyle="1" w:styleId="9ACDC6A6CFED4775B87423554F47834C">
    <w:name w:val="9ACDC6A6CFED4775B87423554F47834C"/>
    <w:rsid w:val="00E3060B"/>
    <w:rPr>
      <w:lang w:val="en-US" w:eastAsia="en-US"/>
    </w:rPr>
  </w:style>
  <w:style w:type="paragraph" w:customStyle="1" w:styleId="9C22E960B063436B83BD6751C8796B2C">
    <w:name w:val="9C22E960B063436B83BD6751C8796B2C"/>
    <w:rsid w:val="00E3060B"/>
    <w:rPr>
      <w:lang w:val="en-US" w:eastAsia="en-US"/>
    </w:rPr>
  </w:style>
  <w:style w:type="paragraph" w:customStyle="1" w:styleId="743E3A84EC2E449CAF999C807F85016B">
    <w:name w:val="743E3A84EC2E449CAF999C807F85016B"/>
    <w:rsid w:val="00E3060B"/>
    <w:rPr>
      <w:lang w:val="en-US" w:eastAsia="en-US"/>
    </w:rPr>
  </w:style>
  <w:style w:type="paragraph" w:customStyle="1" w:styleId="F072FDCD28384AD284D03D7C048E5B53">
    <w:name w:val="F072FDCD28384AD284D03D7C048E5B53"/>
    <w:rsid w:val="00E3060B"/>
    <w:rPr>
      <w:lang w:val="en-US" w:eastAsia="en-US"/>
    </w:rPr>
  </w:style>
  <w:style w:type="paragraph" w:customStyle="1" w:styleId="011322577A42467DBE4BAFE7EDFB1906">
    <w:name w:val="011322577A42467DBE4BAFE7EDFB1906"/>
    <w:rsid w:val="00E3060B"/>
    <w:rPr>
      <w:lang w:val="en-US" w:eastAsia="en-US"/>
    </w:rPr>
  </w:style>
  <w:style w:type="paragraph" w:customStyle="1" w:styleId="407F2EC0B4CF4A57BAF1D517B9DEAB76">
    <w:name w:val="407F2EC0B4CF4A57BAF1D517B9DEAB76"/>
    <w:rsid w:val="00E3060B"/>
    <w:rPr>
      <w:lang w:val="en-US" w:eastAsia="en-US"/>
    </w:rPr>
  </w:style>
  <w:style w:type="paragraph" w:customStyle="1" w:styleId="AB8585023CA4488081717F8C0A422703">
    <w:name w:val="AB8585023CA4488081717F8C0A422703"/>
    <w:rsid w:val="008758E3"/>
    <w:rPr>
      <w:lang w:val="en-US" w:eastAsia="en-US"/>
    </w:rPr>
  </w:style>
  <w:style w:type="paragraph" w:customStyle="1" w:styleId="96939E606CA842C49377178AA591E176">
    <w:name w:val="96939E606CA842C49377178AA591E176"/>
    <w:rsid w:val="008758E3"/>
    <w:rPr>
      <w:lang w:val="en-US" w:eastAsia="en-US"/>
    </w:rPr>
  </w:style>
  <w:style w:type="paragraph" w:customStyle="1" w:styleId="731BF5D9E9BF4237B713FCE06CEB2CD1">
    <w:name w:val="731BF5D9E9BF4237B713FCE06CEB2CD1"/>
    <w:rsid w:val="008758E3"/>
    <w:rPr>
      <w:lang w:val="en-US" w:eastAsia="en-US"/>
    </w:rPr>
  </w:style>
  <w:style w:type="paragraph" w:customStyle="1" w:styleId="C82B6F8B7AEB4F40BC0D11427475BA6E">
    <w:name w:val="C82B6F8B7AEB4F40BC0D11427475BA6E"/>
    <w:rsid w:val="008758E3"/>
    <w:rPr>
      <w:lang w:val="en-US" w:eastAsia="en-US"/>
    </w:rPr>
  </w:style>
  <w:style w:type="paragraph" w:customStyle="1" w:styleId="62DD0DB4ED6A4EA58955DAC98AC01E43">
    <w:name w:val="62DD0DB4ED6A4EA58955DAC98AC01E43"/>
    <w:rsid w:val="003D38AA"/>
    <w:rPr>
      <w:lang w:val="en-US" w:eastAsia="en-US"/>
    </w:rPr>
  </w:style>
  <w:style w:type="paragraph" w:customStyle="1" w:styleId="70E88269848A47E4BFC9FDDFB26A9818">
    <w:name w:val="70E88269848A47E4BFC9FDDFB26A9818"/>
    <w:rsid w:val="003D38AA"/>
    <w:rPr>
      <w:lang w:val="en-US" w:eastAsia="en-US"/>
    </w:rPr>
  </w:style>
  <w:style w:type="paragraph" w:customStyle="1" w:styleId="B63495EEDFEA4D70B790D85CE9C80935">
    <w:name w:val="B63495EEDFEA4D70B790D85CE9C80935"/>
    <w:rsid w:val="003D38AA"/>
    <w:rPr>
      <w:lang w:val="en-US" w:eastAsia="en-US"/>
    </w:rPr>
  </w:style>
  <w:style w:type="paragraph" w:customStyle="1" w:styleId="65B8A5C5AC0B4ADA9EBFDDFDEB4185A1">
    <w:name w:val="65B8A5C5AC0B4ADA9EBFDDFDEB4185A1"/>
    <w:rsid w:val="00A14455"/>
    <w:rPr>
      <w:lang w:val="en-US" w:eastAsia="en-US"/>
    </w:rPr>
  </w:style>
  <w:style w:type="paragraph" w:customStyle="1" w:styleId="A8405AD26157476087847614A7D7F00E">
    <w:name w:val="A8405AD26157476087847614A7D7F00E"/>
    <w:rsid w:val="00A14455"/>
    <w:rPr>
      <w:lang w:val="en-US" w:eastAsia="en-US"/>
    </w:rPr>
  </w:style>
  <w:style w:type="paragraph" w:customStyle="1" w:styleId="B16A728CA5C84BD3B656B7A17031EE03">
    <w:name w:val="B16A728CA5C84BD3B656B7A17031EE03"/>
    <w:rsid w:val="00A1445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1EAC73-ED6B-4347-BD77-82411119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95</TotalTime>
  <Pages>5</Pages>
  <Words>1313</Words>
  <Characters>7488</Characters>
  <Application>Microsoft Office Word</Application>
  <DocSecurity>0</DocSecurity>
  <Lines>62</Lines>
  <Paragraphs>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Inoyat Khamraev</cp:lastModifiedBy>
  <cp:revision>66</cp:revision>
  <cp:lastPrinted>2019-03-29T10:15:00Z</cp:lastPrinted>
  <dcterms:created xsi:type="dcterms:W3CDTF">2022-09-07T12:15:00Z</dcterms:created>
  <dcterms:modified xsi:type="dcterms:W3CDTF">2022-09-16T12:54:00Z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