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F50D9" w14:textId="77777777" w:rsidR="00C47254" w:rsidRDefault="00C47254" w:rsidP="00C47254">
      <w:pPr>
        <w:pStyle w:val="Heading2"/>
        <w:rPr>
          <w:rFonts w:asciiTheme="minorHAnsi" w:hAnsiTheme="minorHAnsi" w:cstheme="minorHAnsi"/>
          <w:b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color w:val="auto"/>
          <w:sz w:val="24"/>
          <w:szCs w:val="24"/>
        </w:rPr>
        <w:t>ANNEX 3: TECHNICAL AND FINANCIAL OFFER – GOODS –</w:t>
      </w:r>
    </w:p>
    <w:p w14:paraId="40CD6202" w14:textId="77777777" w:rsidR="00C47254" w:rsidRDefault="00C47254" w:rsidP="00C47254">
      <w:pPr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Bidders are requested to complete this form, sign it and return it as part of their bid along with Annex 2: Quotation Submission Form. The Bidder shall fill in this form in accordance with the instructions indicated. No alterations to its format shall be permitted and no substitutions shall be accepted.</w:t>
      </w:r>
    </w:p>
    <w:tbl>
      <w:tblPr>
        <w:tblW w:w="9720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9"/>
        <w:gridCol w:w="3551"/>
        <w:gridCol w:w="4190"/>
      </w:tblGrid>
      <w:tr w:rsidR="00C47254" w14:paraId="3309D2B1" w14:textId="77777777" w:rsidTr="00C47254">
        <w:trPr>
          <w:trHeight w:val="360"/>
        </w:trPr>
        <w:tc>
          <w:tcPr>
            <w:tcW w:w="1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235C404" w14:textId="77777777" w:rsidR="00C47254" w:rsidRDefault="00C47254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Name of Bidder:</w:t>
            </w:r>
          </w:p>
        </w:tc>
        <w:sdt>
          <w:sdtPr>
            <w:rPr>
              <w:rFonts w:cstheme="minorHAnsi"/>
              <w:sz w:val="20"/>
              <w:szCs w:val="20"/>
            </w:rPr>
            <w:id w:val="733045427"/>
            <w:placeholder>
              <w:docPart w:val="C27D51316F634C19B0ACD79D111D40A6"/>
            </w:placeholder>
            <w:showingPlcHdr/>
            <w:text/>
          </w:sdtPr>
          <w:sdtContent>
            <w:tc>
              <w:tcPr>
                <w:tcW w:w="7743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  <w:hideMark/>
              </w:tcPr>
              <w:p w14:paraId="03AD8667" w14:textId="77777777" w:rsidR="00C47254" w:rsidRDefault="00C47254">
                <w:pPr>
                  <w:spacing w:before="120" w:after="12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C47254" w14:paraId="64982D82" w14:textId="77777777" w:rsidTr="00C47254">
        <w:trPr>
          <w:trHeight w:val="360"/>
        </w:trPr>
        <w:tc>
          <w:tcPr>
            <w:tcW w:w="1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AE4AFC3" w14:textId="77777777" w:rsidR="00C47254" w:rsidRDefault="00C47254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RFQ reference: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717577049"/>
            <w:placeholder>
              <w:docPart w:val="FCC70B327EF64175A249CBED65EBA7AB"/>
            </w:placeholder>
            <w:text/>
          </w:sdtPr>
          <w:sdtContent>
            <w:tc>
              <w:tcPr>
                <w:tcW w:w="3552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  <w:hideMark/>
              </w:tcPr>
              <w:p w14:paraId="52378F0D" w14:textId="77777777" w:rsidR="00C47254" w:rsidRDefault="00C47254">
                <w:pPr>
                  <w:spacing w:before="120" w:after="12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RFQ-064-2022</w:t>
                </w:r>
              </w:p>
            </w:tc>
          </w:sdtContent>
        </w:sdt>
        <w:tc>
          <w:tcPr>
            <w:tcW w:w="4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877BCF1" w14:textId="77777777" w:rsidR="00C47254" w:rsidRDefault="00C47254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Date: </w:t>
            </w:r>
            <w:sdt>
              <w:sdtPr>
                <w:rPr>
                  <w:rFonts w:cstheme="minorHAnsi"/>
                  <w:sz w:val="20"/>
                  <w:szCs w:val="20"/>
                </w:rPr>
                <w:id w:val="8571392"/>
                <w:placeholder>
                  <w:docPart w:val="156FDD88047D4DC396E1C4038D8034E6"/>
                </w:placeholder>
                <w:showingPlcHdr/>
                <w:date>
                  <w:dateFormat w:val="dd MMMM yyyy"/>
                  <w:lid w:val="en-GB"/>
                  <w:storeMappedDataAs w:val="dateTime"/>
                  <w:calendar w:val="gregorian"/>
                </w:date>
              </w:sdtPr>
              <w:sdtContent>
                <w:r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to enter a date.</w:t>
                </w:r>
              </w:sdtContent>
            </w:sdt>
          </w:p>
        </w:tc>
      </w:tr>
    </w:tbl>
    <w:p w14:paraId="3D16CAC3" w14:textId="77777777" w:rsidR="00C47254" w:rsidRDefault="00C47254" w:rsidP="00C47254">
      <w:pPr>
        <w:ind w:right="630"/>
        <w:jc w:val="both"/>
        <w:rPr>
          <w:rFonts w:ascii="Calibri" w:hAnsi="Calibri" w:cs="Calibri"/>
          <w:b/>
          <w:snapToGrid w:val="0"/>
          <w:u w:val="single"/>
        </w:rPr>
      </w:pPr>
    </w:p>
    <w:tbl>
      <w:tblPr>
        <w:tblW w:w="11245" w:type="dxa"/>
        <w:jc w:val="center"/>
        <w:tblLook w:val="04A0" w:firstRow="1" w:lastRow="0" w:firstColumn="1" w:lastColumn="0" w:noHBand="0" w:noVBand="1"/>
      </w:tblPr>
      <w:tblGrid>
        <w:gridCol w:w="539"/>
        <w:gridCol w:w="1708"/>
        <w:gridCol w:w="5125"/>
        <w:gridCol w:w="798"/>
        <w:gridCol w:w="741"/>
        <w:gridCol w:w="1256"/>
        <w:gridCol w:w="1078"/>
      </w:tblGrid>
      <w:tr w:rsidR="00C47254" w14:paraId="76F06BFA" w14:textId="77777777" w:rsidTr="00C47254">
        <w:trPr>
          <w:trHeight w:val="600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2E6D8251" w14:textId="77777777" w:rsidR="00C47254" w:rsidRDefault="00C47254">
            <w:pPr>
              <w:bidi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No.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3A2D3159" w14:textId="77777777" w:rsidR="00C47254" w:rsidRDefault="00C47254">
            <w:pPr>
              <w:bidi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 w:hint="cs"/>
                <w:b/>
                <w:bCs/>
                <w:color w:val="000000"/>
                <w:rtl/>
              </w:rPr>
              <w:t>الوصف/المواصفات الفنية</w:t>
            </w: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72CAE797" w14:textId="77777777" w:rsidR="00C47254" w:rsidRDefault="00C47254">
            <w:pPr>
              <w:bidi/>
              <w:jc w:val="center"/>
              <w:rPr>
                <w:rFonts w:ascii="Calibri" w:hAnsi="Calibri" w:cs="Calibri" w:hint="cs"/>
                <w:b/>
                <w:bCs/>
                <w:color w:val="000000"/>
                <w:rtl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6D2377E6" w14:textId="77777777" w:rsidR="00C47254" w:rsidRDefault="00C47254">
            <w:pPr>
              <w:bidi/>
              <w:jc w:val="center"/>
              <w:rPr>
                <w:rFonts w:ascii="Calibri" w:hAnsi="Calibri" w:cs="Calibri" w:hint="cs"/>
                <w:b/>
                <w:bCs/>
                <w:color w:val="000000"/>
                <w:rtl/>
              </w:rPr>
            </w:pPr>
            <w:r>
              <w:rPr>
                <w:rFonts w:ascii="Calibri" w:hAnsi="Calibri" w:cs="Calibri" w:hint="cs"/>
                <w:b/>
                <w:bCs/>
                <w:color w:val="000000"/>
                <w:rtl/>
              </w:rPr>
              <w:t>الكميات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04BBB010" w14:textId="77777777" w:rsidR="00C47254" w:rsidRDefault="00C47254">
            <w:pPr>
              <w:bidi/>
              <w:jc w:val="center"/>
              <w:rPr>
                <w:rFonts w:ascii="Calibri" w:hAnsi="Calibri" w:cs="Calibri" w:hint="cs"/>
                <w:b/>
                <w:bCs/>
                <w:color w:val="000000"/>
                <w:rtl/>
              </w:rPr>
            </w:pPr>
            <w:r>
              <w:rPr>
                <w:rFonts w:ascii="Calibri" w:hAnsi="Calibri" w:cs="Calibri" w:hint="cs"/>
                <w:b/>
                <w:bCs/>
                <w:color w:val="000000"/>
                <w:rtl/>
              </w:rPr>
              <w:t>الوحدة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2F5E12E1" w14:textId="77777777" w:rsidR="00C47254" w:rsidRDefault="00C47254">
            <w:pPr>
              <w:bidi/>
              <w:jc w:val="center"/>
              <w:rPr>
                <w:rFonts w:ascii="Calibri" w:hAnsi="Calibri" w:cs="Calibri" w:hint="cs"/>
                <w:b/>
                <w:bCs/>
                <w:color w:val="000000"/>
                <w:rtl/>
              </w:rPr>
            </w:pPr>
            <w:r>
              <w:rPr>
                <w:rFonts w:ascii="Calibri" w:hAnsi="Calibri" w:cs="Calibri" w:hint="cs"/>
                <w:b/>
                <w:bCs/>
                <w:color w:val="000000"/>
                <w:rtl/>
              </w:rPr>
              <w:t>السعر الإفرادي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47071D00" w14:textId="77777777" w:rsidR="00C47254" w:rsidRDefault="00C47254">
            <w:pPr>
              <w:bidi/>
              <w:jc w:val="center"/>
              <w:rPr>
                <w:rFonts w:ascii="Calibri" w:hAnsi="Calibri" w:cs="Calibri" w:hint="cs"/>
                <w:b/>
                <w:bCs/>
                <w:color w:val="000000"/>
                <w:rtl/>
              </w:rPr>
            </w:pPr>
            <w:r>
              <w:rPr>
                <w:rFonts w:ascii="Calibri" w:hAnsi="Calibri" w:cs="Calibri" w:hint="cs"/>
                <w:b/>
                <w:bCs/>
                <w:color w:val="000000"/>
                <w:rtl/>
              </w:rPr>
              <w:t>السعر الإجمالي</w:t>
            </w:r>
          </w:p>
        </w:tc>
      </w:tr>
      <w:tr w:rsidR="00C47254" w14:paraId="2CA637B6" w14:textId="77777777" w:rsidTr="00C47254">
        <w:trPr>
          <w:trHeight w:val="575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B5401" w14:textId="77777777" w:rsidR="00C47254" w:rsidRDefault="00C47254">
            <w:pPr>
              <w:bidi/>
              <w:jc w:val="center"/>
              <w:rPr>
                <w:rFonts w:ascii="Calibri" w:hAnsi="Calibri" w:cs="Calibri" w:hint="cs"/>
                <w:color w:val="000000"/>
                <w:rtl/>
              </w:rPr>
            </w:pPr>
            <w:r>
              <w:rPr>
                <w:rFonts w:ascii="Calibri" w:hAnsi="Calibri" w:cs="Calibri" w:hint="cs"/>
                <w:color w:val="000000"/>
                <w:rtl/>
              </w:rPr>
              <w:t>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25958" w14:textId="77777777" w:rsidR="00C47254" w:rsidRDefault="00C47254">
            <w:pPr>
              <w:bidi/>
              <w:jc w:val="right"/>
              <w:rPr>
                <w:rFonts w:ascii="Calibri" w:hAnsi="Calibri" w:cs="Calibri" w:hint="cs"/>
                <w:color w:val="000000"/>
                <w:sz w:val="24"/>
                <w:szCs w:val="24"/>
                <w:rtl/>
              </w:rPr>
            </w:pPr>
            <w:r>
              <w:rPr>
                <w:rFonts w:cs="Arial"/>
                <w:b/>
                <w:bCs/>
                <w:color w:val="000000"/>
              </w:rPr>
              <w:t>Digital Camera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AA5A8B" w14:textId="77777777" w:rsidR="00C47254" w:rsidRDefault="00C47254">
            <w:pPr>
              <w:spacing w:after="0" w:line="240" w:lineRule="auto"/>
              <w:rPr>
                <w:rFonts w:ascii="Calibri" w:eastAsia="Times New Roman" w:hAnsi="Calibri" w:cs="Calibri" w:hint="cs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Brand Name and Model: canon, Nikon, Sony or equivalent</w:t>
            </w:r>
          </w:p>
          <w:p w14:paraId="09602FBF" w14:textId="77777777" w:rsidR="00C47254" w:rsidRDefault="00C47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Resolution: 24.1 megapixels</w:t>
            </w:r>
          </w:p>
          <w:p w14:paraId="4A1478C8" w14:textId="77777777" w:rsidR="00C47254" w:rsidRDefault="00C47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Photo Sensor Size: APS-C</w:t>
            </w:r>
          </w:p>
          <w:p w14:paraId="0E6A704E" w14:textId="77777777" w:rsidR="00C47254" w:rsidRDefault="00C47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Lens: 35mmF2.8 GR</w:t>
            </w:r>
          </w:p>
          <w:p w14:paraId="246321D3" w14:textId="77777777" w:rsidR="00C47254" w:rsidRDefault="00C47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Video Resolution: 1080p or above</w:t>
            </w:r>
          </w:p>
          <w:p w14:paraId="0A156C0E" w14:textId="77777777" w:rsidR="00C47254" w:rsidRDefault="00C47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ISO range: 100 - 25600</w:t>
            </w:r>
          </w:p>
          <w:p w14:paraId="72DF04BD" w14:textId="77777777" w:rsidR="00C47254" w:rsidRDefault="00C47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Screen Size: 3"</w:t>
            </w:r>
          </w:p>
          <w:p w14:paraId="70C5B494" w14:textId="77777777" w:rsidR="00C47254" w:rsidRDefault="00C47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File Format: JPEG: fine, normal (Exif 2.31 compatible) / camera file system design rule (2.0)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br/>
              <w:t>RAW: RAW (CR3 14-bit), CRAW (compact RAW)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br/>
              <w:t>Digital Print Order Format [DPOF] version 1.1 compliant</w:t>
            </w:r>
          </w:p>
          <w:p w14:paraId="6BAD7D96" w14:textId="77777777" w:rsidR="00C47254" w:rsidRDefault="00C47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Storage: 32 GB + 128 GB SD card</w:t>
            </w:r>
          </w:p>
          <w:p w14:paraId="79B7CC04" w14:textId="77777777" w:rsidR="00C47254" w:rsidRDefault="00C47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Carrying case included</w:t>
            </w:r>
          </w:p>
          <w:p w14:paraId="1B1A9E48" w14:textId="77777777" w:rsidR="00C47254" w:rsidRDefault="00C47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USB cable included</w:t>
            </w:r>
          </w:p>
          <w:p w14:paraId="6736E820" w14:textId="77777777" w:rsidR="00C47254" w:rsidRDefault="00C47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Interval shooting option + wifi option</w:t>
            </w:r>
          </w:p>
          <w:p w14:paraId="407407C4" w14:textId="77777777" w:rsidR="00C47254" w:rsidRDefault="00C47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External charger for batteries</w:t>
            </w:r>
          </w:p>
          <w:p w14:paraId="3E5AB282" w14:textId="77777777" w:rsidR="00C47254" w:rsidRDefault="00C47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Battery charger included </w:t>
            </w:r>
          </w:p>
          <w:p w14:paraId="387F09EE" w14:textId="77777777" w:rsidR="00C47254" w:rsidRDefault="00C47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Two extra batteries</w:t>
            </w:r>
          </w:p>
          <w:p w14:paraId="7CACCE18" w14:textId="77777777" w:rsidR="00C47254" w:rsidRDefault="00C47254">
            <w:pPr>
              <w:spacing w:after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One cable switch Cable switch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B585F" w14:textId="77777777" w:rsidR="00C47254" w:rsidRDefault="00C47254">
            <w:pPr>
              <w:bidi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9EC7D" w14:textId="77777777" w:rsidR="00C47254" w:rsidRDefault="00C47254">
            <w:pPr>
              <w:bidi/>
              <w:jc w:val="center"/>
              <w:rPr>
                <w:rFonts w:ascii="Calibri" w:hAnsi="Calibri" w:cs="Calibri" w:hint="cs"/>
                <w:color w:val="000000"/>
                <w:rtl/>
              </w:rPr>
            </w:pPr>
            <w:r>
              <w:rPr>
                <w:rFonts w:ascii="Calibri" w:hAnsi="Calibri" w:cs="Calibri"/>
                <w:color w:val="000000"/>
              </w:rPr>
              <w:t>Piece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21ED3" w14:textId="77777777" w:rsidR="00C47254" w:rsidRDefault="00C47254">
            <w:pPr>
              <w:bidi/>
              <w:jc w:val="center"/>
              <w:rPr>
                <w:rFonts w:ascii="Calibri" w:hAnsi="Calibri" w:cs="Calibri" w:hint="cs"/>
                <w:color w:val="000000"/>
                <w:rtl/>
              </w:rPr>
            </w:pPr>
            <w:r>
              <w:rPr>
                <w:rFonts w:ascii="Calibri" w:hAnsi="Calibri" w:cs="Calibri" w:hint="cs"/>
                <w:color w:val="000000"/>
                <w:rtl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54CF4" w14:textId="77777777" w:rsidR="00C47254" w:rsidRDefault="00C47254">
            <w:pPr>
              <w:bidi/>
              <w:jc w:val="center"/>
              <w:rPr>
                <w:rFonts w:ascii="Calibri" w:hAnsi="Calibri" w:cs="Calibri" w:hint="cs"/>
                <w:color w:val="000000"/>
                <w:rtl/>
              </w:rPr>
            </w:pPr>
            <w:r>
              <w:rPr>
                <w:rFonts w:ascii="Calibri" w:hAnsi="Calibri" w:cs="Calibri" w:hint="cs"/>
                <w:color w:val="000000"/>
                <w:rtl/>
              </w:rPr>
              <w:t> </w:t>
            </w:r>
          </w:p>
        </w:tc>
      </w:tr>
      <w:tr w:rsidR="00C47254" w14:paraId="3B73A26F" w14:textId="77777777" w:rsidTr="00C47254">
        <w:trPr>
          <w:trHeight w:val="395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3F963" w14:textId="77777777" w:rsidR="00C47254" w:rsidRDefault="00C47254">
            <w:pPr>
              <w:bidi/>
              <w:jc w:val="center"/>
              <w:rPr>
                <w:rFonts w:ascii="Calibri" w:hAnsi="Calibri" w:cs="Calibri" w:hint="cs"/>
                <w:color w:val="000000"/>
                <w:rtl/>
              </w:rPr>
            </w:pPr>
            <w:r>
              <w:rPr>
                <w:rFonts w:ascii="Calibri" w:hAnsi="Calibri" w:cs="Calibri" w:hint="cs"/>
                <w:color w:val="000000"/>
                <w:rtl/>
              </w:rPr>
              <w:t>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3349D" w14:textId="77777777" w:rsidR="00C47254" w:rsidRDefault="00C47254">
            <w:pPr>
              <w:bidi/>
              <w:jc w:val="right"/>
              <w:rPr>
                <w:rFonts w:ascii="Calibri" w:hAnsi="Calibri" w:cs="Calibri" w:hint="cs"/>
                <w:b/>
                <w:bCs/>
                <w:color w:val="000000"/>
                <w:rtl/>
              </w:rPr>
            </w:pPr>
            <w:r>
              <w:rPr>
                <w:rFonts w:cs="Arial"/>
                <w:b/>
                <w:bCs/>
                <w:color w:val="000000"/>
              </w:rPr>
              <w:t>Ultra-wide zoom Lens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B6495E" w14:textId="77777777" w:rsidR="00C47254" w:rsidRDefault="00C47254">
            <w:pPr>
              <w:spacing w:after="0"/>
              <w:rPr>
                <w:rFonts w:ascii="Calibri" w:eastAsia="Times New Roman" w:hAnsi="Calibri" w:cs="Calibri" w:hint="cs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Brand Name and Model: canon, Nikon, Sony or equivalent</w:t>
            </w:r>
          </w:p>
          <w:p w14:paraId="78298F49" w14:textId="77777777" w:rsidR="00C47254" w:rsidRDefault="00C47254">
            <w:pPr>
              <w:spacing w:after="0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Fit for EOS SLR cameras</w:t>
            </w:r>
          </w:p>
          <w:p w14:paraId="6D6AD256" w14:textId="77777777" w:rsidR="00C47254" w:rsidRDefault="00C47254">
            <w:pPr>
              <w:spacing w:after="0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Focal Length &amp; Maximum Aperture: EF 16-35mm f/4L IS USM</w:t>
            </w:r>
          </w:p>
          <w:p w14:paraId="36141FF5" w14:textId="77777777" w:rsidR="00C47254" w:rsidRDefault="00C47254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Lens Construction: 16 elements in 12 groups</w:t>
            </w:r>
          </w:p>
          <w:p w14:paraId="3D1AD771" w14:textId="77777777" w:rsidR="00C47254" w:rsidRDefault="00C47254">
            <w:pPr>
              <w:bidi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Focus Adjustment: Inner focus system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7D0EF" w14:textId="77777777" w:rsidR="00C47254" w:rsidRDefault="00C47254">
            <w:pPr>
              <w:bidi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A73439" w14:textId="77777777" w:rsidR="00C47254" w:rsidRDefault="00C47254">
            <w:pPr>
              <w:bidi/>
              <w:jc w:val="center"/>
              <w:rPr>
                <w:rFonts w:ascii="Calibri" w:hAnsi="Calibri" w:cs="Calibri" w:hint="cs"/>
                <w:color w:val="000000"/>
                <w:rtl/>
              </w:rPr>
            </w:pPr>
          </w:p>
          <w:p w14:paraId="568B288D" w14:textId="77777777" w:rsidR="00C47254" w:rsidRDefault="00C47254">
            <w:pPr>
              <w:bidi/>
              <w:jc w:val="center"/>
              <w:rPr>
                <w:rFonts w:ascii="Calibri" w:hAnsi="Calibri" w:cs="Calibri"/>
                <w:color w:val="000000"/>
              </w:rPr>
            </w:pPr>
          </w:p>
          <w:p w14:paraId="339F8BC1" w14:textId="77777777" w:rsidR="00C47254" w:rsidRDefault="00C47254">
            <w:pPr>
              <w:bidi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Piece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13F7C" w14:textId="77777777" w:rsidR="00C47254" w:rsidRDefault="00C47254">
            <w:pPr>
              <w:bidi/>
              <w:jc w:val="center"/>
              <w:rPr>
                <w:rFonts w:ascii="Calibri" w:hAnsi="Calibri" w:cs="Calibri" w:hint="cs"/>
                <w:color w:val="000000"/>
                <w:rtl/>
              </w:rPr>
            </w:pPr>
            <w:r>
              <w:rPr>
                <w:rFonts w:ascii="Calibri" w:hAnsi="Calibri" w:cs="Calibri" w:hint="cs"/>
                <w:color w:val="000000"/>
                <w:rtl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D3FC1" w14:textId="77777777" w:rsidR="00C47254" w:rsidRDefault="00C47254">
            <w:pPr>
              <w:bidi/>
              <w:jc w:val="center"/>
              <w:rPr>
                <w:rFonts w:ascii="Calibri" w:hAnsi="Calibri" w:cs="Calibri" w:hint="cs"/>
                <w:color w:val="000000"/>
                <w:rtl/>
              </w:rPr>
            </w:pPr>
            <w:r>
              <w:rPr>
                <w:rFonts w:ascii="Calibri" w:hAnsi="Calibri" w:cs="Calibri" w:hint="cs"/>
                <w:color w:val="000000"/>
                <w:rtl/>
              </w:rPr>
              <w:t> </w:t>
            </w:r>
          </w:p>
        </w:tc>
      </w:tr>
      <w:tr w:rsidR="00C47254" w14:paraId="7A857E00" w14:textId="77777777" w:rsidTr="00C47254">
        <w:trPr>
          <w:trHeight w:val="395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B5590" w14:textId="77777777" w:rsidR="00C47254" w:rsidRDefault="00C47254">
            <w:pPr>
              <w:bidi/>
              <w:jc w:val="center"/>
              <w:rPr>
                <w:rFonts w:ascii="Calibri" w:hAnsi="Calibri" w:cs="Calibri" w:hint="cs"/>
                <w:color w:val="000000"/>
                <w:rtl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E5BF7" w14:textId="77777777" w:rsidR="00C47254" w:rsidRDefault="00C47254">
            <w:pPr>
              <w:bidi/>
              <w:jc w:val="right"/>
              <w:rPr>
                <w:rFonts w:ascii="Calibri" w:hAnsi="Calibri" w:cs="Calibri" w:hint="cs"/>
                <w:b/>
                <w:bCs/>
                <w:color w:val="000000"/>
                <w:rtl/>
              </w:rPr>
            </w:pPr>
            <w:r>
              <w:rPr>
                <w:rFonts w:cs="Arial"/>
                <w:b/>
                <w:bCs/>
                <w:color w:val="000000"/>
              </w:rPr>
              <w:t>Tripod single axis with Aluminium tripod base with three axis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9AE6B9" w14:textId="77777777" w:rsidR="00C47254" w:rsidRDefault="00C47254">
            <w:pPr>
              <w:spacing w:after="0"/>
              <w:rPr>
                <w:rFonts w:ascii="Calibri" w:eastAsia="Times New Roman" w:hAnsi="Calibri" w:cs="Calibri" w:hint="cs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Length extended: 7.0 m or above</w:t>
            </w:r>
          </w:p>
          <w:p w14:paraId="6A9238CC" w14:textId="77777777" w:rsidR="00C47254" w:rsidRDefault="00C47254">
            <w:pPr>
              <w:spacing w:after="0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Length retracted: 1.85 m or less</w:t>
            </w:r>
          </w:p>
          <w:p w14:paraId="0699D20A" w14:textId="77777777" w:rsidR="00C47254" w:rsidRDefault="00C47254">
            <w:pPr>
              <w:spacing w:after="0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Number of segments: 5 or above</w:t>
            </w:r>
          </w:p>
          <w:p w14:paraId="561B7AA3" w14:textId="77777777" w:rsidR="00C47254" w:rsidRDefault="00C47254">
            <w:pPr>
              <w:spacing w:after="0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Maximum load: 5 kg</w:t>
            </w:r>
          </w:p>
          <w:p w14:paraId="773C911C" w14:textId="77777777" w:rsidR="00C47254" w:rsidRDefault="00C47254">
            <w:pPr>
              <w:spacing w:after="0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Camera Rod (Monobod) </w:t>
            </w:r>
          </w:p>
          <w:p w14:paraId="6997CD77" w14:textId="77777777" w:rsidR="00C47254" w:rsidRDefault="00C47254">
            <w:pPr>
              <w:spacing w:after="0"/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Each tripod leg is adjustable in length</w:t>
            </w:r>
          </w:p>
          <w:p w14:paraId="7FB23674" w14:textId="77777777" w:rsidR="00C47254" w:rsidRDefault="00C47254">
            <w:pPr>
              <w:bidi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FF361" w14:textId="77777777" w:rsidR="00C47254" w:rsidRDefault="00C47254">
            <w:pPr>
              <w:bidi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88B82B" w14:textId="77777777" w:rsidR="00C47254" w:rsidRDefault="00C47254">
            <w:pPr>
              <w:bidi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0DFAB3" w14:textId="77777777" w:rsidR="00C47254" w:rsidRDefault="00C47254">
            <w:pPr>
              <w:bidi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577DE5" w14:textId="77777777" w:rsidR="00C47254" w:rsidRDefault="00C47254">
            <w:pPr>
              <w:bidi/>
              <w:jc w:val="center"/>
              <w:rPr>
                <w:rFonts w:ascii="Calibri" w:hAnsi="Calibri" w:cs="Calibri" w:hint="cs"/>
                <w:color w:val="000000"/>
                <w:rtl/>
              </w:rPr>
            </w:pPr>
          </w:p>
        </w:tc>
      </w:tr>
      <w:tr w:rsidR="00C47254" w14:paraId="550032E6" w14:textId="77777777" w:rsidTr="00C47254">
        <w:trPr>
          <w:trHeight w:val="395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FAE99" w14:textId="77777777" w:rsidR="00C47254" w:rsidRDefault="00C47254">
            <w:pPr>
              <w:bidi/>
              <w:jc w:val="center"/>
              <w:rPr>
                <w:rFonts w:ascii="Calibri" w:hAnsi="Calibri" w:cs="Calibri" w:hint="cs"/>
                <w:color w:val="000000"/>
                <w:rtl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A134D" w14:textId="77777777" w:rsidR="00C47254" w:rsidRDefault="00C47254">
            <w:pPr>
              <w:bidi/>
              <w:jc w:val="right"/>
              <w:rPr>
                <w:rFonts w:ascii="Calibri" w:hAnsi="Calibri" w:cs="Calibri" w:hint="cs"/>
                <w:b/>
                <w:bCs/>
                <w:color w:val="000000"/>
                <w:rtl/>
              </w:rPr>
            </w:pPr>
            <w:r>
              <w:rPr>
                <w:rFonts w:cs="Arial"/>
                <w:b/>
                <w:bCs/>
                <w:color w:val="000000"/>
              </w:rPr>
              <w:t>External USB 3.0 HDD Storage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634438" w14:textId="77777777" w:rsidR="00C47254" w:rsidRDefault="00C47254">
            <w:pPr>
              <w:spacing w:after="0"/>
              <w:rPr>
                <w:rFonts w:ascii="Calibri" w:eastAsia="Times New Roman" w:hAnsi="Calibri" w:cs="Calibri" w:hint="cs"/>
                <w:color w:val="000000"/>
                <w:rtl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Brand Name and Model: Western Digital, Toshiba, Seagate or equivalent</w:t>
            </w:r>
          </w:p>
          <w:p w14:paraId="0E3CEA9E" w14:textId="77777777" w:rsidR="00C47254" w:rsidRDefault="00C4725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Storage: 4 TB</w:t>
            </w:r>
          </w:p>
          <w:p w14:paraId="520173CF" w14:textId="77777777" w:rsidR="00C47254" w:rsidRDefault="00C4725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External protection cover</w:t>
            </w:r>
          </w:p>
          <w:p w14:paraId="1CC49FD2" w14:textId="77777777" w:rsidR="00C47254" w:rsidRDefault="00C47254">
            <w:pPr>
              <w:bidi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HDD Size: 2.5" inch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40A0A" w14:textId="77777777" w:rsidR="00C47254" w:rsidRDefault="00C47254">
            <w:pPr>
              <w:bidi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71F7CC" w14:textId="77777777" w:rsidR="00C47254" w:rsidRDefault="00C47254">
            <w:pPr>
              <w:bidi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3C48F7" w14:textId="77777777" w:rsidR="00C47254" w:rsidRDefault="00C47254">
            <w:pPr>
              <w:bidi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C80F4F" w14:textId="77777777" w:rsidR="00C47254" w:rsidRDefault="00C47254">
            <w:pPr>
              <w:bidi/>
              <w:jc w:val="center"/>
              <w:rPr>
                <w:rFonts w:ascii="Calibri" w:hAnsi="Calibri" w:cs="Calibri" w:hint="cs"/>
                <w:color w:val="000000"/>
                <w:rtl/>
              </w:rPr>
            </w:pPr>
          </w:p>
        </w:tc>
      </w:tr>
      <w:tr w:rsidR="00C47254" w14:paraId="551F22DB" w14:textId="77777777" w:rsidTr="00C47254">
        <w:trPr>
          <w:trHeight w:val="395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D7C4C" w14:textId="77777777" w:rsidR="00C47254" w:rsidRDefault="00C47254">
            <w:pPr>
              <w:bidi/>
              <w:jc w:val="center"/>
              <w:rPr>
                <w:rFonts w:ascii="Calibri" w:hAnsi="Calibri" w:cs="Calibri" w:hint="cs"/>
                <w:color w:val="000000"/>
                <w:rtl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621D0" w14:textId="77777777" w:rsidR="00C47254" w:rsidRDefault="00C47254">
            <w:pPr>
              <w:bidi/>
              <w:jc w:val="right"/>
              <w:rPr>
                <w:rFonts w:ascii="Calibri" w:hAnsi="Calibri" w:cs="Calibri" w:hint="cs"/>
                <w:b/>
                <w:bCs/>
                <w:color w:val="000000"/>
                <w:rtl/>
              </w:rPr>
            </w:pPr>
            <w:r>
              <w:rPr>
                <w:rFonts w:cs="Arial"/>
                <w:b/>
                <w:bCs/>
                <w:color w:val="000000"/>
              </w:rPr>
              <w:t>UPS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CBF6DE" w14:textId="77777777" w:rsidR="00C47254" w:rsidRDefault="00C47254">
            <w:pPr>
              <w:spacing w:after="0"/>
              <w:rPr>
                <w:rFonts w:ascii="Calibri" w:eastAsia="Times New Roman" w:hAnsi="Calibri" w:cs="Calibri" w:hint="cs"/>
                <w:color w:val="000000"/>
                <w:rtl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Brand Name and Model</w:t>
            </w:r>
          </w:p>
          <w:p w14:paraId="08CA4F02" w14:textId="77777777" w:rsidR="00C47254" w:rsidRDefault="00C4725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ONLINE UPS 1500VA/1000W LED DISPLAY</w:t>
            </w:r>
          </w:p>
          <w:p w14:paraId="5445C796" w14:textId="77777777" w:rsidR="00C47254" w:rsidRDefault="00C4725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Technology: Online</w:t>
            </w:r>
          </w:p>
          <w:p w14:paraId="14069762" w14:textId="77777777" w:rsidR="00C47254" w:rsidRDefault="00C4725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SHORT CIRCUIT &amp; OVERLOAD PROTECTION</w:t>
            </w:r>
          </w:p>
          <w:p w14:paraId="5BEA433F" w14:textId="77777777" w:rsidR="00C47254" w:rsidRDefault="00C4725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INPUT VOLTAGE RANGE (110V ~ 300V)</w:t>
            </w:r>
          </w:p>
          <w:p w14:paraId="4522AE04" w14:textId="77777777" w:rsidR="00C47254" w:rsidRDefault="00C47254">
            <w:pPr>
              <w:bidi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6X BATTERIES Gel 12V/7A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A9908" w14:textId="77777777" w:rsidR="00C47254" w:rsidRDefault="00C47254">
            <w:pPr>
              <w:bidi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4DAFFC" w14:textId="77777777" w:rsidR="00C47254" w:rsidRDefault="00C47254">
            <w:pPr>
              <w:bidi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65157C" w14:textId="77777777" w:rsidR="00C47254" w:rsidRDefault="00C47254">
            <w:pPr>
              <w:bidi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F62611" w14:textId="77777777" w:rsidR="00C47254" w:rsidRDefault="00C47254">
            <w:pPr>
              <w:bidi/>
              <w:jc w:val="center"/>
              <w:rPr>
                <w:rFonts w:ascii="Calibri" w:hAnsi="Calibri" w:cs="Calibri" w:hint="cs"/>
                <w:color w:val="000000"/>
                <w:rtl/>
              </w:rPr>
            </w:pPr>
          </w:p>
        </w:tc>
      </w:tr>
      <w:tr w:rsidR="00C47254" w14:paraId="2C369870" w14:textId="77777777" w:rsidTr="00C47254">
        <w:trPr>
          <w:trHeight w:val="395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90CBE" w14:textId="77777777" w:rsidR="00C47254" w:rsidRDefault="00C47254">
            <w:pPr>
              <w:bidi/>
              <w:jc w:val="center"/>
              <w:rPr>
                <w:rFonts w:ascii="Calibri" w:hAnsi="Calibri" w:cs="Calibri" w:hint="cs"/>
                <w:color w:val="000000"/>
                <w:rtl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A9F0D" w14:textId="77777777" w:rsidR="00C47254" w:rsidRDefault="00C47254">
            <w:pPr>
              <w:bidi/>
              <w:jc w:val="right"/>
              <w:rPr>
                <w:rFonts w:ascii="Calibri" w:hAnsi="Calibri" w:cs="Calibri" w:hint="cs"/>
                <w:b/>
                <w:bCs/>
                <w:color w:val="000000"/>
                <w:rtl/>
              </w:rPr>
            </w:pPr>
            <w:r>
              <w:rPr>
                <w:rFonts w:cs="Arial"/>
                <w:b/>
                <w:bCs/>
                <w:color w:val="000000"/>
              </w:rPr>
              <w:t>Workstation with Screen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74A13E" w14:textId="77777777" w:rsidR="00C47254" w:rsidRDefault="00C47254">
            <w:pPr>
              <w:spacing w:after="0"/>
              <w:rPr>
                <w:rFonts w:hint="cs"/>
                <w:rtl/>
              </w:rPr>
            </w:pPr>
            <w:r>
              <w:t>Workstation Brand Name and Model: Dell, HP, Lenovo or equivalent</w:t>
            </w:r>
          </w:p>
          <w:p w14:paraId="215ABA8A" w14:textId="77777777" w:rsidR="00C47254" w:rsidRDefault="00C47254">
            <w:pPr>
              <w:spacing w:after="0"/>
            </w:pPr>
            <w:r>
              <w:t>CPU: intel® Xeon® Processor Silver 4215R (3.2GHz,4.0GHz Turbo, 8C, 9.6GT/s 2UPI, 11MB Cache)</w:t>
            </w:r>
          </w:p>
          <w:p w14:paraId="30B31314" w14:textId="77777777" w:rsidR="00C47254" w:rsidRDefault="00C47254">
            <w:pPr>
              <w:spacing w:after="0"/>
            </w:pPr>
            <w:r>
              <w:t>Memory (RAM): 64 GB DDR4 / (4x 16 GB)</w:t>
            </w:r>
          </w:p>
          <w:p w14:paraId="60EFC306" w14:textId="77777777" w:rsidR="00C47254" w:rsidRDefault="00C47254">
            <w:pPr>
              <w:spacing w:after="0"/>
            </w:pPr>
            <w:r>
              <w:t>Storage: 512 SSD + 1TB SATA</w:t>
            </w:r>
          </w:p>
          <w:p w14:paraId="6919B86F" w14:textId="77777777" w:rsidR="00C47254" w:rsidRDefault="00C47254">
            <w:pPr>
              <w:spacing w:after="0"/>
            </w:pPr>
            <w:r>
              <w:t>Dedicated Graphics Card: NVIDIA® Quadro RTX4000, 8GB DDR4</w:t>
            </w:r>
          </w:p>
          <w:p w14:paraId="1AC572D0" w14:textId="77777777" w:rsidR="00C47254" w:rsidRDefault="00C47254">
            <w:pPr>
              <w:spacing w:after="0"/>
            </w:pPr>
            <w:r>
              <w:t>Operating System: Licensed Win 10 pro 64 bit or Win 11 Pro 64 bit</w:t>
            </w:r>
          </w:p>
          <w:p w14:paraId="23D24C0A" w14:textId="77777777" w:rsidR="00C47254" w:rsidRDefault="00C47254">
            <w:pPr>
              <w:spacing w:after="0"/>
            </w:pPr>
            <w:r>
              <w:t>Integrated Sound Card</w:t>
            </w:r>
          </w:p>
          <w:p w14:paraId="55BBD121" w14:textId="77777777" w:rsidR="00C47254" w:rsidRDefault="00C47254">
            <w:pPr>
              <w:spacing w:after="0"/>
            </w:pPr>
            <w:r>
              <w:t>Dual ports Ethernet Card</w:t>
            </w:r>
          </w:p>
          <w:p w14:paraId="2152D35B" w14:textId="77777777" w:rsidR="00C47254" w:rsidRDefault="00C47254">
            <w:pPr>
              <w:spacing w:after="0"/>
            </w:pPr>
            <w:r>
              <w:t>DVD +\‐ RW Driver</w:t>
            </w:r>
          </w:p>
          <w:p w14:paraId="018300E9" w14:textId="77777777" w:rsidR="00C47254" w:rsidRDefault="00C47254">
            <w:pPr>
              <w:spacing w:after="0"/>
            </w:pPr>
            <w:r>
              <w:t>Screen: 21" or above, anti‐glare, FHD</w:t>
            </w:r>
          </w:p>
          <w:p w14:paraId="19C69CA0" w14:textId="77777777" w:rsidR="00C47254" w:rsidRDefault="00C47254">
            <w:pPr>
              <w:spacing w:after="0"/>
            </w:pPr>
            <w:r>
              <w:t>Wireless mouse &amp; Arabic/Latin Keyboard</w:t>
            </w:r>
          </w:p>
          <w:p w14:paraId="73735F85" w14:textId="77777777" w:rsidR="00C47254" w:rsidRDefault="00C47254">
            <w:pPr>
              <w:spacing w:after="0"/>
            </w:pPr>
            <w:r>
              <w:t>Anti‐glare: Yes</w:t>
            </w:r>
          </w:p>
          <w:p w14:paraId="2C245BE7" w14:textId="77777777" w:rsidR="00C47254" w:rsidRDefault="00C47254">
            <w:pPr>
              <w:spacing w:after="0"/>
            </w:pPr>
            <w:r>
              <w:t>HDMI or DP input: Yes</w:t>
            </w:r>
          </w:p>
          <w:p w14:paraId="09E6826A" w14:textId="77777777" w:rsidR="00C47254" w:rsidRDefault="00C47254">
            <w:pPr>
              <w:spacing w:after="0"/>
            </w:pPr>
            <w:r>
              <w:t>VGA input: Yes</w:t>
            </w:r>
          </w:p>
          <w:p w14:paraId="6B25D9A6" w14:textId="77777777" w:rsidR="00C47254" w:rsidRDefault="00C47254">
            <w:pPr>
              <w:bidi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t>Warranty: One Year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B978A" w14:textId="77777777" w:rsidR="00C47254" w:rsidRDefault="00C47254">
            <w:pPr>
              <w:bidi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9141B5" w14:textId="77777777" w:rsidR="00C47254" w:rsidRDefault="00C47254">
            <w:pPr>
              <w:bidi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92758C" w14:textId="77777777" w:rsidR="00C47254" w:rsidRDefault="00C47254">
            <w:pPr>
              <w:bidi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B46FED" w14:textId="77777777" w:rsidR="00C47254" w:rsidRDefault="00C47254">
            <w:pPr>
              <w:bidi/>
              <w:jc w:val="center"/>
              <w:rPr>
                <w:rFonts w:ascii="Calibri" w:hAnsi="Calibri" w:cs="Calibri" w:hint="cs"/>
                <w:color w:val="000000"/>
                <w:rtl/>
              </w:rPr>
            </w:pPr>
          </w:p>
        </w:tc>
      </w:tr>
      <w:tr w:rsidR="00C47254" w14:paraId="0F50974B" w14:textId="77777777" w:rsidTr="00C47254">
        <w:trPr>
          <w:trHeight w:val="395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2C326" w14:textId="77777777" w:rsidR="00C47254" w:rsidRDefault="00C47254">
            <w:pPr>
              <w:bidi/>
              <w:jc w:val="center"/>
              <w:rPr>
                <w:rFonts w:ascii="Calibri" w:hAnsi="Calibri" w:cs="Calibri" w:hint="cs"/>
                <w:color w:val="000000"/>
                <w:rtl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56711" w14:textId="77777777" w:rsidR="00C47254" w:rsidRDefault="00C47254">
            <w:pPr>
              <w:bidi/>
              <w:jc w:val="right"/>
              <w:rPr>
                <w:rFonts w:ascii="Calibri" w:hAnsi="Calibri" w:cs="Calibri" w:hint="cs"/>
                <w:b/>
                <w:bCs/>
                <w:color w:val="000000"/>
                <w:rtl/>
              </w:rPr>
            </w:pPr>
            <w:r>
              <w:rPr>
                <w:rFonts w:cs="Arial"/>
                <w:b/>
                <w:bCs/>
                <w:color w:val="000000"/>
              </w:rPr>
              <w:t>Camera Stabilizer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CFBDFC" w14:textId="77777777" w:rsidR="00C47254" w:rsidRDefault="00C47254">
            <w:pPr>
              <w:spacing w:after="0" w:line="240" w:lineRule="auto"/>
              <w:rPr>
                <w:rFonts w:ascii="Calibri" w:eastAsia="Times New Roman" w:hAnsi="Calibri" w:cs="Calibri" w:hint="cs"/>
                <w:color w:val="000000"/>
                <w:rtl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Compatible with DSLR Cameras such as Sony, Panasonic Lumix, Nikon, Canon or equivalent</w:t>
            </w:r>
          </w:p>
          <w:p w14:paraId="58B838F9" w14:textId="77777777" w:rsidR="00C47254" w:rsidRDefault="00C47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6.6 lbs Payload</w:t>
            </w:r>
          </w:p>
          <w:p w14:paraId="2E6E8CCA" w14:textId="77777777" w:rsidR="00C47254" w:rsidRDefault="00C47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Lightweight Design, Cinematic Filming</w:t>
            </w:r>
          </w:p>
          <w:p w14:paraId="621BDD2D" w14:textId="77777777" w:rsidR="00C47254" w:rsidRDefault="00C47254">
            <w:pPr>
              <w:bidi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Cinematic Filming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0DF3D" w14:textId="77777777" w:rsidR="00C47254" w:rsidRDefault="00C47254">
            <w:pPr>
              <w:bidi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810379" w14:textId="77777777" w:rsidR="00C47254" w:rsidRDefault="00C47254">
            <w:pPr>
              <w:bidi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6F0A68" w14:textId="77777777" w:rsidR="00C47254" w:rsidRDefault="00C47254">
            <w:pPr>
              <w:bidi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EEFC43" w14:textId="77777777" w:rsidR="00C47254" w:rsidRDefault="00C47254">
            <w:pPr>
              <w:bidi/>
              <w:jc w:val="center"/>
              <w:rPr>
                <w:rFonts w:ascii="Calibri" w:hAnsi="Calibri" w:cs="Calibri" w:hint="cs"/>
                <w:color w:val="000000"/>
                <w:rtl/>
              </w:rPr>
            </w:pPr>
          </w:p>
        </w:tc>
      </w:tr>
      <w:tr w:rsidR="00C47254" w14:paraId="00522889" w14:textId="77777777" w:rsidTr="00C47254">
        <w:trPr>
          <w:trHeight w:val="395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8E2F4" w14:textId="77777777" w:rsidR="00C47254" w:rsidRDefault="00C47254">
            <w:pPr>
              <w:bidi/>
              <w:jc w:val="center"/>
              <w:rPr>
                <w:rFonts w:ascii="Calibri" w:hAnsi="Calibri" w:cs="Calibri" w:hint="cs"/>
                <w:color w:val="000000"/>
                <w:rtl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761CA" w14:textId="77777777" w:rsidR="00C47254" w:rsidRDefault="00C47254">
            <w:pPr>
              <w:bidi/>
              <w:jc w:val="right"/>
              <w:rPr>
                <w:rFonts w:ascii="Calibri" w:hAnsi="Calibri" w:cs="Calibri" w:hint="cs"/>
                <w:b/>
                <w:bCs/>
                <w:color w:val="000000"/>
                <w:rtl/>
              </w:rPr>
            </w:pPr>
            <w:r>
              <w:rPr>
                <w:rFonts w:cs="Arial"/>
                <w:b/>
                <w:bCs/>
                <w:color w:val="000000"/>
              </w:rPr>
              <w:t>Portable Power Station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2F503C" w14:textId="77777777" w:rsidR="00C47254" w:rsidRDefault="00C47254">
            <w:pPr>
              <w:spacing w:after="0" w:line="240" w:lineRule="auto"/>
              <w:rPr>
                <w:rFonts w:ascii="Calibri" w:eastAsia="Times New Roman" w:hAnsi="Calibri" w:cs="Calibri" w:hint="cs"/>
                <w:color w:val="000000"/>
                <w:rtl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Watts:1000</w:t>
            </w:r>
          </w:p>
          <w:p w14:paraId="7225DD11" w14:textId="77777777" w:rsidR="00C47254" w:rsidRDefault="00C47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Volts: 220</w:t>
            </w:r>
          </w:p>
          <w:p w14:paraId="319EDC1F" w14:textId="77777777" w:rsidR="00C47254" w:rsidRDefault="00C47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Fast Recharge with wall AC socket, car cigarette lighter port and solar panel</w:t>
            </w:r>
          </w:p>
          <w:p w14:paraId="366F7059" w14:textId="77777777" w:rsidR="00C47254" w:rsidRDefault="00C47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outlets and feature 2 USB ports, 2 DC 5521 ports, 1 Type-C port, 2 AC outlets, 1 AC input port, 1 DC solar port inlet</w:t>
            </w:r>
          </w:p>
          <w:p w14:paraId="6C35CD10" w14:textId="77777777" w:rsidR="00C47254" w:rsidRDefault="00C47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LCD display that shows real-time charging states, such as remaining power %, low battery warning, output/input wattage, overload/thermal warning, </w:t>
            </w:r>
          </w:p>
          <w:p w14:paraId="6708CAA2" w14:textId="77777777" w:rsidR="00C47254" w:rsidRDefault="00C47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lastRenderedPageBreak/>
              <w:t>Battery capacity: 983Wh Lithium-Ion or above</w:t>
            </w:r>
          </w:p>
          <w:p w14:paraId="57529160" w14:textId="77777777" w:rsidR="00C47254" w:rsidRDefault="00C47254">
            <w:pPr>
              <w:bidi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Solar panel 1*40w for charging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FF8A1" w14:textId="77777777" w:rsidR="00C47254" w:rsidRDefault="00C47254">
            <w:pPr>
              <w:bidi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11E96B" w14:textId="77777777" w:rsidR="00C47254" w:rsidRDefault="00C47254">
            <w:pPr>
              <w:bidi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3478CE" w14:textId="77777777" w:rsidR="00C47254" w:rsidRDefault="00C47254">
            <w:pPr>
              <w:bidi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0B1C86" w14:textId="77777777" w:rsidR="00C47254" w:rsidRDefault="00C47254">
            <w:pPr>
              <w:bidi/>
              <w:jc w:val="center"/>
              <w:rPr>
                <w:rFonts w:ascii="Calibri" w:hAnsi="Calibri" w:cs="Calibri" w:hint="cs"/>
                <w:color w:val="000000"/>
                <w:rtl/>
              </w:rPr>
            </w:pPr>
          </w:p>
        </w:tc>
      </w:tr>
      <w:tr w:rsidR="00C47254" w14:paraId="561BC7B7" w14:textId="77777777" w:rsidTr="00C47254">
        <w:trPr>
          <w:trHeight w:val="395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9B9F4" w14:textId="77777777" w:rsidR="00C47254" w:rsidRDefault="00C47254">
            <w:pPr>
              <w:bidi/>
              <w:jc w:val="center"/>
              <w:rPr>
                <w:rFonts w:ascii="Calibri" w:hAnsi="Calibri" w:cs="Calibri" w:hint="cs"/>
                <w:color w:val="000000"/>
                <w:rtl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FA999" w14:textId="77777777" w:rsidR="00C47254" w:rsidRDefault="00C47254">
            <w:pPr>
              <w:bidi/>
              <w:jc w:val="right"/>
              <w:rPr>
                <w:rFonts w:ascii="Calibri" w:hAnsi="Calibri" w:cs="Calibri" w:hint="cs"/>
                <w:b/>
                <w:bCs/>
                <w:color w:val="000000"/>
                <w:rtl/>
              </w:rPr>
            </w:pPr>
            <w:r>
              <w:rPr>
                <w:rFonts w:cs="Arial"/>
                <w:b/>
                <w:bCs/>
                <w:color w:val="000000"/>
              </w:rPr>
              <w:t>Desktop &amp; Screen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6A2048" w14:textId="77777777" w:rsidR="00C47254" w:rsidRDefault="00C47254">
            <w:pPr>
              <w:spacing w:after="0" w:line="240" w:lineRule="auto"/>
              <w:rPr>
                <w:rFonts w:ascii="Calibri" w:eastAsia="Times New Roman" w:hAnsi="Calibri" w:cs="Calibri" w:hint="cs"/>
                <w:color w:val="000000"/>
                <w:rtl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Desktop:</w:t>
            </w:r>
          </w:p>
          <w:p w14:paraId="576551DB" w14:textId="77777777" w:rsidR="00C47254" w:rsidRDefault="00C47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Brand name and Model: Dell, HP or equivalent</w:t>
            </w:r>
          </w:p>
          <w:p w14:paraId="65022762" w14:textId="77777777" w:rsidR="00C47254" w:rsidRDefault="00C47254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>CPU: Intel® Core™ i3 (10th Generation or above)</w:t>
            </w:r>
          </w:p>
          <w:p w14:paraId="1EADB8DD" w14:textId="77777777" w:rsidR="00C47254" w:rsidRDefault="00C47254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>OS: Licensed Win 10 pro 64 bit or Win 11 Pro</w:t>
            </w:r>
          </w:p>
          <w:p w14:paraId="0999BD19" w14:textId="77777777" w:rsidR="00C47254" w:rsidRDefault="00C47254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>Memory (RAM): 4GB, DDR4</w:t>
            </w:r>
          </w:p>
          <w:p w14:paraId="69F80E25" w14:textId="77777777" w:rsidR="00C47254" w:rsidRDefault="00C47254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>HDD: 128 GB SSD+ 512TB SATA</w:t>
            </w:r>
          </w:p>
          <w:p w14:paraId="6C4385C5" w14:textId="77777777" w:rsidR="00C47254" w:rsidRDefault="00C47254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>Display Adapter: Integrated, output 1xHDMI</w:t>
            </w:r>
          </w:p>
          <w:p w14:paraId="756FB8B8" w14:textId="77777777" w:rsidR="00C47254" w:rsidRDefault="00C47254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>Sound adapter: Integrated sound Adapter</w:t>
            </w:r>
          </w:p>
          <w:p w14:paraId="5A0E693F" w14:textId="77777777" w:rsidR="00C47254" w:rsidRDefault="00C47254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>Optical Drive: 8x DVD+/‐RW 9.5mm</w:t>
            </w:r>
          </w:p>
          <w:p w14:paraId="75E88035" w14:textId="77777777" w:rsidR="00C47254" w:rsidRDefault="00C47254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>Network: 10/100/1000 mbps</w:t>
            </w:r>
          </w:p>
          <w:p w14:paraId="738B67CA" w14:textId="77777777" w:rsidR="00C47254" w:rsidRDefault="00C47254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>Interfaces:2x USB 3.0 ports ,2x USB 2.0</w:t>
            </w:r>
          </w:p>
          <w:p w14:paraId="46199802" w14:textId="77777777" w:rsidR="00C47254" w:rsidRDefault="00C47254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>Accessories 1x USB Mouse,1x USB Arabic/Latin Keyboard</w:t>
            </w:r>
          </w:p>
          <w:p w14:paraId="5EE966A8" w14:textId="77777777" w:rsidR="00C47254" w:rsidRDefault="00C47254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>Warranty: One Year</w:t>
            </w:r>
          </w:p>
          <w:p w14:paraId="3B142462" w14:textId="77777777" w:rsidR="00C47254" w:rsidRDefault="00C47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Screen:</w:t>
            </w:r>
          </w:p>
          <w:p w14:paraId="0EC485EB" w14:textId="77777777" w:rsidR="00C47254" w:rsidRDefault="00C47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Brand name and Model: Dell, HP or equivalent</w:t>
            </w:r>
          </w:p>
          <w:p w14:paraId="24523255" w14:textId="77777777" w:rsidR="00C47254" w:rsidRDefault="00C47254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>Technology: LED</w:t>
            </w:r>
          </w:p>
          <w:p w14:paraId="0061B5EF" w14:textId="77777777" w:rsidR="00C47254" w:rsidRDefault="00C47254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>Size: 21" or above</w:t>
            </w:r>
          </w:p>
          <w:p w14:paraId="3F8D3724" w14:textId="77777777" w:rsidR="00C47254" w:rsidRDefault="00C47254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>Screen: Anti‐glare</w:t>
            </w:r>
          </w:p>
          <w:p w14:paraId="27892517" w14:textId="77777777" w:rsidR="00C47254" w:rsidRDefault="00C47254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>Resolution: 1920x1080</w:t>
            </w:r>
          </w:p>
          <w:p w14:paraId="5360B062" w14:textId="77777777" w:rsidR="00C47254" w:rsidRDefault="00C47254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>Cables: 1XHDMI ,1X EU powe cable</w:t>
            </w:r>
          </w:p>
          <w:p w14:paraId="3F5B6EF3" w14:textId="77777777" w:rsidR="00C47254" w:rsidRDefault="00C47254">
            <w:pPr>
              <w:bidi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lang w:val="en-US"/>
              </w:rPr>
              <w:t>Warranty: One Year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C47D4" w14:textId="77777777" w:rsidR="00C47254" w:rsidRDefault="00C47254">
            <w:pPr>
              <w:bidi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1C6AE8" w14:textId="77777777" w:rsidR="00C47254" w:rsidRDefault="00C47254">
            <w:pPr>
              <w:bidi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3E066C" w14:textId="77777777" w:rsidR="00C47254" w:rsidRDefault="00C47254">
            <w:pPr>
              <w:bidi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89234C" w14:textId="77777777" w:rsidR="00C47254" w:rsidRDefault="00C47254">
            <w:pPr>
              <w:bidi/>
              <w:jc w:val="center"/>
              <w:rPr>
                <w:rFonts w:ascii="Calibri" w:hAnsi="Calibri" w:cs="Calibri" w:hint="cs"/>
                <w:color w:val="000000"/>
                <w:rtl/>
              </w:rPr>
            </w:pPr>
          </w:p>
        </w:tc>
      </w:tr>
      <w:tr w:rsidR="00C47254" w14:paraId="47B774F4" w14:textId="77777777" w:rsidTr="00C47254">
        <w:trPr>
          <w:trHeight w:val="305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C99EA9" w14:textId="77777777" w:rsidR="00C47254" w:rsidRDefault="00C47254">
            <w:pPr>
              <w:bidi/>
              <w:jc w:val="center"/>
              <w:rPr>
                <w:rFonts w:ascii="Calibri" w:hAnsi="Calibri" w:cs="Calibri" w:hint="cs"/>
                <w:color w:val="000000"/>
                <w:rtl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D87172" w14:textId="77777777" w:rsidR="00C47254" w:rsidRDefault="00C47254">
            <w:pPr>
              <w:bidi/>
              <w:jc w:val="center"/>
              <w:rPr>
                <w:rFonts w:ascii="Calibri" w:hAnsi="Calibri" w:cs="Calibri" w:hint="cs"/>
                <w:color w:val="000000"/>
                <w:rtl/>
              </w:rPr>
            </w:pPr>
            <w:r>
              <w:rPr>
                <w:rFonts w:ascii="Calibri" w:hAnsi="Calibri" w:cs="Calibri" w:hint="cs"/>
                <w:color w:val="000000"/>
                <w:rtl/>
              </w:rPr>
              <w:t> </w:t>
            </w: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Total Prices of Goods 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84D0CD" w14:textId="77777777" w:rsidR="00C47254" w:rsidRDefault="00C47254">
            <w:pPr>
              <w:bidi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4AFD4A" w14:textId="77777777" w:rsidR="00C47254" w:rsidRDefault="00C47254">
            <w:pPr>
              <w:bidi/>
              <w:jc w:val="center"/>
              <w:rPr>
                <w:rFonts w:ascii="Calibri" w:hAnsi="Calibri" w:cs="Calibri" w:hint="cs"/>
                <w:color w:val="000000"/>
                <w:rtl/>
              </w:rPr>
            </w:pPr>
            <w:r>
              <w:rPr>
                <w:rFonts w:ascii="Calibri" w:hAnsi="Calibri" w:cs="Calibri" w:hint="cs"/>
                <w:color w:val="000000"/>
                <w:rtl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E3CCA4" w14:textId="77777777" w:rsidR="00C47254" w:rsidRDefault="00C47254">
            <w:pPr>
              <w:bidi/>
              <w:jc w:val="center"/>
              <w:rPr>
                <w:rFonts w:ascii="Calibri" w:hAnsi="Calibri" w:cs="Calibri" w:hint="cs"/>
                <w:color w:val="000000"/>
                <w:rtl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2E6A79" w14:textId="77777777" w:rsidR="00C47254" w:rsidRDefault="00C47254">
            <w:pPr>
              <w:bidi/>
              <w:jc w:val="center"/>
              <w:rPr>
                <w:rFonts w:ascii="Calibri" w:hAnsi="Calibri" w:cs="Calibri" w:hint="cs"/>
                <w:color w:val="000000"/>
                <w:rtl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47254" w14:paraId="5495BE4A" w14:textId="77777777" w:rsidTr="00C47254">
        <w:trPr>
          <w:trHeight w:val="305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0E9C0A" w14:textId="77777777" w:rsidR="00C47254" w:rsidRDefault="00C47254">
            <w:pPr>
              <w:bidi/>
              <w:jc w:val="center"/>
              <w:rPr>
                <w:rFonts w:ascii="Calibri" w:hAnsi="Calibri" w:cs="Calibri" w:hint="cs"/>
                <w:color w:val="000000"/>
                <w:rtl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851EF3" w14:textId="77777777" w:rsidR="00C47254" w:rsidRDefault="00C47254">
            <w:pPr>
              <w:bidi/>
              <w:jc w:val="center"/>
              <w:rPr>
                <w:rFonts w:ascii="Calibri" w:hAnsi="Calibri" w:cs="Calibri" w:hint="cs"/>
                <w:color w:val="000000"/>
                <w:rtl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Add: Cost of Transportation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0118A8" w14:textId="77777777" w:rsidR="00C47254" w:rsidRDefault="00C47254">
            <w:pPr>
              <w:bidi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1BD0B4" w14:textId="77777777" w:rsidR="00C47254" w:rsidRDefault="00C47254">
            <w:pPr>
              <w:bidi/>
              <w:jc w:val="center"/>
              <w:rPr>
                <w:rFonts w:ascii="Calibri" w:hAnsi="Calibri" w:cs="Calibri" w:hint="cs"/>
                <w:color w:val="000000"/>
                <w:rtl/>
              </w:rPr>
            </w:pPr>
            <w:r>
              <w:rPr>
                <w:rFonts w:ascii="Calibri" w:hAnsi="Calibri" w:cs="Calibri" w:hint="cs"/>
                <w:color w:val="000000"/>
                <w:rtl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2263E7" w14:textId="77777777" w:rsidR="00C47254" w:rsidRDefault="00C47254">
            <w:pPr>
              <w:bidi/>
              <w:jc w:val="center"/>
              <w:rPr>
                <w:rFonts w:ascii="Calibri" w:hAnsi="Calibri" w:cs="Calibri" w:hint="cs"/>
                <w:color w:val="000000"/>
                <w:rtl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5F7EF0" w14:textId="77777777" w:rsidR="00C47254" w:rsidRDefault="00C47254">
            <w:pPr>
              <w:bidi/>
              <w:jc w:val="center"/>
              <w:rPr>
                <w:rFonts w:ascii="Calibri" w:hAnsi="Calibri" w:cs="Calibri" w:hint="cs"/>
                <w:color w:val="000000"/>
                <w:rtl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47254" w14:paraId="357E4DB6" w14:textId="77777777" w:rsidTr="00C47254">
        <w:trPr>
          <w:trHeight w:val="305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B1F587" w14:textId="77777777" w:rsidR="00C47254" w:rsidRDefault="00C47254">
            <w:pPr>
              <w:bidi/>
              <w:jc w:val="center"/>
              <w:rPr>
                <w:rFonts w:ascii="Calibri" w:hAnsi="Calibri" w:cs="Calibri" w:hint="cs"/>
                <w:color w:val="000000"/>
                <w:rtl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24EAF3" w14:textId="77777777" w:rsidR="00C47254" w:rsidRDefault="00C47254">
            <w:pPr>
              <w:bidi/>
              <w:jc w:val="center"/>
              <w:rPr>
                <w:rFonts w:ascii="Calibri" w:hAnsi="Calibri" w:cs="Calibri" w:hint="cs"/>
                <w:color w:val="000000"/>
                <w:rtl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Add: Cost of Insurance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563AE0" w14:textId="77777777" w:rsidR="00C47254" w:rsidRDefault="00C47254">
            <w:pPr>
              <w:bidi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1D91F7" w14:textId="77777777" w:rsidR="00C47254" w:rsidRDefault="00C47254">
            <w:pPr>
              <w:bidi/>
              <w:jc w:val="center"/>
              <w:rPr>
                <w:rFonts w:ascii="Calibri" w:hAnsi="Calibri" w:cs="Calibri" w:hint="cs"/>
                <w:color w:val="000000"/>
                <w:rtl/>
              </w:rPr>
            </w:pPr>
            <w:r>
              <w:rPr>
                <w:rFonts w:ascii="Calibri" w:hAnsi="Calibri" w:cs="Calibri" w:hint="cs"/>
                <w:color w:val="000000"/>
                <w:rtl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75B4D5" w14:textId="77777777" w:rsidR="00C47254" w:rsidRDefault="00C47254">
            <w:pPr>
              <w:bidi/>
              <w:jc w:val="center"/>
              <w:rPr>
                <w:rFonts w:ascii="Calibri" w:hAnsi="Calibri" w:cs="Calibri" w:hint="cs"/>
                <w:color w:val="000000"/>
                <w:rtl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A70BD9" w14:textId="77777777" w:rsidR="00C47254" w:rsidRDefault="00C47254">
            <w:pPr>
              <w:bidi/>
              <w:jc w:val="center"/>
              <w:rPr>
                <w:rFonts w:ascii="Calibri" w:hAnsi="Calibri" w:cs="Calibri" w:hint="cs"/>
                <w:color w:val="000000"/>
                <w:rtl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47254" w14:paraId="2A2B0FE5" w14:textId="77777777" w:rsidTr="00C47254">
        <w:trPr>
          <w:trHeight w:val="305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781CB4" w14:textId="77777777" w:rsidR="00C47254" w:rsidRDefault="00C47254">
            <w:pPr>
              <w:bidi/>
              <w:jc w:val="center"/>
              <w:rPr>
                <w:rFonts w:ascii="Calibri" w:hAnsi="Calibri" w:cs="Calibri" w:hint="cs"/>
                <w:color w:val="000000"/>
                <w:rtl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F1FA36" w14:textId="77777777" w:rsidR="00C47254" w:rsidRDefault="00C47254">
            <w:pPr>
              <w:bidi/>
              <w:jc w:val="center"/>
              <w:rPr>
                <w:rFonts w:ascii="Calibri" w:hAnsi="Calibri" w:cs="Calibri" w:hint="cs"/>
                <w:color w:val="000000"/>
                <w:rtl/>
                <w:lang w:bidi="ar-SY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Add: Other Charges (pls. specify)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18B4C6" w14:textId="77777777" w:rsidR="00C47254" w:rsidRDefault="00C47254">
            <w:pPr>
              <w:bidi/>
              <w:jc w:val="center"/>
              <w:rPr>
                <w:rFonts w:ascii="Calibri" w:hAnsi="Calibri" w:cs="Calibri" w:hint="cs"/>
                <w:color w:val="000000"/>
                <w:rtl/>
              </w:rPr>
            </w:pPr>
            <w:r>
              <w:rPr>
                <w:rFonts w:ascii="Calibri" w:hAnsi="Calibri" w:cs="Calibri" w:hint="cs"/>
                <w:color w:val="000000"/>
                <w:rtl/>
                <w:lang w:bidi="ar-SY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DBCA86" w14:textId="77777777" w:rsidR="00C47254" w:rsidRDefault="00C47254">
            <w:pPr>
              <w:bidi/>
              <w:jc w:val="center"/>
              <w:rPr>
                <w:rFonts w:ascii="Calibri" w:hAnsi="Calibri" w:cs="Calibri" w:hint="cs"/>
                <w:color w:val="000000"/>
                <w:rtl/>
              </w:rPr>
            </w:pPr>
            <w:r>
              <w:rPr>
                <w:rFonts w:ascii="Calibri" w:hAnsi="Calibri" w:cs="Calibri" w:hint="cs"/>
                <w:color w:val="000000"/>
                <w:rtl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F5522B" w14:textId="77777777" w:rsidR="00C47254" w:rsidRDefault="00C47254">
            <w:pPr>
              <w:bidi/>
              <w:jc w:val="center"/>
              <w:rPr>
                <w:rFonts w:ascii="Calibri" w:hAnsi="Calibri" w:cs="Calibri" w:hint="cs"/>
                <w:color w:val="000000"/>
                <w:rtl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5E0D24" w14:textId="77777777" w:rsidR="00C47254" w:rsidRDefault="00C47254">
            <w:pPr>
              <w:bidi/>
              <w:jc w:val="center"/>
              <w:rPr>
                <w:rFonts w:ascii="Calibri" w:hAnsi="Calibri" w:cs="Calibri" w:hint="cs"/>
                <w:color w:val="000000"/>
                <w:rtl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47254" w14:paraId="7E103013" w14:textId="77777777" w:rsidTr="00C47254">
        <w:trPr>
          <w:trHeight w:val="305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0D9AA8" w14:textId="77777777" w:rsidR="00C47254" w:rsidRDefault="00C47254">
            <w:pPr>
              <w:bidi/>
              <w:jc w:val="center"/>
              <w:rPr>
                <w:rFonts w:ascii="Calibri" w:hAnsi="Calibri" w:cs="Calibri" w:hint="cs"/>
                <w:color w:val="000000"/>
                <w:rtl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F31067" w14:textId="77777777" w:rsidR="00C47254" w:rsidRDefault="00C47254">
            <w:pPr>
              <w:bidi/>
              <w:jc w:val="center"/>
              <w:rPr>
                <w:rFonts w:ascii="Calibri" w:hAnsi="Calibri" w:cs="Calibri" w:hint="cs"/>
                <w:color w:val="000000"/>
                <w:rtl/>
                <w:lang w:bidi="ar-SY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Total Final and All - Inclusive Price Quotation (DDP)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C8EC14" w14:textId="77777777" w:rsidR="00C47254" w:rsidRDefault="00C47254">
            <w:pPr>
              <w:bidi/>
              <w:jc w:val="center"/>
              <w:rPr>
                <w:rFonts w:ascii="Calibri" w:hAnsi="Calibri" w:cs="Calibri" w:hint="cs"/>
                <w:color w:val="000000"/>
                <w:rtl/>
              </w:rPr>
            </w:pPr>
            <w:r>
              <w:rPr>
                <w:rFonts w:ascii="Calibri" w:hAnsi="Calibri" w:cs="Calibri" w:hint="cs"/>
                <w:color w:val="000000"/>
                <w:rtl/>
                <w:lang w:bidi="ar-SY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1578A2" w14:textId="77777777" w:rsidR="00C47254" w:rsidRDefault="00C47254">
            <w:pPr>
              <w:bidi/>
              <w:jc w:val="center"/>
              <w:rPr>
                <w:rFonts w:ascii="Calibri" w:hAnsi="Calibri" w:cs="Calibri" w:hint="cs"/>
                <w:color w:val="000000"/>
                <w:rtl/>
              </w:rPr>
            </w:pPr>
            <w:r>
              <w:rPr>
                <w:rFonts w:ascii="Calibri" w:hAnsi="Calibri" w:cs="Calibri" w:hint="cs"/>
                <w:color w:val="000000"/>
                <w:rtl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C1AFA0" w14:textId="77777777" w:rsidR="00C47254" w:rsidRDefault="00C47254">
            <w:pPr>
              <w:bidi/>
              <w:jc w:val="center"/>
              <w:rPr>
                <w:rFonts w:ascii="Calibri" w:hAnsi="Calibri" w:cs="Calibri" w:hint="cs"/>
                <w:color w:val="000000"/>
                <w:rtl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7B5FA0" w14:textId="77777777" w:rsidR="00C47254" w:rsidRDefault="00C47254">
            <w:pPr>
              <w:bidi/>
              <w:jc w:val="center"/>
              <w:rPr>
                <w:rFonts w:ascii="Calibri" w:hAnsi="Calibri" w:cs="Calibri" w:hint="cs"/>
                <w:color w:val="000000"/>
                <w:rtl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4E113686" w14:textId="77777777" w:rsidR="00C47254" w:rsidRDefault="00C47254" w:rsidP="00C47254">
      <w:pPr>
        <w:rPr>
          <w:rFonts w:eastAsia="Calibri" w:cstheme="minorHAnsi" w:hint="cs"/>
          <w:color w:val="000000"/>
          <w:sz w:val="20"/>
          <w:rtl/>
          <w:lang w:val="en-AU"/>
        </w:rPr>
      </w:pPr>
    </w:p>
    <w:p w14:paraId="056582A2" w14:textId="77777777" w:rsidR="00C47254" w:rsidRDefault="00C47254" w:rsidP="00C47254">
      <w:pPr>
        <w:rPr>
          <w:rFonts w:eastAsia="Calibri" w:cstheme="minorHAnsi"/>
          <w:color w:val="000000"/>
          <w:sz w:val="20"/>
          <w:lang w:val="en-AU"/>
        </w:rPr>
      </w:pPr>
    </w:p>
    <w:p w14:paraId="22512D10" w14:textId="77777777" w:rsidR="00C47254" w:rsidRDefault="00C47254" w:rsidP="00C47254">
      <w:pPr>
        <w:rPr>
          <w:rFonts w:eastAsia="Calibri" w:cstheme="minorHAnsi"/>
          <w:color w:val="000000"/>
          <w:sz w:val="20"/>
          <w:lang w:val="en-AU"/>
        </w:rPr>
      </w:pPr>
    </w:p>
    <w:p w14:paraId="6F6EB28F" w14:textId="77777777" w:rsidR="00596F08" w:rsidRDefault="00596F08"/>
    <w:sectPr w:rsidR="00596F08" w:rsidSect="00C34771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81F"/>
    <w:rsid w:val="00596F08"/>
    <w:rsid w:val="00C34771"/>
    <w:rsid w:val="00C47254"/>
    <w:rsid w:val="00C5181F"/>
    <w:rsid w:val="00FB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C618F0-0C02-4C8C-859A-D10B13CF9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254"/>
    <w:pPr>
      <w:spacing w:line="256" w:lineRule="auto"/>
    </w:pPr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72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C4725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character" w:styleId="PlaceholderText">
    <w:name w:val="Placeholder Text"/>
    <w:basedOn w:val="DefaultParagraphFont"/>
    <w:uiPriority w:val="99"/>
    <w:semiHidden/>
    <w:rsid w:val="00C472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5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27D51316F634C19B0ACD79D111D4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9380D-A479-48CF-9DFA-BDF9CEFE4C86}"/>
      </w:docPartPr>
      <w:docPartBody>
        <w:p w:rsidR="00000000" w:rsidRDefault="000B66CE" w:rsidP="000B66CE">
          <w:pPr>
            <w:pStyle w:val="C27D51316F634C19B0ACD79D111D40A6"/>
          </w:pPr>
          <w:r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CC70B327EF64175A249CBED65EBA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B5F892-92F5-4A6C-8B34-B7696C566D53}"/>
      </w:docPartPr>
      <w:docPartBody>
        <w:p w:rsidR="00000000" w:rsidRDefault="000B66CE" w:rsidP="000B66CE">
          <w:pPr>
            <w:pStyle w:val="FCC70B327EF64175A249CBED65EBA7AB"/>
          </w:pPr>
          <w:r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56FDD88047D4DC396E1C4038D803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28A5B-3D35-4C59-929E-786D35A17BF0}"/>
      </w:docPartPr>
      <w:docPartBody>
        <w:p w:rsidR="00000000" w:rsidRDefault="000B66CE" w:rsidP="000B66CE">
          <w:pPr>
            <w:pStyle w:val="156FDD88047D4DC396E1C4038D8034E6"/>
          </w:pPr>
          <w:r>
            <w:rPr>
              <w:rStyle w:val="PlaceholderText"/>
              <w:rFonts w:cstheme="minorHAnsi"/>
              <w:sz w:val="20"/>
              <w:szCs w:val="20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6CE"/>
    <w:rsid w:val="000B66CE"/>
    <w:rsid w:val="0057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66CE"/>
  </w:style>
  <w:style w:type="paragraph" w:customStyle="1" w:styleId="C27D51316F634C19B0ACD79D111D40A6">
    <w:name w:val="C27D51316F634C19B0ACD79D111D40A6"/>
    <w:rsid w:val="000B66CE"/>
  </w:style>
  <w:style w:type="paragraph" w:customStyle="1" w:styleId="FCC70B327EF64175A249CBED65EBA7AB">
    <w:name w:val="FCC70B327EF64175A249CBED65EBA7AB"/>
    <w:rsid w:val="000B66CE"/>
  </w:style>
  <w:style w:type="paragraph" w:customStyle="1" w:styleId="156FDD88047D4DC396E1C4038D8034E6">
    <w:name w:val="156FDD88047D4DC396E1C4038D8034E6"/>
    <w:rsid w:val="000B66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624</Words>
  <Characters>3559</Characters>
  <Application>Microsoft Office Word</Application>
  <DocSecurity>0</DocSecurity>
  <Lines>29</Lines>
  <Paragraphs>8</Paragraphs>
  <ScaleCrop>false</ScaleCrop>
  <Company/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Rania Al-Gazaeiri</dc:creator>
  <cp:keywords/>
  <dc:description/>
  <cp:lastModifiedBy>Rania Al-Gazaeiri</cp:lastModifiedBy>
  <cp:revision>2</cp:revision>
  <dcterms:created xsi:type="dcterms:W3CDTF">2022-09-27T08:15:00Z</dcterms:created>
  <dcterms:modified xsi:type="dcterms:W3CDTF">2022-09-27T08:15:00Z</dcterms:modified>
</cp:coreProperties>
</file>